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0A4843" w14:textId="77777777" w:rsidR="00591554" w:rsidRDefault="00D34ADD">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358304B0" w14:textId="77777777" w:rsidR="00591554" w:rsidRDefault="00D34ADD">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7E579F50" w14:textId="77777777" w:rsidR="00591554" w:rsidRDefault="00D34ADD">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 xml:space="preserve">As you continue through this course, you may use this template to record your findings after completing an activity or to take notes on what you've learned about a specific tool or concept. You can also use this journal </w:t>
      </w:r>
      <w:proofErr w:type="gramStart"/>
      <w:r>
        <w:rPr>
          <w:rFonts w:ascii="Google Sans" w:eastAsia="Google Sans" w:hAnsi="Google Sans" w:cs="Google Sans"/>
          <w:sz w:val="24"/>
          <w:szCs w:val="24"/>
        </w:rPr>
        <w:t>as a way to</w:t>
      </w:r>
      <w:proofErr w:type="gramEnd"/>
      <w:r>
        <w:rPr>
          <w:rFonts w:ascii="Google Sans" w:eastAsia="Google Sans" w:hAnsi="Google Sans" w:cs="Google Sans"/>
          <w:sz w:val="24"/>
          <w:szCs w:val="24"/>
        </w:rPr>
        <w:t xml:space="preserve"> log the key takeaways about the different cybersecurity tools or concepts you encounter in this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591554" w14:paraId="4E0E51CB" w14:textId="77777777">
        <w:trPr>
          <w:trHeight w:val="420"/>
        </w:trPr>
        <w:tc>
          <w:tcPr>
            <w:tcW w:w="2055" w:type="dxa"/>
            <w:shd w:val="clear" w:color="auto" w:fill="auto"/>
            <w:tcMar>
              <w:top w:w="100" w:type="dxa"/>
              <w:left w:w="100" w:type="dxa"/>
              <w:bottom w:w="100" w:type="dxa"/>
              <w:right w:w="100" w:type="dxa"/>
            </w:tcMar>
          </w:tcPr>
          <w:p w14:paraId="0287B5EE" w14:textId="77777777" w:rsidR="00591554" w:rsidRDefault="00D34ADD">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2B5B144C" w14:textId="77777777" w:rsidR="00591554" w:rsidRDefault="00D34ADD">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6B69BDAB" w14:textId="04E246F8" w:rsidR="00D34ADD" w:rsidRPr="00D34ADD" w:rsidRDefault="00D34ADD" w:rsidP="00D34ADD">
            <w:pPr>
              <w:widowControl w:val="0"/>
              <w:spacing w:line="360" w:lineRule="auto"/>
              <w:rPr>
                <w:rFonts w:ascii="Google Sans" w:eastAsia="Google Sans" w:hAnsi="Google Sans" w:cs="Google Sans"/>
                <w:b/>
              </w:rPr>
            </w:pPr>
            <w:r>
              <w:rPr>
                <w:rFonts w:ascii="Google Sans" w:eastAsia="Google Sans" w:hAnsi="Google Sans" w:cs="Google Sans"/>
                <w:b/>
              </w:rPr>
              <w:t xml:space="preserve">Entry: </w:t>
            </w:r>
            <w:r>
              <w:rPr>
                <w:rFonts w:ascii="Google Sans" w:eastAsia="Google Sans" w:hAnsi="Google Sans" w:cs="Google Sans"/>
                <w:b/>
              </w:rPr>
              <w:br/>
            </w:r>
            <w:r w:rsidRPr="00D34ADD">
              <w:rPr>
                <w:rFonts w:ascii="Google Sans" w:eastAsia="Google Sans" w:hAnsi="Google Sans" w:cs="Google Sans"/>
                <w:b/>
                <w:bCs/>
                <w:color w:val="434343"/>
                <w:lang w:val="en-US"/>
              </w:rPr>
              <w:t>Date:</w:t>
            </w:r>
            <w:r w:rsidRPr="00D34ADD">
              <w:rPr>
                <w:rFonts w:ascii="Google Sans" w:eastAsia="Google Sans" w:hAnsi="Google Sans" w:cs="Google Sans"/>
                <w:color w:val="434343"/>
                <w:lang w:val="en-US"/>
              </w:rPr>
              <w:t xml:space="preserve"> 2023-08-15</w:t>
            </w:r>
            <w:r w:rsidRPr="00D34ADD">
              <w:rPr>
                <w:rFonts w:ascii="Google Sans" w:eastAsia="Google Sans" w:hAnsi="Google Sans" w:cs="Google Sans"/>
                <w:color w:val="434343"/>
                <w:lang w:val="en-US"/>
              </w:rPr>
              <w:br/>
            </w:r>
            <w:r w:rsidRPr="00D34ADD">
              <w:rPr>
                <w:rFonts w:ascii="Google Sans" w:eastAsia="Google Sans" w:hAnsi="Google Sans" w:cs="Google Sans"/>
                <w:b/>
                <w:bCs/>
                <w:color w:val="434343"/>
                <w:lang w:val="en-US"/>
              </w:rPr>
              <w:t>Entry #:</w:t>
            </w:r>
            <w:r w:rsidRPr="00D34ADD">
              <w:rPr>
                <w:rFonts w:ascii="Google Sans" w:eastAsia="Google Sans" w:hAnsi="Google Sans" w:cs="Google Sans"/>
                <w:color w:val="434343"/>
                <w:lang w:val="en-US"/>
              </w:rPr>
              <w:t xml:space="preserve"> 1</w:t>
            </w:r>
          </w:p>
          <w:p w14:paraId="403861D7" w14:textId="129C5FD0" w:rsidR="00591554" w:rsidRDefault="00591554">
            <w:pPr>
              <w:widowControl w:val="0"/>
              <w:spacing w:line="360" w:lineRule="auto"/>
              <w:rPr>
                <w:rFonts w:ascii="Google Sans" w:eastAsia="Google Sans" w:hAnsi="Google Sans" w:cs="Google Sans"/>
                <w:b/>
              </w:rPr>
            </w:pPr>
          </w:p>
        </w:tc>
      </w:tr>
      <w:tr w:rsidR="00591554" w14:paraId="70EBBE07" w14:textId="77777777">
        <w:trPr>
          <w:trHeight w:val="420"/>
        </w:trPr>
        <w:tc>
          <w:tcPr>
            <w:tcW w:w="2055" w:type="dxa"/>
            <w:shd w:val="clear" w:color="auto" w:fill="auto"/>
            <w:tcMar>
              <w:top w:w="100" w:type="dxa"/>
              <w:left w:w="100" w:type="dxa"/>
              <w:bottom w:w="100" w:type="dxa"/>
              <w:right w:w="100" w:type="dxa"/>
            </w:tcMar>
          </w:tcPr>
          <w:p w14:paraId="1664A6AD" w14:textId="77777777" w:rsidR="00591554" w:rsidRDefault="00D34ADD">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2E5AEABA" w14:textId="2699EC44" w:rsidR="00591554" w:rsidRDefault="00D34ADD">
            <w:pPr>
              <w:widowControl w:val="0"/>
              <w:spacing w:line="360" w:lineRule="auto"/>
              <w:rPr>
                <w:rFonts w:ascii="Google Sans" w:eastAsia="Google Sans" w:hAnsi="Google Sans" w:cs="Google Sans"/>
                <w:color w:val="434343"/>
              </w:rPr>
            </w:pPr>
            <w:r w:rsidRPr="00D34ADD">
              <w:rPr>
                <w:rFonts w:ascii="Google Sans" w:eastAsia="Google Sans" w:hAnsi="Google Sans" w:cs="Google Sans"/>
                <w:b/>
                <w:bCs/>
                <w:color w:val="434343"/>
              </w:rPr>
              <w:t>Description:</w:t>
            </w:r>
            <w:r w:rsidRPr="00D34ADD">
              <w:rPr>
                <w:rFonts w:ascii="Google Sans" w:eastAsia="Google Sans" w:hAnsi="Google Sans" w:cs="Google Sans"/>
                <w:color w:val="434343"/>
              </w:rPr>
              <w:t xml:space="preserve"> Investigated a suspected phishing attack targeting our company's email system. The incident required immediate attention to prevent potential data breaches and unauthorized access.</w:t>
            </w:r>
          </w:p>
        </w:tc>
      </w:tr>
      <w:tr w:rsidR="00591554" w14:paraId="03E20039" w14:textId="77777777">
        <w:trPr>
          <w:trHeight w:val="1061"/>
        </w:trPr>
        <w:tc>
          <w:tcPr>
            <w:tcW w:w="2055" w:type="dxa"/>
            <w:shd w:val="clear" w:color="auto" w:fill="auto"/>
            <w:tcMar>
              <w:top w:w="100" w:type="dxa"/>
              <w:left w:w="100" w:type="dxa"/>
              <w:bottom w:w="100" w:type="dxa"/>
              <w:right w:w="100" w:type="dxa"/>
            </w:tcMar>
          </w:tcPr>
          <w:p w14:paraId="79136A39" w14:textId="77777777" w:rsidR="00591554" w:rsidRDefault="00D34ADD">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58E10470" w14:textId="77777777" w:rsidR="00D34ADD" w:rsidRDefault="00D34ADD" w:rsidP="00D34ADD">
            <w:pPr>
              <w:pStyle w:val="ListParagraph"/>
              <w:widowControl w:val="0"/>
              <w:numPr>
                <w:ilvl w:val="0"/>
                <w:numId w:val="2"/>
              </w:numPr>
              <w:spacing w:line="360" w:lineRule="auto"/>
              <w:rPr>
                <w:rFonts w:ascii="Google Sans" w:eastAsia="Google Sans" w:hAnsi="Google Sans" w:cs="Google Sans"/>
                <w:color w:val="434343"/>
              </w:rPr>
            </w:pPr>
            <w:r w:rsidRPr="00D34ADD">
              <w:rPr>
                <w:rFonts w:ascii="Google Sans" w:eastAsia="Google Sans" w:hAnsi="Google Sans" w:cs="Google Sans"/>
                <w:color w:val="434343"/>
              </w:rPr>
              <w:t>The 5 W's:</w:t>
            </w:r>
          </w:p>
          <w:p w14:paraId="53B9F851" w14:textId="576F035E" w:rsidR="00D34ADD" w:rsidRPr="00D34ADD" w:rsidRDefault="00D34ADD" w:rsidP="00D34ADD">
            <w:pPr>
              <w:pStyle w:val="ListParagraph"/>
              <w:widowControl w:val="0"/>
              <w:numPr>
                <w:ilvl w:val="1"/>
                <w:numId w:val="2"/>
              </w:numPr>
              <w:spacing w:line="360" w:lineRule="auto"/>
              <w:rPr>
                <w:rFonts w:ascii="Google Sans" w:eastAsia="Google Sans" w:hAnsi="Google Sans" w:cs="Google Sans"/>
                <w:color w:val="434343"/>
              </w:rPr>
            </w:pPr>
            <w:r w:rsidRPr="00D34ADD">
              <w:rPr>
                <w:rFonts w:ascii="Google Sans" w:eastAsia="Google Sans" w:hAnsi="Google Sans" w:cs="Google Sans"/>
                <w:color w:val="434343"/>
              </w:rPr>
              <w:t>Who: An external attacker posing as a known vendor.</w:t>
            </w:r>
          </w:p>
          <w:p w14:paraId="20780FA6" w14:textId="77777777" w:rsidR="00D34ADD" w:rsidRPr="00D34ADD" w:rsidRDefault="00D34ADD" w:rsidP="00D34ADD">
            <w:pPr>
              <w:pStyle w:val="ListParagraph"/>
              <w:widowControl w:val="0"/>
              <w:numPr>
                <w:ilvl w:val="1"/>
                <w:numId w:val="2"/>
              </w:numPr>
              <w:spacing w:line="360" w:lineRule="auto"/>
              <w:rPr>
                <w:rFonts w:ascii="Google Sans" w:eastAsia="Google Sans" w:hAnsi="Google Sans" w:cs="Google Sans"/>
                <w:color w:val="434343"/>
              </w:rPr>
            </w:pPr>
            <w:r w:rsidRPr="00D34ADD">
              <w:rPr>
                <w:rFonts w:ascii="Google Sans" w:eastAsia="Google Sans" w:hAnsi="Google Sans" w:cs="Google Sans"/>
                <w:color w:val="434343"/>
              </w:rPr>
              <w:t>What: Sent fraudulent emails attempting to obtain employee login credentials.</w:t>
            </w:r>
          </w:p>
          <w:p w14:paraId="38FD0D13" w14:textId="77777777" w:rsidR="00D34ADD" w:rsidRPr="00D34ADD" w:rsidRDefault="00D34ADD" w:rsidP="00D34ADD">
            <w:pPr>
              <w:pStyle w:val="ListParagraph"/>
              <w:widowControl w:val="0"/>
              <w:numPr>
                <w:ilvl w:val="1"/>
                <w:numId w:val="2"/>
              </w:numPr>
              <w:spacing w:line="360" w:lineRule="auto"/>
              <w:rPr>
                <w:rFonts w:ascii="Google Sans" w:eastAsia="Google Sans" w:hAnsi="Google Sans" w:cs="Google Sans"/>
                <w:color w:val="434343"/>
              </w:rPr>
            </w:pPr>
            <w:r w:rsidRPr="00D34ADD">
              <w:rPr>
                <w:rFonts w:ascii="Google Sans" w:eastAsia="Google Sans" w:hAnsi="Google Sans" w:cs="Google Sans"/>
                <w:color w:val="434343"/>
              </w:rPr>
              <w:t>When: Detected on 2023-08-15 at 09:30 AM.</w:t>
            </w:r>
          </w:p>
          <w:p w14:paraId="5EEB6D77" w14:textId="77777777" w:rsidR="00D34ADD" w:rsidRPr="00D34ADD" w:rsidRDefault="00D34ADD" w:rsidP="00D34ADD">
            <w:pPr>
              <w:pStyle w:val="ListParagraph"/>
              <w:widowControl w:val="0"/>
              <w:numPr>
                <w:ilvl w:val="1"/>
                <w:numId w:val="2"/>
              </w:numPr>
              <w:spacing w:line="360" w:lineRule="auto"/>
              <w:rPr>
                <w:rFonts w:ascii="Google Sans" w:eastAsia="Google Sans" w:hAnsi="Google Sans" w:cs="Google Sans"/>
                <w:color w:val="434343"/>
              </w:rPr>
            </w:pPr>
            <w:r w:rsidRPr="00D34ADD">
              <w:rPr>
                <w:rFonts w:ascii="Google Sans" w:eastAsia="Google Sans" w:hAnsi="Google Sans" w:cs="Google Sans"/>
                <w:color w:val="434343"/>
              </w:rPr>
              <w:t>Where: Targeted multiple employees across various departments via corporate email accounts.</w:t>
            </w:r>
          </w:p>
          <w:p w14:paraId="4A85A399" w14:textId="08D346B9" w:rsidR="00591554" w:rsidRPr="00D34ADD" w:rsidRDefault="00D34ADD" w:rsidP="00D34ADD">
            <w:pPr>
              <w:pStyle w:val="ListParagraph"/>
              <w:numPr>
                <w:ilvl w:val="1"/>
                <w:numId w:val="2"/>
              </w:numPr>
              <w:spacing w:line="360" w:lineRule="auto"/>
              <w:rPr>
                <w:rFonts w:ascii="Google Sans" w:eastAsia="Google Sans" w:hAnsi="Google Sans" w:cs="Google Sans"/>
                <w:color w:val="434343"/>
              </w:rPr>
            </w:pPr>
            <w:r w:rsidRPr="00D34ADD">
              <w:rPr>
                <w:rFonts w:ascii="Google Sans" w:eastAsia="Google Sans" w:hAnsi="Google Sans" w:cs="Google Sans"/>
                <w:color w:val="434343"/>
              </w:rPr>
              <w:t>Why: Likely intended to gain unauthorized access to sensitive company information and exploit financial resources.</w:t>
            </w:r>
          </w:p>
        </w:tc>
      </w:tr>
      <w:tr w:rsidR="00591554" w14:paraId="0A871894" w14:textId="77777777">
        <w:trPr>
          <w:trHeight w:val="420"/>
        </w:trPr>
        <w:tc>
          <w:tcPr>
            <w:tcW w:w="2055" w:type="dxa"/>
            <w:shd w:val="clear" w:color="auto" w:fill="auto"/>
            <w:tcMar>
              <w:top w:w="100" w:type="dxa"/>
              <w:left w:w="100" w:type="dxa"/>
              <w:bottom w:w="100" w:type="dxa"/>
              <w:right w:w="100" w:type="dxa"/>
            </w:tcMar>
          </w:tcPr>
          <w:p w14:paraId="102F43CE" w14:textId="77777777" w:rsidR="00591554" w:rsidRDefault="00D34ADD">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0048F90D" w14:textId="27C11615" w:rsidR="00591554" w:rsidRDefault="00D34ADD">
            <w:pPr>
              <w:widowControl w:val="0"/>
              <w:spacing w:line="360" w:lineRule="auto"/>
              <w:rPr>
                <w:rFonts w:ascii="Google Sans" w:eastAsia="Google Sans" w:hAnsi="Google Sans" w:cs="Google Sans"/>
                <w:color w:val="434343"/>
              </w:rPr>
            </w:pPr>
            <w:r w:rsidRPr="00D34ADD">
              <w:rPr>
                <w:rFonts w:ascii="Google Sans" w:eastAsia="Google Sans" w:hAnsi="Google Sans" w:cs="Google Sans"/>
                <w:b/>
                <w:bCs/>
                <w:color w:val="434343"/>
              </w:rPr>
              <w:t>NIST Incident Response Lifecycle Phase:</w:t>
            </w:r>
            <w:r w:rsidRPr="00D34ADD">
              <w:rPr>
                <w:rFonts w:ascii="Google Sans" w:eastAsia="Google Sans" w:hAnsi="Google Sans" w:cs="Google Sans"/>
                <w:color w:val="434343"/>
              </w:rPr>
              <w:t xml:space="preserve"> Detection and Analysis – Identified and analyzed the phishing attempt to assess the threat level and potential impact.</w:t>
            </w:r>
          </w:p>
        </w:tc>
      </w:tr>
    </w:tbl>
    <w:p w14:paraId="7BC6A9B9" w14:textId="77777777" w:rsidR="00591554" w:rsidRDefault="00591554">
      <w:pPr>
        <w:spacing w:after="200" w:line="360" w:lineRule="auto"/>
        <w:ind w:left="-360" w:right="-360"/>
        <w:rPr>
          <w:rFonts w:ascii="Google Sans" w:eastAsia="Google Sans" w:hAnsi="Google Sans" w:cs="Google Sans"/>
        </w:rPr>
      </w:pPr>
    </w:p>
    <w:p w14:paraId="0F6A2320" w14:textId="77777777" w:rsidR="00591554" w:rsidRDefault="00D34ADD">
      <w:pPr>
        <w:spacing w:after="200" w:line="360" w:lineRule="auto"/>
        <w:ind w:left="-360" w:right="-360"/>
        <w:rPr>
          <w:rFonts w:ascii="Google Sans" w:eastAsia="Google Sans" w:hAnsi="Google Sans" w:cs="Google Sans"/>
        </w:rPr>
      </w:pPr>
      <w:r>
        <w:pict w14:anchorId="054BE4D9">
          <v:rect id="_x0000_i1025" style="width:0;height:1.5pt" o:hralign="center" o:hrstd="t" o:hr="t" fillcolor="#a0a0a0" stroked="f"/>
        </w:pict>
      </w:r>
    </w:p>
    <w:p w14:paraId="75D22FCE" w14:textId="77777777" w:rsidR="00591554" w:rsidRDefault="00591554">
      <w:pPr>
        <w:spacing w:after="200" w:line="360" w:lineRule="auto"/>
        <w:ind w:left="-360" w:right="-360"/>
        <w:rPr>
          <w:rFonts w:ascii="Google Sans" w:eastAsia="Google Sans" w:hAnsi="Google Sans" w:cs="Google Sans"/>
          <w:sz w:val="24"/>
          <w:szCs w:val="24"/>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591554" w14:paraId="7569CF56" w14:textId="77777777">
        <w:trPr>
          <w:trHeight w:val="420"/>
        </w:trPr>
        <w:tc>
          <w:tcPr>
            <w:tcW w:w="2055" w:type="dxa"/>
            <w:shd w:val="clear" w:color="auto" w:fill="auto"/>
            <w:tcMar>
              <w:top w:w="100" w:type="dxa"/>
              <w:left w:w="100" w:type="dxa"/>
              <w:bottom w:w="100" w:type="dxa"/>
              <w:right w:w="100" w:type="dxa"/>
            </w:tcMar>
          </w:tcPr>
          <w:p w14:paraId="1B80DFFC" w14:textId="77777777" w:rsidR="00591554" w:rsidRDefault="00D34ADD">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3A1D7A9F" w14:textId="77777777" w:rsidR="00591554" w:rsidRDefault="00D34ADD">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17F608D2" w14:textId="77777777" w:rsidR="00591554" w:rsidRDefault="00D34ADD">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54BD18B6" w14:textId="16479D35" w:rsidR="00591554" w:rsidRDefault="00D34ADD">
            <w:pPr>
              <w:widowControl w:val="0"/>
              <w:spacing w:line="360" w:lineRule="auto"/>
              <w:rPr>
                <w:rFonts w:ascii="Google Sans" w:eastAsia="Google Sans" w:hAnsi="Google Sans" w:cs="Google Sans"/>
                <w:b/>
              </w:rPr>
            </w:pPr>
            <w:r w:rsidRPr="00D34ADD">
              <w:rPr>
                <w:rFonts w:ascii="Google Sans" w:eastAsia="Google Sans" w:hAnsi="Google Sans" w:cs="Google Sans"/>
                <w:b/>
                <w:bCs/>
                <w:color w:val="434343"/>
              </w:rPr>
              <w:t>Date:</w:t>
            </w:r>
            <w:r w:rsidRPr="00D34ADD">
              <w:rPr>
                <w:rFonts w:ascii="Google Sans" w:eastAsia="Google Sans" w:hAnsi="Google Sans" w:cs="Google Sans"/>
                <w:color w:val="434343"/>
              </w:rPr>
              <w:t xml:space="preserve"> 2023-08-20</w:t>
            </w:r>
            <w:r w:rsidRPr="00D34ADD">
              <w:rPr>
                <w:rFonts w:ascii="Google Sans" w:eastAsia="Google Sans" w:hAnsi="Google Sans" w:cs="Google Sans"/>
                <w:color w:val="434343"/>
              </w:rPr>
              <w:br/>
            </w:r>
            <w:r w:rsidRPr="00D34ADD">
              <w:rPr>
                <w:rFonts w:ascii="Google Sans" w:eastAsia="Google Sans" w:hAnsi="Google Sans" w:cs="Google Sans"/>
                <w:b/>
                <w:bCs/>
                <w:color w:val="434343"/>
              </w:rPr>
              <w:t>Entry #:</w:t>
            </w:r>
            <w:r w:rsidRPr="00D34ADD">
              <w:rPr>
                <w:rFonts w:ascii="Google Sans" w:eastAsia="Google Sans" w:hAnsi="Google Sans" w:cs="Google Sans"/>
                <w:color w:val="434343"/>
              </w:rPr>
              <w:t xml:space="preserve"> 2</w:t>
            </w:r>
          </w:p>
        </w:tc>
      </w:tr>
      <w:tr w:rsidR="00591554" w14:paraId="519FB403" w14:textId="77777777">
        <w:trPr>
          <w:trHeight w:val="420"/>
        </w:trPr>
        <w:tc>
          <w:tcPr>
            <w:tcW w:w="2055" w:type="dxa"/>
            <w:shd w:val="clear" w:color="auto" w:fill="auto"/>
            <w:tcMar>
              <w:top w:w="100" w:type="dxa"/>
              <w:left w:w="100" w:type="dxa"/>
              <w:bottom w:w="100" w:type="dxa"/>
              <w:right w:w="100" w:type="dxa"/>
            </w:tcMar>
          </w:tcPr>
          <w:p w14:paraId="7744128C" w14:textId="77777777" w:rsidR="00591554" w:rsidRDefault="00D34ADD">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09886BE4" w14:textId="59316BF6" w:rsidR="00591554" w:rsidRDefault="00D34ADD">
            <w:pPr>
              <w:widowControl w:val="0"/>
              <w:spacing w:line="360" w:lineRule="auto"/>
              <w:rPr>
                <w:rFonts w:ascii="Google Sans" w:eastAsia="Google Sans" w:hAnsi="Google Sans" w:cs="Google Sans"/>
                <w:color w:val="434343"/>
              </w:rPr>
            </w:pPr>
            <w:r w:rsidRPr="00D34ADD">
              <w:rPr>
                <w:rFonts w:ascii="Google Sans" w:eastAsia="Google Sans" w:hAnsi="Google Sans" w:cs="Google Sans"/>
                <w:b/>
                <w:bCs/>
                <w:color w:val="434343"/>
              </w:rPr>
              <w:t>Description:</w:t>
            </w:r>
            <w:r w:rsidRPr="00D34ADD">
              <w:rPr>
                <w:rFonts w:ascii="Google Sans" w:eastAsia="Google Sans" w:hAnsi="Google Sans" w:cs="Google Sans"/>
                <w:color w:val="434343"/>
              </w:rPr>
              <w:t xml:space="preserve"> Utilized Wireshark to analyze unusual network traffic reported by the monitoring system. The analysis aimed to identify potential security threats or malicious activities within the network.</w:t>
            </w:r>
          </w:p>
        </w:tc>
      </w:tr>
      <w:tr w:rsidR="00591554" w14:paraId="4475DF10" w14:textId="77777777">
        <w:trPr>
          <w:trHeight w:val="1061"/>
        </w:trPr>
        <w:tc>
          <w:tcPr>
            <w:tcW w:w="2055" w:type="dxa"/>
            <w:shd w:val="clear" w:color="auto" w:fill="auto"/>
            <w:tcMar>
              <w:top w:w="100" w:type="dxa"/>
              <w:left w:w="100" w:type="dxa"/>
              <w:bottom w:w="100" w:type="dxa"/>
              <w:right w:w="100" w:type="dxa"/>
            </w:tcMar>
          </w:tcPr>
          <w:p w14:paraId="73C2CB7D" w14:textId="77777777" w:rsidR="00591554" w:rsidRDefault="00D34ADD">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15A93A7B" w14:textId="77777777" w:rsidR="00D34ADD" w:rsidRPr="00D34ADD" w:rsidRDefault="00D34ADD" w:rsidP="00D34ADD">
            <w:pPr>
              <w:pStyle w:val="ListParagraph"/>
              <w:widowControl w:val="0"/>
              <w:numPr>
                <w:ilvl w:val="0"/>
                <w:numId w:val="3"/>
              </w:numPr>
              <w:spacing w:line="360" w:lineRule="auto"/>
              <w:rPr>
                <w:rFonts w:ascii="Google Sans" w:eastAsia="Google Sans" w:hAnsi="Google Sans" w:cs="Google Sans"/>
                <w:color w:val="434343"/>
              </w:rPr>
            </w:pPr>
            <w:r w:rsidRPr="00D34ADD">
              <w:rPr>
                <w:rFonts w:ascii="Google Sans" w:eastAsia="Google Sans" w:hAnsi="Google Sans" w:cs="Google Sans"/>
                <w:color w:val="434343"/>
              </w:rPr>
              <w:t>Wireshark:</w:t>
            </w:r>
          </w:p>
          <w:p w14:paraId="18354CD0" w14:textId="77777777" w:rsidR="00D34ADD" w:rsidRPr="00D34ADD" w:rsidRDefault="00D34ADD" w:rsidP="00D34ADD">
            <w:pPr>
              <w:pStyle w:val="ListParagraph"/>
              <w:widowControl w:val="0"/>
              <w:numPr>
                <w:ilvl w:val="1"/>
                <w:numId w:val="3"/>
              </w:numPr>
              <w:spacing w:line="360" w:lineRule="auto"/>
              <w:rPr>
                <w:rFonts w:ascii="Google Sans" w:eastAsia="Google Sans" w:hAnsi="Google Sans" w:cs="Google Sans"/>
                <w:color w:val="434343"/>
              </w:rPr>
            </w:pPr>
            <w:r w:rsidRPr="00D34ADD">
              <w:rPr>
                <w:rFonts w:ascii="Google Sans" w:eastAsia="Google Sans" w:hAnsi="Google Sans" w:cs="Google Sans"/>
                <w:color w:val="434343"/>
              </w:rPr>
              <w:t>Captured live network traffic for detailed inspection.</w:t>
            </w:r>
          </w:p>
          <w:p w14:paraId="4FD09004" w14:textId="77777777" w:rsidR="00D34ADD" w:rsidRPr="00D34ADD" w:rsidRDefault="00D34ADD" w:rsidP="00D34ADD">
            <w:pPr>
              <w:pStyle w:val="ListParagraph"/>
              <w:widowControl w:val="0"/>
              <w:numPr>
                <w:ilvl w:val="1"/>
                <w:numId w:val="3"/>
              </w:numPr>
              <w:spacing w:line="360" w:lineRule="auto"/>
              <w:rPr>
                <w:rFonts w:ascii="Google Sans" w:eastAsia="Google Sans" w:hAnsi="Google Sans" w:cs="Google Sans"/>
                <w:color w:val="434343"/>
              </w:rPr>
            </w:pPr>
            <w:r w:rsidRPr="00D34ADD">
              <w:rPr>
                <w:rFonts w:ascii="Google Sans" w:eastAsia="Google Sans" w:hAnsi="Google Sans" w:cs="Google Sans"/>
                <w:color w:val="434343"/>
              </w:rPr>
              <w:t>Identified abnormal spikes in outbound traffic to unknown IP addresses.</w:t>
            </w:r>
          </w:p>
          <w:p w14:paraId="0F31DC19" w14:textId="77777777" w:rsidR="00D34ADD" w:rsidRPr="00D34ADD" w:rsidRDefault="00D34ADD" w:rsidP="00D34ADD">
            <w:pPr>
              <w:pStyle w:val="ListParagraph"/>
              <w:widowControl w:val="0"/>
              <w:numPr>
                <w:ilvl w:val="1"/>
                <w:numId w:val="3"/>
              </w:numPr>
              <w:spacing w:line="360" w:lineRule="auto"/>
              <w:rPr>
                <w:rFonts w:ascii="Google Sans" w:eastAsia="Google Sans" w:hAnsi="Google Sans" w:cs="Google Sans"/>
                <w:color w:val="434343"/>
              </w:rPr>
            </w:pPr>
            <w:r w:rsidRPr="00D34ADD">
              <w:rPr>
                <w:rFonts w:ascii="Google Sans" w:eastAsia="Google Sans" w:hAnsi="Google Sans" w:cs="Google Sans"/>
                <w:color w:val="434343"/>
              </w:rPr>
              <w:t>Filtered and analyzed packets to trace the source of suspicious activity.</w:t>
            </w:r>
          </w:p>
          <w:p w14:paraId="06D55B1D" w14:textId="77777777" w:rsidR="00D34ADD" w:rsidRPr="00D34ADD" w:rsidRDefault="00D34ADD" w:rsidP="00D34ADD">
            <w:pPr>
              <w:pStyle w:val="ListParagraph"/>
              <w:widowControl w:val="0"/>
              <w:numPr>
                <w:ilvl w:val="1"/>
                <w:numId w:val="3"/>
              </w:numPr>
              <w:spacing w:line="360" w:lineRule="auto"/>
              <w:rPr>
                <w:rFonts w:ascii="Google Sans" w:eastAsia="Google Sans" w:hAnsi="Google Sans" w:cs="Google Sans"/>
                <w:color w:val="434343"/>
              </w:rPr>
            </w:pPr>
            <w:r w:rsidRPr="00D34ADD">
              <w:rPr>
                <w:rFonts w:ascii="Google Sans" w:eastAsia="Google Sans" w:hAnsi="Google Sans" w:cs="Google Sans"/>
                <w:color w:val="434343"/>
              </w:rPr>
              <w:t>Assisted in determining that the traffic was caused by a misconfigured application, not malicious activity.</w:t>
            </w:r>
          </w:p>
          <w:p w14:paraId="74FA615B" w14:textId="491A6BE0" w:rsidR="00591554" w:rsidRDefault="00591554" w:rsidP="00D34ADD">
            <w:pPr>
              <w:spacing w:line="360" w:lineRule="auto"/>
              <w:rPr>
                <w:rFonts w:ascii="Google Sans" w:eastAsia="Google Sans" w:hAnsi="Google Sans" w:cs="Google Sans"/>
                <w:color w:val="434343"/>
              </w:rPr>
            </w:pPr>
          </w:p>
        </w:tc>
      </w:tr>
      <w:tr w:rsidR="00591554" w14:paraId="78695BB4" w14:textId="77777777">
        <w:trPr>
          <w:trHeight w:val="420"/>
        </w:trPr>
        <w:tc>
          <w:tcPr>
            <w:tcW w:w="2055" w:type="dxa"/>
            <w:shd w:val="clear" w:color="auto" w:fill="auto"/>
            <w:tcMar>
              <w:top w:w="100" w:type="dxa"/>
              <w:left w:w="100" w:type="dxa"/>
              <w:bottom w:w="100" w:type="dxa"/>
              <w:right w:w="100" w:type="dxa"/>
            </w:tcMar>
          </w:tcPr>
          <w:p w14:paraId="78FB3E27" w14:textId="77777777" w:rsidR="00591554" w:rsidRDefault="00D34ADD">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598C5A19" w14:textId="5564FDEB" w:rsidR="00591554" w:rsidRDefault="00D34ADD">
            <w:pPr>
              <w:widowControl w:val="0"/>
              <w:spacing w:line="360" w:lineRule="auto"/>
              <w:rPr>
                <w:rFonts w:ascii="Google Sans" w:eastAsia="Google Sans" w:hAnsi="Google Sans" w:cs="Google Sans"/>
                <w:color w:val="434343"/>
              </w:rPr>
            </w:pPr>
            <w:r w:rsidRPr="00D34ADD">
              <w:rPr>
                <w:rFonts w:ascii="Google Sans" w:eastAsia="Google Sans" w:hAnsi="Google Sans" w:cs="Google Sans"/>
                <w:b/>
                <w:bCs/>
                <w:color w:val="434343"/>
              </w:rPr>
              <w:t>Outcome:</w:t>
            </w:r>
            <w:r w:rsidRPr="00D34ADD">
              <w:rPr>
                <w:rFonts w:ascii="Google Sans" w:eastAsia="Google Sans" w:hAnsi="Google Sans" w:cs="Google Sans"/>
                <w:color w:val="434343"/>
              </w:rPr>
              <w:t xml:space="preserve"> Resolved the issue by reconfiguring the application settings, restoring normal network operations and preventing potential exploitation.</w:t>
            </w:r>
          </w:p>
        </w:tc>
      </w:tr>
    </w:tbl>
    <w:p w14:paraId="7CEFF46F" w14:textId="77777777" w:rsidR="00591554" w:rsidRDefault="00591554">
      <w:pPr>
        <w:spacing w:after="200" w:line="360" w:lineRule="auto"/>
        <w:ind w:left="-360" w:right="-360"/>
        <w:rPr>
          <w:rFonts w:ascii="Google Sans" w:eastAsia="Google Sans" w:hAnsi="Google Sans" w:cs="Google Sans"/>
        </w:rPr>
      </w:pPr>
    </w:p>
    <w:p w14:paraId="1C8143D5" w14:textId="77777777" w:rsidR="00591554" w:rsidRDefault="00D34ADD">
      <w:pPr>
        <w:spacing w:after="200" w:line="360" w:lineRule="auto"/>
        <w:ind w:left="-360" w:right="-360"/>
        <w:rPr>
          <w:rFonts w:ascii="Google Sans" w:eastAsia="Google Sans" w:hAnsi="Google Sans" w:cs="Google Sans"/>
        </w:rPr>
      </w:pPr>
      <w:r>
        <w:pict w14:anchorId="4B971D8A">
          <v:rect id="_x0000_i1026" style="width:0;height:1.5pt" o:hralign="center" o:hrstd="t" o:hr="t" fillcolor="#a0a0a0" stroked="f"/>
        </w:pict>
      </w:r>
    </w:p>
    <w:p w14:paraId="2613FF73" w14:textId="77777777" w:rsidR="00591554" w:rsidRDefault="00591554">
      <w:pPr>
        <w:spacing w:after="200" w:line="360" w:lineRule="auto"/>
        <w:ind w:left="-360" w:right="-360"/>
        <w:rPr>
          <w:rFonts w:ascii="Google Sans" w:eastAsia="Google Sans" w:hAnsi="Google Sans" w:cs="Google Sans"/>
        </w:rPr>
      </w:pPr>
    </w:p>
    <w:p w14:paraId="39258B4C" w14:textId="77777777" w:rsidR="00D34ADD" w:rsidRDefault="00D34ADD">
      <w:pPr>
        <w:spacing w:after="200" w:line="360" w:lineRule="auto"/>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591554" w14:paraId="2F5ED8C7" w14:textId="77777777">
        <w:trPr>
          <w:trHeight w:val="420"/>
        </w:trPr>
        <w:tc>
          <w:tcPr>
            <w:tcW w:w="2055" w:type="dxa"/>
            <w:shd w:val="clear" w:color="auto" w:fill="auto"/>
            <w:tcMar>
              <w:top w:w="100" w:type="dxa"/>
              <w:left w:w="100" w:type="dxa"/>
              <w:bottom w:w="100" w:type="dxa"/>
              <w:right w:w="100" w:type="dxa"/>
            </w:tcMar>
          </w:tcPr>
          <w:p w14:paraId="683B93AD" w14:textId="77777777" w:rsidR="00591554" w:rsidRDefault="00D34ADD">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p>
          <w:p w14:paraId="509D36D4" w14:textId="77777777" w:rsidR="00591554" w:rsidRDefault="00D34ADD">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3A4D3AD5" w14:textId="77777777" w:rsidR="00591554" w:rsidRDefault="00D34ADD">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3FD6D2B9" w14:textId="2DB816B6" w:rsidR="00591554" w:rsidRDefault="00D34ADD">
            <w:pPr>
              <w:widowControl w:val="0"/>
              <w:spacing w:line="360" w:lineRule="auto"/>
              <w:rPr>
                <w:rFonts w:ascii="Google Sans" w:eastAsia="Google Sans" w:hAnsi="Google Sans" w:cs="Google Sans"/>
                <w:b/>
              </w:rPr>
            </w:pPr>
            <w:r w:rsidRPr="00D34ADD">
              <w:rPr>
                <w:rFonts w:ascii="Google Sans" w:eastAsia="Google Sans" w:hAnsi="Google Sans" w:cs="Google Sans"/>
                <w:b/>
                <w:bCs/>
                <w:color w:val="434343"/>
              </w:rPr>
              <w:t>Date:</w:t>
            </w:r>
            <w:r w:rsidRPr="00D34ADD">
              <w:rPr>
                <w:rFonts w:ascii="Google Sans" w:eastAsia="Google Sans" w:hAnsi="Google Sans" w:cs="Google Sans"/>
                <w:color w:val="434343"/>
              </w:rPr>
              <w:t xml:space="preserve"> 2023-08-25</w:t>
            </w:r>
            <w:r w:rsidRPr="00D34ADD">
              <w:rPr>
                <w:rFonts w:ascii="Google Sans" w:eastAsia="Google Sans" w:hAnsi="Google Sans" w:cs="Google Sans"/>
                <w:color w:val="434343"/>
              </w:rPr>
              <w:br/>
            </w:r>
            <w:r w:rsidRPr="00D34ADD">
              <w:rPr>
                <w:rFonts w:ascii="Google Sans" w:eastAsia="Google Sans" w:hAnsi="Google Sans" w:cs="Google Sans"/>
                <w:b/>
                <w:bCs/>
                <w:color w:val="434343"/>
              </w:rPr>
              <w:t>Entry #:</w:t>
            </w:r>
            <w:r w:rsidRPr="00D34ADD">
              <w:rPr>
                <w:rFonts w:ascii="Google Sans" w:eastAsia="Google Sans" w:hAnsi="Google Sans" w:cs="Google Sans"/>
                <w:color w:val="434343"/>
              </w:rPr>
              <w:t xml:space="preserve"> 3</w:t>
            </w:r>
          </w:p>
        </w:tc>
      </w:tr>
      <w:tr w:rsidR="00591554" w14:paraId="649F1146" w14:textId="77777777">
        <w:trPr>
          <w:trHeight w:val="420"/>
        </w:trPr>
        <w:tc>
          <w:tcPr>
            <w:tcW w:w="2055" w:type="dxa"/>
            <w:shd w:val="clear" w:color="auto" w:fill="auto"/>
            <w:tcMar>
              <w:top w:w="100" w:type="dxa"/>
              <w:left w:w="100" w:type="dxa"/>
              <w:bottom w:w="100" w:type="dxa"/>
              <w:right w:w="100" w:type="dxa"/>
            </w:tcMar>
          </w:tcPr>
          <w:p w14:paraId="64AF0E67" w14:textId="77777777" w:rsidR="00591554" w:rsidRDefault="00D34ADD">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2AC86388" w14:textId="13C5E315" w:rsidR="00591554" w:rsidRDefault="00D34ADD">
            <w:pPr>
              <w:widowControl w:val="0"/>
              <w:spacing w:line="360" w:lineRule="auto"/>
              <w:rPr>
                <w:rFonts w:ascii="Google Sans" w:eastAsia="Google Sans" w:hAnsi="Google Sans" w:cs="Google Sans"/>
                <w:color w:val="434343"/>
              </w:rPr>
            </w:pPr>
            <w:r w:rsidRPr="00D34ADD">
              <w:rPr>
                <w:rFonts w:ascii="Google Sans" w:eastAsia="Google Sans" w:hAnsi="Google Sans" w:cs="Google Sans"/>
                <w:b/>
                <w:bCs/>
                <w:color w:val="434343"/>
              </w:rPr>
              <w:t>Description:</w:t>
            </w:r>
            <w:r w:rsidRPr="00D34ADD">
              <w:rPr>
                <w:rFonts w:ascii="Google Sans" w:eastAsia="Google Sans" w:hAnsi="Google Sans" w:cs="Google Sans"/>
                <w:color w:val="434343"/>
              </w:rPr>
              <w:t xml:space="preserve"> Responded to a malware infection detected on an employee's workstation. Prompt action was necessary to contain and eradicate the threat to prevent lateral movement within the network.</w:t>
            </w:r>
          </w:p>
        </w:tc>
      </w:tr>
      <w:tr w:rsidR="00591554" w14:paraId="435679C0" w14:textId="77777777">
        <w:trPr>
          <w:trHeight w:val="1061"/>
        </w:trPr>
        <w:tc>
          <w:tcPr>
            <w:tcW w:w="2055" w:type="dxa"/>
            <w:shd w:val="clear" w:color="auto" w:fill="auto"/>
            <w:tcMar>
              <w:top w:w="100" w:type="dxa"/>
              <w:left w:w="100" w:type="dxa"/>
              <w:bottom w:w="100" w:type="dxa"/>
              <w:right w:w="100" w:type="dxa"/>
            </w:tcMar>
          </w:tcPr>
          <w:p w14:paraId="3E7182C6" w14:textId="77777777" w:rsidR="00591554" w:rsidRDefault="00D34ADD">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1A6A9653" w14:textId="77777777" w:rsidR="00D34ADD" w:rsidRPr="00D34ADD" w:rsidRDefault="00D34ADD" w:rsidP="00D34ADD">
            <w:pPr>
              <w:pStyle w:val="ListParagraph"/>
              <w:widowControl w:val="0"/>
              <w:numPr>
                <w:ilvl w:val="0"/>
                <w:numId w:val="3"/>
              </w:numPr>
              <w:spacing w:line="360" w:lineRule="auto"/>
              <w:rPr>
                <w:rFonts w:ascii="Google Sans" w:eastAsia="Google Sans" w:hAnsi="Google Sans" w:cs="Google Sans"/>
                <w:color w:val="434343"/>
              </w:rPr>
            </w:pPr>
            <w:r w:rsidRPr="00D34ADD">
              <w:rPr>
                <w:rFonts w:ascii="Google Sans" w:eastAsia="Google Sans" w:hAnsi="Google Sans" w:cs="Google Sans"/>
                <w:color w:val="434343"/>
              </w:rPr>
              <w:t>The 5 W's:</w:t>
            </w:r>
          </w:p>
          <w:p w14:paraId="0615AAC6" w14:textId="77777777" w:rsidR="00D34ADD" w:rsidRPr="00D34ADD" w:rsidRDefault="00D34ADD" w:rsidP="00D34ADD">
            <w:pPr>
              <w:pStyle w:val="ListParagraph"/>
              <w:widowControl w:val="0"/>
              <w:numPr>
                <w:ilvl w:val="1"/>
                <w:numId w:val="3"/>
              </w:numPr>
              <w:spacing w:line="360" w:lineRule="auto"/>
              <w:rPr>
                <w:rFonts w:ascii="Google Sans" w:eastAsia="Google Sans" w:hAnsi="Google Sans" w:cs="Google Sans"/>
                <w:color w:val="434343"/>
              </w:rPr>
            </w:pPr>
            <w:r w:rsidRPr="00D34ADD">
              <w:rPr>
                <w:rFonts w:ascii="Google Sans" w:eastAsia="Google Sans" w:hAnsi="Google Sans" w:cs="Google Sans"/>
                <w:color w:val="434343"/>
              </w:rPr>
              <w:t>Who: Malware infiltrated through an employee inadvertently downloading a compromised file.</w:t>
            </w:r>
          </w:p>
          <w:p w14:paraId="08451F63" w14:textId="77777777" w:rsidR="00D34ADD" w:rsidRPr="00D34ADD" w:rsidRDefault="00D34ADD" w:rsidP="00D34ADD">
            <w:pPr>
              <w:pStyle w:val="ListParagraph"/>
              <w:widowControl w:val="0"/>
              <w:numPr>
                <w:ilvl w:val="1"/>
                <w:numId w:val="3"/>
              </w:numPr>
              <w:spacing w:line="360" w:lineRule="auto"/>
              <w:rPr>
                <w:rFonts w:ascii="Google Sans" w:eastAsia="Google Sans" w:hAnsi="Google Sans" w:cs="Google Sans"/>
                <w:color w:val="434343"/>
              </w:rPr>
            </w:pPr>
            <w:r w:rsidRPr="00D34ADD">
              <w:rPr>
                <w:rFonts w:ascii="Google Sans" w:eastAsia="Google Sans" w:hAnsi="Google Sans" w:cs="Google Sans"/>
                <w:color w:val="434343"/>
              </w:rPr>
              <w:t xml:space="preserve">What: </w:t>
            </w:r>
            <w:proofErr w:type="gramStart"/>
            <w:r w:rsidRPr="00D34ADD">
              <w:rPr>
                <w:rFonts w:ascii="Google Sans" w:eastAsia="Google Sans" w:hAnsi="Google Sans" w:cs="Google Sans"/>
                <w:color w:val="434343"/>
              </w:rPr>
              <w:t>A Trojan</w:t>
            </w:r>
            <w:proofErr w:type="gramEnd"/>
            <w:r w:rsidRPr="00D34ADD">
              <w:rPr>
                <w:rFonts w:ascii="Google Sans" w:eastAsia="Google Sans" w:hAnsi="Google Sans" w:cs="Google Sans"/>
                <w:color w:val="434343"/>
              </w:rPr>
              <w:t xml:space="preserve"> horse malware designed to steal sensitive data and provide remote access to attackers.</w:t>
            </w:r>
          </w:p>
          <w:p w14:paraId="5ED1C7F1" w14:textId="77777777" w:rsidR="00D34ADD" w:rsidRPr="00D34ADD" w:rsidRDefault="00D34ADD" w:rsidP="00D34ADD">
            <w:pPr>
              <w:pStyle w:val="ListParagraph"/>
              <w:widowControl w:val="0"/>
              <w:numPr>
                <w:ilvl w:val="1"/>
                <w:numId w:val="3"/>
              </w:numPr>
              <w:spacing w:line="360" w:lineRule="auto"/>
              <w:rPr>
                <w:rFonts w:ascii="Google Sans" w:eastAsia="Google Sans" w:hAnsi="Google Sans" w:cs="Google Sans"/>
                <w:color w:val="434343"/>
              </w:rPr>
            </w:pPr>
            <w:r w:rsidRPr="00D34ADD">
              <w:rPr>
                <w:rFonts w:ascii="Google Sans" w:eastAsia="Google Sans" w:hAnsi="Google Sans" w:cs="Google Sans"/>
                <w:color w:val="434343"/>
              </w:rPr>
              <w:t>When: Detected on 2023-08-25 at 02:15 PM.</w:t>
            </w:r>
          </w:p>
          <w:p w14:paraId="30F0647C" w14:textId="77777777" w:rsidR="00D34ADD" w:rsidRPr="00D34ADD" w:rsidRDefault="00D34ADD" w:rsidP="00D34ADD">
            <w:pPr>
              <w:pStyle w:val="ListParagraph"/>
              <w:widowControl w:val="0"/>
              <w:numPr>
                <w:ilvl w:val="1"/>
                <w:numId w:val="3"/>
              </w:numPr>
              <w:spacing w:line="360" w:lineRule="auto"/>
              <w:rPr>
                <w:rFonts w:ascii="Google Sans" w:eastAsia="Google Sans" w:hAnsi="Google Sans" w:cs="Google Sans"/>
                <w:color w:val="434343"/>
              </w:rPr>
            </w:pPr>
            <w:r w:rsidRPr="00D34ADD">
              <w:rPr>
                <w:rFonts w:ascii="Google Sans" w:eastAsia="Google Sans" w:hAnsi="Google Sans" w:cs="Google Sans"/>
                <w:color w:val="434343"/>
              </w:rPr>
              <w:t>Where: Located on the employee's workstation connected to the corporate network.</w:t>
            </w:r>
          </w:p>
          <w:p w14:paraId="3CCA98D8" w14:textId="368F6B9A" w:rsidR="00591554" w:rsidRPr="00D34ADD" w:rsidRDefault="00D34ADD" w:rsidP="00D34ADD">
            <w:pPr>
              <w:pStyle w:val="ListParagraph"/>
              <w:widowControl w:val="0"/>
              <w:numPr>
                <w:ilvl w:val="1"/>
                <w:numId w:val="3"/>
              </w:numPr>
              <w:spacing w:line="360" w:lineRule="auto"/>
              <w:rPr>
                <w:rFonts w:ascii="Google Sans" w:eastAsia="Google Sans" w:hAnsi="Google Sans" w:cs="Google Sans"/>
                <w:color w:val="434343"/>
              </w:rPr>
            </w:pPr>
            <w:r w:rsidRPr="00D34ADD">
              <w:rPr>
                <w:rFonts w:ascii="Google Sans" w:eastAsia="Google Sans" w:hAnsi="Google Sans" w:cs="Google Sans"/>
                <w:color w:val="434343"/>
              </w:rPr>
              <w:t>Why: The malware aimed to exfiltrate confidential information and compromise system integrity.</w:t>
            </w:r>
          </w:p>
        </w:tc>
      </w:tr>
      <w:tr w:rsidR="00591554" w14:paraId="13479EB2" w14:textId="77777777">
        <w:trPr>
          <w:trHeight w:val="420"/>
        </w:trPr>
        <w:tc>
          <w:tcPr>
            <w:tcW w:w="2055" w:type="dxa"/>
            <w:shd w:val="clear" w:color="auto" w:fill="auto"/>
            <w:tcMar>
              <w:top w:w="100" w:type="dxa"/>
              <w:left w:w="100" w:type="dxa"/>
              <w:bottom w:w="100" w:type="dxa"/>
              <w:right w:w="100" w:type="dxa"/>
            </w:tcMar>
          </w:tcPr>
          <w:p w14:paraId="67898813" w14:textId="77777777" w:rsidR="00591554" w:rsidRDefault="00D34ADD">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22362C20" w14:textId="6B4E12B4" w:rsidR="00591554" w:rsidRDefault="00D34ADD">
            <w:pPr>
              <w:widowControl w:val="0"/>
              <w:spacing w:line="360" w:lineRule="auto"/>
              <w:rPr>
                <w:rFonts w:ascii="Google Sans" w:eastAsia="Google Sans" w:hAnsi="Google Sans" w:cs="Google Sans"/>
                <w:color w:val="434343"/>
              </w:rPr>
            </w:pPr>
            <w:r w:rsidRPr="00D34ADD">
              <w:rPr>
                <w:rFonts w:ascii="Google Sans" w:eastAsia="Google Sans" w:hAnsi="Google Sans" w:cs="Google Sans"/>
                <w:b/>
                <w:bCs/>
                <w:color w:val="434343"/>
              </w:rPr>
              <w:t>NIST Incident Response Lifecycle Phase:</w:t>
            </w:r>
            <w:r w:rsidRPr="00D34ADD">
              <w:rPr>
                <w:rFonts w:ascii="Google Sans" w:eastAsia="Google Sans" w:hAnsi="Google Sans" w:cs="Google Sans"/>
                <w:color w:val="434343"/>
              </w:rPr>
              <w:t xml:space="preserve"> Containment, Eradication, and Recovery – Isolated the infected system, removed the malware, and restored the workstation to secure operational status.</w:t>
            </w:r>
          </w:p>
        </w:tc>
      </w:tr>
    </w:tbl>
    <w:p w14:paraId="3D9FC8B0" w14:textId="77777777" w:rsidR="00591554" w:rsidRDefault="00591554">
      <w:pPr>
        <w:spacing w:after="200" w:line="360" w:lineRule="auto"/>
        <w:ind w:left="-360" w:right="-360"/>
        <w:rPr>
          <w:rFonts w:ascii="Google Sans" w:eastAsia="Google Sans" w:hAnsi="Google Sans" w:cs="Google Sans"/>
        </w:rPr>
      </w:pPr>
    </w:p>
    <w:p w14:paraId="5A37360C" w14:textId="77777777" w:rsidR="00D34ADD" w:rsidRDefault="00D34ADD">
      <w:pPr>
        <w:spacing w:after="200" w:line="360" w:lineRule="auto"/>
        <w:ind w:left="-360" w:right="-360"/>
        <w:rPr>
          <w:rFonts w:ascii="Google Sans" w:eastAsia="Google Sans" w:hAnsi="Google Sans" w:cs="Google Sans"/>
        </w:rPr>
      </w:pPr>
    </w:p>
    <w:p w14:paraId="02417C2A" w14:textId="77777777" w:rsidR="00D34ADD" w:rsidRDefault="00D34ADD">
      <w:pPr>
        <w:spacing w:after="200" w:line="360" w:lineRule="auto"/>
        <w:ind w:left="-360" w:right="-360"/>
        <w:rPr>
          <w:rFonts w:ascii="Google Sans" w:eastAsia="Google Sans" w:hAnsi="Google Sans" w:cs="Google Sans"/>
        </w:rPr>
      </w:pPr>
    </w:p>
    <w:p w14:paraId="6343F0C8" w14:textId="77777777" w:rsidR="00D34ADD" w:rsidRDefault="00D34ADD">
      <w:pPr>
        <w:spacing w:after="200" w:line="360" w:lineRule="auto"/>
        <w:ind w:left="-360" w:right="-360"/>
        <w:rPr>
          <w:rFonts w:ascii="Google Sans" w:eastAsia="Google Sans" w:hAnsi="Google Sans" w:cs="Google Sans"/>
        </w:rPr>
      </w:pPr>
    </w:p>
    <w:p w14:paraId="008F0F37" w14:textId="77777777" w:rsidR="00D34ADD" w:rsidRDefault="00D34ADD">
      <w:pPr>
        <w:spacing w:after="200" w:line="360" w:lineRule="auto"/>
        <w:ind w:left="-360" w:right="-360"/>
        <w:rPr>
          <w:rFonts w:ascii="Google Sans" w:eastAsia="Google Sans" w:hAnsi="Google Sans" w:cs="Google Sans"/>
        </w:rPr>
      </w:pPr>
    </w:p>
    <w:p w14:paraId="4A872977" w14:textId="77777777" w:rsidR="00D34ADD" w:rsidRDefault="00D34ADD">
      <w:pPr>
        <w:spacing w:after="200" w:line="360" w:lineRule="auto"/>
        <w:ind w:left="-360" w:right="-360"/>
        <w:rPr>
          <w:rFonts w:ascii="Google Sans" w:eastAsia="Google Sans" w:hAnsi="Google Sans" w:cs="Google Sans"/>
        </w:rPr>
      </w:pPr>
    </w:p>
    <w:p w14:paraId="35E2E05B" w14:textId="77777777" w:rsidR="00591554" w:rsidRDefault="00D34ADD">
      <w:pPr>
        <w:spacing w:after="200" w:line="360" w:lineRule="auto"/>
        <w:ind w:left="-360" w:right="-360"/>
        <w:rPr>
          <w:rFonts w:ascii="Google Sans" w:eastAsia="Google Sans" w:hAnsi="Google Sans" w:cs="Google Sans"/>
        </w:rPr>
      </w:pPr>
      <w:r>
        <w:lastRenderedPageBreak/>
        <w:pict w14:anchorId="7F55269F">
          <v:rect id="_x0000_i1027" style="width:0;height:1.5pt" o:hralign="center" o:hrstd="t" o:hr="t" fillcolor="#a0a0a0" stroked="f"/>
        </w:pict>
      </w:r>
    </w:p>
    <w:p w14:paraId="5BC5C36C" w14:textId="77777777" w:rsidR="00591554" w:rsidRDefault="00591554">
      <w:pPr>
        <w:spacing w:after="200" w:line="360" w:lineRule="auto"/>
        <w:ind w:left="-360" w:right="-360"/>
        <w:rPr>
          <w:rFonts w:ascii="Google Sans" w:eastAsia="Google Sans" w:hAnsi="Google Sans" w:cs="Google Sans"/>
          <w:sz w:val="24"/>
          <w:szCs w:val="24"/>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591554" w14:paraId="044581C0" w14:textId="77777777">
        <w:trPr>
          <w:trHeight w:val="420"/>
        </w:trPr>
        <w:tc>
          <w:tcPr>
            <w:tcW w:w="2055" w:type="dxa"/>
            <w:shd w:val="clear" w:color="auto" w:fill="auto"/>
            <w:tcMar>
              <w:top w:w="100" w:type="dxa"/>
              <w:left w:w="100" w:type="dxa"/>
              <w:bottom w:w="100" w:type="dxa"/>
              <w:right w:w="100" w:type="dxa"/>
            </w:tcMar>
          </w:tcPr>
          <w:p w14:paraId="4CE6E132" w14:textId="77777777" w:rsidR="00591554" w:rsidRDefault="00D34ADD">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505A28A2" w14:textId="77777777" w:rsidR="00591554" w:rsidRDefault="00D34ADD">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2DD5B727" w14:textId="77777777" w:rsidR="00591554" w:rsidRDefault="00D34ADD">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7AE02702" w14:textId="5FCAEA5C" w:rsidR="00591554" w:rsidRDefault="00D34ADD">
            <w:pPr>
              <w:widowControl w:val="0"/>
              <w:spacing w:line="360" w:lineRule="auto"/>
              <w:rPr>
                <w:rFonts w:ascii="Google Sans" w:eastAsia="Google Sans" w:hAnsi="Google Sans" w:cs="Google Sans"/>
                <w:b/>
              </w:rPr>
            </w:pPr>
            <w:r w:rsidRPr="00D34ADD">
              <w:rPr>
                <w:rFonts w:ascii="Google Sans" w:eastAsia="Google Sans" w:hAnsi="Google Sans" w:cs="Google Sans"/>
                <w:b/>
                <w:bCs/>
                <w:color w:val="434343"/>
              </w:rPr>
              <w:t>Date:</w:t>
            </w:r>
            <w:r w:rsidRPr="00D34ADD">
              <w:rPr>
                <w:rFonts w:ascii="Google Sans" w:eastAsia="Google Sans" w:hAnsi="Google Sans" w:cs="Google Sans"/>
                <w:color w:val="434343"/>
              </w:rPr>
              <w:t xml:space="preserve"> 2023-08-30</w:t>
            </w:r>
            <w:r w:rsidRPr="00D34ADD">
              <w:rPr>
                <w:rFonts w:ascii="Google Sans" w:eastAsia="Google Sans" w:hAnsi="Google Sans" w:cs="Google Sans"/>
                <w:color w:val="434343"/>
              </w:rPr>
              <w:br/>
            </w:r>
            <w:r w:rsidRPr="00D34ADD">
              <w:rPr>
                <w:rFonts w:ascii="Google Sans" w:eastAsia="Google Sans" w:hAnsi="Google Sans" w:cs="Google Sans"/>
                <w:b/>
                <w:bCs/>
                <w:color w:val="434343"/>
              </w:rPr>
              <w:t>Entry #:</w:t>
            </w:r>
            <w:r w:rsidRPr="00D34ADD">
              <w:rPr>
                <w:rFonts w:ascii="Google Sans" w:eastAsia="Google Sans" w:hAnsi="Google Sans" w:cs="Google Sans"/>
                <w:color w:val="434343"/>
              </w:rPr>
              <w:t xml:space="preserve"> 4</w:t>
            </w:r>
          </w:p>
        </w:tc>
      </w:tr>
      <w:tr w:rsidR="00591554" w14:paraId="3EFE61BE" w14:textId="77777777">
        <w:trPr>
          <w:trHeight w:val="420"/>
        </w:trPr>
        <w:tc>
          <w:tcPr>
            <w:tcW w:w="2055" w:type="dxa"/>
            <w:shd w:val="clear" w:color="auto" w:fill="auto"/>
            <w:tcMar>
              <w:top w:w="100" w:type="dxa"/>
              <w:left w:w="100" w:type="dxa"/>
              <w:bottom w:w="100" w:type="dxa"/>
              <w:right w:w="100" w:type="dxa"/>
            </w:tcMar>
          </w:tcPr>
          <w:p w14:paraId="798F4656" w14:textId="77777777" w:rsidR="00591554" w:rsidRDefault="00D34ADD">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088A5C2A" w14:textId="1B965794" w:rsidR="00591554" w:rsidRDefault="00D34ADD">
            <w:pPr>
              <w:widowControl w:val="0"/>
              <w:spacing w:line="360" w:lineRule="auto"/>
              <w:rPr>
                <w:rFonts w:ascii="Google Sans" w:eastAsia="Google Sans" w:hAnsi="Google Sans" w:cs="Google Sans"/>
                <w:color w:val="434343"/>
              </w:rPr>
            </w:pPr>
            <w:r w:rsidRPr="00D34ADD">
              <w:rPr>
                <w:rFonts w:ascii="Google Sans" w:eastAsia="Google Sans" w:hAnsi="Google Sans" w:cs="Google Sans"/>
                <w:b/>
                <w:bCs/>
                <w:color w:val="434343"/>
              </w:rPr>
              <w:t>Description:</w:t>
            </w:r>
            <w:r w:rsidRPr="00D34ADD">
              <w:rPr>
                <w:rFonts w:ascii="Google Sans" w:eastAsia="Google Sans" w:hAnsi="Google Sans" w:cs="Google Sans"/>
                <w:color w:val="434343"/>
              </w:rPr>
              <w:t xml:space="preserve"> Employed Splunk for proactive monitoring and analysis of system logs to ensure ongoing security compliance and detect potential anomalies within the IT infrastructure.</w:t>
            </w:r>
          </w:p>
        </w:tc>
      </w:tr>
      <w:tr w:rsidR="00591554" w14:paraId="2C5C5674" w14:textId="77777777">
        <w:trPr>
          <w:trHeight w:val="1061"/>
        </w:trPr>
        <w:tc>
          <w:tcPr>
            <w:tcW w:w="2055" w:type="dxa"/>
            <w:shd w:val="clear" w:color="auto" w:fill="auto"/>
            <w:tcMar>
              <w:top w:w="100" w:type="dxa"/>
              <w:left w:w="100" w:type="dxa"/>
              <w:bottom w:w="100" w:type="dxa"/>
              <w:right w:w="100" w:type="dxa"/>
            </w:tcMar>
          </w:tcPr>
          <w:p w14:paraId="251621E8" w14:textId="77777777" w:rsidR="00591554" w:rsidRDefault="00D34ADD">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0724F762" w14:textId="77777777" w:rsidR="00D34ADD" w:rsidRPr="00D34ADD" w:rsidRDefault="00D34ADD" w:rsidP="00D34ADD">
            <w:pPr>
              <w:pStyle w:val="ListParagraph"/>
              <w:widowControl w:val="0"/>
              <w:numPr>
                <w:ilvl w:val="0"/>
                <w:numId w:val="5"/>
              </w:numPr>
              <w:spacing w:line="360" w:lineRule="auto"/>
              <w:rPr>
                <w:rFonts w:ascii="Google Sans" w:eastAsia="Google Sans" w:hAnsi="Google Sans" w:cs="Google Sans"/>
                <w:color w:val="434343"/>
              </w:rPr>
            </w:pPr>
            <w:r w:rsidRPr="00D34ADD">
              <w:rPr>
                <w:rFonts w:ascii="Google Sans" w:eastAsia="Google Sans" w:hAnsi="Google Sans" w:cs="Google Sans"/>
                <w:color w:val="434343"/>
              </w:rPr>
              <w:t>Tool(s) Used:</w:t>
            </w:r>
          </w:p>
          <w:p w14:paraId="30331251" w14:textId="77777777" w:rsidR="00D34ADD" w:rsidRPr="00D34ADD" w:rsidRDefault="00D34ADD" w:rsidP="00D34ADD">
            <w:pPr>
              <w:pStyle w:val="ListParagraph"/>
              <w:widowControl w:val="0"/>
              <w:numPr>
                <w:ilvl w:val="1"/>
                <w:numId w:val="7"/>
              </w:numPr>
              <w:spacing w:line="360" w:lineRule="auto"/>
              <w:rPr>
                <w:rFonts w:ascii="Google Sans" w:eastAsia="Google Sans" w:hAnsi="Google Sans" w:cs="Google Sans"/>
                <w:color w:val="434343"/>
              </w:rPr>
            </w:pPr>
            <w:r w:rsidRPr="00D34ADD">
              <w:rPr>
                <w:rFonts w:ascii="Google Sans" w:eastAsia="Google Sans" w:hAnsi="Google Sans" w:cs="Google Sans"/>
                <w:color w:val="434343"/>
              </w:rPr>
              <w:t>Splunk:</w:t>
            </w:r>
          </w:p>
          <w:p w14:paraId="32526B3E" w14:textId="77777777" w:rsidR="00D34ADD" w:rsidRPr="00D34ADD" w:rsidRDefault="00D34ADD" w:rsidP="00D34ADD">
            <w:pPr>
              <w:pStyle w:val="ListParagraph"/>
              <w:widowControl w:val="0"/>
              <w:numPr>
                <w:ilvl w:val="1"/>
                <w:numId w:val="7"/>
              </w:numPr>
              <w:spacing w:line="360" w:lineRule="auto"/>
              <w:rPr>
                <w:rFonts w:ascii="Google Sans" w:eastAsia="Google Sans" w:hAnsi="Google Sans" w:cs="Google Sans"/>
                <w:color w:val="434343"/>
              </w:rPr>
            </w:pPr>
            <w:r w:rsidRPr="00D34ADD">
              <w:rPr>
                <w:rFonts w:ascii="Google Sans" w:eastAsia="Google Sans" w:hAnsi="Google Sans" w:cs="Google Sans"/>
                <w:color w:val="434343"/>
              </w:rPr>
              <w:t>Aggregated and indexed log data from various sources including servers, applications, and security devices.</w:t>
            </w:r>
          </w:p>
          <w:p w14:paraId="1EE8FDBF" w14:textId="77777777" w:rsidR="00D34ADD" w:rsidRPr="00D34ADD" w:rsidRDefault="00D34ADD" w:rsidP="00D34ADD">
            <w:pPr>
              <w:pStyle w:val="ListParagraph"/>
              <w:widowControl w:val="0"/>
              <w:numPr>
                <w:ilvl w:val="1"/>
                <w:numId w:val="7"/>
              </w:numPr>
              <w:spacing w:line="360" w:lineRule="auto"/>
              <w:rPr>
                <w:rFonts w:ascii="Google Sans" w:eastAsia="Google Sans" w:hAnsi="Google Sans" w:cs="Google Sans"/>
                <w:color w:val="434343"/>
              </w:rPr>
            </w:pPr>
            <w:r w:rsidRPr="00D34ADD">
              <w:rPr>
                <w:rFonts w:ascii="Google Sans" w:eastAsia="Google Sans" w:hAnsi="Google Sans" w:cs="Google Sans"/>
                <w:color w:val="434343"/>
              </w:rPr>
              <w:t>Created real-time dashboards to monitor key security metrics and system performance.</w:t>
            </w:r>
          </w:p>
          <w:p w14:paraId="6B5B4227" w14:textId="77777777" w:rsidR="00D34ADD" w:rsidRPr="00D34ADD" w:rsidRDefault="00D34ADD" w:rsidP="00D34ADD">
            <w:pPr>
              <w:pStyle w:val="ListParagraph"/>
              <w:widowControl w:val="0"/>
              <w:numPr>
                <w:ilvl w:val="1"/>
                <w:numId w:val="7"/>
              </w:numPr>
              <w:spacing w:line="360" w:lineRule="auto"/>
              <w:rPr>
                <w:rFonts w:ascii="Google Sans" w:eastAsia="Google Sans" w:hAnsi="Google Sans" w:cs="Google Sans"/>
                <w:color w:val="434343"/>
              </w:rPr>
            </w:pPr>
            <w:r w:rsidRPr="00D34ADD">
              <w:rPr>
                <w:rFonts w:ascii="Google Sans" w:eastAsia="Google Sans" w:hAnsi="Google Sans" w:cs="Google Sans"/>
                <w:color w:val="434343"/>
              </w:rPr>
              <w:t>Implemented automated alerts for predefined threat indicators and unusual activities.</w:t>
            </w:r>
          </w:p>
          <w:p w14:paraId="15DBCD36" w14:textId="35B4C9B9" w:rsidR="00591554" w:rsidRPr="00D34ADD" w:rsidRDefault="00D34ADD" w:rsidP="00D34ADD">
            <w:pPr>
              <w:pStyle w:val="ListParagraph"/>
              <w:widowControl w:val="0"/>
              <w:numPr>
                <w:ilvl w:val="1"/>
                <w:numId w:val="7"/>
              </w:numPr>
              <w:spacing w:line="360" w:lineRule="auto"/>
              <w:rPr>
                <w:rFonts w:ascii="Google Sans" w:eastAsia="Google Sans" w:hAnsi="Google Sans" w:cs="Google Sans"/>
                <w:color w:val="434343"/>
              </w:rPr>
            </w:pPr>
            <w:r w:rsidRPr="00D34ADD">
              <w:rPr>
                <w:rFonts w:ascii="Google Sans" w:eastAsia="Google Sans" w:hAnsi="Google Sans" w:cs="Google Sans"/>
                <w:color w:val="434343"/>
              </w:rPr>
              <w:t>Conducted search queries to analyze historical data for trend analysis and reporting.</w:t>
            </w:r>
          </w:p>
        </w:tc>
      </w:tr>
      <w:tr w:rsidR="00591554" w14:paraId="30FE11E6" w14:textId="77777777">
        <w:trPr>
          <w:trHeight w:val="420"/>
        </w:trPr>
        <w:tc>
          <w:tcPr>
            <w:tcW w:w="2055" w:type="dxa"/>
            <w:shd w:val="clear" w:color="auto" w:fill="auto"/>
            <w:tcMar>
              <w:top w:w="100" w:type="dxa"/>
              <w:left w:w="100" w:type="dxa"/>
              <w:bottom w:w="100" w:type="dxa"/>
              <w:right w:w="100" w:type="dxa"/>
            </w:tcMar>
          </w:tcPr>
          <w:p w14:paraId="6D6D5EB4" w14:textId="77777777" w:rsidR="00591554" w:rsidRDefault="00D34ADD">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17D712EF" w14:textId="1431E81D" w:rsidR="00591554" w:rsidRDefault="00D34ADD">
            <w:pPr>
              <w:widowControl w:val="0"/>
              <w:spacing w:line="360" w:lineRule="auto"/>
              <w:rPr>
                <w:rFonts w:ascii="Google Sans" w:eastAsia="Google Sans" w:hAnsi="Google Sans" w:cs="Google Sans"/>
                <w:color w:val="434343"/>
              </w:rPr>
            </w:pPr>
            <w:r w:rsidRPr="00D34ADD">
              <w:rPr>
                <w:rFonts w:ascii="Google Sans" w:eastAsia="Google Sans" w:hAnsi="Google Sans" w:cs="Google Sans"/>
                <w:b/>
                <w:bCs/>
                <w:color w:val="434343"/>
              </w:rPr>
              <w:t>Outcome:</w:t>
            </w:r>
            <w:r w:rsidRPr="00D34ADD">
              <w:rPr>
                <w:rFonts w:ascii="Google Sans" w:eastAsia="Google Sans" w:hAnsi="Google Sans" w:cs="Google Sans"/>
                <w:color w:val="434343"/>
              </w:rPr>
              <w:t xml:space="preserve"> Enhanced visibility into system operations, enabling early detection of potential threats and informed decision-making for security measures.</w:t>
            </w:r>
          </w:p>
        </w:tc>
      </w:tr>
    </w:tbl>
    <w:p w14:paraId="1E016B70" w14:textId="77777777" w:rsidR="00591554" w:rsidRDefault="00591554">
      <w:pPr>
        <w:spacing w:after="200" w:line="360" w:lineRule="auto"/>
        <w:ind w:left="-360" w:right="-360"/>
        <w:rPr>
          <w:rFonts w:ascii="Google Sans" w:eastAsia="Google Sans" w:hAnsi="Google Sans" w:cs="Google Sans"/>
        </w:rPr>
      </w:pPr>
    </w:p>
    <w:p w14:paraId="37837B15" w14:textId="77777777" w:rsidR="00591554" w:rsidRDefault="00591554">
      <w:pPr>
        <w:spacing w:after="200" w:line="360" w:lineRule="auto"/>
        <w:ind w:left="-360" w:right="-360"/>
        <w:rPr>
          <w:rFonts w:ascii="Google Sans" w:eastAsia="Google Sans" w:hAnsi="Google Sans" w:cs="Google Sans"/>
        </w:rPr>
      </w:pPr>
    </w:p>
    <w:p w14:paraId="62448064" w14:textId="77777777" w:rsidR="00D34ADD" w:rsidRDefault="00D34ADD">
      <w:pPr>
        <w:spacing w:after="200" w:line="360" w:lineRule="auto"/>
        <w:ind w:left="-360" w:right="-360"/>
        <w:rPr>
          <w:rFonts w:ascii="Google Sans" w:eastAsia="Google Sans" w:hAnsi="Google Sans" w:cs="Google Sans"/>
        </w:rPr>
      </w:pPr>
    </w:p>
    <w:p w14:paraId="51D1CF0F" w14:textId="77777777" w:rsidR="00D34ADD" w:rsidRDefault="00D34ADD">
      <w:pPr>
        <w:spacing w:after="200" w:line="360" w:lineRule="auto"/>
        <w:ind w:left="-360" w:right="-360"/>
        <w:rPr>
          <w:rFonts w:ascii="Google Sans" w:eastAsia="Google Sans" w:hAnsi="Google Sans" w:cs="Google Sans"/>
        </w:rPr>
      </w:pPr>
    </w:p>
    <w:p w14:paraId="40F28EE7" w14:textId="77777777" w:rsidR="00D34ADD" w:rsidRDefault="00D34ADD">
      <w:pPr>
        <w:spacing w:after="200" w:line="360" w:lineRule="auto"/>
        <w:ind w:left="-360" w:right="-360"/>
        <w:rPr>
          <w:rFonts w:ascii="Google Sans" w:eastAsia="Google Sans" w:hAnsi="Google Sans" w:cs="Google Sans"/>
        </w:rPr>
      </w:pPr>
    </w:p>
    <w:p w14:paraId="02766088" w14:textId="77777777" w:rsidR="00591554" w:rsidRDefault="00591554">
      <w:pPr>
        <w:spacing w:line="360" w:lineRule="auto"/>
        <w:ind w:left="-360" w:right="-360"/>
        <w:rPr>
          <w:rFonts w:ascii="Google Sans" w:eastAsia="Google Sans" w:hAnsi="Google Sans" w:cs="Google Sans"/>
        </w:rPr>
      </w:pPr>
    </w:p>
    <w:p w14:paraId="27D686E0" w14:textId="77777777" w:rsidR="00591554" w:rsidRDefault="00D34ADD">
      <w:pPr>
        <w:spacing w:line="360" w:lineRule="auto"/>
        <w:ind w:left="-360" w:right="-360"/>
        <w:rPr>
          <w:rFonts w:ascii="Google Sans" w:eastAsia="Google Sans" w:hAnsi="Google Sans" w:cs="Google Sans"/>
        </w:rPr>
      </w:pPr>
      <w:bookmarkStart w:id="0" w:name="_x4etn4i8hw8t" w:colFirst="0" w:colLast="0"/>
      <w:bookmarkEnd w:id="0"/>
      <w:r>
        <w:pict w14:anchorId="2A7D82F0">
          <v:rect id="_x0000_i1030" style="width:0;height:1.5pt" o:hralign="center" o:hrstd="t" o:hr="t" fillcolor="#a0a0a0" stroked="f"/>
        </w:pict>
      </w:r>
    </w:p>
    <w:p w14:paraId="6C011936" w14:textId="77777777" w:rsidR="00591554" w:rsidRDefault="00591554">
      <w:pPr>
        <w:spacing w:line="360" w:lineRule="auto"/>
        <w:ind w:left="-360" w:right="-360"/>
        <w:rPr>
          <w:rFonts w:ascii="Google Sans" w:eastAsia="Google Sans" w:hAnsi="Google Sans" w:cs="Google Sans"/>
        </w:rPr>
      </w:pPr>
    </w:p>
    <w:tbl>
      <w:tblPr>
        <w:tblStyle w:val="a5"/>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591554" w14:paraId="5557F435" w14:textId="77777777">
        <w:tc>
          <w:tcPr>
            <w:tcW w:w="9720" w:type="dxa"/>
            <w:shd w:val="clear" w:color="auto" w:fill="auto"/>
            <w:tcMar>
              <w:top w:w="100" w:type="dxa"/>
              <w:left w:w="100" w:type="dxa"/>
              <w:bottom w:w="100" w:type="dxa"/>
              <w:right w:w="100" w:type="dxa"/>
            </w:tcMar>
          </w:tcPr>
          <w:p w14:paraId="077F4346" w14:textId="77777777" w:rsidR="00D34ADD" w:rsidRPr="00D34ADD" w:rsidRDefault="00D34ADD" w:rsidP="00D34ADD">
            <w:pPr>
              <w:widowControl w:val="0"/>
              <w:spacing w:line="240" w:lineRule="auto"/>
              <w:rPr>
                <w:rFonts w:ascii="Google Sans" w:eastAsia="Google Sans" w:hAnsi="Google Sans" w:cs="Google Sans"/>
                <w:lang w:val="en-US"/>
              </w:rPr>
            </w:pPr>
            <w:r>
              <w:rPr>
                <w:rFonts w:ascii="Google Sans" w:eastAsia="Google Sans" w:hAnsi="Google Sans" w:cs="Google Sans"/>
              </w:rPr>
              <w:t xml:space="preserve">Reflections/Notes: </w:t>
            </w:r>
            <w:r>
              <w:rPr>
                <w:rFonts w:ascii="Google Sans" w:eastAsia="Google Sans" w:hAnsi="Google Sans" w:cs="Google Sans"/>
                <w:color w:val="434343"/>
              </w:rPr>
              <w:br/>
            </w:r>
            <w:r>
              <w:rPr>
                <w:rFonts w:ascii="Google Sans" w:eastAsia="Google Sans" w:hAnsi="Google Sans" w:cs="Google Sans"/>
                <w:color w:val="434343"/>
              </w:rPr>
              <w:br/>
            </w:r>
            <w:r w:rsidRPr="00D34ADD">
              <w:rPr>
                <w:rFonts w:ascii="Google Sans" w:eastAsia="Google Sans" w:hAnsi="Google Sans" w:cs="Google Sans"/>
                <w:b/>
                <w:bCs/>
                <w:lang w:val="en-US"/>
              </w:rPr>
              <w:t>1. Were there any specific activities that were challenging for you? Why or why not?</w:t>
            </w:r>
          </w:p>
          <w:p w14:paraId="38449505" w14:textId="77777777" w:rsidR="00D34ADD" w:rsidRDefault="00D34ADD" w:rsidP="00D34ADD">
            <w:pPr>
              <w:widowControl w:val="0"/>
              <w:numPr>
                <w:ilvl w:val="0"/>
                <w:numId w:val="8"/>
              </w:numPr>
              <w:spacing w:line="240" w:lineRule="auto"/>
              <w:rPr>
                <w:rFonts w:ascii="Google Sans" w:eastAsia="Google Sans" w:hAnsi="Google Sans" w:cs="Google Sans"/>
                <w:lang w:val="en-US"/>
              </w:rPr>
            </w:pPr>
            <w:r w:rsidRPr="00D34ADD">
              <w:rPr>
                <w:rFonts w:ascii="Google Sans" w:eastAsia="Google Sans" w:hAnsi="Google Sans" w:cs="Google Sans"/>
                <w:lang w:val="en-US"/>
              </w:rPr>
              <w:t>Analyzing complex network traffic patterns using Wireshark was particularly challenging due to the volume and intricacy of the data. Distinguishing between legitimate and suspicious traffic required meticulous attention to detail and a deep understanding of network protocols.</w:t>
            </w:r>
          </w:p>
          <w:p w14:paraId="7DDA7AC6" w14:textId="77777777" w:rsidR="00D34ADD" w:rsidRPr="00D34ADD" w:rsidRDefault="00D34ADD" w:rsidP="00D34ADD">
            <w:pPr>
              <w:widowControl w:val="0"/>
              <w:spacing w:line="240" w:lineRule="auto"/>
              <w:ind w:left="720"/>
              <w:rPr>
                <w:rFonts w:ascii="Google Sans" w:eastAsia="Google Sans" w:hAnsi="Google Sans" w:cs="Google Sans"/>
                <w:lang w:val="en-US"/>
              </w:rPr>
            </w:pPr>
          </w:p>
          <w:p w14:paraId="3A15AA52" w14:textId="77777777" w:rsidR="00D34ADD" w:rsidRPr="00D34ADD" w:rsidRDefault="00D34ADD" w:rsidP="00D34ADD">
            <w:pPr>
              <w:widowControl w:val="0"/>
              <w:spacing w:line="240" w:lineRule="auto"/>
              <w:rPr>
                <w:rFonts w:ascii="Google Sans" w:eastAsia="Google Sans" w:hAnsi="Google Sans" w:cs="Google Sans"/>
                <w:lang w:val="en-US"/>
              </w:rPr>
            </w:pPr>
            <w:r w:rsidRPr="00D34ADD">
              <w:rPr>
                <w:rFonts w:ascii="Google Sans" w:eastAsia="Google Sans" w:hAnsi="Google Sans" w:cs="Google Sans"/>
                <w:b/>
                <w:bCs/>
                <w:lang w:val="en-US"/>
              </w:rPr>
              <w:t>2. Has your understanding of incident detection and response changed since taking this course?</w:t>
            </w:r>
          </w:p>
          <w:p w14:paraId="6C33ECE5" w14:textId="77777777" w:rsidR="00D34ADD" w:rsidRDefault="00D34ADD" w:rsidP="00D34ADD">
            <w:pPr>
              <w:widowControl w:val="0"/>
              <w:numPr>
                <w:ilvl w:val="0"/>
                <w:numId w:val="9"/>
              </w:numPr>
              <w:spacing w:line="240" w:lineRule="auto"/>
              <w:rPr>
                <w:rFonts w:ascii="Google Sans" w:eastAsia="Google Sans" w:hAnsi="Google Sans" w:cs="Google Sans"/>
                <w:lang w:val="en-US"/>
              </w:rPr>
            </w:pPr>
            <w:r w:rsidRPr="00D34ADD">
              <w:rPr>
                <w:rFonts w:ascii="Google Sans" w:eastAsia="Google Sans" w:hAnsi="Google Sans" w:cs="Google Sans"/>
                <w:lang w:val="en-US"/>
              </w:rPr>
              <w:t>Yes, my understanding has significantly improved, especially regarding the structured approach provided by the NIST Incident Response Lifecycle. I now appreciate the importance of thorough preparation and systematic processes in effectively managing and mitigating security incidents.</w:t>
            </w:r>
          </w:p>
          <w:p w14:paraId="73935AA1" w14:textId="77777777" w:rsidR="00D34ADD" w:rsidRPr="00D34ADD" w:rsidRDefault="00D34ADD" w:rsidP="00D34ADD">
            <w:pPr>
              <w:widowControl w:val="0"/>
              <w:spacing w:line="240" w:lineRule="auto"/>
              <w:ind w:left="720"/>
              <w:rPr>
                <w:rFonts w:ascii="Google Sans" w:eastAsia="Google Sans" w:hAnsi="Google Sans" w:cs="Google Sans"/>
                <w:lang w:val="en-US"/>
              </w:rPr>
            </w:pPr>
          </w:p>
          <w:p w14:paraId="1F13F69E" w14:textId="77777777" w:rsidR="00D34ADD" w:rsidRPr="00D34ADD" w:rsidRDefault="00D34ADD" w:rsidP="00D34ADD">
            <w:pPr>
              <w:widowControl w:val="0"/>
              <w:spacing w:line="240" w:lineRule="auto"/>
              <w:rPr>
                <w:rFonts w:ascii="Google Sans" w:eastAsia="Google Sans" w:hAnsi="Google Sans" w:cs="Google Sans"/>
                <w:lang w:val="en-US"/>
              </w:rPr>
            </w:pPr>
            <w:r w:rsidRPr="00D34ADD">
              <w:rPr>
                <w:rFonts w:ascii="Google Sans" w:eastAsia="Google Sans" w:hAnsi="Google Sans" w:cs="Google Sans"/>
                <w:b/>
                <w:bCs/>
                <w:lang w:val="en-US"/>
              </w:rPr>
              <w:t>3. Was there a specific tool or concept that you enjoyed the most? Why?</w:t>
            </w:r>
          </w:p>
          <w:p w14:paraId="5BE8D4C0" w14:textId="77777777" w:rsidR="00D34ADD" w:rsidRPr="00D34ADD" w:rsidRDefault="00D34ADD" w:rsidP="00D34ADD">
            <w:pPr>
              <w:widowControl w:val="0"/>
              <w:numPr>
                <w:ilvl w:val="0"/>
                <w:numId w:val="10"/>
              </w:numPr>
              <w:spacing w:line="240" w:lineRule="auto"/>
              <w:rPr>
                <w:rFonts w:ascii="Google Sans" w:eastAsia="Google Sans" w:hAnsi="Google Sans" w:cs="Google Sans"/>
                <w:lang w:val="en-US"/>
              </w:rPr>
            </w:pPr>
            <w:r w:rsidRPr="00D34ADD">
              <w:rPr>
                <w:rFonts w:ascii="Google Sans" w:eastAsia="Google Sans" w:hAnsi="Google Sans" w:cs="Google Sans"/>
                <w:lang w:val="en-US"/>
              </w:rPr>
              <w:t>I particularly enjoyed working with Splunk due to its powerful capabilities in aggregating and analyzing vast amounts of log data. The ability to create customizable dashboards and automated alerts made it an invaluable tool for maintaining robust security monitoring and swift incident response.</w:t>
            </w:r>
          </w:p>
          <w:p w14:paraId="013124A8" w14:textId="0E36C349" w:rsidR="00591554" w:rsidRDefault="00591554">
            <w:pPr>
              <w:widowControl w:val="0"/>
              <w:spacing w:line="240" w:lineRule="auto"/>
              <w:rPr>
                <w:rFonts w:ascii="Google Sans" w:eastAsia="Google Sans" w:hAnsi="Google Sans" w:cs="Google Sans"/>
              </w:rPr>
            </w:pPr>
          </w:p>
        </w:tc>
      </w:tr>
    </w:tbl>
    <w:p w14:paraId="2A40716B" w14:textId="77777777" w:rsidR="00591554" w:rsidRDefault="00591554">
      <w:pPr>
        <w:spacing w:line="360" w:lineRule="auto"/>
        <w:ind w:left="-360" w:right="-360"/>
        <w:rPr>
          <w:rFonts w:ascii="Google Sans" w:eastAsia="Google Sans" w:hAnsi="Google Sans" w:cs="Google Sans"/>
          <w:b/>
          <w:color w:val="3C4043"/>
          <w:sz w:val="40"/>
          <w:szCs w:val="40"/>
        </w:rPr>
      </w:pPr>
    </w:p>
    <w:sectPr w:rsidR="00591554">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D44BA9" w14:textId="77777777" w:rsidR="00D34ADD" w:rsidRDefault="00D34ADD">
      <w:pPr>
        <w:spacing w:line="240" w:lineRule="auto"/>
      </w:pPr>
      <w:r>
        <w:separator/>
      </w:r>
    </w:p>
  </w:endnote>
  <w:endnote w:type="continuationSeparator" w:id="0">
    <w:p w14:paraId="284EA6E3" w14:textId="77777777" w:rsidR="00D34ADD" w:rsidRDefault="00D34A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3DE60836-4509-4D87-9218-2628179D2FC1}"/>
    <w:embedBold r:id="rId2" w:fontKey="{0B1D6A91-627C-46C7-AE57-933C39174459}"/>
  </w:font>
  <w:font w:name="Calibri">
    <w:panose1 w:val="020F0502020204030204"/>
    <w:charset w:val="00"/>
    <w:family w:val="swiss"/>
    <w:pitch w:val="variable"/>
    <w:sig w:usb0="E4002EFF" w:usb1="C000247B" w:usb2="00000009" w:usb3="00000000" w:csb0="000001FF" w:csb1="00000000"/>
    <w:embedRegular r:id="rId3" w:fontKey="{0BE1EBC1-7075-4E90-89AD-8D7AAA3D0E27}"/>
  </w:font>
  <w:font w:name="Cambria">
    <w:panose1 w:val="02040503050406030204"/>
    <w:charset w:val="00"/>
    <w:family w:val="roman"/>
    <w:pitch w:val="variable"/>
    <w:sig w:usb0="E00006FF" w:usb1="420024FF" w:usb2="02000000" w:usb3="00000000" w:csb0="0000019F" w:csb1="00000000"/>
    <w:embedRegular r:id="rId4" w:fontKey="{13BF9ABD-9017-4929-8738-267FA083DC4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DC885" w14:textId="77777777" w:rsidR="00591554" w:rsidRDefault="005915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489BD6" w14:textId="77777777" w:rsidR="00D34ADD" w:rsidRDefault="00D34ADD">
      <w:pPr>
        <w:spacing w:line="240" w:lineRule="auto"/>
      </w:pPr>
      <w:r>
        <w:separator/>
      </w:r>
    </w:p>
  </w:footnote>
  <w:footnote w:type="continuationSeparator" w:id="0">
    <w:p w14:paraId="2901F9AE" w14:textId="77777777" w:rsidR="00D34ADD" w:rsidRDefault="00D34A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02CDC8" w14:textId="77777777" w:rsidR="00591554" w:rsidRDefault="0059155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FD077" w14:textId="77777777" w:rsidR="00591554" w:rsidRDefault="00D34ADD">
    <w:r>
      <w:rPr>
        <w:noProof/>
      </w:rPr>
      <w:drawing>
        <wp:inline distT="19050" distB="19050" distL="19050" distR="19050" wp14:anchorId="7C4C311F" wp14:editId="120574CA">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33AF2"/>
    <w:multiLevelType w:val="multilevel"/>
    <w:tmpl w:val="39B41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B03CFE"/>
    <w:multiLevelType w:val="multilevel"/>
    <w:tmpl w:val="2A322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43449"/>
    <w:multiLevelType w:val="hybridMultilevel"/>
    <w:tmpl w:val="E5B0171E"/>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8ED54E7"/>
    <w:multiLevelType w:val="hybridMultilevel"/>
    <w:tmpl w:val="D4CE8A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C62115"/>
    <w:multiLevelType w:val="hybridMultilevel"/>
    <w:tmpl w:val="8FF66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AF3E0D"/>
    <w:multiLevelType w:val="multilevel"/>
    <w:tmpl w:val="81B69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510A5A"/>
    <w:multiLevelType w:val="hybridMultilevel"/>
    <w:tmpl w:val="F70E8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824D34"/>
    <w:multiLevelType w:val="hybridMultilevel"/>
    <w:tmpl w:val="AD30958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4531E31"/>
    <w:multiLevelType w:val="hybridMultilevel"/>
    <w:tmpl w:val="459848C8"/>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4FF4A52"/>
    <w:multiLevelType w:val="multilevel"/>
    <w:tmpl w:val="0028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0734186">
    <w:abstractNumId w:val="0"/>
  </w:num>
  <w:num w:numId="2" w16cid:durableId="370350786">
    <w:abstractNumId w:val="3"/>
  </w:num>
  <w:num w:numId="3" w16cid:durableId="1731802236">
    <w:abstractNumId w:val="6"/>
  </w:num>
  <w:num w:numId="4" w16cid:durableId="1297030336">
    <w:abstractNumId w:val="4"/>
  </w:num>
  <w:num w:numId="5" w16cid:durableId="1911846013">
    <w:abstractNumId w:val="8"/>
  </w:num>
  <w:num w:numId="6" w16cid:durableId="146824537">
    <w:abstractNumId w:val="7"/>
  </w:num>
  <w:num w:numId="7" w16cid:durableId="23026433">
    <w:abstractNumId w:val="2"/>
  </w:num>
  <w:num w:numId="8" w16cid:durableId="1418019848">
    <w:abstractNumId w:val="1"/>
  </w:num>
  <w:num w:numId="9" w16cid:durableId="1624919974">
    <w:abstractNumId w:val="5"/>
  </w:num>
  <w:num w:numId="10" w16cid:durableId="13192602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554"/>
    <w:rsid w:val="00150ED5"/>
    <w:rsid w:val="00591554"/>
    <w:rsid w:val="008A0EE6"/>
    <w:rsid w:val="00D34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5F2D9AA"/>
  <w15:docId w15:val="{0893ECB3-70C7-4B4F-ABDC-D0176210E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34ADD"/>
    <w:pPr>
      <w:ind w:left="720"/>
      <w:contextualSpacing/>
    </w:pPr>
  </w:style>
  <w:style w:type="paragraph" w:styleId="NormalWeb">
    <w:name w:val="Normal (Web)"/>
    <w:basedOn w:val="Normal"/>
    <w:uiPriority w:val="99"/>
    <w:semiHidden/>
    <w:unhideWhenUsed/>
    <w:rsid w:val="00D34AD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858399">
      <w:bodyDiv w:val="1"/>
      <w:marLeft w:val="0"/>
      <w:marRight w:val="0"/>
      <w:marTop w:val="0"/>
      <w:marBottom w:val="0"/>
      <w:divBdr>
        <w:top w:val="none" w:sz="0" w:space="0" w:color="auto"/>
        <w:left w:val="none" w:sz="0" w:space="0" w:color="auto"/>
        <w:bottom w:val="none" w:sz="0" w:space="0" w:color="auto"/>
        <w:right w:val="none" w:sz="0" w:space="0" w:color="auto"/>
      </w:divBdr>
    </w:div>
    <w:div w:id="180432349">
      <w:bodyDiv w:val="1"/>
      <w:marLeft w:val="0"/>
      <w:marRight w:val="0"/>
      <w:marTop w:val="0"/>
      <w:marBottom w:val="0"/>
      <w:divBdr>
        <w:top w:val="none" w:sz="0" w:space="0" w:color="auto"/>
        <w:left w:val="none" w:sz="0" w:space="0" w:color="auto"/>
        <w:bottom w:val="none" w:sz="0" w:space="0" w:color="auto"/>
        <w:right w:val="none" w:sz="0" w:space="0" w:color="auto"/>
      </w:divBdr>
    </w:div>
    <w:div w:id="225799356">
      <w:bodyDiv w:val="1"/>
      <w:marLeft w:val="0"/>
      <w:marRight w:val="0"/>
      <w:marTop w:val="0"/>
      <w:marBottom w:val="0"/>
      <w:divBdr>
        <w:top w:val="none" w:sz="0" w:space="0" w:color="auto"/>
        <w:left w:val="none" w:sz="0" w:space="0" w:color="auto"/>
        <w:bottom w:val="none" w:sz="0" w:space="0" w:color="auto"/>
        <w:right w:val="none" w:sz="0" w:space="0" w:color="auto"/>
      </w:divBdr>
    </w:div>
    <w:div w:id="236483569">
      <w:bodyDiv w:val="1"/>
      <w:marLeft w:val="0"/>
      <w:marRight w:val="0"/>
      <w:marTop w:val="0"/>
      <w:marBottom w:val="0"/>
      <w:divBdr>
        <w:top w:val="none" w:sz="0" w:space="0" w:color="auto"/>
        <w:left w:val="none" w:sz="0" w:space="0" w:color="auto"/>
        <w:bottom w:val="none" w:sz="0" w:space="0" w:color="auto"/>
        <w:right w:val="none" w:sz="0" w:space="0" w:color="auto"/>
      </w:divBdr>
    </w:div>
    <w:div w:id="600841842">
      <w:bodyDiv w:val="1"/>
      <w:marLeft w:val="0"/>
      <w:marRight w:val="0"/>
      <w:marTop w:val="0"/>
      <w:marBottom w:val="0"/>
      <w:divBdr>
        <w:top w:val="none" w:sz="0" w:space="0" w:color="auto"/>
        <w:left w:val="none" w:sz="0" w:space="0" w:color="auto"/>
        <w:bottom w:val="none" w:sz="0" w:space="0" w:color="auto"/>
        <w:right w:val="none" w:sz="0" w:space="0" w:color="auto"/>
      </w:divBdr>
    </w:div>
    <w:div w:id="639071888">
      <w:bodyDiv w:val="1"/>
      <w:marLeft w:val="0"/>
      <w:marRight w:val="0"/>
      <w:marTop w:val="0"/>
      <w:marBottom w:val="0"/>
      <w:divBdr>
        <w:top w:val="none" w:sz="0" w:space="0" w:color="auto"/>
        <w:left w:val="none" w:sz="0" w:space="0" w:color="auto"/>
        <w:bottom w:val="none" w:sz="0" w:space="0" w:color="auto"/>
        <w:right w:val="none" w:sz="0" w:space="0" w:color="auto"/>
      </w:divBdr>
    </w:div>
    <w:div w:id="1131633182">
      <w:bodyDiv w:val="1"/>
      <w:marLeft w:val="0"/>
      <w:marRight w:val="0"/>
      <w:marTop w:val="0"/>
      <w:marBottom w:val="0"/>
      <w:divBdr>
        <w:top w:val="none" w:sz="0" w:space="0" w:color="auto"/>
        <w:left w:val="none" w:sz="0" w:space="0" w:color="auto"/>
        <w:bottom w:val="none" w:sz="0" w:space="0" w:color="auto"/>
        <w:right w:val="none" w:sz="0" w:space="0" w:color="auto"/>
      </w:divBdr>
    </w:div>
    <w:div w:id="1279988252">
      <w:bodyDiv w:val="1"/>
      <w:marLeft w:val="0"/>
      <w:marRight w:val="0"/>
      <w:marTop w:val="0"/>
      <w:marBottom w:val="0"/>
      <w:divBdr>
        <w:top w:val="none" w:sz="0" w:space="0" w:color="auto"/>
        <w:left w:val="none" w:sz="0" w:space="0" w:color="auto"/>
        <w:bottom w:val="none" w:sz="0" w:space="0" w:color="auto"/>
        <w:right w:val="none" w:sz="0" w:space="0" w:color="auto"/>
      </w:divBdr>
    </w:div>
    <w:div w:id="1491480361">
      <w:bodyDiv w:val="1"/>
      <w:marLeft w:val="0"/>
      <w:marRight w:val="0"/>
      <w:marTop w:val="0"/>
      <w:marBottom w:val="0"/>
      <w:divBdr>
        <w:top w:val="none" w:sz="0" w:space="0" w:color="auto"/>
        <w:left w:val="none" w:sz="0" w:space="0" w:color="auto"/>
        <w:bottom w:val="none" w:sz="0" w:space="0" w:color="auto"/>
        <w:right w:val="none" w:sz="0" w:space="0" w:color="auto"/>
      </w:divBdr>
    </w:div>
    <w:div w:id="17655670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5</Pages>
  <Words>743</Words>
  <Characters>4238</Characters>
  <Application>Microsoft Office Word</Application>
  <DocSecurity>0</DocSecurity>
  <Lines>35</Lines>
  <Paragraphs>9</Paragraphs>
  <ScaleCrop>false</ScaleCrop>
  <Company/>
  <LinksUpToDate>false</LinksUpToDate>
  <CharactersWithSpaces>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Yengkong Sayaovong</dc:creator>
  <cp:lastModifiedBy>Yengkong Sayaovong</cp:lastModifiedBy>
  <cp:revision>3</cp:revision>
  <dcterms:created xsi:type="dcterms:W3CDTF">2024-08-23T12:33:00Z</dcterms:created>
  <dcterms:modified xsi:type="dcterms:W3CDTF">2024-08-23T12:41:00Z</dcterms:modified>
</cp:coreProperties>
</file>