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A2B21" w14:textId="77777777" w:rsidR="00451AA5" w:rsidRDefault="00750439">
      <w:r>
        <w:rPr>
          <w:noProof/>
        </w:rPr>
        <w:drawing>
          <wp:inline distT="0" distB="0" distL="0" distR="0" wp14:anchorId="2FCFD911" wp14:editId="222ABB13">
            <wp:extent cx="7250124" cy="4632023"/>
            <wp:effectExtent l="0" t="5397" r="2857" b="2858"/>
            <wp:docPr id="18468198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19893" name="Picture 1" descr="A screenshot of a computer&#10;&#10;Description automatically generated"/>
                    <pic:cNvPicPr/>
                  </pic:nvPicPr>
                  <pic:blipFill>
                    <a:blip r:embed="rId6"/>
                    <a:stretch>
                      <a:fillRect/>
                    </a:stretch>
                  </pic:blipFill>
                  <pic:spPr>
                    <a:xfrm rot="5400000">
                      <a:off x="0" y="0"/>
                      <a:ext cx="7284248" cy="4653825"/>
                    </a:xfrm>
                    <a:prstGeom prst="rect">
                      <a:avLst/>
                    </a:prstGeom>
                  </pic:spPr>
                </pic:pic>
              </a:graphicData>
            </a:graphic>
          </wp:inline>
        </w:drawing>
      </w:r>
    </w:p>
    <w:p w14:paraId="0BD9D256" w14:textId="77777777" w:rsidR="00750439" w:rsidRDefault="00750439" w:rsidP="00750439">
      <w:pPr>
        <w:pStyle w:val="NormalWeb"/>
        <w:spacing w:before="0" w:beforeAutospacing="0" w:after="0" w:afterAutospacing="0" w:line="480" w:lineRule="atLeast"/>
        <w:ind w:left="720" w:hanging="720"/>
        <w:rPr>
          <w:rFonts w:ascii="Calibri" w:hAnsi="Calibri" w:cs="Calibri"/>
          <w:i/>
          <w:iCs/>
          <w:color w:val="000000"/>
          <w:sz w:val="27"/>
          <w:szCs w:val="27"/>
        </w:rPr>
      </w:pPr>
    </w:p>
    <w:p w14:paraId="17AE3B85" w14:textId="122E0DF3" w:rsidR="00750439" w:rsidRPr="00750439" w:rsidRDefault="00750439" w:rsidP="00750439">
      <w:pPr>
        <w:pStyle w:val="NormalWeb"/>
        <w:spacing w:before="0" w:beforeAutospacing="0" w:after="0" w:afterAutospacing="0" w:line="480" w:lineRule="atLeast"/>
        <w:ind w:left="720" w:hanging="720"/>
        <w:rPr>
          <w:rFonts w:ascii="Calibri" w:hAnsi="Calibri" w:cs="Calibri"/>
          <w:b/>
          <w:bCs/>
          <w:color w:val="000000"/>
          <w:sz w:val="27"/>
          <w:szCs w:val="27"/>
        </w:rPr>
      </w:pPr>
      <w:r w:rsidRPr="00750439">
        <w:rPr>
          <w:rFonts w:ascii="Calibri" w:hAnsi="Calibri" w:cs="Calibri"/>
          <w:b/>
          <w:bCs/>
          <w:color w:val="000000"/>
          <w:sz w:val="27"/>
          <w:szCs w:val="27"/>
        </w:rPr>
        <w:lastRenderedPageBreak/>
        <w:t>Citations:</w:t>
      </w:r>
    </w:p>
    <w:p w14:paraId="1C6FBDFD" w14:textId="12CDD819" w:rsidR="00750439" w:rsidRDefault="00750439" w:rsidP="00750439">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i/>
          <w:iCs/>
          <w:color w:val="000000"/>
          <w:sz w:val="27"/>
          <w:szCs w:val="27"/>
        </w:rPr>
        <w:t xml:space="preserve">How to create Active Directory Users with </w:t>
      </w:r>
      <w:proofErr w:type="spellStart"/>
      <w:r>
        <w:rPr>
          <w:rFonts w:ascii="Calibri" w:hAnsi="Calibri" w:cs="Calibri"/>
          <w:i/>
          <w:iCs/>
          <w:color w:val="000000"/>
          <w:sz w:val="27"/>
          <w:szCs w:val="27"/>
        </w:rPr>
        <w:t>Powershell</w:t>
      </w:r>
      <w:proofErr w:type="spellEnd"/>
      <w:r>
        <w:rPr>
          <w:rFonts w:ascii="Calibri" w:hAnsi="Calibri" w:cs="Calibri"/>
          <w:color w:val="000000"/>
          <w:sz w:val="27"/>
          <w:szCs w:val="27"/>
        </w:rPr>
        <w:t xml:space="preserve">. (n.d.). Www.youtube.com. Retrieved September 24, 2023, from </w:t>
      </w:r>
      <w:hyperlink r:id="rId7" w:history="1">
        <w:r w:rsidRPr="00B13C22">
          <w:rPr>
            <w:rStyle w:val="Hyperlink"/>
            <w:rFonts w:ascii="Calibri" w:hAnsi="Calibri" w:cs="Calibri"/>
            <w:sz w:val="27"/>
            <w:szCs w:val="27"/>
          </w:rPr>
          <w:t>https://www.youtube.com/watch?v=cW9LOo755ys</w:t>
        </w:r>
      </w:hyperlink>
    </w:p>
    <w:p w14:paraId="0C2F3FDD" w14:textId="77777777" w:rsidR="00750439" w:rsidRDefault="00750439" w:rsidP="00750439">
      <w:pPr>
        <w:pStyle w:val="NormalWeb"/>
        <w:spacing w:before="0" w:beforeAutospacing="0" w:after="0" w:afterAutospacing="0" w:line="480" w:lineRule="atLeast"/>
        <w:ind w:left="720" w:hanging="720"/>
        <w:rPr>
          <w:rFonts w:ascii="Calibri" w:hAnsi="Calibri" w:cs="Calibri"/>
          <w:color w:val="000000"/>
          <w:sz w:val="27"/>
          <w:szCs w:val="27"/>
        </w:rPr>
      </w:pPr>
    </w:p>
    <w:p w14:paraId="47CD42B6" w14:textId="2DD7B231" w:rsidR="00750439" w:rsidRDefault="00750439" w:rsidP="00750439">
      <w:pPr>
        <w:pStyle w:val="NormalWeb"/>
        <w:spacing w:before="0" w:beforeAutospacing="0" w:after="0" w:afterAutospacing="0" w:line="480" w:lineRule="atLeast"/>
        <w:ind w:left="720" w:hanging="720"/>
        <w:rPr>
          <w:rFonts w:ascii="Calibri" w:hAnsi="Calibri" w:cs="Calibri"/>
          <w:b/>
          <w:bCs/>
          <w:color w:val="000000"/>
          <w:sz w:val="27"/>
          <w:szCs w:val="27"/>
        </w:rPr>
      </w:pPr>
      <w:r w:rsidRPr="00750439">
        <w:rPr>
          <w:rFonts w:ascii="Calibri" w:hAnsi="Calibri" w:cs="Calibri"/>
          <w:b/>
          <w:bCs/>
          <w:color w:val="000000"/>
          <w:sz w:val="27"/>
          <w:szCs w:val="27"/>
        </w:rPr>
        <w:t>Summary</w:t>
      </w:r>
      <w:r>
        <w:rPr>
          <w:rFonts w:ascii="Calibri" w:hAnsi="Calibri" w:cs="Calibri"/>
          <w:b/>
          <w:bCs/>
          <w:color w:val="000000"/>
          <w:sz w:val="27"/>
          <w:szCs w:val="27"/>
        </w:rPr>
        <w:t>:</w:t>
      </w:r>
    </w:p>
    <w:p w14:paraId="5BA35E35" w14:textId="376ED0E5" w:rsidR="00750439" w:rsidRPr="00750439" w:rsidRDefault="00750439" w:rsidP="00750439">
      <w:pPr>
        <w:pStyle w:val="NormalWeb"/>
        <w:rPr>
          <w:rFonts w:ascii="Calibri" w:hAnsi="Calibri" w:cs="Calibri"/>
          <w:color w:val="000000"/>
          <w:sz w:val="27"/>
          <w:szCs w:val="27"/>
        </w:rPr>
      </w:pPr>
      <w:r>
        <w:rPr>
          <w:rFonts w:ascii="Calibri" w:hAnsi="Calibri" w:cs="Calibri"/>
          <w:color w:val="000000"/>
          <w:sz w:val="27"/>
          <w:szCs w:val="27"/>
        </w:rPr>
        <w:t>‌</w:t>
      </w:r>
      <w:r w:rsidRPr="00750439">
        <w:rPr>
          <w:rFonts w:ascii="Calibri" w:hAnsi="Calibri" w:cs="Calibri"/>
          <w:color w:val="000000"/>
          <w:sz w:val="27"/>
          <w:szCs w:val="27"/>
        </w:rPr>
        <w:t>It was a challenging and valuable journey to get this project to work. Initially, I embarked on this endeavor with the resolve to use PowerShell as my scripting language. I aimed to create a robust Active Directory structure for the task at hand. However, my early attempts were marked by frustration as my code failed to yield the desired results.</w:t>
      </w:r>
    </w:p>
    <w:p w14:paraId="3BCC5BF9" w14:textId="77777777" w:rsidR="00750439" w:rsidRPr="00750439" w:rsidRDefault="00750439" w:rsidP="00750439">
      <w:pPr>
        <w:pStyle w:val="NormalWeb"/>
        <w:rPr>
          <w:rFonts w:ascii="Calibri" w:hAnsi="Calibri" w:cs="Calibri"/>
          <w:color w:val="000000"/>
          <w:sz w:val="27"/>
          <w:szCs w:val="27"/>
        </w:rPr>
      </w:pPr>
      <w:r w:rsidRPr="00750439">
        <w:rPr>
          <w:rFonts w:ascii="Calibri" w:hAnsi="Calibri" w:cs="Calibri"/>
          <w:color w:val="000000"/>
          <w:sz w:val="27"/>
          <w:szCs w:val="27"/>
        </w:rPr>
        <w:t>Faced with this initial setback, I recognized the importance of seeking guidance and tapping into the wealth of online resources available to aspiring programmers. YouTube emerged as an invaluable companion, offering an extensive library of tutorials and demonstrations dedicated to Active Directory scripting. Armed with newfound knowledge and insights gleaned from these resources, I decided to shift gears and revisit the task within the PowerShell Integrated Development Environment (IDE).</w:t>
      </w:r>
    </w:p>
    <w:p w14:paraId="276C1C0F" w14:textId="77777777" w:rsidR="00750439" w:rsidRPr="00750439" w:rsidRDefault="00750439" w:rsidP="00750439">
      <w:pPr>
        <w:pStyle w:val="NormalWeb"/>
        <w:rPr>
          <w:rFonts w:ascii="Calibri" w:hAnsi="Calibri" w:cs="Calibri"/>
          <w:color w:val="000000"/>
          <w:sz w:val="27"/>
          <w:szCs w:val="27"/>
        </w:rPr>
      </w:pPr>
      <w:r w:rsidRPr="00750439">
        <w:rPr>
          <w:rFonts w:ascii="Calibri" w:hAnsi="Calibri" w:cs="Calibri"/>
          <w:color w:val="000000"/>
          <w:sz w:val="27"/>
          <w:szCs w:val="27"/>
        </w:rPr>
        <w:t>This shift in approach, bolstered by a fresh perspective and a refined understanding of the intricacies involved, marked a turning point in my coding journey. Drawing from online resources and prior attempts, my revised script began to take shape. It was during this phase that the pieces of the coding puzzle fell seamlessly into place. This resulted in my script's successful execution.</w:t>
      </w:r>
    </w:p>
    <w:p w14:paraId="51153063" w14:textId="77777777" w:rsidR="00750439" w:rsidRPr="00750439" w:rsidRDefault="00750439" w:rsidP="00750439">
      <w:pPr>
        <w:pStyle w:val="NormalWeb"/>
        <w:rPr>
          <w:rFonts w:ascii="Calibri" w:hAnsi="Calibri" w:cs="Calibri"/>
          <w:color w:val="000000"/>
          <w:sz w:val="27"/>
          <w:szCs w:val="27"/>
        </w:rPr>
      </w:pPr>
      <w:r w:rsidRPr="00750439">
        <w:rPr>
          <w:rFonts w:ascii="Calibri" w:hAnsi="Calibri" w:cs="Calibri"/>
          <w:color w:val="000000"/>
          <w:sz w:val="27"/>
          <w:szCs w:val="27"/>
        </w:rPr>
        <w:t>This experience served as a poignant reminder of the fundamental principles of learning and growth in coding and scripting. It underscored the significance of perseverance when confronted with challenges and the value of actively seeking help and guidance when facing roadblocks. Ultimately, the satisfaction of witnessing my script flawlessly execute its intended tasks stood as a testament to the power of determination. It also demonstrated the abundance of resources available to individuals navigating the complex landscape of programming and automation.</w:t>
      </w:r>
    </w:p>
    <w:p w14:paraId="05D8524E" w14:textId="31604FD1" w:rsidR="00750439" w:rsidRDefault="00750439" w:rsidP="00750439">
      <w:pPr>
        <w:pStyle w:val="NormalWeb"/>
        <w:rPr>
          <w:rFonts w:ascii="Calibri" w:hAnsi="Calibri" w:cs="Calibri"/>
          <w:color w:val="000000"/>
          <w:sz w:val="27"/>
          <w:szCs w:val="27"/>
        </w:rPr>
      </w:pPr>
      <w:r w:rsidRPr="00750439">
        <w:rPr>
          <w:rFonts w:ascii="Calibri" w:hAnsi="Calibri" w:cs="Calibri"/>
          <w:color w:val="000000"/>
          <w:sz w:val="27"/>
          <w:szCs w:val="27"/>
        </w:rPr>
        <w:lastRenderedPageBreak/>
        <w:t>As I continue to forge ahead in my journey in scripting and system administration, I carry with me the invaluable lesson that every setback is a hidden opportunity for learning and personal growth. With the right blend of resources, determination, and a steadfast mindset, I have come to understand that any coding challenge can indeed be conquered.</w:t>
      </w:r>
    </w:p>
    <w:p w14:paraId="73D8E044" w14:textId="77777777" w:rsidR="00750439" w:rsidRDefault="00750439"/>
    <w:p w14:paraId="7F2454A2" w14:textId="39046738" w:rsidR="00750439" w:rsidRDefault="00750439" w:rsidP="00750439"/>
    <w:sectPr w:rsidR="0075043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E75C6" w14:textId="77777777" w:rsidR="00750439" w:rsidRDefault="00750439" w:rsidP="00750439">
      <w:pPr>
        <w:spacing w:after="0" w:line="240" w:lineRule="auto"/>
      </w:pPr>
      <w:r>
        <w:separator/>
      </w:r>
    </w:p>
  </w:endnote>
  <w:endnote w:type="continuationSeparator" w:id="0">
    <w:p w14:paraId="452F31D5" w14:textId="77777777" w:rsidR="00750439" w:rsidRDefault="00750439" w:rsidP="00750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1404854"/>
      <w:docPartObj>
        <w:docPartGallery w:val="Page Numbers (Bottom of Page)"/>
        <w:docPartUnique/>
      </w:docPartObj>
    </w:sdtPr>
    <w:sdtEndPr>
      <w:rPr>
        <w:noProof/>
      </w:rPr>
    </w:sdtEndPr>
    <w:sdtContent>
      <w:p w14:paraId="44CB474A" w14:textId="0EA62F39" w:rsidR="00750439" w:rsidRDefault="007504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9529DC" w14:textId="77777777" w:rsidR="00750439" w:rsidRDefault="007504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5E376" w14:textId="77777777" w:rsidR="00750439" w:rsidRDefault="00750439" w:rsidP="00750439">
      <w:pPr>
        <w:spacing w:after="0" w:line="240" w:lineRule="auto"/>
      </w:pPr>
      <w:r>
        <w:separator/>
      </w:r>
    </w:p>
  </w:footnote>
  <w:footnote w:type="continuationSeparator" w:id="0">
    <w:p w14:paraId="0C147908" w14:textId="77777777" w:rsidR="00750439" w:rsidRDefault="00750439" w:rsidP="007504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67CD1" w14:textId="4A4039E6" w:rsidR="00750439" w:rsidRDefault="00750439" w:rsidP="00750439">
    <w:pPr>
      <w:pStyle w:val="Header"/>
    </w:pPr>
    <w:r>
      <w:tab/>
    </w:r>
    <w:r>
      <w:tab/>
    </w:r>
    <w:r>
      <w:t>Yengkong Sayaovong</w:t>
    </w:r>
  </w:p>
  <w:p w14:paraId="6BDF4360" w14:textId="77777777" w:rsidR="00750439" w:rsidRDefault="00750439" w:rsidP="00750439">
    <w:pPr>
      <w:pStyle w:val="Header"/>
      <w:rPr>
        <w:rFonts w:ascii="Arial" w:hAnsi="Arial" w:cs="Arial"/>
        <w:color w:val="333333"/>
        <w:sz w:val="21"/>
        <w:szCs w:val="21"/>
        <w:shd w:val="clear" w:color="auto" w:fill="FFFFFF"/>
      </w:rPr>
    </w:pPr>
    <w:r>
      <w:tab/>
    </w:r>
    <w:r>
      <w:tab/>
    </w:r>
    <w:r>
      <w:rPr>
        <w:rFonts w:ascii="Arial" w:hAnsi="Arial" w:cs="Arial"/>
        <w:color w:val="333333"/>
        <w:sz w:val="21"/>
        <w:szCs w:val="21"/>
        <w:shd w:val="clear" w:color="auto" w:fill="FFFFFF"/>
      </w:rPr>
      <w:t>1217194316</w:t>
    </w:r>
  </w:p>
  <w:p w14:paraId="6F28B7D4" w14:textId="77777777" w:rsidR="00750439" w:rsidRDefault="00750439" w:rsidP="00750439">
    <w:pPr>
      <w:pStyle w:val="Header"/>
    </w:pPr>
    <w:r>
      <w:tab/>
    </w:r>
    <w:r>
      <w:tab/>
      <w:t>IFT 220 Section 82340</w:t>
    </w:r>
  </w:p>
  <w:p w14:paraId="082126E5" w14:textId="3F585C6A" w:rsidR="00750439" w:rsidRDefault="00750439" w:rsidP="00750439">
    <w:pPr>
      <w:pStyle w:val="Header"/>
    </w:pPr>
    <w:r>
      <w:tab/>
    </w:r>
    <w:r>
      <w:tab/>
      <w:t xml:space="preserve">Lab </w:t>
    </w:r>
    <w:r>
      <w:t>5</w:t>
    </w:r>
  </w:p>
  <w:p w14:paraId="27E0C68C" w14:textId="77777777" w:rsidR="00750439" w:rsidRDefault="007504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439"/>
    <w:rsid w:val="00451AA5"/>
    <w:rsid w:val="00750439"/>
    <w:rsid w:val="00FB3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1F87B"/>
  <w15:chartTrackingRefBased/>
  <w15:docId w15:val="{F2A79CCA-09E9-455A-84F3-993A310B9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4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39"/>
  </w:style>
  <w:style w:type="paragraph" w:styleId="Footer">
    <w:name w:val="footer"/>
    <w:basedOn w:val="Normal"/>
    <w:link w:val="FooterChar"/>
    <w:uiPriority w:val="99"/>
    <w:unhideWhenUsed/>
    <w:rsid w:val="007504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39"/>
  </w:style>
  <w:style w:type="paragraph" w:styleId="NormalWeb">
    <w:name w:val="Normal (Web)"/>
    <w:basedOn w:val="Normal"/>
    <w:uiPriority w:val="99"/>
    <w:semiHidden/>
    <w:unhideWhenUsed/>
    <w:rsid w:val="007504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750439"/>
    <w:rPr>
      <w:color w:val="0563C1" w:themeColor="hyperlink"/>
      <w:u w:val="single"/>
    </w:rPr>
  </w:style>
  <w:style w:type="character" w:styleId="UnresolvedMention">
    <w:name w:val="Unresolved Mention"/>
    <w:basedOn w:val="DefaultParagraphFont"/>
    <w:uiPriority w:val="99"/>
    <w:semiHidden/>
    <w:unhideWhenUsed/>
    <w:rsid w:val="007504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351824">
      <w:bodyDiv w:val="1"/>
      <w:marLeft w:val="0"/>
      <w:marRight w:val="0"/>
      <w:marTop w:val="0"/>
      <w:marBottom w:val="0"/>
      <w:divBdr>
        <w:top w:val="none" w:sz="0" w:space="0" w:color="auto"/>
        <w:left w:val="none" w:sz="0" w:space="0" w:color="auto"/>
        <w:bottom w:val="none" w:sz="0" w:space="0" w:color="auto"/>
        <w:right w:val="none" w:sz="0" w:space="0" w:color="auto"/>
      </w:divBdr>
    </w:div>
    <w:div w:id="142711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youtube.com/watch?v=cW9LOo755y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355</Words>
  <Characters>2030</Characters>
  <Application>Microsoft Office Word</Application>
  <DocSecurity>0</DocSecurity>
  <Lines>16</Lines>
  <Paragraphs>4</Paragraphs>
  <ScaleCrop>false</ScaleCrop>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Yengkong Sayaovong (Student)</dc:creator>
  <cp:keywords/>
  <dc:description/>
  <cp:lastModifiedBy>Yengkong Sayaovong (Student)</cp:lastModifiedBy>
  <cp:revision>1</cp:revision>
  <dcterms:created xsi:type="dcterms:W3CDTF">2023-09-24T01:24:00Z</dcterms:created>
  <dcterms:modified xsi:type="dcterms:W3CDTF">2023-09-24T01:33:00Z</dcterms:modified>
</cp:coreProperties>
</file>