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CB49" w14:textId="4554FE33" w:rsidR="00451AA5" w:rsidRDefault="00243784">
      <w:r>
        <w:t>Step 1: ccmsetup.exe</w:t>
      </w:r>
      <w:r>
        <w:rPr>
          <w:noProof/>
        </w:rPr>
        <w:drawing>
          <wp:inline distT="0" distB="0" distL="0" distR="0" wp14:anchorId="4F6896A7" wp14:editId="0F6554DA">
            <wp:extent cx="5391150" cy="3224322"/>
            <wp:effectExtent l="0" t="0" r="0" b="0"/>
            <wp:docPr id="180459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5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351" cy="32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8186" w14:textId="2F8208BA" w:rsidR="00243784" w:rsidRDefault="00243784">
      <w:r>
        <w:t>Step 2: Software Center</w:t>
      </w:r>
      <w:r>
        <w:rPr>
          <w:noProof/>
        </w:rPr>
        <w:drawing>
          <wp:inline distT="0" distB="0" distL="0" distR="0" wp14:anchorId="1C965730" wp14:editId="6192065B">
            <wp:extent cx="5362575" cy="3404891"/>
            <wp:effectExtent l="0" t="0" r="0" b="5080"/>
            <wp:docPr id="102157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21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26" cy="3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20C" w14:textId="77777777" w:rsidR="00DD4AF0" w:rsidRDefault="00DD4AF0"/>
    <w:p w14:paraId="4A5E7C48" w14:textId="7FFD1640" w:rsidR="00243784" w:rsidRDefault="00243784">
      <w:r>
        <w:lastRenderedPageBreak/>
        <w:t>Step 3: Install the SCCM Admin Console</w:t>
      </w:r>
    </w:p>
    <w:p w14:paraId="47403B4B" w14:textId="05266ADC" w:rsidR="00DD4AF0" w:rsidRDefault="00DD4AF0">
      <w:r>
        <w:rPr>
          <w:noProof/>
        </w:rPr>
        <w:drawing>
          <wp:inline distT="0" distB="0" distL="0" distR="0" wp14:anchorId="2DDE2322" wp14:editId="5AA8276B">
            <wp:extent cx="5943600" cy="2417445"/>
            <wp:effectExtent l="0" t="0" r="0" b="1905"/>
            <wp:docPr id="14821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4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745" w14:textId="048F536A" w:rsidR="00DD4AF0" w:rsidRDefault="00DD4AF0">
      <w:r>
        <w:t>Step 4: Create Collection</w:t>
      </w:r>
    </w:p>
    <w:p w14:paraId="026E1926" w14:textId="14B465D6" w:rsidR="00DD4AF0" w:rsidRDefault="00DD4AF0">
      <w:r>
        <w:rPr>
          <w:noProof/>
        </w:rPr>
        <w:drawing>
          <wp:inline distT="0" distB="0" distL="0" distR="0" wp14:anchorId="67B38FB1" wp14:editId="6F0943BF">
            <wp:extent cx="5943600" cy="2790825"/>
            <wp:effectExtent l="0" t="0" r="0" b="9525"/>
            <wp:docPr id="77819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2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853" w14:textId="77777777" w:rsidR="00DD4AF0" w:rsidRDefault="00DD4AF0"/>
    <w:p w14:paraId="4C330557" w14:textId="77777777" w:rsidR="00DD4AF0" w:rsidRDefault="00DD4AF0"/>
    <w:p w14:paraId="03595DB6" w14:textId="77777777" w:rsidR="00DD4AF0" w:rsidRDefault="00DD4AF0"/>
    <w:p w14:paraId="6812B4A0" w14:textId="77777777" w:rsidR="00DD4AF0" w:rsidRDefault="00DD4AF0"/>
    <w:p w14:paraId="2413BD9E" w14:textId="166CD421" w:rsidR="00DD4AF0" w:rsidRDefault="00DD4AF0">
      <w:r>
        <w:lastRenderedPageBreak/>
        <w:t>Step 5: Deploy Client Settings</w:t>
      </w:r>
    </w:p>
    <w:p w14:paraId="455D1804" w14:textId="7C0DDC52" w:rsidR="00DD4AF0" w:rsidRDefault="00496C9C">
      <w:r>
        <w:rPr>
          <w:noProof/>
        </w:rPr>
        <w:drawing>
          <wp:inline distT="0" distB="0" distL="0" distR="0" wp14:anchorId="3ACA249C" wp14:editId="0B727768">
            <wp:extent cx="5943600" cy="2600325"/>
            <wp:effectExtent l="0" t="0" r="0" b="9525"/>
            <wp:docPr id="156969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48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D87" w14:textId="20BC043A" w:rsidR="00496C9C" w:rsidRDefault="00496C9C">
      <w:r>
        <w:t>Step 6: Test Remote Control</w:t>
      </w:r>
    </w:p>
    <w:p w14:paraId="1DF8FD08" w14:textId="6613542E" w:rsidR="00496C9C" w:rsidRDefault="00496C9C">
      <w:r>
        <w:rPr>
          <w:noProof/>
        </w:rPr>
        <w:drawing>
          <wp:inline distT="0" distB="0" distL="0" distR="0" wp14:anchorId="0E916505" wp14:editId="2FD83C6C">
            <wp:extent cx="5943600" cy="3148330"/>
            <wp:effectExtent l="0" t="0" r="0" b="0"/>
            <wp:docPr id="181514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91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F45" w14:textId="0B91F325" w:rsidR="00496C9C" w:rsidRDefault="00496C9C">
      <w:r>
        <w:t>Step 7: Tools</w:t>
      </w:r>
    </w:p>
    <w:p w14:paraId="476E0C47" w14:textId="0E414E51" w:rsidR="00496C9C" w:rsidRDefault="00496C9C">
      <w:r>
        <w:rPr>
          <w:noProof/>
        </w:rPr>
        <w:lastRenderedPageBreak/>
        <w:drawing>
          <wp:inline distT="0" distB="0" distL="0" distR="0" wp14:anchorId="7A662927" wp14:editId="16C5D7D7">
            <wp:extent cx="5943600" cy="4191000"/>
            <wp:effectExtent l="0" t="0" r="0" b="0"/>
            <wp:docPr id="767578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7838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D65" w14:textId="77777777" w:rsidR="00DD4AF0" w:rsidRDefault="00DD4AF0"/>
    <w:sectPr w:rsidR="00DD4A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163D" w14:textId="77777777" w:rsidR="00F86A7D" w:rsidRDefault="00F86A7D" w:rsidP="00496C9C">
      <w:pPr>
        <w:spacing w:after="0" w:line="240" w:lineRule="auto"/>
      </w:pPr>
      <w:r>
        <w:separator/>
      </w:r>
    </w:p>
  </w:endnote>
  <w:endnote w:type="continuationSeparator" w:id="0">
    <w:p w14:paraId="2F7B2ACF" w14:textId="77777777" w:rsidR="00F86A7D" w:rsidRDefault="00F86A7D" w:rsidP="0049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8F9A" w14:textId="77777777" w:rsidR="00F86A7D" w:rsidRDefault="00F86A7D" w:rsidP="00496C9C">
      <w:pPr>
        <w:spacing w:after="0" w:line="240" w:lineRule="auto"/>
      </w:pPr>
      <w:r>
        <w:separator/>
      </w:r>
    </w:p>
  </w:footnote>
  <w:footnote w:type="continuationSeparator" w:id="0">
    <w:p w14:paraId="7E15846B" w14:textId="77777777" w:rsidR="00F86A7D" w:rsidRDefault="00F86A7D" w:rsidP="0049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3DAE" w14:textId="246ADCE3" w:rsidR="00496C9C" w:rsidRDefault="00496C9C">
    <w:pPr>
      <w:pStyle w:val="Header"/>
    </w:pPr>
    <w:r>
      <w:tab/>
    </w:r>
    <w:r>
      <w:tab/>
      <w:t>Yengkong Sayaovong</w:t>
    </w:r>
  </w:p>
  <w:p w14:paraId="0F4C30AF" w14:textId="384AEBA6" w:rsidR="00496C9C" w:rsidRDefault="00496C9C">
    <w:pPr>
      <w:pStyle w:val="Header"/>
    </w:pPr>
    <w:r>
      <w:tab/>
    </w:r>
    <w:r>
      <w:tab/>
      <w:t>Module 1: Lab 1 – Client Configuration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84"/>
    <w:rsid w:val="00243784"/>
    <w:rsid w:val="00451AA5"/>
    <w:rsid w:val="00496C9C"/>
    <w:rsid w:val="00745518"/>
    <w:rsid w:val="00DD4AF0"/>
    <w:rsid w:val="00F86A7D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B72"/>
  <w15:chartTrackingRefBased/>
  <w15:docId w15:val="{BB2A892D-9CDC-42FE-83BA-4B7C88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9C"/>
  </w:style>
  <w:style w:type="paragraph" w:styleId="Footer">
    <w:name w:val="footer"/>
    <w:basedOn w:val="Normal"/>
    <w:link w:val="FooterChar"/>
    <w:uiPriority w:val="99"/>
    <w:unhideWhenUsed/>
    <w:rsid w:val="0049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2024-01-17T02:21:00Z</dcterms:created>
  <dcterms:modified xsi:type="dcterms:W3CDTF">2024-01-17T03:07:00Z</dcterms:modified>
</cp:coreProperties>
</file>