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FE132C" w14:textId="0414A92E" w:rsidR="007E31A4" w:rsidRPr="007E31A4" w:rsidRDefault="00B21E20" w:rsidP="00B63022">
      <w:pPr>
        <w:spacing w:line="360" w:lineRule="auto"/>
        <w:rPr>
          <w:rFonts w:hint="eastAsia"/>
        </w:rPr>
      </w:pPr>
      <w:r>
        <w:rPr>
          <w:rFonts w:hint="eastAsia"/>
        </w:rPr>
        <w:t>本次報告將探討地空協同降落平台系統，專注於智慧聯網領域以及</w:t>
      </w:r>
      <w:proofErr w:type="gramStart"/>
      <w:r>
        <w:rPr>
          <w:rFonts w:hint="eastAsia"/>
        </w:rPr>
        <w:t>無人機物流</w:t>
      </w:r>
      <w:proofErr w:type="gramEnd"/>
      <w:r>
        <w:rPr>
          <w:rFonts w:hint="eastAsia"/>
        </w:rPr>
        <w:t>的研發。</w:t>
      </w:r>
    </w:p>
    <w:p w14:paraId="750185CC" w14:textId="7EB7B9D1" w:rsidR="00CD3F02" w:rsidRPr="00DA6A21" w:rsidRDefault="00CD3F02" w:rsidP="00CD3F02">
      <w:pPr>
        <w:spacing w:line="360" w:lineRule="auto"/>
        <w:rPr>
          <w:rFonts w:hint="eastAsia"/>
        </w:rPr>
      </w:pPr>
      <w:r>
        <w:rPr>
          <w:rFonts w:hint="eastAsia"/>
        </w:rPr>
        <w:t>在經歷了將近一年半的人工智慧洗禮後，我曾幻想過各種我所渴望的未來，不斷努力嘗試、挫折和成長。這些月來，我的目標逐漸清晰。</w:t>
      </w:r>
    </w:p>
    <w:p w14:paraId="615D421F" w14:textId="1CFD5AAE" w:rsidR="009F3458" w:rsidRDefault="00CD3F02" w:rsidP="00CD3F02">
      <w:pPr>
        <w:spacing w:line="360" w:lineRule="auto"/>
      </w:pPr>
      <w:r>
        <w:rPr>
          <w:rFonts w:hint="eastAsia"/>
        </w:rPr>
        <w:t>回想起大一下學期的某段時間，我</w:t>
      </w:r>
      <w:r>
        <w:rPr>
          <w:rFonts w:hint="eastAsia"/>
        </w:rPr>
        <w:t>曾因為</w:t>
      </w:r>
      <w:r>
        <w:rPr>
          <w:rFonts w:hint="eastAsia"/>
        </w:rPr>
        <w:t>對無人機充滿</w:t>
      </w:r>
      <w:r>
        <w:rPr>
          <w:rFonts w:hint="eastAsia"/>
        </w:rPr>
        <w:t>著</w:t>
      </w:r>
      <w:r>
        <w:rPr>
          <w:rFonts w:hint="eastAsia"/>
        </w:rPr>
        <w:t>好奇，與班上同學一</w:t>
      </w:r>
      <w:r w:rsidR="00726C21">
        <w:rPr>
          <w:rFonts w:hint="eastAsia"/>
        </w:rPr>
        <w:t>同</w:t>
      </w:r>
      <w:r>
        <w:rPr>
          <w:rFonts w:hint="eastAsia"/>
        </w:rPr>
        <w:t>探索</w:t>
      </w:r>
      <w:r w:rsidR="00C24BA0">
        <w:rPr>
          <w:rFonts w:hint="eastAsia"/>
        </w:rPr>
        <w:t>了</w:t>
      </w:r>
      <w:r w:rsidR="00787CC9">
        <w:rPr>
          <w:rFonts w:hint="eastAsia"/>
        </w:rPr>
        <w:t>這個領域一</w:t>
      </w:r>
      <w:r w:rsidR="00C24BA0">
        <w:rPr>
          <w:rFonts w:hint="eastAsia"/>
        </w:rPr>
        <w:t>小</w:t>
      </w:r>
      <w:r w:rsidR="00787CC9">
        <w:rPr>
          <w:rFonts w:hint="eastAsia"/>
        </w:rPr>
        <w:t>段時間</w:t>
      </w:r>
      <w:r>
        <w:rPr>
          <w:rFonts w:hint="eastAsia"/>
        </w:rPr>
        <w:t>，甚至</w:t>
      </w:r>
      <w:r w:rsidR="00787CC9">
        <w:rPr>
          <w:rFonts w:hint="eastAsia"/>
        </w:rPr>
        <w:t>是</w:t>
      </w:r>
      <w:proofErr w:type="gramStart"/>
      <w:r w:rsidR="00787CC9">
        <w:rPr>
          <w:rFonts w:hint="eastAsia"/>
        </w:rPr>
        <w:t>尋求了系上</w:t>
      </w:r>
      <w:proofErr w:type="gramEnd"/>
      <w:r>
        <w:rPr>
          <w:rFonts w:hint="eastAsia"/>
        </w:rPr>
        <w:t>老師</w:t>
      </w:r>
      <w:r w:rsidR="00787CC9">
        <w:rPr>
          <w:rFonts w:hint="eastAsia"/>
        </w:rPr>
        <w:t>的</w:t>
      </w:r>
      <w:r>
        <w:rPr>
          <w:rFonts w:hint="eastAsia"/>
        </w:rPr>
        <w:t>協助。然而，</w:t>
      </w:r>
      <w:r w:rsidR="00C24BA0">
        <w:rPr>
          <w:rFonts w:hint="eastAsia"/>
        </w:rPr>
        <w:t>礙</w:t>
      </w:r>
      <w:r>
        <w:rPr>
          <w:rFonts w:hint="eastAsia"/>
        </w:rPr>
        <w:t>於當時的知識不足</w:t>
      </w:r>
      <w:r w:rsidR="00C24BA0">
        <w:rPr>
          <w:rFonts w:hint="eastAsia"/>
        </w:rPr>
        <w:t>，以及老師並非此領域專業的關係</w:t>
      </w:r>
      <w:r>
        <w:rPr>
          <w:rFonts w:hint="eastAsia"/>
        </w:rPr>
        <w:t>，我們的探索最終未能有所收穫。</w:t>
      </w:r>
      <w:r w:rsidR="006058E5" w:rsidRPr="006058E5">
        <w:rPr>
          <w:rFonts w:hint="eastAsia"/>
        </w:rPr>
        <w:t>幸運的是</w:t>
      </w:r>
      <w:r w:rsidR="00F33FB0">
        <w:rPr>
          <w:rFonts w:hint="eastAsia"/>
        </w:rPr>
        <w:t>，</w:t>
      </w:r>
      <w:r w:rsidR="006058E5">
        <w:rPr>
          <w:rFonts w:hint="eastAsia"/>
        </w:rPr>
        <w:t>最近</w:t>
      </w:r>
      <w:r w:rsidR="000A1333">
        <w:rPr>
          <w:rFonts w:hint="eastAsia"/>
        </w:rPr>
        <w:t>我們所選修</w:t>
      </w:r>
      <w:r w:rsidR="004E02AF">
        <w:rPr>
          <w:rFonts w:hint="eastAsia"/>
        </w:rPr>
        <w:t>的</w:t>
      </w:r>
      <w:r w:rsidR="000A1333">
        <w:rPr>
          <w:rFonts w:hint="eastAsia"/>
        </w:rPr>
        <w:t>某堂課</w:t>
      </w:r>
      <w:r w:rsidR="006058E5">
        <w:rPr>
          <w:rFonts w:hint="eastAsia"/>
        </w:rPr>
        <w:t>，</w:t>
      </w:r>
      <w:r w:rsidR="0040429C">
        <w:rPr>
          <w:rFonts w:hint="eastAsia"/>
        </w:rPr>
        <w:t>裡面的</w:t>
      </w:r>
      <w:r>
        <w:rPr>
          <w:rFonts w:hint="eastAsia"/>
        </w:rPr>
        <w:t>老師</w:t>
      </w:r>
      <w:r w:rsidR="00603D83">
        <w:rPr>
          <w:rFonts w:hint="eastAsia"/>
        </w:rPr>
        <w:t>某天</w:t>
      </w:r>
      <w:proofErr w:type="gramStart"/>
      <w:r w:rsidR="00603D83">
        <w:rPr>
          <w:rFonts w:hint="eastAsia"/>
        </w:rPr>
        <w:t>突然招起了</w:t>
      </w:r>
      <w:proofErr w:type="gramEnd"/>
      <w:r w:rsidR="00603D83">
        <w:rPr>
          <w:rFonts w:hint="eastAsia"/>
        </w:rPr>
        <w:t>無人機的合作夥伴</w:t>
      </w:r>
      <w:r w:rsidR="000A1333">
        <w:rPr>
          <w:rFonts w:hint="eastAsia"/>
        </w:rPr>
        <w:t>，</w:t>
      </w:r>
      <w:r w:rsidR="00653E7A">
        <w:rPr>
          <w:rFonts w:hint="eastAsia"/>
        </w:rPr>
        <w:t>我們</w:t>
      </w:r>
      <w:r w:rsidR="0040429C">
        <w:rPr>
          <w:rFonts w:hint="eastAsia"/>
        </w:rPr>
        <w:t>當時</w:t>
      </w:r>
      <w:r w:rsidR="00653E7A">
        <w:rPr>
          <w:rFonts w:hint="eastAsia"/>
        </w:rPr>
        <w:t>彷彿看見了</w:t>
      </w:r>
      <w:proofErr w:type="gramStart"/>
      <w:r w:rsidR="00653E7A">
        <w:rPr>
          <w:rFonts w:hint="eastAsia"/>
        </w:rPr>
        <w:t>聖光</w:t>
      </w:r>
      <w:r w:rsidR="009F3458">
        <w:rPr>
          <w:rFonts w:hint="eastAsia"/>
        </w:rPr>
        <w:t>般</w:t>
      </w:r>
      <w:proofErr w:type="gramEnd"/>
      <w:r w:rsidR="00653E7A">
        <w:rPr>
          <w:rFonts w:hint="eastAsia"/>
        </w:rPr>
        <w:t>，隔兩日及與他約見了面談，經過了長達三四小時的</w:t>
      </w:r>
      <w:r w:rsidR="00726C21">
        <w:rPr>
          <w:rFonts w:hint="eastAsia"/>
        </w:rPr>
        <w:t>交</w:t>
      </w:r>
      <w:r w:rsidR="00653E7A">
        <w:rPr>
          <w:rFonts w:hint="eastAsia"/>
        </w:rPr>
        <w:t>談</w:t>
      </w:r>
      <w:r w:rsidR="00603D83">
        <w:rPr>
          <w:rFonts w:hint="eastAsia"/>
        </w:rPr>
        <w:t>，</w:t>
      </w:r>
      <w:r w:rsidR="00653E7A">
        <w:rPr>
          <w:rFonts w:hint="eastAsia"/>
        </w:rPr>
        <w:t>發現</w:t>
      </w:r>
      <w:r>
        <w:rPr>
          <w:rFonts w:hint="eastAsia"/>
        </w:rPr>
        <w:t>他與我們的理念不謀而合，</w:t>
      </w:r>
      <w:r w:rsidR="007733C0">
        <w:rPr>
          <w:rFonts w:hint="eastAsia"/>
        </w:rPr>
        <w:t>甚至</w:t>
      </w:r>
      <w:r w:rsidR="00884B17">
        <w:rPr>
          <w:rFonts w:hint="eastAsia"/>
        </w:rPr>
        <w:t>開啟了</w:t>
      </w:r>
      <w:r w:rsidR="009F3458">
        <w:rPr>
          <w:rFonts w:hint="eastAsia"/>
        </w:rPr>
        <w:t>很</w:t>
      </w:r>
      <w:r w:rsidR="00884B17">
        <w:rPr>
          <w:rFonts w:hint="eastAsia"/>
        </w:rPr>
        <w:t>多我們未知的領域</w:t>
      </w:r>
      <w:r w:rsidR="0098703F">
        <w:rPr>
          <w:rFonts w:hint="eastAsia"/>
        </w:rPr>
        <w:t>，</w:t>
      </w:r>
      <w:r>
        <w:rPr>
          <w:rFonts w:hint="eastAsia"/>
        </w:rPr>
        <w:t>我們深受</w:t>
      </w:r>
      <w:r w:rsidR="00884B17">
        <w:rPr>
          <w:rFonts w:hint="eastAsia"/>
        </w:rPr>
        <w:t>其</w:t>
      </w:r>
      <w:r>
        <w:rPr>
          <w:rFonts w:hint="eastAsia"/>
        </w:rPr>
        <w:t>吸引</w:t>
      </w:r>
      <w:r w:rsidR="009F3458">
        <w:rPr>
          <w:rFonts w:hint="eastAsia"/>
        </w:rPr>
        <w:t>。</w:t>
      </w:r>
    </w:p>
    <w:p w14:paraId="09BDFD74" w14:textId="5E708959" w:rsidR="00B71B3B" w:rsidRDefault="00CD3F02" w:rsidP="00B21E20">
      <w:pPr>
        <w:spacing w:line="360" w:lineRule="auto"/>
        <w:rPr>
          <w:rFonts w:hint="eastAsia"/>
        </w:rPr>
      </w:pPr>
      <w:r>
        <w:rPr>
          <w:rFonts w:hint="eastAsia"/>
        </w:rPr>
        <w:t>正因為有這樣的機緣</w:t>
      </w:r>
      <w:r w:rsidR="009F3458">
        <w:rPr>
          <w:rFonts w:hint="eastAsia"/>
        </w:rPr>
        <w:t>，</w:t>
      </w:r>
      <w:r w:rsidR="00B21E20">
        <w:rPr>
          <w:rFonts w:hint="eastAsia"/>
        </w:rPr>
        <w:t>我選擇了</w:t>
      </w:r>
      <w:r w:rsidR="004F6CD9">
        <w:rPr>
          <w:rFonts w:hint="eastAsia"/>
        </w:rPr>
        <w:t>無人機</w:t>
      </w:r>
      <w:r w:rsidR="004F6CD9">
        <w:rPr>
          <w:rFonts w:hint="eastAsia"/>
        </w:rPr>
        <w:t>作為我</w:t>
      </w:r>
      <w:r w:rsidR="007E31A4">
        <w:rPr>
          <w:rFonts w:hint="eastAsia"/>
        </w:rPr>
        <w:t>未來兩年想探討的目標，</w:t>
      </w:r>
      <w:r w:rsidR="001D4915">
        <w:rPr>
          <w:rFonts w:hint="eastAsia"/>
        </w:rPr>
        <w:t>無人機在幾乎所有領域上都有它發展長才的地方，</w:t>
      </w:r>
      <w:r w:rsidR="00DA6A21">
        <w:rPr>
          <w:rFonts w:hint="eastAsia"/>
        </w:rPr>
        <w:t>但其中我最喜歡的領域，也是</w:t>
      </w:r>
      <w:r w:rsidR="00850AB9">
        <w:rPr>
          <w:rFonts w:hint="eastAsia"/>
        </w:rPr>
        <w:t>人工智慧系所重視的領域</w:t>
      </w:r>
      <w:r w:rsidR="008306C3">
        <w:rPr>
          <w:rFonts w:hint="eastAsia"/>
        </w:rPr>
        <w:t>，</w:t>
      </w:r>
      <w:r w:rsidR="00B21E20">
        <w:rPr>
          <w:rFonts w:hint="eastAsia"/>
        </w:rPr>
        <w:t>智慧聯網</w:t>
      </w:r>
      <w:r w:rsidR="008306C3">
        <w:rPr>
          <w:rFonts w:hint="eastAsia"/>
        </w:rPr>
        <w:t>將</w:t>
      </w:r>
      <w:r w:rsidR="00B21E20">
        <w:rPr>
          <w:rFonts w:hint="eastAsia"/>
        </w:rPr>
        <w:t>作為</w:t>
      </w:r>
      <w:r w:rsidR="008306C3">
        <w:rPr>
          <w:rFonts w:hint="eastAsia"/>
        </w:rPr>
        <w:t>我</w:t>
      </w:r>
      <w:r w:rsidR="00B21E20">
        <w:rPr>
          <w:rFonts w:hint="eastAsia"/>
        </w:rPr>
        <w:t>本次報告</w:t>
      </w:r>
      <w:r w:rsidR="008306C3">
        <w:rPr>
          <w:rFonts w:hint="eastAsia"/>
        </w:rPr>
        <w:t>欲</w:t>
      </w:r>
      <w:r w:rsidR="00B21E20">
        <w:rPr>
          <w:rFonts w:hint="eastAsia"/>
        </w:rPr>
        <w:t>探討的領域。智慧聯網是指將傳統的網路連接擴展到各種物理對象和人工智能系統，以實現更智能、更有效的通信和控制。</w:t>
      </w:r>
      <w:r w:rsidR="002D22C8">
        <w:rPr>
          <w:rFonts w:hint="eastAsia"/>
        </w:rPr>
        <w:t>而我前面所提的</w:t>
      </w:r>
      <w:r w:rsidR="00B21E20">
        <w:rPr>
          <w:rFonts w:hint="eastAsia"/>
        </w:rPr>
        <w:t>地空協同降落平台系統，智慧聯網將扮演關鍵角色，連接無人機、物流車輛和其他設施，實現高效的信息共享和協同工作。</w:t>
      </w:r>
    </w:p>
    <w:p w14:paraId="738282A8" w14:textId="77777777" w:rsidR="00C64A1B" w:rsidRDefault="00C64A1B" w:rsidP="00B21E20">
      <w:pPr>
        <w:spacing w:line="360" w:lineRule="auto"/>
      </w:pPr>
    </w:p>
    <w:p w14:paraId="7E34E9A3" w14:textId="3A6318E3" w:rsidR="003911F2" w:rsidRDefault="003911F2" w:rsidP="003911F2">
      <w:pPr>
        <w:spacing w:line="360" w:lineRule="auto"/>
        <w:rPr>
          <w:rFonts w:hint="eastAsia"/>
        </w:rPr>
      </w:pPr>
      <w:r>
        <w:rPr>
          <w:rFonts w:hint="eastAsia"/>
        </w:rPr>
        <w:t>在智慧聯網領域中，將傳統的網路連接擴展到各種物理對象和人工智能系統，以實現更智能、更有效的通信和控制。這種擴展性使得智慧聯網在多個領域都有廣泛的應用，包括製造業、交通運輸、醫療保健、城市管理等。在地空協同降落平台系統中，智慧聯網將扮演關鍵角色，連接無人機、物流車輛和其他設施，實現高效的信息共享和協同工作。</w:t>
      </w:r>
    </w:p>
    <w:p w14:paraId="2CBA2E24" w14:textId="77777777" w:rsidR="00D747FA" w:rsidRPr="00186AA9" w:rsidRDefault="003911F2" w:rsidP="00D747FA">
      <w:pPr>
        <w:spacing w:line="360" w:lineRule="auto"/>
        <w:rPr>
          <w:rFonts w:hint="eastAsia"/>
        </w:rPr>
      </w:pPr>
      <w:r>
        <w:rPr>
          <w:rFonts w:hint="eastAsia"/>
        </w:rPr>
        <w:lastRenderedPageBreak/>
        <w:t>智慧聯網的特色在於其能夠實現物理對象的數字化、智能化和互聯互通。透過</w:t>
      </w:r>
      <w:r w:rsidR="000532BC">
        <w:rPr>
          <w:rFonts w:hint="eastAsia"/>
        </w:rPr>
        <w:t>感測器</w:t>
      </w:r>
      <w:r>
        <w:rPr>
          <w:rFonts w:hint="eastAsia"/>
        </w:rPr>
        <w:t>、嵌入式系統以及物聯網技術，智慧聯網可以實現對於物理世界的感知和控制，並通過數據分析和人工智能技術實現更加智能化的應用。</w:t>
      </w:r>
      <w:r w:rsidR="00D747FA">
        <w:br/>
      </w:r>
      <w:r w:rsidR="00D747FA">
        <w:rPr>
          <w:rFonts w:hint="eastAsia"/>
        </w:rPr>
        <w:t>=============================================</w:t>
      </w:r>
    </w:p>
    <w:p w14:paraId="03C85C47" w14:textId="7D88D4FF" w:rsidR="003911F2" w:rsidRDefault="003911F2" w:rsidP="003911F2">
      <w:pPr>
        <w:spacing w:line="360" w:lineRule="auto"/>
      </w:pPr>
      <w:r>
        <w:rPr>
          <w:rFonts w:hint="eastAsia"/>
        </w:rPr>
        <w:t>例如，在</w:t>
      </w:r>
      <w:proofErr w:type="gramStart"/>
      <w:r>
        <w:rPr>
          <w:rFonts w:hint="eastAsia"/>
        </w:rPr>
        <w:t>無人機物流</w:t>
      </w:r>
      <w:proofErr w:type="gramEnd"/>
      <w:r>
        <w:rPr>
          <w:rFonts w:hint="eastAsia"/>
        </w:rPr>
        <w:t>方面，智慧聯網可以實現無人機與物流車輛之間的信息共享和協同工作，提高</w:t>
      </w:r>
      <w:proofErr w:type="gramStart"/>
      <w:r>
        <w:rPr>
          <w:rFonts w:hint="eastAsia"/>
        </w:rPr>
        <w:t>物流運營</w:t>
      </w:r>
      <w:proofErr w:type="gramEnd"/>
      <w:r>
        <w:rPr>
          <w:rFonts w:hint="eastAsia"/>
        </w:rPr>
        <w:t>效率和服務水平。</w:t>
      </w:r>
    </w:p>
    <w:p w14:paraId="66C12165" w14:textId="77777777" w:rsidR="00D747FA" w:rsidRDefault="00D747FA" w:rsidP="003911F2">
      <w:pPr>
        <w:spacing w:line="360" w:lineRule="auto"/>
        <w:rPr>
          <w:rFonts w:hint="eastAsia"/>
        </w:rPr>
      </w:pPr>
    </w:p>
    <w:p w14:paraId="746CC091" w14:textId="1E8EE6EC" w:rsidR="003911F2" w:rsidRDefault="003911F2" w:rsidP="003911F2">
      <w:pPr>
        <w:spacing w:line="360" w:lineRule="auto"/>
        <w:rPr>
          <w:rFonts w:hint="eastAsia"/>
        </w:rPr>
      </w:pPr>
      <w:proofErr w:type="gramStart"/>
      <w:r>
        <w:rPr>
          <w:rFonts w:hint="eastAsia"/>
        </w:rPr>
        <w:t>此外，</w:t>
      </w:r>
      <w:proofErr w:type="gramEnd"/>
      <w:r>
        <w:rPr>
          <w:rFonts w:hint="eastAsia"/>
        </w:rPr>
        <w:t>智慧聯網還具有高度的靈活性和</w:t>
      </w:r>
      <w:proofErr w:type="gramStart"/>
      <w:r>
        <w:rPr>
          <w:rFonts w:hint="eastAsia"/>
        </w:rPr>
        <w:t>可</w:t>
      </w:r>
      <w:proofErr w:type="gramEnd"/>
      <w:r>
        <w:rPr>
          <w:rFonts w:hint="eastAsia"/>
        </w:rPr>
        <w:t>擴展性，能夠適應不同環境和應用場景的需求。它可以支持大規模的設備連接和數據交換，同時還能夠應對不斷變化的需求和環境條件，具有很強的適應性和可塑性。</w:t>
      </w:r>
    </w:p>
    <w:p w14:paraId="323EBC90" w14:textId="0B247EB4" w:rsidR="00B21E20" w:rsidRDefault="003911F2" w:rsidP="003911F2">
      <w:pPr>
        <w:spacing w:line="360" w:lineRule="auto"/>
      </w:pPr>
      <w:r>
        <w:rPr>
          <w:rFonts w:hint="eastAsia"/>
        </w:rPr>
        <w:t>總的來說，智慧聯網領域的特色在於其能夠實現物理世界和數字世界的深度融合，並通過智能化和互聯互通的方式提升系統的效率和效益，這使得其在</w:t>
      </w:r>
      <w:proofErr w:type="gramStart"/>
      <w:r>
        <w:rPr>
          <w:rFonts w:hint="eastAsia"/>
        </w:rPr>
        <w:t>無人機物流</w:t>
      </w:r>
      <w:proofErr w:type="gramEnd"/>
      <w:r>
        <w:rPr>
          <w:rFonts w:hint="eastAsia"/>
        </w:rPr>
        <w:t>等應用場景中具有重要的作用和潛力。</w:t>
      </w:r>
    </w:p>
    <w:p w14:paraId="1F840577" w14:textId="3EE74AEC" w:rsidR="003911F2" w:rsidRPr="003911F2" w:rsidRDefault="003911F2" w:rsidP="003911F2">
      <w:pPr>
        <w:spacing w:line="360" w:lineRule="auto"/>
        <w:rPr>
          <w:rFonts w:hint="eastAsia"/>
        </w:rPr>
      </w:pPr>
      <w:r>
        <w:rPr>
          <w:rFonts w:hint="eastAsia"/>
        </w:rPr>
        <w:t>==========================================================</w:t>
      </w:r>
    </w:p>
    <w:p w14:paraId="2BD4A061" w14:textId="77777777" w:rsidR="00B21E20" w:rsidRDefault="00B21E20" w:rsidP="00B21E20">
      <w:pPr>
        <w:spacing w:line="360" w:lineRule="auto"/>
        <w:rPr>
          <w:rFonts w:hint="eastAsia"/>
        </w:rPr>
      </w:pPr>
      <w:r>
        <w:rPr>
          <w:rFonts w:hint="eastAsia"/>
        </w:rPr>
        <w:t>未來發展要點包括智慧聯網在未來將與人工智能（</w:t>
      </w:r>
      <w:r>
        <w:rPr>
          <w:rFonts w:hint="eastAsia"/>
        </w:rPr>
        <w:t>AI</w:t>
      </w:r>
      <w:r>
        <w:rPr>
          <w:rFonts w:hint="eastAsia"/>
        </w:rPr>
        <w:t>）和</w:t>
      </w:r>
      <w:proofErr w:type="gramStart"/>
      <w:r>
        <w:rPr>
          <w:rFonts w:hint="eastAsia"/>
        </w:rPr>
        <w:t>物聯</w:t>
      </w:r>
      <w:proofErr w:type="gramEnd"/>
      <w:r>
        <w:rPr>
          <w:rFonts w:hint="eastAsia"/>
        </w:rPr>
        <w:t>網（</w:t>
      </w:r>
      <w:r>
        <w:rPr>
          <w:rFonts w:hint="eastAsia"/>
        </w:rPr>
        <w:t>IoT</w:t>
      </w:r>
      <w:r>
        <w:rPr>
          <w:rFonts w:hint="eastAsia"/>
        </w:rPr>
        <w:t>）等技術深度融合，形成更加智慧、自動化的系統。在地空協同降落平台系統中，這種發展將帶來更高效的物流運輸和更安全的操作。</w:t>
      </w:r>
    </w:p>
    <w:p w14:paraId="17196855" w14:textId="77777777" w:rsidR="00B21E20" w:rsidRDefault="00B21E20" w:rsidP="00B21E20">
      <w:pPr>
        <w:spacing w:line="360" w:lineRule="auto"/>
      </w:pPr>
    </w:p>
    <w:p w14:paraId="44C4361B" w14:textId="77777777" w:rsidR="00B21E20" w:rsidRDefault="00B21E20" w:rsidP="00B21E20">
      <w:pPr>
        <w:spacing w:line="360" w:lineRule="auto"/>
        <w:rPr>
          <w:rFonts w:hint="eastAsia"/>
        </w:rPr>
      </w:pPr>
      <w:r>
        <w:rPr>
          <w:rFonts w:hint="eastAsia"/>
        </w:rPr>
        <w:t>智慧聯網領域對人才的需求包括</w:t>
      </w:r>
      <w:proofErr w:type="gramStart"/>
      <w:r>
        <w:rPr>
          <w:rFonts w:hint="eastAsia"/>
        </w:rPr>
        <w:t>對物聯網</w:t>
      </w:r>
      <w:proofErr w:type="gramEnd"/>
      <w:r>
        <w:rPr>
          <w:rFonts w:hint="eastAsia"/>
        </w:rPr>
        <w:t>技術、大數據分析、人工智能和通信技術等方面的專業知識和技能。對於地空協同降落平台系統的開發，需要具備跨領域整合能力的人才，能夠結合智慧聯網和</w:t>
      </w:r>
      <w:proofErr w:type="gramStart"/>
      <w:r>
        <w:rPr>
          <w:rFonts w:hint="eastAsia"/>
        </w:rPr>
        <w:t>物流</w:t>
      </w:r>
      <w:proofErr w:type="gramEnd"/>
      <w:r>
        <w:rPr>
          <w:rFonts w:hint="eastAsia"/>
        </w:rPr>
        <w:t>領域知識，實現系統的高效運作。</w:t>
      </w:r>
    </w:p>
    <w:p w14:paraId="365C909C" w14:textId="77777777" w:rsidR="00B21E20" w:rsidRDefault="00B21E20" w:rsidP="00B21E20">
      <w:pPr>
        <w:spacing w:line="360" w:lineRule="auto"/>
      </w:pPr>
    </w:p>
    <w:p w14:paraId="1824929B" w14:textId="77777777" w:rsidR="00B21E20" w:rsidRDefault="00B21E20" w:rsidP="00B21E20">
      <w:pPr>
        <w:spacing w:line="360" w:lineRule="auto"/>
        <w:rPr>
          <w:rFonts w:hint="eastAsia"/>
        </w:rPr>
      </w:pPr>
      <w:r>
        <w:rPr>
          <w:rFonts w:hint="eastAsia"/>
        </w:rPr>
        <w:lastRenderedPageBreak/>
        <w:t>職</w:t>
      </w:r>
      <w:proofErr w:type="gramStart"/>
      <w:r>
        <w:rPr>
          <w:rFonts w:hint="eastAsia"/>
        </w:rPr>
        <w:t>涯</w:t>
      </w:r>
      <w:proofErr w:type="gramEnd"/>
      <w:r>
        <w:rPr>
          <w:rFonts w:hint="eastAsia"/>
        </w:rPr>
        <w:t>探索與規劃</w:t>
      </w:r>
    </w:p>
    <w:p w14:paraId="4E19074B" w14:textId="77777777" w:rsidR="00B21E20" w:rsidRDefault="00B21E20" w:rsidP="00B21E20">
      <w:pPr>
        <w:spacing w:line="360" w:lineRule="auto"/>
        <w:rPr>
          <w:rFonts w:hint="eastAsia"/>
        </w:rPr>
      </w:pPr>
      <w:r>
        <w:rPr>
          <w:rFonts w:hint="eastAsia"/>
        </w:rPr>
        <w:t>我的職</w:t>
      </w:r>
      <w:proofErr w:type="gramStart"/>
      <w:r>
        <w:rPr>
          <w:rFonts w:hint="eastAsia"/>
        </w:rPr>
        <w:t>涯</w:t>
      </w:r>
      <w:proofErr w:type="gramEnd"/>
      <w:r>
        <w:rPr>
          <w:rFonts w:hint="eastAsia"/>
        </w:rPr>
        <w:t>目標是在智慧聯網和</w:t>
      </w:r>
      <w:proofErr w:type="gramStart"/>
      <w:r>
        <w:rPr>
          <w:rFonts w:hint="eastAsia"/>
        </w:rPr>
        <w:t>物流</w:t>
      </w:r>
      <w:proofErr w:type="gramEnd"/>
      <w:r>
        <w:rPr>
          <w:rFonts w:hint="eastAsia"/>
        </w:rPr>
        <w:t>領域取得專業知識和技能，成為一名領域專家，能夠設計和開發具有創新性和實用性的地空協同降落平台系統，推動物</w:t>
      </w:r>
      <w:proofErr w:type="gramStart"/>
      <w:r>
        <w:rPr>
          <w:rFonts w:hint="eastAsia"/>
        </w:rPr>
        <w:t>流行業</w:t>
      </w:r>
      <w:proofErr w:type="gramEnd"/>
      <w:r>
        <w:rPr>
          <w:rFonts w:hint="eastAsia"/>
        </w:rPr>
        <w:t>的智能化和高效化。</w:t>
      </w:r>
    </w:p>
    <w:p w14:paraId="3139B0EC" w14:textId="77777777" w:rsidR="00B21E20" w:rsidRDefault="00B21E20" w:rsidP="00B21E20">
      <w:pPr>
        <w:spacing w:line="360" w:lineRule="auto"/>
      </w:pPr>
    </w:p>
    <w:p w14:paraId="0D451E10" w14:textId="77777777" w:rsidR="00B21E20" w:rsidRDefault="00B21E20" w:rsidP="00B21E20">
      <w:pPr>
        <w:spacing w:line="360" w:lineRule="auto"/>
        <w:rPr>
          <w:rFonts w:hint="eastAsia"/>
        </w:rPr>
      </w:pPr>
      <w:r>
        <w:rPr>
          <w:rFonts w:hint="eastAsia"/>
        </w:rPr>
        <w:t>在大學中，我將選擇相關</w:t>
      </w:r>
      <w:proofErr w:type="gramStart"/>
      <w:r>
        <w:rPr>
          <w:rFonts w:hint="eastAsia"/>
        </w:rPr>
        <w:t>的物聯網</w:t>
      </w:r>
      <w:proofErr w:type="gramEnd"/>
      <w:r>
        <w:rPr>
          <w:rFonts w:hint="eastAsia"/>
        </w:rPr>
        <w:t>、人工智能和</w:t>
      </w:r>
      <w:proofErr w:type="gramStart"/>
      <w:r>
        <w:rPr>
          <w:rFonts w:hint="eastAsia"/>
        </w:rPr>
        <w:t>物流</w:t>
      </w:r>
      <w:proofErr w:type="gramEnd"/>
      <w:r>
        <w:rPr>
          <w:rFonts w:hint="eastAsia"/>
        </w:rPr>
        <w:t>管理等課程，以建立所需的專業知識基礎。這些課程將幫助我理解智慧聯網和</w:t>
      </w:r>
      <w:proofErr w:type="gramStart"/>
      <w:r>
        <w:rPr>
          <w:rFonts w:hint="eastAsia"/>
        </w:rPr>
        <w:t>物流</w:t>
      </w:r>
      <w:proofErr w:type="gramEnd"/>
      <w:r>
        <w:rPr>
          <w:rFonts w:hint="eastAsia"/>
        </w:rPr>
        <w:t>領域的理論知識和實踐應用。</w:t>
      </w:r>
    </w:p>
    <w:p w14:paraId="2F9EF480" w14:textId="77777777" w:rsidR="00B21E20" w:rsidRDefault="00B21E20" w:rsidP="00B21E20">
      <w:pPr>
        <w:spacing w:line="360" w:lineRule="auto"/>
      </w:pPr>
    </w:p>
    <w:p w14:paraId="00169E2F" w14:textId="77777777" w:rsidR="00B21E20" w:rsidRDefault="00B21E20" w:rsidP="00B21E20">
      <w:pPr>
        <w:spacing w:line="360" w:lineRule="auto"/>
        <w:rPr>
          <w:rFonts w:hint="eastAsia"/>
        </w:rPr>
      </w:pPr>
      <w:r>
        <w:rPr>
          <w:rFonts w:hint="eastAsia"/>
        </w:rPr>
        <w:t>為了提高自己在智慧聯網和</w:t>
      </w:r>
      <w:proofErr w:type="gramStart"/>
      <w:r>
        <w:rPr>
          <w:rFonts w:hint="eastAsia"/>
        </w:rPr>
        <w:t>物流</w:t>
      </w:r>
      <w:proofErr w:type="gramEnd"/>
      <w:r>
        <w:rPr>
          <w:rFonts w:hint="eastAsia"/>
        </w:rPr>
        <w:t>領域的競爭力，我考慮參加相關的認證考試，</w:t>
      </w:r>
      <w:proofErr w:type="gramStart"/>
      <w:r>
        <w:rPr>
          <w:rFonts w:hint="eastAsia"/>
        </w:rPr>
        <w:t>如物聯網</w:t>
      </w:r>
      <w:proofErr w:type="gramEnd"/>
      <w:r>
        <w:rPr>
          <w:rFonts w:hint="eastAsia"/>
        </w:rPr>
        <w:t>專業認證、人工智能應用證書等，以證明自己的專業能力。</w:t>
      </w:r>
    </w:p>
    <w:p w14:paraId="7EBF0FB7" w14:textId="77777777" w:rsidR="00B21E20" w:rsidRDefault="00B21E20" w:rsidP="00B21E20">
      <w:pPr>
        <w:spacing w:line="360" w:lineRule="auto"/>
      </w:pPr>
    </w:p>
    <w:p w14:paraId="02CAEADA" w14:textId="77777777" w:rsidR="00B21E20" w:rsidRDefault="00B21E20" w:rsidP="00B21E20">
      <w:pPr>
        <w:spacing w:line="360" w:lineRule="auto"/>
        <w:rPr>
          <w:rFonts w:hint="eastAsia"/>
        </w:rPr>
      </w:pPr>
      <w:r>
        <w:rPr>
          <w:rFonts w:hint="eastAsia"/>
        </w:rPr>
        <w:t>為了不斷提升自己在智慧聯網和</w:t>
      </w:r>
      <w:proofErr w:type="gramStart"/>
      <w:r>
        <w:rPr>
          <w:rFonts w:hint="eastAsia"/>
        </w:rPr>
        <w:t>物流</w:t>
      </w:r>
      <w:proofErr w:type="gramEnd"/>
      <w:r>
        <w:rPr>
          <w:rFonts w:hint="eastAsia"/>
        </w:rPr>
        <w:t>領域的能力，我會積極參與相關的實習和專案，並持續閱讀相關領域的最新研究和發展，不斷學習和成長。</w:t>
      </w:r>
    </w:p>
    <w:p w14:paraId="3DA068C4" w14:textId="77777777" w:rsidR="00B21E20" w:rsidRDefault="00B21E20" w:rsidP="00B21E20">
      <w:pPr>
        <w:spacing w:line="360" w:lineRule="auto"/>
      </w:pPr>
    </w:p>
    <w:p w14:paraId="4DDFEA31" w14:textId="77777777" w:rsidR="00B21E20" w:rsidRDefault="00B21E20" w:rsidP="00B21E20">
      <w:pPr>
        <w:spacing w:line="360" w:lineRule="auto"/>
        <w:rPr>
          <w:rFonts w:hint="eastAsia"/>
        </w:rPr>
      </w:pPr>
      <w:r>
        <w:rPr>
          <w:rFonts w:hint="eastAsia"/>
        </w:rPr>
        <w:t>總結與展望</w:t>
      </w:r>
    </w:p>
    <w:p w14:paraId="7B7E9440" w14:textId="2228331E" w:rsidR="00F7071C" w:rsidRDefault="00B21E20" w:rsidP="00B21E20">
      <w:pPr>
        <w:spacing w:line="360" w:lineRule="auto"/>
        <w:rPr>
          <w:rFonts w:hint="eastAsia"/>
        </w:rPr>
      </w:pPr>
      <w:r>
        <w:rPr>
          <w:rFonts w:hint="eastAsia"/>
        </w:rPr>
        <w:t>地空協同降落平台系統是一個充滿挑戰和機遇的領域，需要跨領域的知識和技能。我對這個領域充滿熱情，並期待通過努力學習和實踐，成為這個領域的專家，為物</w:t>
      </w:r>
      <w:proofErr w:type="gramStart"/>
      <w:r>
        <w:rPr>
          <w:rFonts w:hint="eastAsia"/>
        </w:rPr>
        <w:t>流行業</w:t>
      </w:r>
      <w:proofErr w:type="gramEnd"/>
      <w:r>
        <w:rPr>
          <w:rFonts w:hint="eastAsia"/>
        </w:rPr>
        <w:t>的發展做出貢獻。</w:t>
      </w:r>
    </w:p>
    <w:sectPr w:rsidR="00F7071C">
      <w:headerReference w:type="default" r:id="rId7"/>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C9EBD7" w14:textId="77777777" w:rsidR="00D61052" w:rsidRDefault="00D61052" w:rsidP="00D16E71">
      <w:pPr>
        <w:spacing w:after="0" w:line="240" w:lineRule="auto"/>
      </w:pPr>
      <w:r>
        <w:separator/>
      </w:r>
    </w:p>
  </w:endnote>
  <w:endnote w:type="continuationSeparator" w:id="0">
    <w:p w14:paraId="4D4CC384" w14:textId="77777777" w:rsidR="00D61052" w:rsidRDefault="00D61052" w:rsidP="00D16E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8D4543" w14:textId="77777777" w:rsidR="00D61052" w:rsidRDefault="00D61052" w:rsidP="00D16E71">
      <w:pPr>
        <w:spacing w:after="0" w:line="240" w:lineRule="auto"/>
      </w:pPr>
      <w:r>
        <w:separator/>
      </w:r>
    </w:p>
  </w:footnote>
  <w:footnote w:type="continuationSeparator" w:id="0">
    <w:p w14:paraId="4E1B14B9" w14:textId="77777777" w:rsidR="00D61052" w:rsidRDefault="00D61052" w:rsidP="00D16E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94067617"/>
      <w:docPartObj>
        <w:docPartGallery w:val="Page Numbers (Top of Page)"/>
        <w:docPartUnique/>
      </w:docPartObj>
    </w:sdtPr>
    <w:sdtContent>
      <w:p w14:paraId="5DDC847E" w14:textId="6AE404FD" w:rsidR="00D16E71" w:rsidRDefault="00A0070C">
        <w:pPr>
          <w:pStyle w:val="ae"/>
          <w:jc w:val="right"/>
        </w:pPr>
        <w:r>
          <w:rPr>
            <w:rFonts w:hint="eastAsia"/>
          </w:rPr>
          <w:t xml:space="preserve">         </w:t>
        </w:r>
        <w:r w:rsidR="00D16E71">
          <w:fldChar w:fldCharType="begin"/>
        </w:r>
        <w:r w:rsidR="00D16E71">
          <w:instrText>PAGE   \* MERGEFORMAT</w:instrText>
        </w:r>
        <w:r w:rsidR="00D16E71">
          <w:fldChar w:fldCharType="separate"/>
        </w:r>
        <w:r w:rsidR="00D16E71">
          <w:rPr>
            <w:lang w:val="zh-TW"/>
          </w:rPr>
          <w:t>2</w:t>
        </w:r>
        <w:r w:rsidR="00D16E71">
          <w:fldChar w:fldCharType="end"/>
        </w:r>
      </w:p>
    </w:sdtContent>
  </w:sdt>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5395"/>
    <w:rsid w:val="000532BC"/>
    <w:rsid w:val="000A1333"/>
    <w:rsid w:val="000B014F"/>
    <w:rsid w:val="00167250"/>
    <w:rsid w:val="00186AA9"/>
    <w:rsid w:val="001D4915"/>
    <w:rsid w:val="00245395"/>
    <w:rsid w:val="002C1513"/>
    <w:rsid w:val="002D22C8"/>
    <w:rsid w:val="00327409"/>
    <w:rsid w:val="003306C7"/>
    <w:rsid w:val="003911F2"/>
    <w:rsid w:val="0040429C"/>
    <w:rsid w:val="004E02AF"/>
    <w:rsid w:val="004F6CD9"/>
    <w:rsid w:val="00584B11"/>
    <w:rsid w:val="00603D83"/>
    <w:rsid w:val="006058E5"/>
    <w:rsid w:val="00653E7A"/>
    <w:rsid w:val="00726C21"/>
    <w:rsid w:val="007669EE"/>
    <w:rsid w:val="007733C0"/>
    <w:rsid w:val="00787CC9"/>
    <w:rsid w:val="007A14CC"/>
    <w:rsid w:val="007E31A4"/>
    <w:rsid w:val="007F564D"/>
    <w:rsid w:val="00805077"/>
    <w:rsid w:val="0081087D"/>
    <w:rsid w:val="008306C3"/>
    <w:rsid w:val="00850AB9"/>
    <w:rsid w:val="00884B17"/>
    <w:rsid w:val="00953953"/>
    <w:rsid w:val="009555B3"/>
    <w:rsid w:val="0098703F"/>
    <w:rsid w:val="009F3458"/>
    <w:rsid w:val="009F4FE0"/>
    <w:rsid w:val="00A0070C"/>
    <w:rsid w:val="00B21E20"/>
    <w:rsid w:val="00B63022"/>
    <w:rsid w:val="00B71B3B"/>
    <w:rsid w:val="00C24BA0"/>
    <w:rsid w:val="00C64A1B"/>
    <w:rsid w:val="00CD3F02"/>
    <w:rsid w:val="00CE5C43"/>
    <w:rsid w:val="00D16E71"/>
    <w:rsid w:val="00D61052"/>
    <w:rsid w:val="00D72A25"/>
    <w:rsid w:val="00D747FA"/>
    <w:rsid w:val="00DA6A21"/>
    <w:rsid w:val="00DA7D01"/>
    <w:rsid w:val="00DC7D04"/>
    <w:rsid w:val="00E64FC1"/>
    <w:rsid w:val="00EA16A8"/>
    <w:rsid w:val="00F33FB0"/>
    <w:rsid w:val="00F7071C"/>
    <w:rsid w:val="00FA517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1C04C4"/>
  <w15:chartTrackingRefBased/>
  <w15:docId w15:val="{5D397349-778A-4C96-9A09-7E227008E4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747FA"/>
    <w:pPr>
      <w:widowControl w:val="0"/>
    </w:pPr>
  </w:style>
  <w:style w:type="paragraph" w:styleId="1">
    <w:name w:val="heading 1"/>
    <w:basedOn w:val="a"/>
    <w:next w:val="a"/>
    <w:link w:val="10"/>
    <w:uiPriority w:val="9"/>
    <w:qFormat/>
    <w:rsid w:val="00245395"/>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245395"/>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245395"/>
    <w:pPr>
      <w:keepNext/>
      <w:keepLines/>
      <w:spacing w:before="160" w:after="40"/>
      <w:outlineLvl w:val="2"/>
    </w:pPr>
    <w:rPr>
      <w:rFonts w:eastAsiaTheme="majorEastAsia" w:cstheme="majorBidi"/>
      <w:color w:val="0F4761" w:themeColor="accent1" w:themeShade="BF"/>
      <w:sz w:val="32"/>
      <w:szCs w:val="32"/>
    </w:rPr>
  </w:style>
  <w:style w:type="paragraph" w:styleId="4">
    <w:name w:val="heading 4"/>
    <w:basedOn w:val="a"/>
    <w:next w:val="a"/>
    <w:link w:val="40"/>
    <w:uiPriority w:val="9"/>
    <w:semiHidden/>
    <w:unhideWhenUsed/>
    <w:qFormat/>
    <w:rsid w:val="00245395"/>
    <w:pPr>
      <w:keepNext/>
      <w:keepLines/>
      <w:spacing w:before="160" w:after="40"/>
      <w:outlineLvl w:val="3"/>
    </w:pPr>
    <w:rPr>
      <w:rFonts w:eastAsiaTheme="majorEastAsia" w:cstheme="majorBidi"/>
      <w:color w:val="0F4761" w:themeColor="accent1" w:themeShade="BF"/>
      <w:sz w:val="28"/>
      <w:szCs w:val="28"/>
    </w:rPr>
  </w:style>
  <w:style w:type="paragraph" w:styleId="5">
    <w:name w:val="heading 5"/>
    <w:basedOn w:val="a"/>
    <w:next w:val="a"/>
    <w:link w:val="50"/>
    <w:uiPriority w:val="9"/>
    <w:semiHidden/>
    <w:unhideWhenUsed/>
    <w:qFormat/>
    <w:rsid w:val="00245395"/>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245395"/>
    <w:pPr>
      <w:keepNext/>
      <w:keepLines/>
      <w:spacing w:before="40" w:after="0"/>
      <w:outlineLvl w:val="5"/>
    </w:pPr>
    <w:rPr>
      <w:rFonts w:eastAsiaTheme="majorEastAsia" w:cstheme="majorBidi"/>
      <w:color w:val="595959" w:themeColor="text1" w:themeTint="A6"/>
    </w:rPr>
  </w:style>
  <w:style w:type="paragraph" w:styleId="7">
    <w:name w:val="heading 7"/>
    <w:basedOn w:val="a"/>
    <w:next w:val="a"/>
    <w:link w:val="70"/>
    <w:uiPriority w:val="9"/>
    <w:semiHidden/>
    <w:unhideWhenUsed/>
    <w:qFormat/>
    <w:rsid w:val="00245395"/>
    <w:pPr>
      <w:keepNext/>
      <w:keepLines/>
      <w:spacing w:before="40" w:after="0"/>
      <w:ind w:leftChars="100" w:left="10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245395"/>
    <w:pPr>
      <w:keepNext/>
      <w:keepLines/>
      <w:spacing w:before="40" w:after="0"/>
      <w:ind w:leftChars="200" w:left="200"/>
      <w:outlineLvl w:val="7"/>
    </w:pPr>
    <w:rPr>
      <w:rFonts w:eastAsiaTheme="majorEastAsia" w:cstheme="majorBidi"/>
      <w:color w:val="272727" w:themeColor="text1" w:themeTint="D8"/>
    </w:rPr>
  </w:style>
  <w:style w:type="paragraph" w:styleId="9">
    <w:name w:val="heading 9"/>
    <w:basedOn w:val="a"/>
    <w:next w:val="a"/>
    <w:link w:val="90"/>
    <w:uiPriority w:val="9"/>
    <w:semiHidden/>
    <w:unhideWhenUsed/>
    <w:qFormat/>
    <w:rsid w:val="00245395"/>
    <w:pPr>
      <w:keepNext/>
      <w:keepLines/>
      <w:spacing w:before="40" w:after="0"/>
      <w:ind w:leftChars="300" w:left="30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245395"/>
    <w:rPr>
      <w:rFonts w:asciiTheme="majorHAnsi" w:eastAsiaTheme="majorEastAsia" w:hAnsiTheme="majorHAnsi" w:cstheme="majorBidi"/>
      <w:color w:val="0F4761" w:themeColor="accent1" w:themeShade="BF"/>
      <w:sz w:val="48"/>
      <w:szCs w:val="48"/>
    </w:rPr>
  </w:style>
  <w:style w:type="character" w:customStyle="1" w:styleId="20">
    <w:name w:val="標題 2 字元"/>
    <w:basedOn w:val="a0"/>
    <w:link w:val="2"/>
    <w:uiPriority w:val="9"/>
    <w:semiHidden/>
    <w:rsid w:val="00245395"/>
    <w:rPr>
      <w:rFonts w:asciiTheme="majorHAnsi" w:eastAsiaTheme="majorEastAsia" w:hAnsiTheme="majorHAnsi" w:cstheme="majorBidi"/>
      <w:color w:val="0F4761" w:themeColor="accent1" w:themeShade="BF"/>
      <w:sz w:val="40"/>
      <w:szCs w:val="40"/>
    </w:rPr>
  </w:style>
  <w:style w:type="character" w:customStyle="1" w:styleId="30">
    <w:name w:val="標題 3 字元"/>
    <w:basedOn w:val="a0"/>
    <w:link w:val="3"/>
    <w:uiPriority w:val="9"/>
    <w:semiHidden/>
    <w:rsid w:val="00245395"/>
    <w:rPr>
      <w:rFonts w:eastAsiaTheme="majorEastAsia" w:cstheme="majorBidi"/>
      <w:color w:val="0F4761" w:themeColor="accent1" w:themeShade="BF"/>
      <w:sz w:val="32"/>
      <w:szCs w:val="32"/>
    </w:rPr>
  </w:style>
  <w:style w:type="character" w:customStyle="1" w:styleId="40">
    <w:name w:val="標題 4 字元"/>
    <w:basedOn w:val="a0"/>
    <w:link w:val="4"/>
    <w:uiPriority w:val="9"/>
    <w:semiHidden/>
    <w:rsid w:val="00245395"/>
    <w:rPr>
      <w:rFonts w:eastAsiaTheme="majorEastAsia" w:cstheme="majorBidi"/>
      <w:color w:val="0F4761" w:themeColor="accent1" w:themeShade="BF"/>
      <w:sz w:val="28"/>
      <w:szCs w:val="28"/>
    </w:rPr>
  </w:style>
  <w:style w:type="character" w:customStyle="1" w:styleId="50">
    <w:name w:val="標題 5 字元"/>
    <w:basedOn w:val="a0"/>
    <w:link w:val="5"/>
    <w:uiPriority w:val="9"/>
    <w:semiHidden/>
    <w:rsid w:val="00245395"/>
    <w:rPr>
      <w:rFonts w:eastAsiaTheme="majorEastAsia" w:cstheme="majorBidi"/>
      <w:color w:val="0F4761" w:themeColor="accent1" w:themeShade="BF"/>
    </w:rPr>
  </w:style>
  <w:style w:type="character" w:customStyle="1" w:styleId="60">
    <w:name w:val="標題 6 字元"/>
    <w:basedOn w:val="a0"/>
    <w:link w:val="6"/>
    <w:uiPriority w:val="9"/>
    <w:semiHidden/>
    <w:rsid w:val="00245395"/>
    <w:rPr>
      <w:rFonts w:eastAsiaTheme="majorEastAsia" w:cstheme="majorBidi"/>
      <w:color w:val="595959" w:themeColor="text1" w:themeTint="A6"/>
    </w:rPr>
  </w:style>
  <w:style w:type="character" w:customStyle="1" w:styleId="70">
    <w:name w:val="標題 7 字元"/>
    <w:basedOn w:val="a0"/>
    <w:link w:val="7"/>
    <w:uiPriority w:val="9"/>
    <w:semiHidden/>
    <w:rsid w:val="00245395"/>
    <w:rPr>
      <w:rFonts w:eastAsiaTheme="majorEastAsia" w:cstheme="majorBidi"/>
      <w:color w:val="595959" w:themeColor="text1" w:themeTint="A6"/>
    </w:rPr>
  </w:style>
  <w:style w:type="character" w:customStyle="1" w:styleId="80">
    <w:name w:val="標題 8 字元"/>
    <w:basedOn w:val="a0"/>
    <w:link w:val="8"/>
    <w:uiPriority w:val="9"/>
    <w:semiHidden/>
    <w:rsid w:val="00245395"/>
    <w:rPr>
      <w:rFonts w:eastAsiaTheme="majorEastAsia" w:cstheme="majorBidi"/>
      <w:color w:val="272727" w:themeColor="text1" w:themeTint="D8"/>
    </w:rPr>
  </w:style>
  <w:style w:type="character" w:customStyle="1" w:styleId="90">
    <w:name w:val="標題 9 字元"/>
    <w:basedOn w:val="a0"/>
    <w:link w:val="9"/>
    <w:uiPriority w:val="9"/>
    <w:semiHidden/>
    <w:rsid w:val="00245395"/>
    <w:rPr>
      <w:rFonts w:eastAsiaTheme="majorEastAsia" w:cstheme="majorBidi"/>
      <w:color w:val="272727" w:themeColor="text1" w:themeTint="D8"/>
    </w:rPr>
  </w:style>
  <w:style w:type="paragraph" w:styleId="a3">
    <w:name w:val="Title"/>
    <w:basedOn w:val="a"/>
    <w:next w:val="a"/>
    <w:link w:val="a4"/>
    <w:uiPriority w:val="10"/>
    <w:qFormat/>
    <w:rsid w:val="00245395"/>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標題 字元"/>
    <w:basedOn w:val="a0"/>
    <w:link w:val="a3"/>
    <w:uiPriority w:val="10"/>
    <w:rsid w:val="00245395"/>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245395"/>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標題 字元"/>
    <w:basedOn w:val="a0"/>
    <w:link w:val="a5"/>
    <w:uiPriority w:val="11"/>
    <w:rsid w:val="00245395"/>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245395"/>
    <w:pPr>
      <w:spacing w:before="160"/>
      <w:jc w:val="center"/>
    </w:pPr>
    <w:rPr>
      <w:i/>
      <w:iCs/>
      <w:color w:val="404040" w:themeColor="text1" w:themeTint="BF"/>
    </w:rPr>
  </w:style>
  <w:style w:type="character" w:customStyle="1" w:styleId="a8">
    <w:name w:val="引文 字元"/>
    <w:basedOn w:val="a0"/>
    <w:link w:val="a7"/>
    <w:uiPriority w:val="29"/>
    <w:rsid w:val="00245395"/>
    <w:rPr>
      <w:i/>
      <w:iCs/>
      <w:color w:val="404040" w:themeColor="text1" w:themeTint="BF"/>
    </w:rPr>
  </w:style>
  <w:style w:type="paragraph" w:styleId="a9">
    <w:name w:val="List Paragraph"/>
    <w:basedOn w:val="a"/>
    <w:uiPriority w:val="34"/>
    <w:qFormat/>
    <w:rsid w:val="00245395"/>
    <w:pPr>
      <w:ind w:left="720"/>
      <w:contextualSpacing/>
    </w:pPr>
  </w:style>
  <w:style w:type="character" w:styleId="aa">
    <w:name w:val="Intense Emphasis"/>
    <w:basedOn w:val="a0"/>
    <w:uiPriority w:val="21"/>
    <w:qFormat/>
    <w:rsid w:val="00245395"/>
    <w:rPr>
      <w:i/>
      <w:iCs/>
      <w:color w:val="0F4761" w:themeColor="accent1" w:themeShade="BF"/>
    </w:rPr>
  </w:style>
  <w:style w:type="paragraph" w:styleId="ab">
    <w:name w:val="Intense Quote"/>
    <w:basedOn w:val="a"/>
    <w:next w:val="a"/>
    <w:link w:val="ac"/>
    <w:uiPriority w:val="30"/>
    <w:qFormat/>
    <w:rsid w:val="0024539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鮮明引文 字元"/>
    <w:basedOn w:val="a0"/>
    <w:link w:val="ab"/>
    <w:uiPriority w:val="30"/>
    <w:rsid w:val="00245395"/>
    <w:rPr>
      <w:i/>
      <w:iCs/>
      <w:color w:val="0F4761" w:themeColor="accent1" w:themeShade="BF"/>
    </w:rPr>
  </w:style>
  <w:style w:type="character" w:styleId="ad">
    <w:name w:val="Intense Reference"/>
    <w:basedOn w:val="a0"/>
    <w:uiPriority w:val="32"/>
    <w:qFormat/>
    <w:rsid w:val="00245395"/>
    <w:rPr>
      <w:b/>
      <w:bCs/>
      <w:smallCaps/>
      <w:color w:val="0F4761" w:themeColor="accent1" w:themeShade="BF"/>
      <w:spacing w:val="5"/>
    </w:rPr>
  </w:style>
  <w:style w:type="paragraph" w:styleId="ae">
    <w:name w:val="header"/>
    <w:basedOn w:val="a"/>
    <w:link w:val="af"/>
    <w:uiPriority w:val="99"/>
    <w:unhideWhenUsed/>
    <w:rsid w:val="00D16E71"/>
    <w:pPr>
      <w:tabs>
        <w:tab w:val="center" w:pos="4153"/>
        <w:tab w:val="right" w:pos="8306"/>
      </w:tabs>
      <w:snapToGrid w:val="0"/>
    </w:pPr>
    <w:rPr>
      <w:sz w:val="20"/>
      <w:szCs w:val="20"/>
    </w:rPr>
  </w:style>
  <w:style w:type="character" w:customStyle="1" w:styleId="af">
    <w:name w:val="頁首 字元"/>
    <w:basedOn w:val="a0"/>
    <w:link w:val="ae"/>
    <w:uiPriority w:val="99"/>
    <w:rsid w:val="00D16E71"/>
    <w:rPr>
      <w:sz w:val="20"/>
      <w:szCs w:val="20"/>
    </w:rPr>
  </w:style>
  <w:style w:type="paragraph" w:styleId="af0">
    <w:name w:val="footer"/>
    <w:basedOn w:val="a"/>
    <w:link w:val="af1"/>
    <w:uiPriority w:val="99"/>
    <w:unhideWhenUsed/>
    <w:rsid w:val="00D16E71"/>
    <w:pPr>
      <w:tabs>
        <w:tab w:val="center" w:pos="4153"/>
        <w:tab w:val="right" w:pos="8306"/>
      </w:tabs>
      <w:snapToGrid w:val="0"/>
    </w:pPr>
    <w:rPr>
      <w:sz w:val="20"/>
      <w:szCs w:val="20"/>
    </w:rPr>
  </w:style>
  <w:style w:type="character" w:customStyle="1" w:styleId="af1">
    <w:name w:val="頁尾 字元"/>
    <w:basedOn w:val="a0"/>
    <w:link w:val="af0"/>
    <w:uiPriority w:val="99"/>
    <w:rsid w:val="00D16E71"/>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884155">
      <w:bodyDiv w:val="1"/>
      <w:marLeft w:val="0"/>
      <w:marRight w:val="0"/>
      <w:marTop w:val="0"/>
      <w:marBottom w:val="0"/>
      <w:divBdr>
        <w:top w:val="none" w:sz="0" w:space="0" w:color="auto"/>
        <w:left w:val="none" w:sz="0" w:space="0" w:color="auto"/>
        <w:bottom w:val="none" w:sz="0" w:space="0" w:color="auto"/>
        <w:right w:val="none" w:sz="0" w:space="0" w:color="auto"/>
      </w:divBdr>
    </w:div>
    <w:div w:id="2049524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86308F-710D-4B1D-A326-9D0C9EF356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3</Pages>
  <Words>254</Words>
  <Characters>1452</Characters>
  <Application>Microsoft Office Word</Application>
  <DocSecurity>0</DocSecurity>
  <Lines>12</Lines>
  <Paragraphs>3</Paragraphs>
  <ScaleCrop>false</ScaleCrop>
  <Company/>
  <LinksUpToDate>false</LinksUpToDate>
  <CharactersWithSpaces>1703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翔順 楊</dc:creator>
  <cp:keywords/>
  <dc:description/>
  <cp:lastModifiedBy>翔順 楊</cp:lastModifiedBy>
  <cp:revision>54</cp:revision>
  <dcterms:created xsi:type="dcterms:W3CDTF">2023-12-22T02:14:00Z</dcterms:created>
  <dcterms:modified xsi:type="dcterms:W3CDTF">2023-12-22T03:42:00Z</dcterms:modified>
</cp:coreProperties>
</file>