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Fundamentals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provide a comprehensive introduction to the Python programming language. Participants will learn the basics of Python, including data types, control structures, functions, and object-oriented programming.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Python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how to write Python code to solve real-world problems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data types, control structures, functions, and object-oriented programming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Python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Python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(strings, numbers, booleans, lists, tuples, dictionaries)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Variables and Basic Operators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(if-else statements, for loops, while loops)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Functions and Modules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(classes, objects, inheritance)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Error Handling and Debugging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File Input/Output and Persistence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Regular Expressions and Text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(sets, frozensets, dictionaries)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(decorators, generators, asynchronous programming)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Fundamentals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