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training program is designed to provide comprehensive knowledge of .NET for software developers.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</w:t>
      </w:r>
    </w:p>
    <w:p>
      <w:pPr>
        <w:pStyle w:val="ListBullet"/>
      </w:pPr>
      <w:r>
        <w:t>Learn to develop .NET applications</w:t>
      </w:r>
    </w:p>
    <w:p>
      <w:pPr>
        <w:pStyle w:val="ListBullet"/>
      </w:pPr>
      <w:r>
        <w:t>Gain hands-on experience with .NET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knowledge of programming concepts</w:t>
      </w:r>
    </w:p>
    <w:p>
      <w:pPr>
        <w:pStyle w:val="ListBullet"/>
      </w:pPr>
      <w:r>
        <w:t>Familiarity with C# or other .NET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.NET Development Environment (Visual Studio)</w:t>
      </w:r>
    </w:p>
    <w:p>
      <w:pPr>
        <w:pStyle w:val="ListBullet"/>
      </w:pPr>
      <w:r>
        <w:t>C# Fundamentals and Syntax</w:t>
      </w:r>
    </w:p>
    <w:p>
      <w:pPr>
        <w:pStyle w:val="Heading3"/>
      </w:pPr>
      <w:r>
        <w:t>Day 2</w:t>
      </w:r>
    </w:p>
    <w:p>
      <w:pPr>
        <w:pStyle w:val="ListBullet"/>
      </w:pPr>
      <w:r>
        <w:t>.NET Class Library and Object-Oriented Programming</w:t>
      </w:r>
    </w:p>
    <w:p>
      <w:pPr>
        <w:pStyle w:val="ListBullet"/>
      </w:pPr>
      <w:r>
        <w:t>Exception Handling and Debugging</w:t>
      </w:r>
    </w:p>
    <w:p>
      <w:pPr>
        <w:pStyle w:val="ListBullet"/>
      </w:pPr>
      <w:r>
        <w:t>Working with .NET Data Access and Storage</w:t>
      </w:r>
    </w:p>
    <w:p>
      <w:pPr>
        <w:pStyle w:val="ListBullet"/>
      </w:pPr>
      <w:r>
        <w:t>Introduction to ASP.NET for Web Development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(Dependency Injection, etc.)</w:t>
      </w:r>
    </w:p>
    <w:p>
      <w:pPr>
        <w:pStyle w:val="ListBullet"/>
      </w:pPr>
      <w:r>
        <w:t>Testing and Deployment of .NET Applications</w:t>
      </w:r>
    </w:p>
    <w:p>
      <w:pPr>
        <w:pStyle w:val="ListBullet"/>
      </w:pPr>
      <w:r>
        <w:t>Best Practices and Performance Optimization</w:t>
      </w:r>
    </w:p>
    <w:p>
      <w:pPr>
        <w:pStyle w:val="ListBullet"/>
      </w:pPr>
      <w:r>
        <w:t>Project Development and Case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