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of .NET framework, covering its core features, best practices, and real-world applications.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framework</w:t>
      </w:r>
    </w:p>
    <w:p>
      <w:pPr>
        <w:pStyle w:val="ListBullet"/>
      </w:pPr>
      <w:r>
        <w:t>Learn to develop robust and scalable .NET applications</w:t>
      </w:r>
    </w:p>
    <w:p>
      <w:pPr>
        <w:pStyle w:val="ListBullet"/>
      </w:pPr>
      <w:r>
        <w:t>Get hands-on experience with .NET tools and frameworks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Core and .NET 5+</w:t>
      </w:r>
    </w:p>
    <w:p>
      <w:pPr>
        <w:pStyle w:val="ListBullet"/>
      </w:pPr>
      <w:r>
        <w:t>C# Fundamentals</w:t>
      </w:r>
    </w:p>
    <w:p>
      <w:pPr>
        <w:pStyle w:val="ListBullet"/>
      </w:pPr>
      <w:r>
        <w:t>.NET Class Library and Console Applications</w:t>
      </w:r>
    </w:p>
    <w:p>
      <w:pPr>
        <w:pStyle w:val="Heading3"/>
      </w:pPr>
      <w:r>
        <w:t>Day 2</w:t>
      </w:r>
    </w:p>
    <w:p>
      <w:pPr>
        <w:pStyle w:val="ListBullet"/>
      </w:pPr>
      <w:r>
        <w:t>.NET Framework Architecture</w:t>
      </w:r>
    </w:p>
    <w:p>
      <w:pPr>
        <w:pStyle w:val="ListBullet"/>
      </w:pPr>
      <w:r>
        <w:t>ASP.NET Core and Web API</w:t>
      </w:r>
    </w:p>
    <w:p>
      <w:pPr>
        <w:pStyle w:val="ListBullet"/>
      </w:pPr>
      <w:r>
        <w:t>Entity Framework Core and Database First Approach</w:t>
      </w:r>
    </w:p>
    <w:p>
      <w:pPr>
        <w:pStyle w:val="ListBullet"/>
      </w:pPr>
      <w:r>
        <w:t>Dependency Injection and IoC Containers</w:t>
      </w:r>
    </w:p>
    <w:p>
      <w:pPr>
        <w:pStyle w:val="Heading3"/>
      </w:pPr>
      <w:r>
        <w:t>Day 3</w:t>
      </w:r>
    </w:p>
    <w:p>
      <w:pPr>
        <w:pStyle w:val="ListBullet"/>
      </w:pPr>
      <w:r>
        <w:t>Testing and Debugging in .NET</w:t>
      </w:r>
    </w:p>
    <w:p>
      <w:pPr>
        <w:pStyle w:val="ListBullet"/>
      </w:pPr>
      <w:r>
        <w:t>Azure and .NET Integration</w:t>
      </w:r>
    </w:p>
    <w:p>
      <w:pPr>
        <w:pStyle w:val="ListBullet"/>
      </w:pPr>
      <w:r>
        <w:t>Real-World .NET Applications and Case Studies</w:t>
      </w:r>
    </w:p>
    <w:p>
      <w:pPr>
        <w:pStyle w:val="ListBullet"/>
      </w:pPr>
      <w:r>
        <w:t>Best Practices and Performance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