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5 Days</w:t>
      </w:r>
    </w:p>
    <w:p>
      <w:pPr>
        <w:pStyle w:val="Heading2"/>
      </w:pPr>
      <w:r>
        <w:t>Description</w:t>
      </w:r>
    </w:p>
    <w:p>
      <w:r>
        <w:t>This 5-day training program is designed to provide in-depth knowledge and skills in .NET development. Participants will learn about the fundamentals of .NET, its architecture, and how to develop robust and scalable applications using .NET.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and its architecture</w:t>
      </w:r>
    </w:p>
    <w:p>
      <w:pPr>
        <w:pStyle w:val="ListBullet"/>
      </w:pPr>
      <w:r>
        <w:t>Learn how to develop robust and scalable applications using .NET</w:t>
      </w:r>
    </w:p>
    <w:p>
      <w:pPr>
        <w:pStyle w:val="ListBullet"/>
      </w:pPr>
      <w:r>
        <w:t>Gain hands-on experience with .NET development tools and technologies</w:t>
      </w:r>
    </w:p>
    <w:p>
      <w:pPr>
        <w:pStyle w:val="ListBullet"/>
      </w:pPr>
      <w:r>
        <w:t>Develop skills in designing and implementing .NET-based solutions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programming languages</w:t>
      </w:r>
    </w:p>
    <w:p>
      <w:pPr>
        <w:pStyle w:val="ListBullet"/>
      </w:pPr>
      <w:r>
        <w:t>Experience with Windows operating system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Understanding .NET Framework and .NET Core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Setting up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.NET Class Library and Console Application</w:t>
      </w:r>
    </w:p>
    <w:p>
      <w:pPr>
        <w:pStyle w:val="ListBullet"/>
      </w:pPr>
      <w:r>
        <w:t>Understanding .NET Assemblies and Modules</w:t>
      </w:r>
    </w:p>
    <w:p>
      <w:pPr>
        <w:pStyle w:val="ListBullet"/>
      </w:pPr>
      <w:r>
        <w:t>.NET Garbage Collection and Memory Management</w:t>
      </w:r>
    </w:p>
    <w:p>
      <w:pPr>
        <w:pStyle w:val="ListBullet"/>
      </w:pPr>
      <w:r>
        <w:t>Working with .NET Exceptions and Error Handling</w:t>
      </w:r>
    </w:p>
    <w:p>
      <w:pPr>
        <w:pStyle w:val="Heading3"/>
      </w:pPr>
      <w:r>
        <w:t>Day 3</w:t>
      </w:r>
    </w:p>
    <w:p>
      <w:pPr>
        <w:pStyle w:val="ListBullet"/>
      </w:pPr>
      <w:r>
        <w:t>Introduction to ASP.NET</w:t>
      </w:r>
    </w:p>
    <w:p>
      <w:pPr>
        <w:pStyle w:val="ListBullet"/>
      </w:pPr>
      <w:r>
        <w:t>Understanding ASP.NET MVC and Web API</w:t>
      </w:r>
    </w:p>
    <w:p>
      <w:pPr>
        <w:pStyle w:val="ListBullet"/>
      </w:pPr>
      <w:r>
        <w:t>Working with Entity Framework and Database</w:t>
      </w:r>
    </w:p>
    <w:p>
      <w:pPr>
        <w:pStyle w:val="ListBullet"/>
      </w:pPr>
      <w:r>
        <w:t>Implementing Authentication and Authorization in ASP.NET</w:t>
      </w:r>
    </w:p>
    <w:p>
      <w:pPr>
        <w:pStyle w:val="Heading3"/>
      </w:pPr>
      <w:r>
        <w:t>Day 4</w:t>
      </w:r>
    </w:p>
    <w:p>
      <w:pPr>
        <w:pStyle w:val="ListBullet"/>
      </w:pPr>
      <w:r>
        <w:t>Advanced Topics in .NET</w:t>
      </w:r>
    </w:p>
    <w:p>
      <w:pPr>
        <w:pStyle w:val="ListBullet"/>
      </w:pPr>
      <w:r>
        <w:t>Understanding .NET Performance and Optimization</w:t>
      </w:r>
    </w:p>
    <w:p>
      <w:pPr>
        <w:pStyle w:val="ListBullet"/>
      </w:pPr>
      <w:r>
        <w:t>Working with .NET Multithreading and Concurrency</w:t>
      </w:r>
    </w:p>
    <w:p>
      <w:pPr>
        <w:pStyle w:val="ListBullet"/>
      </w:pPr>
      <w:r>
        <w:t>Implementing .NET Security Best Practices</w:t>
      </w:r>
    </w:p>
    <w:p>
      <w:pPr>
        <w:pStyle w:val="Heading3"/>
      </w:pPr>
      <w:r>
        <w:t>Day 5</w:t>
      </w:r>
    </w:p>
    <w:p>
      <w:pPr>
        <w:pStyle w:val="ListBullet"/>
      </w:pPr>
      <w:r>
        <w:t>Case Studies and Group Projects</w:t>
      </w:r>
    </w:p>
    <w:p>
      <w:pPr>
        <w:pStyle w:val="ListBullet"/>
      </w:pPr>
      <w:r>
        <w:t>Best Practices for .NET Development</w:t>
      </w:r>
    </w:p>
    <w:p>
      <w:pPr>
        <w:pStyle w:val="ListBullet"/>
      </w:pPr>
      <w:r>
        <w:t>Troubleshooting Common .NET Issues</w:t>
      </w:r>
    </w:p>
    <w:p>
      <w:pPr>
        <w:pStyle w:val="ListBullet"/>
      </w:pPr>
      <w:r>
        <w:t>Preparing for .NET Certification Exams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