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Microsoft .NET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a comprehensive understanding of .NET technology. Participants will learn the fundamentals of .NET, including its architecture, features, and best practices.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fundamentals of .NET architecture and features</w:t>
      </w:r>
    </w:p>
    <w:p>
      <w:pPr>
        <w:pStyle w:val="ListBullet"/>
      </w:pPr>
      <w:r>
        <w:t>Learn how to develop .NET applications using C# and Visual Studio</w:t>
      </w:r>
    </w:p>
    <w:p>
      <w:pPr>
        <w:pStyle w:val="ListBullet"/>
      </w:pPr>
      <w:r>
        <w:t>Gain hands-on experience with .NET frameworks and libraries</w:t>
      </w:r>
    </w:p>
    <w:p>
      <w:pPr>
        <w:pStyle w:val="ListBullet"/>
      </w:pPr>
      <w:r>
        <w:t>Understand the importance of .NET in modern software development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any other object-oriented programming language</w:t>
      </w:r>
    </w:p>
    <w:p>
      <w:pPr>
        <w:pStyle w:val="ListBullet"/>
      </w:pPr>
      <w:r>
        <w:t>Prior experience with Visual Studio or any other IDE is a plus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</w:t>
      </w:r>
    </w:p>
    <w:p>
      <w:pPr>
        <w:pStyle w:val="ListBullet"/>
      </w:pPr>
      <w:r>
        <w:t>Understanding .NET Architecture</w:t>
      </w:r>
    </w:p>
    <w:p>
      <w:pPr>
        <w:pStyle w:val="ListBullet"/>
      </w:pPr>
      <w:r>
        <w:t>Setting up .NET Development Environment</w:t>
      </w:r>
    </w:p>
    <w:p>
      <w:pPr>
        <w:pStyle w:val="ListBullet"/>
      </w:pPr>
      <w:r>
        <w:t>C# Fundamentals</w:t>
      </w:r>
    </w:p>
    <w:p>
      <w:pPr>
        <w:pStyle w:val="Heading3"/>
      </w:pPr>
      <w:r>
        <w:t>Day 2</w:t>
      </w:r>
    </w:p>
    <w:p>
      <w:pPr>
        <w:pStyle w:val="ListBullet"/>
      </w:pPr>
      <w:r>
        <w:t>.NET Frameworks and Libraries</w:t>
      </w:r>
    </w:p>
    <w:p>
      <w:pPr>
        <w:pStyle w:val="ListBullet"/>
      </w:pPr>
      <w:r>
        <w:t>ASP.NET for Web Development</w:t>
      </w:r>
    </w:p>
    <w:p>
      <w:pPr>
        <w:pStyle w:val="ListBullet"/>
      </w:pPr>
      <w:r>
        <w:t>WPF and WinForms for Desktop Applications</w:t>
      </w:r>
    </w:p>
    <w:p>
      <w:pPr>
        <w:pStyle w:val="ListBullet"/>
      </w:pPr>
      <w:r>
        <w:t>ADO.NET for Database Access</w:t>
      </w:r>
    </w:p>
    <w:p>
      <w:pPr>
        <w:pStyle w:val="Heading3"/>
      </w:pPr>
      <w:r>
        <w:t>Day 3</w:t>
      </w:r>
    </w:p>
    <w:p>
      <w:pPr>
        <w:pStyle w:val="ListBullet"/>
      </w:pPr>
      <w:r>
        <w:t>Entity Framework for Data Access</w:t>
      </w:r>
    </w:p>
    <w:p>
      <w:pPr>
        <w:pStyle w:val="ListBullet"/>
      </w:pPr>
      <w:r>
        <w:t>LINQ and Querying Data</w:t>
      </w:r>
    </w:p>
    <w:p>
      <w:pPr>
        <w:pStyle w:val="ListBullet"/>
      </w:pPr>
      <w:r>
        <w:t>Testing and Debugging .NET Applications</w:t>
      </w:r>
    </w:p>
    <w:p>
      <w:pPr>
        <w:pStyle w:val="ListBullet"/>
      </w:pPr>
      <w:r>
        <w:t>Deploying .NET Applications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