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Synergetics 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provide comprehensive knowledge and hands-on experience with .NET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.NET and its ecosystem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develop robust and scalable .NET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.NET frameworks and tools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programming languages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4GB RAM and modern web browser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Modern web browser (Chrome/Firefox/Edge)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.NET Frameworks (Core, Framework, and Microservices)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.NET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Fundamentals and Syntax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Core CLI and NuGet Package Manager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ASP.NET Core and Web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 and Database Operations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Dependency Injection and IoC Containers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Unit Testing and Integration Testing with xUnit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API Design and RESTful Services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Topics (Parallel Programming, Concurrency, and async/await)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Services and Integration with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Docker and Containerization with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Development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Synergetics 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