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complex data sets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with 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an advantage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and Power BI Service subscription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Interface and Navigation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Predictive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