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use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interactive dashboards and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data modeling and visualization techniques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should have basic computer skills and familiarity with Microsoft Office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Prior experience with data analysis and visualization tools is beneficial but not required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data models and relationships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for calculations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create business intelligence solutions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