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 ai for system design using autogen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training program focuses on practical and industry-oriented skills in Gen AI for system design using Autogen.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Gen AI and Autogen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and develop systems using Gen AI and Autogen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Gen AI and Autogen in real-world scenarios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Professionals with basic programming skills and experience in AI/ML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 structures and algorithms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Autogen development environment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 AI toolkits and libraries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Gen AI and Autogen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the Autogen development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preprocessing and visualization for Gen AI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Supervised learning with Gen AI and Autogen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Unsupervised learning with Gen AI and Autogen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and selection for Gen AI systems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Deep learning with Gen AI and Autogen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Natural language processing with Gen AI and Autogen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Computer vision with Gen AI and Autogen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 ai for system design using autogen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