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General Technology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General Technology.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solutions using General Technology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General Technology-specific tools and platforms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account (Azure/AWS/GCP if applicable)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and CLI tools relevant to the stack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Setting Up General Technology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General Technology core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Managing resources and configuration in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Security best practices in General Technology setup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Core Concepts and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General Technology architecture and core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scalable and production-ready systems with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Applying best practices used in enterprise environments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Development and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CI/CD pipelines with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Cloud deployment strategies using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logging in General Technology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Topics and Enterprise Use Cases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Scaling systems with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Security best practices in General Technology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implementation and case studies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Enterprise-Level Implementation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enterprise-level systems with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enterprise-level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maintenance and troubleshooting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General Technology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