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Installation and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New Report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Data Model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Tables and Relationships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Modeling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Models for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Visualizing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Visualization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Customizing Visuals and Interactivity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Drill-Down and Filter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Visuals with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Data Modeling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Marts and Data Warehouses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Refresh and Update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Models for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Governance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Service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Workspaces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Collaboration and Sharing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Embed and API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BI's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Row-Level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Data Policies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Loss Prevention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BI's Security and Governance Features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Integration with Other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Microsoft Excel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Microsoft Power Automate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Microsoft Power Apps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API and Embed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Building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Issues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BI's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Debugging and Logging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Deploying Power BI Solutions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Analytics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Machine Learning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Natural Language Processing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Custom Visuals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Data Visualization Features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Solutions to Production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Power BI Workspaces and Users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Refresh and Update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BI's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Governance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BI's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Row-Level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Data Policies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Loss Prevention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BI's Security and Compliance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Analytics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Machine Learning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Natural Language Processing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Custom Visuals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Data Visualization Features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Building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Issues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BI's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Debugging and Logging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Deploying Power BI Solutions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Analytics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Machine Learning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Natural Language Processing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Custom Visuals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Data Visualization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Project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 in a Real-World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Power BI Solution from Scratch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Managing a Power BI Solution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BI's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Maintaining and Updating a Power BI Solution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