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8A"/>
          <w:sz w:val="48"/>
          <w:szCs w:val="48"/>
        </w:rPr>
        <w:t xml:space="preserve">AI 보험 화상 상담 플랫폼</w:t>
      </w:r>
    </w:p>
    <w:p>
      <w:pPr>
        <w:pBdr>
          <w:bottom w:val="single" w:color="2563EB" w:sz="6" w:space="12"/>
        </w:pBdr>
        <w:spacing w:after="10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프로젝트 현황 공유</w:t>
      </w:r>
    </w:p>
    <w:p>
      <w:pPr>
        <w:spacing w:before="600"/>
      </w:pPr>
    </w:p>
    <w:p>
      <w:pPr>
        <w:spacing w:after="12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프론트엔드 개발 진행 현황 및 실행 가이드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프로젝트명: insurtech-frontend-final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작성일: 2026년 4월 3일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1. 프로젝트 개요</w:t>
      </w:r>
    </w:p>
    <w:p>
      <w:pPr>
        <w:spacing w:after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본 프로젝트는 보험업 종사자를 위한 AI 기반 화상 상담 플랫폼으로, Gemini AI가 실시간으로 보험 약관을 분석하고 상담을 지원합니다.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18, React Router v6, Web Speech API (STT)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Spring Boot 3.2, WebSocket, Spring Data JPA, H2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AI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Google Gemini 1.5 Flash API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실시간 통신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WebRTC (P2P), WebSocket 시그널링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상태 관리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localStorage 기반 (경량 구조)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2. 프로그램 실행 방법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사전 준비사항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Node.js 18 이상 설치 필요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(선택) Spring Boot 백엔드 서버 — WebSocket 시그널링용, 없어도 로컬 모드로 동작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(선택) Gemini API 키 발급 — 없으면 Mock 데이터로 시연 가능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프론트엔드 실행</w:t>
      </w:r>
    </w:p>
    <w:p>
      <w:pPr>
        <w:spacing w:after="0" w:line="276"/>
        <w:ind w:left="36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# 프로젝트 폴더 이동</w:t>
      </w:r>
    </w:p>
    <w:p>
      <w:pPr>
        <w:spacing w:after="0" w:line="276"/>
        <w:ind w:left="36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cd insurtech-frontend-final</w:t>
      </w:r>
    </w:p>
    <w:p>
      <w:pPr>
        <w:spacing w:after="0" w:line="276"/>
        <w:ind w:left="36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/>
      </w:r>
    </w:p>
    <w:p>
      <w:pPr>
        <w:spacing w:after="0" w:line="276"/>
        <w:ind w:left="36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# 의존성 설치</w:t>
      </w:r>
    </w:p>
    <w:p>
      <w:pPr>
        <w:spacing w:after="0" w:line="276"/>
        <w:ind w:left="36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npm install</w:t>
      </w:r>
    </w:p>
    <w:p>
      <w:pPr>
        <w:spacing w:after="0" w:line="276"/>
        <w:ind w:left="36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/>
      </w:r>
    </w:p>
    <w:p>
      <w:pPr>
        <w:spacing w:after="0" w:line="276"/>
        <w:ind w:left="36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# 개발 서버 실행 (포트 3000)</w:t>
      </w:r>
    </w:p>
    <w:p>
      <w:pPr>
        <w:spacing w:after="0" w:line="276"/>
        <w:ind w:left="36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npm start</w:t>
      </w:r>
    </w:p>
    <w:p>
      <w:pPr>
        <w:spacing w:after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브라우저에서 http://localhost:3000 으로 접속합니다.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Gemini AI 연동 (선택)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Google AI Studio에서 API 키 발급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src/services/gemini.js 파일 열기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GEMINI_API_KEY 변수에 발급받은 키 입력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API 키 없이도 Mock 데이터로 모든 기능 시연 가능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2.4 Spring Boot 백엔드 실행 (선택)</w:t>
      </w:r>
    </w:p>
    <w:p>
      <w:pPr>
        <w:spacing w:after="0" w:line="276"/>
        <w:ind w:left="36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# 백엔드 폴더 이동 후</w:t>
      </w:r>
    </w:p>
    <w:p>
      <w:pPr>
        <w:spacing w:after="0" w:line="276"/>
        <w:ind w:left="36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./mvnw spring-boot:run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WebSocket 시그널링 서버: ws://localhost:8080/ws/signal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백엔드 없이도 프론트엔드는 “로컬 모드”로 정상 동작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2.5 테스트 시나리오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http://localhost:3000 접속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이메일/비밀번호 입력 + 역할 선택 후 로그인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“새로운 AI 상담 시작” 클릭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보험 유형 선택 (교통사고/상해/화재/생명) + 장치 체크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상담방 입장 → STT 시작 → AI 분석 실행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종료 후 요약 화면에서 “보고서 다운로드” 클릭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3. 현재 구현 완료 기능</w:t>
      </w:r>
    </w:p>
    <w:p>
      <w:pPr>
        <w:spacing w:after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아래는 현재까지 구현된 기능의 전체 목록입니다.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800"/>
        <w:gridCol w:w="626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회원가입/로그인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이메일+비밀번호+역할 선택 (손해사정사/보험설계사/보험사 CS)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보험 유형 선택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장치 체크 화면에서 4가지 유형 선택 (교통사고/상해/화재/생명)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화상 상담 (WebRTC)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로컬 카메라 스트림 + P2P 연결 (offer/answer/ICE 교환)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음성 인식 (STT)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Web Speech API 기반 실시간 한국어 음성→텍스트 변환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AI 분석 (Gemini)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보험 유형별 특화 프롬프트, Mock 데이터 유형별 분리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약관 문서 패널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좌측 패널에 약관 조항 표시 + AI 추출 관련 약관 하이라이트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상담 요약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종료 후 통계/키워드/대화내역/AI분석 리포트 표시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보고서 다운로드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window.print() + @media print CSS로 PDF 저장 가능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대시보드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역할별 제목, 감정분포/위험도/유형별 통계/키워드 TOP10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WebSocket 시그널링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Spring Boot 백엔드 연동, ICE candidate 버퍼링</w:t>
            </w:r>
          </w:p>
        </w:tc>
      </w:tr>
    </w:tbl>
    <w:p>
      <w:pPr>
        <w:spacing w:before="3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4. 프로젝트 구조</w:t>
      </w:r>
    </w:p>
    <w:p>
      <w:pPr>
        <w:spacing w:after="0" w:line="276"/>
        <w:ind w:left="36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src/</w:t>
      </w:r>
    </w:p>
    <w:p>
      <w:pPr>
        <w:spacing w:after="0" w:line="276"/>
        <w:ind w:left="36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├── App.js                          # 라우팅 설정</w:t>
      </w:r>
    </w:p>
    <w:p>
      <w:pPr>
        <w:spacing w:after="0" w:line="276"/>
        <w:ind w:left="36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├── index.js                        # 엔트리포인트</w:t>
      </w:r>
    </w:p>
    <w:p>
      <w:pPr>
        <w:spacing w:after="0" w:line="276"/>
        <w:ind w:left="36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├── hooks/</w:t>
      </w:r>
    </w:p>
    <w:p>
      <w:pPr>
        <w:spacing w:after="0" w:line="276"/>
        <w:ind w:left="36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│   └── useWebRTC.js               # WebRTC + STT 훅</w:t>
      </w:r>
    </w:p>
    <w:p>
      <w:pPr>
        <w:spacing w:after="0" w:line="276"/>
        <w:ind w:left="36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├── pages/</w:t>
      </w:r>
    </w:p>
    <w:p>
      <w:pPr>
        <w:spacing w:after="0" w:line="276"/>
        <w:ind w:left="36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│   ├── LoginPage.js               # 로그인 (역할 선택)</w:t>
      </w:r>
    </w:p>
    <w:p>
      <w:pPr>
        <w:spacing w:after="0" w:line="276"/>
        <w:ind w:left="36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│   ├── RegisterPage.js            # 회원가입 (역할 선택)</w:t>
      </w:r>
    </w:p>
    <w:p>
      <w:pPr>
        <w:spacing w:after="0" w:line="276"/>
        <w:ind w:left="36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│   ├── MainPage.js                # 메인 홈 (역할 배지 + 대시보드 링크)</w:t>
      </w:r>
    </w:p>
    <w:p>
      <w:pPr>
        <w:spacing w:after="0" w:line="276"/>
        <w:ind w:left="36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│   ├── DeviceCheckPage.js         # 장치 체크 + 보험 유형 선택</w:t>
      </w:r>
    </w:p>
    <w:p>
      <w:pPr>
        <w:spacing w:after="0" w:line="276"/>
        <w:ind w:left="36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│   ├── ConsultationRoomPage.js    # 화상 상담실 (3패널 레이아웃)</w:t>
      </w:r>
    </w:p>
    <w:p>
      <w:pPr>
        <w:spacing w:after="0" w:line="276"/>
        <w:ind w:left="36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│   ├── SummaryPage.js             # 상담 요약 + 보고서 다운로드</w:t>
      </w:r>
    </w:p>
    <w:p>
      <w:pPr>
        <w:spacing w:after="0" w:line="276"/>
        <w:ind w:left="36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│   ├── DashboardPage.js           # 분석 대시보드 (역할별)</w:t>
      </w:r>
    </w:p>
    <w:p>
      <w:pPr>
        <w:spacing w:after="0" w:line="276"/>
        <w:ind w:left="36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│   └── GeminiSetupGuide.js        # Gemini 설정 가이드</w:t>
      </w:r>
    </w:p>
    <w:p>
      <w:pPr>
        <w:spacing w:after="0" w:line="276"/>
        <w:ind w:left="36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├── services/</w:t>
      </w:r>
    </w:p>
    <w:p>
      <w:pPr>
        <w:spacing w:after="0" w:line="276"/>
        <w:ind w:left="36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│   ├── gemini.js                  # Gemini AI 분석 (유형별 프롬프트 + Mock)</w:t>
      </w:r>
    </w:p>
    <w:p>
      <w:pPr>
        <w:spacing w:after="0" w:line="276"/>
        <w:ind w:left="36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│   └── api.js                     # API 서비스</w:t>
      </w:r>
    </w:p>
    <w:p>
      <w:pPr>
        <w:spacing w:after="0" w:line="276"/>
        <w:ind w:left="36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└── styles/</w:t>
      </w:r>
    </w:p>
    <w:p>
      <w:pPr>
        <w:spacing w:after="0" w:line="276"/>
        <w:ind w:left="36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└── global.css                 # 글로벌 스타일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5. 향후 개선 사항 (제안)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우선순위 높음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5360"/>
        <w:gridCol w:w="150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개선 항목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공수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실제 인증 시스템 구축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JWT 토큰 기반 로그인/회원가입 API 연동 (현재 localStorage 임시 인증)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3~5일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DB 연동 (상담 이력)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상담 기록을 서버 DB에 저장 (현재 localStorage에만 저장, 브라우저 초기화 시 소실)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2~3일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TURN 서버 구축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NAT/방화벽 환경에서 WebRTC 연결 보장 (현재 STUN만 사용, 사내망에서 P2P 실패 가능)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2~3일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실제 PDF 약관 업로드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약관 PDF 파일을 업로드하고 AI가 내용을 파싱하여 분석에 활용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3~5일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우선순위 중간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5360"/>
        <w:gridCol w:w="150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개선 항목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공수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상담 녹화 기능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MediaRecorder API로 상담 영상 녹화 및 저장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2~3일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실시간 AI 분석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일정 시간 간격으로 자동 AI 분석 (현재 수동 버튼 클릭)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1~2일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다국어 STT 지원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한국어 외 영어/중국어 음성 인식 지원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1~2일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상담 예약 시스템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고객이 상담 일정을 예약하고, 담당자에게 알림 전송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5~7일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이메일/알림 연동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상담 완료 후 고객에게 요약 보고서 자동 이메일 발송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2~3일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우선순위 낮음 (장기)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5360"/>
        <w:gridCol w:w="150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개선 항목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공수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모바일 반응형 UI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태블릿/모바일 환경 대응 (현재 데스크톱 최적화)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3~5일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관리자 대시보드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전체 상담사 실적 조회, 상담 배정, 통계 관리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5~7일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AI 모델 교체 가능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Gemini 외에 GPT-4, Claude 등 다른 AI 모델도 선택 가능하도록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2~3일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화면 공유 기능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WebRTC DataChannel 활용 화면 공유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3~5일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테스트 코드 작성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Jest + React Testing Library 단위/통합 테스트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5~7일</w:t>
            </w:r>
          </w:p>
        </w:tc>
      </w:tr>
    </w:tbl>
    <w:p>
      <w:pPr>
        <w:spacing w:before="3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6. 알려진 이슈 및 참고사항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Gemini API 키가 없으면 Mock 데이터로 동작합니다 (모든 기능 시연 가능)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Spring Boot 백엔드가 실행되지 않으면 “로컬 모드”로 표시되며, 1인 상담만 가능합니다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WebRTC P2P 연결은 같은 네트워크 내에서 테스트 권장 (TURN 서버 미구축)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Web Speech API(STT)는 Chrome 브라우저에서만 정상 동작합니다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상담 기록은 브라우저 localStorage에 저장되므로, 시크릿 모드나 캐시 삭제 시 소실됩니다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보고서 다운로드는 브라우저 인쇄 기능(Ctrl+P)을 활용하며, “PDF로 저장” 선택 시 PDF 파일로 저장됩니다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4"/>
      </w:pBdr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8A" w:sz="4" w:space="4"/>
      </w:pBdr>
    </w:pPr>
    <w:r>
      <w:rPr>
        <w:rFonts w:ascii="Arial" w:cs="Arial" w:eastAsia="Arial" w:hAnsi="Arial"/>
        <w:color w:val="94A3B8"/>
        <w:sz w:val="18"/>
        <w:szCs w:val="18"/>
      </w:rPr>
      <w:t xml:space="preserve">AI 보험 화상 상담 플랫폼 — 프로젝트 현황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2026-04-02T22:11:51.334Z</dcterms:created>
  <dcterms:modified xsi:type="dcterms:W3CDTF">2026-04-02T22:11:51.335Z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