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FF" w:rsidRDefault="00CA1B95" w:rsidP="00CA1B95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  <w:r w:rsidRPr="005E6F20">
        <w:rPr>
          <w:rFonts w:ascii="Times New Roman" w:hAnsi="Times New Roman" w:cs="Times New Roman"/>
          <w:sz w:val="40"/>
          <w:szCs w:val="40"/>
          <w:lang w:val="pl-PL"/>
        </w:rPr>
        <w:t>1. Za</w:t>
      </w:r>
      <w:r w:rsidR="00970C94">
        <w:rPr>
          <w:rFonts w:ascii="Times New Roman" w:hAnsi="Times New Roman" w:cs="Times New Roman"/>
          <w:sz w:val="40"/>
          <w:szCs w:val="40"/>
          <w:lang w:val="pl-PL"/>
        </w:rPr>
        <w:t>łoż</w:t>
      </w:r>
      <w:r>
        <w:rPr>
          <w:rFonts w:ascii="Times New Roman" w:hAnsi="Times New Roman" w:cs="Times New Roman"/>
          <w:sz w:val="40"/>
          <w:szCs w:val="40"/>
          <w:lang w:val="pl-PL"/>
        </w:rPr>
        <w:t>enia i plan funkcji interfejsu</w:t>
      </w:r>
    </w:p>
    <w:p w:rsidR="00970C94" w:rsidRDefault="00970C94" w:rsidP="00CA1B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Mój interfejs zaprasza użytkownika do odwiedzenia muzeum 3D i nauczenia się czegoś nowego bez wychodzenia z domu.</w:t>
      </w:r>
      <w:r w:rsidR="005E6F20">
        <w:rPr>
          <w:rFonts w:ascii="Times New Roman" w:hAnsi="Times New Roman" w:cs="Times New Roman"/>
          <w:sz w:val="28"/>
          <w:szCs w:val="28"/>
          <w:lang w:val="pl-PL"/>
        </w:rPr>
        <w:t xml:space="preserve"> Użytkownikowi zostaną zaprezentowane różne modele 3D eksponatów.</w:t>
      </w:r>
    </w:p>
    <w:p w:rsidR="007A473E" w:rsidRDefault="00916FC6" w:rsidP="00CA1B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916FC6">
        <w:rPr>
          <w:rFonts w:ascii="Times New Roman" w:hAnsi="Times New Roman" w:cs="Times New Roman"/>
          <w:sz w:val="28"/>
          <w:szCs w:val="28"/>
          <w:lang w:val="pl-PL"/>
        </w:rPr>
        <w:t>Strona intern</w:t>
      </w:r>
      <w:r>
        <w:rPr>
          <w:rFonts w:ascii="Times New Roman" w:hAnsi="Times New Roman" w:cs="Times New Roman"/>
          <w:sz w:val="28"/>
          <w:szCs w:val="28"/>
          <w:lang w:val="pl-PL"/>
        </w:rPr>
        <w:t>etowa reprezentująca muzeum online „Muzeum 3D” zawiera w sobie</w:t>
      </w:r>
      <w:r w:rsidR="00970C94">
        <w:rPr>
          <w:rFonts w:ascii="Times New Roman" w:hAnsi="Times New Roman" w:cs="Times New Roman"/>
          <w:sz w:val="28"/>
          <w:szCs w:val="28"/>
          <w:lang w:val="pl-PL"/>
        </w:rPr>
        <w:t xml:space="preserve"> następ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:rsidR="00916FC6" w:rsidRDefault="00916FC6" w:rsidP="00916FC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Strona powitalna</w:t>
      </w:r>
    </w:p>
    <w:p w:rsidR="00CB024E" w:rsidRDefault="00CB024E" w:rsidP="00CB024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Nazwa</w:t>
      </w:r>
    </w:p>
    <w:p w:rsidR="00CB024E" w:rsidRDefault="00CB024E" w:rsidP="00CB024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Krótki opis muzeum</w:t>
      </w:r>
    </w:p>
    <w:p w:rsidR="00CB024E" w:rsidRDefault="00CB024E" w:rsidP="00CB024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Przycisk „Help”</w:t>
      </w:r>
    </w:p>
    <w:p w:rsidR="00CB024E" w:rsidRPr="00CB024E" w:rsidRDefault="00CB024E" w:rsidP="00CB024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Przycisk „Odwiedzić”</w:t>
      </w:r>
    </w:p>
    <w:p w:rsidR="00CB024E" w:rsidRDefault="00CB024E" w:rsidP="00CB024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Strona muzeum</w:t>
      </w:r>
    </w:p>
    <w:p w:rsidR="00CB024E" w:rsidRPr="00A41A84" w:rsidRDefault="00A41A84" w:rsidP="00CB024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 xml:space="preserve">Model 3D </w:t>
      </w:r>
      <w:proofErr w:type="spellStart"/>
      <w:r>
        <w:rPr>
          <w:rFonts w:ascii="Times New Roman" w:hAnsi="Times New Roman" w:cs="Times New Roman"/>
          <w:sz w:val="28"/>
          <w:szCs w:val="28"/>
        </w:rPr>
        <w:t>eksponatów</w:t>
      </w:r>
      <w:proofErr w:type="spellEnd"/>
    </w:p>
    <w:p w:rsidR="00A41A84" w:rsidRPr="004312E9" w:rsidRDefault="00A41A84" w:rsidP="00CB024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Przycisk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Opis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eksponatu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4312E9" w:rsidRPr="005E6F20" w:rsidRDefault="004F2168" w:rsidP="00CB024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Wybór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rodzaju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eksponatów</w:t>
      </w:r>
      <w:proofErr w:type="spellEnd"/>
    </w:p>
    <w:p w:rsidR="005E6F20" w:rsidRPr="004F2168" w:rsidRDefault="005E6F20" w:rsidP="00CB024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Zostaw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komentarz</w:t>
      </w:r>
      <w:proofErr w:type="spellEnd"/>
    </w:p>
    <w:p w:rsidR="008E3ABE" w:rsidRDefault="008E3ABE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</w:p>
    <w:p w:rsidR="008E3ABE" w:rsidRDefault="008E3ABE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</w:p>
    <w:p w:rsidR="008E3ABE" w:rsidRDefault="008E3ABE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</w:p>
    <w:p w:rsidR="008E3ABE" w:rsidRDefault="008E3ABE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</w:p>
    <w:p w:rsidR="008E3ABE" w:rsidRDefault="008E3ABE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</w:p>
    <w:p w:rsidR="008E3ABE" w:rsidRDefault="008E3ABE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</w:p>
    <w:p w:rsidR="008E3ABE" w:rsidRDefault="008E3ABE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</w:p>
    <w:p w:rsidR="008E3ABE" w:rsidRDefault="008E3ABE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</w:p>
    <w:p w:rsidR="004F2168" w:rsidRDefault="00970C94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lastRenderedPageBreak/>
        <w:t xml:space="preserve">2. </w:t>
      </w:r>
      <w:r w:rsidR="005B5703">
        <w:rPr>
          <w:rFonts w:ascii="Times New Roman" w:hAnsi="Times New Roman" w:cs="Times New Roman"/>
          <w:sz w:val="40"/>
          <w:szCs w:val="40"/>
          <w:lang w:val="pl-PL"/>
        </w:rPr>
        <w:t>Prototypy ekranów</w:t>
      </w:r>
    </w:p>
    <w:p w:rsidR="005B5703" w:rsidRDefault="005B5703" w:rsidP="004F21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Strona powitalna</w:t>
      </w:r>
    </w:p>
    <w:p w:rsidR="005B5703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8E3A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1160" cy="3556254"/>
            <wp:effectExtent l="0" t="0" r="0" b="6350"/>
            <wp:docPr id="1" name="Рисунок 1" descr="D:\3rok(2semestr)\Komunikacja Człowiek-Komputer\Referat\Prototyp\Powital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rok(2semestr)\Komunikacja Człowiek-Komputer\Referat\Prototyp\Powitaln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99" cy="356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04" w:rsidRDefault="00753B04" w:rsidP="00753B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753B04">
        <w:rPr>
          <w:rFonts w:ascii="Times New Roman" w:hAnsi="Times New Roman" w:cs="Times New Roman"/>
          <w:sz w:val="28"/>
          <w:szCs w:val="28"/>
          <w:lang w:val="pl-PL"/>
        </w:rPr>
        <w:t>Po kliknięciu przycisku HELP otwiera się okno</w:t>
      </w:r>
    </w:p>
    <w:p w:rsidR="00753B04" w:rsidRDefault="00A46AD6" w:rsidP="00753B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4pt;height:281.4pt">
            <v:imagedata r:id="rId6" o:title="help"/>
          </v:shape>
        </w:pict>
      </w:r>
    </w:p>
    <w:p w:rsidR="007566CB" w:rsidRPr="00753B04" w:rsidRDefault="007566CB" w:rsidP="00753B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5703" w:rsidRDefault="005B5703" w:rsidP="004F21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Strona muzeum</w:t>
      </w:r>
    </w:p>
    <w:p w:rsidR="005B5703" w:rsidRDefault="00830DF9" w:rsidP="00830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830D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4020" cy="3571113"/>
            <wp:effectExtent l="0" t="0" r="0" b="0"/>
            <wp:docPr id="2" name="Рисунок 2" descr="D:\3rok(2semestr)\Komunikacja Człowiek-Komputer\Referat\Prototyp\muze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rok(2semestr)\Komunikacja Człowiek-Komputer\Referat\Prototyp\muze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97" cy="357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84" w:rsidRDefault="00996284" w:rsidP="009962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Menu</w:t>
      </w:r>
    </w:p>
    <w:p w:rsidR="00996284" w:rsidRDefault="00996284" w:rsidP="009962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996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2360" cy="2628900"/>
            <wp:effectExtent l="0" t="0" r="0" b="0"/>
            <wp:docPr id="8" name="Рисунок 8" descr="D:\3rok(2semestr)\Komunikacja Człowiek-Komputer\Referat\Prototyp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rok(2semestr)\Komunikacja Człowiek-Komputer\Referat\Prototyp\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84" w:rsidRDefault="00996284" w:rsidP="00756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96284" w:rsidRDefault="00996284" w:rsidP="00756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96284" w:rsidRDefault="00996284" w:rsidP="00756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96284" w:rsidRDefault="00996284" w:rsidP="00756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96284" w:rsidRDefault="00996284" w:rsidP="00756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7566CB" w:rsidRDefault="007566CB" w:rsidP="00756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753B04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Po kliknięciu </w:t>
      </w:r>
      <w:r>
        <w:rPr>
          <w:rFonts w:ascii="Times New Roman" w:hAnsi="Times New Roman" w:cs="Times New Roman"/>
          <w:sz w:val="28"/>
          <w:szCs w:val="28"/>
          <w:lang w:val="pl-PL"/>
        </w:rPr>
        <w:t>na obiekt</w:t>
      </w:r>
      <w:r w:rsidRPr="00753B04">
        <w:rPr>
          <w:rFonts w:ascii="Times New Roman" w:hAnsi="Times New Roman" w:cs="Times New Roman"/>
          <w:sz w:val="28"/>
          <w:szCs w:val="28"/>
          <w:lang w:val="pl-PL"/>
        </w:rPr>
        <w:t xml:space="preserve"> otwiera się okno</w:t>
      </w:r>
    </w:p>
    <w:p w:rsidR="007566CB" w:rsidRDefault="001A20A3" w:rsidP="00830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1A2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6880" cy="3585972"/>
            <wp:effectExtent l="0" t="0" r="7620" b="0"/>
            <wp:docPr id="7" name="Рисунок 7" descr="D:\3rok(2semestr)\Komunikacja Człowiek-Komputer\Referat\Prototyp\3D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rok(2semestr)\Komunikacja Człowiek-Komputer\Referat\Prototyp\3D 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28" cy="359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CB" w:rsidRPr="00996284" w:rsidRDefault="007566CB" w:rsidP="00A46A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:rsidR="005B5703" w:rsidRDefault="005B5703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3. Scenariusz użycia</w:t>
      </w:r>
    </w:p>
    <w:p w:rsidR="00A46AD6" w:rsidRPr="00A46AD6" w:rsidRDefault="00A46AD6" w:rsidP="004F21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Korzystając z tego interfejsu, użytkownik ma możliwość obejrzenia </w:t>
      </w:r>
      <w:r w:rsidR="0065077F">
        <w:rPr>
          <w:rFonts w:ascii="Times New Roman" w:hAnsi="Times New Roman" w:cs="Times New Roman"/>
          <w:sz w:val="28"/>
          <w:szCs w:val="28"/>
          <w:lang w:val="pl-PL"/>
        </w:rPr>
        <w:t>wszystkich eksponatów muzeum, wyszukania potrzebnego mu eksponatu, pozostawienia komantarza, wybór określonego rodzaju eksponatu.</w:t>
      </w:r>
    </w:p>
    <w:p w:rsidR="00996284" w:rsidRDefault="001A20A3" w:rsidP="0065077F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1A20A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488180" cy="2941320"/>
            <wp:effectExtent l="0" t="0" r="7620" b="0"/>
            <wp:docPr id="6" name="Рисунок 6" descr="D:\3rok(2semestr)\Komunikacja Człowiek-Komputer\Referat\Prototyp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rok(2semestr)\Komunikacja Człowiek-Komputer\Referat\Prototyp\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DF9" w:rsidRDefault="00830DF9" w:rsidP="004F216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lastRenderedPageBreak/>
        <w:t>4. Opis uzytych technologii i narzedzi</w:t>
      </w:r>
    </w:p>
    <w:p w:rsidR="00F153D0" w:rsidRDefault="00F11D2F" w:rsidP="004F21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11D2F">
        <w:rPr>
          <w:rFonts w:ascii="Times New Roman" w:hAnsi="Times New Roman" w:cs="Times New Roman"/>
          <w:sz w:val="28"/>
          <w:szCs w:val="28"/>
          <w:lang w:val="pl-PL"/>
        </w:rPr>
        <w:t>Do stworzenia mojego interfejsu został</w:t>
      </w:r>
      <w:r>
        <w:rPr>
          <w:rFonts w:ascii="Times New Roman" w:hAnsi="Times New Roman" w:cs="Times New Roman"/>
          <w:sz w:val="28"/>
          <w:szCs w:val="28"/>
          <w:lang w:val="pl-PL"/>
        </w:rPr>
        <w:t>y użyte następujące technologi</w:t>
      </w:r>
      <w:r w:rsidRPr="00F11D2F">
        <w:rPr>
          <w:rFonts w:ascii="Times New Roman" w:hAnsi="Times New Roman" w:cs="Times New Roman"/>
          <w:sz w:val="28"/>
          <w:szCs w:val="28"/>
          <w:lang w:val="pl-PL"/>
        </w:rPr>
        <w:t>e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:rsidR="00F11D2F" w:rsidRDefault="00F11D2F" w:rsidP="00F11D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HTML5</w:t>
      </w:r>
    </w:p>
    <w:p w:rsidR="00F11D2F" w:rsidRDefault="00F11D2F" w:rsidP="00F11D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CSS</w:t>
      </w:r>
    </w:p>
    <w:p w:rsidR="00F11D2F" w:rsidRDefault="00F11D2F" w:rsidP="00F11D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Framework: Bootstrap4.</w:t>
      </w:r>
    </w:p>
    <w:p w:rsidR="00F11D2F" w:rsidRDefault="00F11D2F" w:rsidP="00F11D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API: WebGL</w:t>
      </w:r>
    </w:p>
    <w:p w:rsidR="00F11D2F" w:rsidRDefault="00F11D2F" w:rsidP="00F11D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Biblioteka: Three.js</w:t>
      </w:r>
    </w:p>
    <w:p w:rsidR="00F11D2F" w:rsidRDefault="00F11D2F" w:rsidP="00F11D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11D2F">
        <w:rPr>
          <w:rFonts w:ascii="Times New Roman" w:hAnsi="Times New Roman" w:cs="Times New Roman"/>
          <w:sz w:val="28"/>
          <w:szCs w:val="28"/>
          <w:lang w:val="pl-PL"/>
        </w:rPr>
        <w:t>Przed użyciem interfejsu, użytkownik musi sprawdzić, czy jego przeglądarka obsługuje WebGL. Większość najnowszych przeglądarek obsługuje ten interfejs API.</w:t>
      </w:r>
    </w:p>
    <w:p w:rsidR="0017510F" w:rsidRPr="005B14AD" w:rsidRDefault="0017510F" w:rsidP="00175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5B14AD">
        <w:rPr>
          <w:rFonts w:ascii="Times New Roman" w:hAnsi="Times New Roman" w:cs="Times New Roman"/>
          <w:b/>
          <w:bCs/>
          <w:sz w:val="28"/>
          <w:szCs w:val="28"/>
          <w:lang w:val="pl-PL"/>
        </w:rPr>
        <w:t>WebGL</w:t>
      </w:r>
      <w:r w:rsidRPr="005B14AD">
        <w:rPr>
          <w:rFonts w:ascii="Times New Roman" w:hAnsi="Times New Roman" w:cs="Times New Roman"/>
          <w:sz w:val="28"/>
          <w:szCs w:val="28"/>
          <w:lang w:val="pl-PL"/>
        </w:rPr>
        <w:t> jest rozszerzeniem możliwości języka </w:t>
      </w:r>
      <w:hyperlink r:id="rId11" w:tooltip="JavaScript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JavaScript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, zapewniającym dostęp do </w:t>
      </w:r>
      <w:hyperlink r:id="rId12" w:tooltip="Grafika 3D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trójwymiarowego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 </w:t>
      </w:r>
      <w:hyperlink r:id="rId13" w:tooltip="Application Programming Interface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API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 w przeglądarce internetowej.</w:t>
      </w:r>
    </w:p>
    <w:p w:rsidR="0017510F" w:rsidRPr="005B14AD" w:rsidRDefault="0017510F" w:rsidP="00175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5B14AD">
        <w:rPr>
          <w:rFonts w:ascii="Times New Roman" w:hAnsi="Times New Roman" w:cs="Times New Roman"/>
          <w:sz w:val="28"/>
          <w:szCs w:val="28"/>
          <w:lang w:val="pl-PL"/>
        </w:rPr>
        <w:t>WebGL bazuje na </w:t>
      </w:r>
      <w:hyperlink r:id="rId14" w:tooltip="OpenGL ES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OpenGL ES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 w wersji 2.0 i dostarcza programistom interfejs </w:t>
      </w:r>
      <w:hyperlink r:id="rId15" w:tooltip="Grafika 3D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grafiki 3D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. Korzysta z występującego w </w:t>
      </w:r>
      <w:hyperlink r:id="rId16" w:tooltip="HTML 5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HTML 5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 elementu Canvas i daje dostęp do modelu </w:t>
      </w:r>
      <w:hyperlink r:id="rId17" w:tooltip="Obiektowy model dokumentu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DOM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17510F" w:rsidRPr="005B14AD" w:rsidRDefault="0017510F" w:rsidP="00175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5B14AD">
        <w:rPr>
          <w:rFonts w:ascii="Times New Roman" w:hAnsi="Times New Roman" w:cs="Times New Roman"/>
          <w:sz w:val="28"/>
          <w:szCs w:val="28"/>
          <w:lang w:val="pl-PL"/>
        </w:rPr>
        <w:t>Aktualnie zaimplementowane jest w przeglądarkach: </w:t>
      </w:r>
      <w:hyperlink r:id="rId18" w:tooltip="Mozilla Firefox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Mozilla Firefox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, </w:t>
      </w:r>
      <w:hyperlink r:id="rId19" w:tooltip="Google Chrome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Google Chrome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, </w:t>
      </w:r>
      <w:hyperlink r:id="rId20" w:tooltip="Safari (przeglądarka)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Safari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, </w:t>
      </w:r>
      <w:hyperlink r:id="rId21" w:tooltip="Opera (przeglądarka)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Opera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, </w:t>
      </w:r>
      <w:hyperlink r:id="rId22" w:tooltip="Microsoft Edge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Microsoft Edge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 oraz </w:t>
      </w:r>
      <w:hyperlink r:id="rId23" w:tooltip="Internet Explorer" w:history="1">
        <w:r w:rsidRPr="005B14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Internet Explorer</w:t>
        </w:r>
      </w:hyperlink>
      <w:r w:rsidRPr="005B14AD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17510F" w:rsidRDefault="005B14AD" w:rsidP="005B14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5B14AD">
        <w:rPr>
          <w:rFonts w:ascii="Times New Roman" w:hAnsi="Times New Roman" w:cs="Times New Roman"/>
          <w:b/>
          <w:sz w:val="28"/>
          <w:szCs w:val="28"/>
          <w:lang w:val="pl-PL"/>
        </w:rPr>
        <w:t>Three.js</w:t>
      </w:r>
      <w:r w:rsidRPr="005B14AD">
        <w:rPr>
          <w:rFonts w:ascii="Times New Roman" w:hAnsi="Times New Roman" w:cs="Times New Roman"/>
          <w:sz w:val="28"/>
          <w:szCs w:val="28"/>
          <w:lang w:val="pl-PL"/>
        </w:rPr>
        <w:t xml:space="preserve"> jest między przeglądarkową biblioteką JavaScript i interfejsem programowania aplikacji (API) służącym do tworzenia i wyświetlania animowanej grafiki 3D w przeglądarce internetowej za pomocą WebGL.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:rsidR="005B14AD" w:rsidRPr="00F11D2F" w:rsidRDefault="005B14AD" w:rsidP="005B14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Three</w:t>
      </w:r>
      <w:r w:rsidRPr="005B14AD">
        <w:rPr>
          <w:rFonts w:ascii="Times New Roman" w:hAnsi="Times New Roman" w:cs="Times New Roman"/>
          <w:sz w:val="28"/>
          <w:szCs w:val="28"/>
          <w:lang w:val="pl-PL"/>
        </w:rPr>
        <w:t>.js umożliwia tworzenie animacji 3D z akceleracją graficzną (GPU) przy użyciu języka JavaScript jako części strony internetowej bez polegania na własnych wtyczkach do przeglądarki. Jest to możliwe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dzięki pojawieniu się WebGL. </w:t>
      </w:r>
      <w:r w:rsidRPr="005B14AD">
        <w:rPr>
          <w:rFonts w:ascii="Times New Roman" w:hAnsi="Times New Roman" w:cs="Times New Roman"/>
          <w:sz w:val="28"/>
          <w:szCs w:val="28"/>
          <w:lang w:val="pl-PL"/>
        </w:rPr>
        <w:t>Biblioteki wy</w:t>
      </w:r>
      <w:r>
        <w:rPr>
          <w:rFonts w:ascii="Times New Roman" w:hAnsi="Times New Roman" w:cs="Times New Roman"/>
          <w:sz w:val="28"/>
          <w:szCs w:val="28"/>
          <w:lang w:val="pl-PL"/>
        </w:rPr>
        <w:t>sokiego szczebla, takie jak Three</w:t>
      </w:r>
      <w:r w:rsidRPr="005B14AD">
        <w:rPr>
          <w:rFonts w:ascii="Times New Roman" w:hAnsi="Times New Roman" w:cs="Times New Roman"/>
          <w:sz w:val="28"/>
          <w:szCs w:val="28"/>
          <w:lang w:val="pl-PL"/>
        </w:rPr>
        <w:t>.js lub GLGE, SceneJS, PhiloGL lub wiele innych bibliotek umożliwia tworzenie złożonych animacji komputerowych 3D, które wyświetlają się w przeglądarce bez wysiłku wymaganego dla tradycyjnej samodzielnej aplikacji lub wtyczki.</w:t>
      </w:r>
    </w:p>
    <w:p w:rsidR="00B2466B" w:rsidRPr="00B2466B" w:rsidRDefault="00B2466B" w:rsidP="00CA1B95">
      <w:pPr>
        <w:spacing w:after="0" w:line="360" w:lineRule="auto"/>
        <w:rPr>
          <w:lang w:val="pl-PL"/>
        </w:rPr>
      </w:pPr>
    </w:p>
    <w:p w:rsidR="00B2466B" w:rsidRDefault="00B2466B" w:rsidP="00CA1B95">
      <w:pPr>
        <w:spacing w:after="0" w:line="360" w:lineRule="auto"/>
        <w:rPr>
          <w:lang w:val="pl-PL"/>
        </w:rPr>
      </w:pPr>
    </w:p>
    <w:p w:rsidR="00CA1B95" w:rsidRDefault="00B2466B" w:rsidP="00CA1B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hyperlink r:id="rId24" w:history="1">
        <w:r w:rsidR="00084267" w:rsidRPr="00C26B70">
          <w:rPr>
            <w:rStyle w:val="a4"/>
            <w:rFonts w:ascii="Times New Roman" w:hAnsi="Times New Roman" w:cs="Times New Roman"/>
            <w:sz w:val="28"/>
            <w:szCs w:val="28"/>
            <w:lang w:val="pl-PL"/>
          </w:rPr>
          <w:t>https://tismes.com/</w:t>
        </w:r>
      </w:hyperlink>
    </w:p>
    <w:p w:rsidR="00084267" w:rsidRDefault="0065077F" w:rsidP="00CA1B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hyperlink r:id="rId25" w:history="1">
        <w:r w:rsidR="00084267" w:rsidRPr="00C26B70">
          <w:rPr>
            <w:rStyle w:val="a4"/>
            <w:rFonts w:ascii="Times New Roman" w:hAnsi="Times New Roman" w:cs="Times New Roman"/>
            <w:sz w:val="28"/>
            <w:szCs w:val="28"/>
            <w:lang w:val="pl-PL"/>
          </w:rPr>
          <w:t>http://preview.codecanyon.net/item/theta-carousel-3d/full_screen_preview/12815028?ref=jqueryrain&amp;clickthrough_id=1422350348&amp;redirect_back=true</w:t>
        </w:r>
      </w:hyperlink>
    </w:p>
    <w:p w:rsidR="00084267" w:rsidRDefault="0065077F" w:rsidP="00CA1B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hyperlink r:id="rId26" w:history="1">
        <w:r w:rsidR="00084267" w:rsidRPr="00C26B70">
          <w:rPr>
            <w:rStyle w:val="a4"/>
            <w:rFonts w:ascii="Times New Roman" w:hAnsi="Times New Roman" w:cs="Times New Roman"/>
            <w:sz w:val="28"/>
            <w:szCs w:val="28"/>
            <w:lang w:val="pl-PL"/>
          </w:rPr>
          <w:t>https://www.awwwards.com/websites/webgl/?ads=1&amp;page=2</w:t>
        </w:r>
      </w:hyperlink>
    </w:p>
    <w:p w:rsidR="00084267" w:rsidRPr="00CA1B95" w:rsidRDefault="005B14AD" w:rsidP="00CA1B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5B14AD">
        <w:rPr>
          <w:rFonts w:ascii="Times New Roman" w:hAnsi="Times New Roman" w:cs="Times New Roman"/>
          <w:sz w:val="28"/>
          <w:szCs w:val="28"/>
          <w:lang w:val="pl-PL"/>
        </w:rPr>
        <w:t>http://math.uni.lodz.pl/~marekbad/webgl/three/pdf_zaawansowane_three_js.pdf</w:t>
      </w:r>
    </w:p>
    <w:sectPr w:rsidR="00084267" w:rsidRPr="00CA1B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6C66"/>
    <w:multiLevelType w:val="hybridMultilevel"/>
    <w:tmpl w:val="A53C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92E8E"/>
    <w:multiLevelType w:val="hybridMultilevel"/>
    <w:tmpl w:val="5068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4B"/>
    <w:rsid w:val="00084267"/>
    <w:rsid w:val="0010082D"/>
    <w:rsid w:val="0017510F"/>
    <w:rsid w:val="001A20A3"/>
    <w:rsid w:val="004312E9"/>
    <w:rsid w:val="004D67FF"/>
    <w:rsid w:val="004F2168"/>
    <w:rsid w:val="005B14AD"/>
    <w:rsid w:val="005B5703"/>
    <w:rsid w:val="005E6F20"/>
    <w:rsid w:val="0065077F"/>
    <w:rsid w:val="00753B04"/>
    <w:rsid w:val="007566CB"/>
    <w:rsid w:val="007A473E"/>
    <w:rsid w:val="00830DF9"/>
    <w:rsid w:val="008E3ABE"/>
    <w:rsid w:val="00916FC6"/>
    <w:rsid w:val="009647B1"/>
    <w:rsid w:val="00970C94"/>
    <w:rsid w:val="00996284"/>
    <w:rsid w:val="00A41A84"/>
    <w:rsid w:val="00A46AD6"/>
    <w:rsid w:val="00B2466B"/>
    <w:rsid w:val="00B7134B"/>
    <w:rsid w:val="00CA1B95"/>
    <w:rsid w:val="00CB024E"/>
    <w:rsid w:val="00F11D2F"/>
    <w:rsid w:val="00F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6EE6"/>
  <w15:chartTrackingRefBased/>
  <w15:docId w15:val="{B8F08FED-5A2C-40D2-8A1C-4568B40B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F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26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1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pl.wikipedia.org/wiki/Application_Programming_Interface" TargetMode="External"/><Relationship Id="rId18" Type="http://schemas.openxmlformats.org/officeDocument/2006/relationships/hyperlink" Target="https://pl.wikipedia.org/wiki/Mozilla_Firefox" TargetMode="External"/><Relationship Id="rId26" Type="http://schemas.openxmlformats.org/officeDocument/2006/relationships/hyperlink" Target="https://www.awwwards.com/websites/webgl/?ads=1&amp;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Opera_(przegl%C4%85darka)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pl.wikipedia.org/wiki/Grafika_3D" TargetMode="External"/><Relationship Id="rId17" Type="http://schemas.openxmlformats.org/officeDocument/2006/relationships/hyperlink" Target="https://pl.wikipedia.org/wiki/Obiektowy_model_dokumentu" TargetMode="External"/><Relationship Id="rId25" Type="http://schemas.openxmlformats.org/officeDocument/2006/relationships/hyperlink" Target="http://preview.codecanyon.net/item/theta-carousel-3d/full_screen_preview/12815028?ref=jqueryrain&amp;clickthrough_id=1422350348&amp;redirect_back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HTML_5" TargetMode="External"/><Relationship Id="rId20" Type="http://schemas.openxmlformats.org/officeDocument/2006/relationships/hyperlink" Target="https://pl.wikipedia.org/wiki/Safari_(przegl%C4%85darka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l.wikipedia.org/wiki/JavaScript" TargetMode="External"/><Relationship Id="rId24" Type="http://schemas.openxmlformats.org/officeDocument/2006/relationships/hyperlink" Target="https://tismes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l.wikipedia.org/wiki/Grafika_3D" TargetMode="External"/><Relationship Id="rId23" Type="http://schemas.openxmlformats.org/officeDocument/2006/relationships/hyperlink" Target="https://pl.wikipedia.org/wiki/Internet_Explor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pl.wikipedia.org/wiki/Google_Chr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pl.wikipedia.org/wiki/OpenGL_ES" TargetMode="External"/><Relationship Id="rId22" Type="http://schemas.openxmlformats.org/officeDocument/2006/relationships/hyperlink" Target="https://pl.wikipedia.org/wiki/Microsoft_Ed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zhestav20@gmail.com</dc:creator>
  <cp:keywords/>
  <dc:description/>
  <cp:lastModifiedBy>zhestav20@gmail.com</cp:lastModifiedBy>
  <cp:revision>8</cp:revision>
  <dcterms:created xsi:type="dcterms:W3CDTF">2021-03-29T19:16:00Z</dcterms:created>
  <dcterms:modified xsi:type="dcterms:W3CDTF">2021-04-08T16:28:00Z</dcterms:modified>
</cp:coreProperties>
</file>