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Dossier Professionnel — Bloc 1</w:t>
      </w:r>
    </w:p>
    <w:p>
      <w:pPr>
        <w:pStyle w:val="Author"/>
      </w:pPr>
      <w:r>
        <w:t xml:space="preserve">Yassine TAIFI BERNOUSSI</w:t>
      </w:r>
    </w:p>
    <w:p>
      <w:pPr>
        <w:pStyle w:val="Date"/>
      </w:pPr>
      <w:r>
        <w:t xml:space="preserve">2026-05-04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dossier-professionnel-bloc-1"/>
      <w:r>
        <w:t xml:space="preserve">Dossier Professionnel — Bloc 1</w:t>
      </w:r>
      <w:bookmarkEnd w:id="20"/>
    </w:p>
    <w:p>
      <w:pPr>
        <w:pStyle w:val="Heading2"/>
      </w:pPr>
      <w:bookmarkStart w:id="21" w:name="X8f8618ac5ac212149ec802fb9473d4d24aec1ab"/>
      <w:r>
        <w:t xml:space="preserve">Maintenir l’infrastructure et le système d’information en conditions opérationnelles</w:t>
      </w:r>
      <w:bookmarkEnd w:id="21"/>
    </w:p>
    <w:p>
      <w:pPr>
        <w:pStyle w:val="BlockText"/>
      </w:pPr>
      <w:r>
        <w:t xml:space="preserve">Titre professionnel</w:t>
      </w:r>
      <w:r>
        <w:t xml:space="preserve"> </w:t>
      </w:r>
      <w:r>
        <w:rPr>
          <w:b/>
        </w:rPr>
        <w:t xml:space="preserve">Administrateur Systèmes DevOps</w:t>
      </w:r>
      <w:r>
        <w:t xml:space="preserve"> </w:t>
      </w:r>
      <w:r>
        <w:t xml:space="preserve">(TP-01893)</w:t>
      </w:r>
      <w:r>
        <w:t xml:space="preserve"> </w:t>
      </w:r>
      <w:r>
        <w:t xml:space="preserve">Candidat : Yassine TAIFI BERNOUSSI</w:t>
      </w:r>
      <w:r>
        <w:t xml:space="preserve"> </w:t>
      </w:r>
      <w:r>
        <w:t xml:space="preserve">Projet :</w:t>
      </w:r>
      <w:r>
        <w:t xml:space="preserve"> </w:t>
      </w:r>
      <w:r>
        <w:rPr>
          <w:b/>
        </w:rPr>
        <w:t xml:space="preserve">DevOps Monitoring Platform</w:t>
      </w:r>
      <w:r>
        <w:t xml:space="preserve"> </w:t>
      </w:r>
      <w:r>
        <w:t xml:space="preserve">Repository : https://github.com/YTA048/Devops-monitoring</w:t>
      </w:r>
    </w:p>
    <w:p>
      <w:r>
        <w:pict>
          <v:rect style="width:0;height:1.5pt" o:hralign="center" o:hrstd="t" o:hr="t"/>
        </w:pict>
      </w:r>
    </w:p>
    <w:p>
      <w:pPr>
        <w:pStyle w:val="Heading2"/>
      </w:pPr>
      <w:bookmarkStart w:id="22" w:name="présentation-du-projet-support"/>
      <w:r>
        <w:t xml:space="preserve">1. Présentation du projet support</w:t>
      </w:r>
      <w:bookmarkEnd w:id="22"/>
    </w:p>
    <w:p>
      <w:pPr>
        <w:pStyle w:val="Heading3"/>
      </w:pPr>
      <w:bookmarkStart w:id="23" w:name="contexte"/>
      <w:r>
        <w:t xml:space="preserve">1.1 Contexte</w:t>
      </w:r>
      <w:bookmarkEnd w:id="23"/>
    </w:p>
    <w:p>
      <w:pPr>
        <w:pStyle w:val="FirstParagraph"/>
      </w:pPr>
      <w:r>
        <w:t xml:space="preserve">Dans les environnements modernes (cloud, microservices), les applications sont distribuées et complexes. Les équipes DevOps ont besoin d’outils permettant de superviser les performances, détecter les incidents et analyser rapidement les problèmes en production. Sans observabilité, les systèmes deviennent difficiles à maintenir et le temps moyen de résolution (MTTR) explose lors des incidents.</w:t>
      </w:r>
    </w:p>
    <w:p>
      <w:pPr>
        <w:pStyle w:val="Heading3"/>
      </w:pPr>
      <w:bookmarkStart w:id="24" w:name="problématique"/>
      <w:r>
        <w:t xml:space="preserve">1.2 Problématique</w:t>
      </w:r>
      <w:bookmarkEnd w:id="24"/>
    </w:p>
    <w:p>
      <w:pPr>
        <w:pStyle w:val="FirstParagraph"/>
      </w:pPr>
      <w:r>
        <w:t xml:space="preserve">Comment surveiller efficacement une application distribuée afin de :</w:t>
      </w:r>
    </w:p>
    <w:p>
      <w:pPr>
        <w:numPr>
          <w:ilvl w:val="0"/>
          <w:numId w:val="1001"/>
        </w:numPr>
        <w:pStyle w:val="Compact"/>
      </w:pPr>
      <w:r>
        <w:t xml:space="preserve">Détecter rapidement les anomalies (latence, taux d’erreur, indisponibilité)</w:t>
      </w:r>
    </w:p>
    <w:p>
      <w:pPr>
        <w:numPr>
          <w:ilvl w:val="0"/>
          <w:numId w:val="1001"/>
        </w:numPr>
        <w:pStyle w:val="Compact"/>
      </w:pPr>
      <w:r>
        <w:t xml:space="preserve">Comprendre l’origine des incidents grâce au tracing distribué</w:t>
      </w:r>
    </w:p>
    <w:p>
      <w:pPr>
        <w:numPr>
          <w:ilvl w:val="0"/>
          <w:numId w:val="1001"/>
        </w:numPr>
        <w:pStyle w:val="Compact"/>
      </w:pPr>
      <w:r>
        <w:t xml:space="preserve">Centraliser les logs pour un debug rapide</w:t>
      </w:r>
    </w:p>
    <w:p>
      <w:pPr>
        <w:numPr>
          <w:ilvl w:val="0"/>
          <w:numId w:val="1001"/>
        </w:numPr>
        <w:pStyle w:val="Compact"/>
      </w:pPr>
      <w:r>
        <w:t xml:space="preserve">Garantir la disponibilité et la performance des services</w:t>
      </w:r>
    </w:p>
    <w:p>
      <w:pPr>
        <w:numPr>
          <w:ilvl w:val="0"/>
          <w:numId w:val="1001"/>
        </w:numPr>
        <w:pStyle w:val="Compact"/>
      </w:pPr>
      <w:r>
        <w:t xml:space="preserve">Alerter automatiquement les équipes en cas de dégradation</w:t>
      </w:r>
    </w:p>
    <w:p>
      <w:pPr>
        <w:pStyle w:val="Heading3"/>
      </w:pPr>
      <w:bookmarkStart w:id="25" w:name="solution-mise-en-œuvre"/>
      <w:r>
        <w:t xml:space="preserve">1.3 Solution mise en œuvre</w:t>
      </w:r>
      <w:bookmarkEnd w:id="25"/>
    </w:p>
    <w:p>
      <w:pPr>
        <w:pStyle w:val="FirstParagraph"/>
      </w:pPr>
      <w:r>
        <w:t xml:space="preserve">J’ai conçu et implémenté une</w:t>
      </w:r>
      <w:r>
        <w:t xml:space="preserve"> </w:t>
      </w:r>
      <w:r>
        <w:rPr>
          <w:b/>
        </w:rPr>
        <w:t xml:space="preserve">plateforme de monitoring et d’observabilité</w:t>
      </w:r>
      <w:r>
        <w:t xml:space="preserve"> </w:t>
      </w:r>
      <w:r>
        <w:t xml:space="preserve">complète, basée sur les trois piliers de l’observabilité :</w:t>
      </w:r>
      <w:r>
        <w:t xml:space="preserve"> </w:t>
      </w:r>
      <w:r>
        <w:rPr>
          <w:b/>
        </w:rPr>
        <w:t xml:space="preserve">métriques</w:t>
      </w:r>
      <w:r>
        <w:t xml:space="preserve"> </w:t>
      </w:r>
      <w:r>
        <w:t xml:space="preserve">(Prometheus),</w:t>
      </w:r>
      <w:r>
        <w:t xml:space="preserve"> </w:t>
      </w:r>
      <w:r>
        <w:rPr>
          <w:b/>
        </w:rPr>
        <w:t xml:space="preserve">logs</w:t>
      </w:r>
      <w:r>
        <w:t xml:space="preserve"> </w:t>
      </w:r>
      <w:r>
        <w:t xml:space="preserve">(ELK Stack) et</w:t>
      </w:r>
      <w:r>
        <w:t xml:space="preserve"> </w:t>
      </w:r>
      <w:r>
        <w:rPr>
          <w:b/>
        </w:rPr>
        <w:t xml:space="preserve">traces</w:t>
      </w:r>
      <w:r>
        <w:t xml:space="preserve"> </w:t>
      </w:r>
      <w:r>
        <w:t xml:space="preserve">(Jaeger).</w:t>
      </w:r>
    </w:p>
    <w:p>
      <w:pPr>
        <w:pStyle w:val="BodyText"/>
      </w:pPr>
      <w:r>
        <w:t xml:space="preserve">L’infrastructure est entièrement codifiée (Infrastructure as Code via Terraform), conteneurisée (Docker Compose) et automatisée (CI/CD GitHub Actions).</w:t>
      </w:r>
    </w:p>
    <w:p>
      <w:pPr>
        <w:pStyle w:val="Heading3"/>
      </w:pPr>
      <w:bookmarkStart w:id="26" w:name="stack-technique"/>
      <w:r>
        <w:t xml:space="preserve">1.4 Stack technique</w:t>
      </w:r>
      <w:bookmarkEnd w:id="26"/>
    </w:p>
    <w:tbl>
      <w:tblPr>
        <w:tblStyle w:val="Table"/>
        <w:tblW w:type="pct" w:w="0.0"/>
        <w:tblLook w:firstRow="1"/>
      </w:tblPr>
      <w:tblGrid/>
      <w:tr>
        <w:trPr>
          <w:cnfStyle w:firstRow="1"/>
        </w:trPr>
        <w:tc>
          <w:tcPr>
            <w:tcBorders>
              <w:bottom w:val="single"/>
            </w:tcBorders>
            <w:vAlign w:val="bottom"/>
          </w:tcPr>
          <w:p>
            <w:pPr>
              <w:pStyle w:val="Compact"/>
              <w:jc w:val="left"/>
            </w:pPr>
            <w:r>
              <w:t xml:space="preserve">Couche</w:t>
            </w:r>
          </w:p>
        </w:tc>
        <w:tc>
          <w:tcPr>
            <w:tcBorders>
              <w:bottom w:val="single"/>
            </w:tcBorders>
            <w:vAlign w:val="bottom"/>
          </w:tcPr>
          <w:p>
            <w:pPr>
              <w:pStyle w:val="Compact"/>
              <w:jc w:val="left"/>
            </w:pPr>
            <w:r>
              <w:t xml:space="preserve">Technologie</w:t>
            </w:r>
          </w:p>
        </w:tc>
        <w:tc>
          <w:tcPr>
            <w:tcBorders>
              <w:bottom w:val="single"/>
            </w:tcBorders>
            <w:vAlign w:val="bottom"/>
          </w:tcPr>
          <w:p>
            <w:pPr>
              <w:pStyle w:val="Compact"/>
              <w:jc w:val="left"/>
            </w:pPr>
            <w:r>
              <w:t xml:space="preserve">Rôle</w:t>
            </w:r>
          </w:p>
        </w:tc>
      </w:tr>
      <w:tr>
        <w:tc>
          <w:p>
            <w:pPr>
              <w:pStyle w:val="Compact"/>
              <w:jc w:val="left"/>
            </w:pPr>
            <w:r>
              <w:t xml:space="preserve">Application</w:t>
            </w:r>
          </w:p>
        </w:tc>
        <w:tc>
          <w:p>
            <w:pPr>
              <w:pStyle w:val="Compact"/>
              <w:jc w:val="left"/>
            </w:pPr>
            <w:r>
              <w:t xml:space="preserve">FastAPI 0.110 (Python 3.11)</w:t>
            </w:r>
          </w:p>
        </w:tc>
        <w:tc>
          <w:p>
            <w:pPr>
              <w:pStyle w:val="Compact"/>
              <w:jc w:val="left"/>
            </w:pPr>
            <w:r>
              <w:t xml:space="preserve">API REST instrumentée</w:t>
            </w:r>
          </w:p>
        </w:tc>
      </w:tr>
      <w:tr>
        <w:tc>
          <w:p>
            <w:pPr>
              <w:pStyle w:val="Compact"/>
              <w:jc w:val="left"/>
            </w:pPr>
            <w:r>
              <w:t xml:space="preserve">Frontend</w:t>
            </w:r>
          </w:p>
        </w:tc>
        <w:tc>
          <w:p>
            <w:pPr>
              <w:pStyle w:val="Compact"/>
              <w:jc w:val="left"/>
            </w:pPr>
            <w:r>
              <w:t xml:space="preserve">React 18 + Vite + Chart.js</w:t>
            </w:r>
          </w:p>
        </w:tc>
        <w:tc>
          <w:p>
            <w:pPr>
              <w:pStyle w:val="Compact"/>
              <w:jc w:val="left"/>
            </w:pPr>
            <w:r>
              <w:t xml:space="preserve">Dashboard utilisateur</w:t>
            </w:r>
          </w:p>
        </w:tc>
      </w:tr>
      <w:tr>
        <w:tc>
          <w:p>
            <w:pPr>
              <w:pStyle w:val="Compact"/>
              <w:jc w:val="left"/>
            </w:pPr>
            <w:r>
              <w:t xml:space="preserve">Stockage</w:t>
            </w:r>
          </w:p>
        </w:tc>
        <w:tc>
          <w:p>
            <w:pPr>
              <w:pStyle w:val="Compact"/>
              <w:jc w:val="left"/>
            </w:pPr>
            <w:r>
              <w:t xml:space="preserve">PostgreSQL 15</w:t>
            </w:r>
          </w:p>
        </w:tc>
        <w:tc>
          <w:p>
            <w:pPr>
              <w:pStyle w:val="Compact"/>
              <w:jc w:val="left"/>
            </w:pPr>
            <w:r>
              <w:t xml:space="preserve">Persistance applicative</w:t>
            </w:r>
          </w:p>
        </w:tc>
      </w:tr>
      <w:tr>
        <w:tc>
          <w:p>
            <w:pPr>
              <w:pStyle w:val="Compact"/>
              <w:jc w:val="left"/>
            </w:pPr>
            <w:r>
              <w:t xml:space="preserve">Métriques</w:t>
            </w:r>
          </w:p>
        </w:tc>
        <w:tc>
          <w:p>
            <w:pPr>
              <w:pStyle w:val="Compact"/>
              <w:jc w:val="left"/>
            </w:pPr>
            <w:r>
              <w:t xml:space="preserve">Prometheus + node-exporter + cAdvisor</w:t>
            </w:r>
          </w:p>
        </w:tc>
        <w:tc>
          <w:p>
            <w:pPr>
              <w:pStyle w:val="Compact"/>
              <w:jc w:val="left"/>
            </w:pPr>
            <w:r>
              <w:t xml:space="preserve">Collecte et stockage TSDB</w:t>
            </w:r>
          </w:p>
        </w:tc>
      </w:tr>
      <w:tr>
        <w:tc>
          <w:p>
            <w:pPr>
              <w:pStyle w:val="Compact"/>
              <w:jc w:val="left"/>
            </w:pPr>
            <w:r>
              <w:t xml:space="preserve">Dashboards</w:t>
            </w:r>
          </w:p>
        </w:tc>
        <w:tc>
          <w:p>
            <w:pPr>
              <w:pStyle w:val="Compact"/>
              <w:jc w:val="left"/>
            </w:pPr>
            <w:r>
              <w:t xml:space="preserve">Grafana 10</w:t>
            </w:r>
          </w:p>
        </w:tc>
        <w:tc>
          <w:p>
            <w:pPr>
              <w:pStyle w:val="Compact"/>
              <w:jc w:val="left"/>
            </w:pPr>
            <w:r>
              <w:t xml:space="preserve">Visualisation et KPI métier</w:t>
            </w:r>
          </w:p>
        </w:tc>
      </w:tr>
      <w:tr>
        <w:tc>
          <w:p>
            <w:pPr>
              <w:pStyle w:val="Compact"/>
              <w:jc w:val="left"/>
            </w:pPr>
            <w:r>
              <w:t xml:space="preserve">Tracing</w:t>
            </w:r>
          </w:p>
        </w:tc>
        <w:tc>
          <w:p>
            <w:pPr>
              <w:pStyle w:val="Compact"/>
              <w:jc w:val="left"/>
            </w:pPr>
            <w:r>
              <w:t xml:space="preserve">Jaeger (OTLP gRPC)</w:t>
            </w:r>
          </w:p>
        </w:tc>
        <w:tc>
          <w:p>
            <w:pPr>
              <w:pStyle w:val="Compact"/>
              <w:jc w:val="left"/>
            </w:pPr>
            <w:r>
              <w:t xml:space="preserve">Tracing distribué</w:t>
            </w:r>
          </w:p>
        </w:tc>
      </w:tr>
      <w:tr>
        <w:tc>
          <w:p>
            <w:pPr>
              <w:pStyle w:val="Compact"/>
              <w:jc w:val="left"/>
            </w:pPr>
            <w:r>
              <w:t xml:space="preserve">Logs</w:t>
            </w:r>
          </w:p>
        </w:tc>
        <w:tc>
          <w:p>
            <w:pPr>
              <w:pStyle w:val="Compact"/>
              <w:jc w:val="left"/>
            </w:pPr>
            <w:r>
              <w:t xml:space="preserve">Elasticsearch + Logstash + Kibana 8.13</w:t>
            </w:r>
          </w:p>
        </w:tc>
        <w:tc>
          <w:p>
            <w:pPr>
              <w:pStyle w:val="Compact"/>
              <w:jc w:val="left"/>
            </w:pPr>
            <w:r>
              <w:t xml:space="preserve">Centralisation et exploration</w:t>
            </w:r>
          </w:p>
        </w:tc>
      </w:tr>
      <w:tr>
        <w:tc>
          <w:p>
            <w:pPr>
              <w:pStyle w:val="Compact"/>
              <w:jc w:val="left"/>
            </w:pPr>
            <w:r>
              <w:t xml:space="preserve">Alerting</w:t>
            </w:r>
          </w:p>
        </w:tc>
        <w:tc>
          <w:p>
            <w:pPr>
              <w:pStyle w:val="Compact"/>
              <w:jc w:val="left"/>
            </w:pPr>
            <w:r>
              <w:t xml:space="preserve">AlertManager + Discord/Email</w:t>
            </w:r>
          </w:p>
        </w:tc>
        <w:tc>
          <w:p>
            <w:pPr>
              <w:pStyle w:val="Compact"/>
              <w:jc w:val="left"/>
            </w:pPr>
            <w:r>
              <w:t xml:space="preserve">Notifications</w:t>
            </w:r>
          </w:p>
        </w:tc>
      </w:tr>
      <w:tr>
        <w:tc>
          <w:p>
            <w:pPr>
              <w:pStyle w:val="Compact"/>
              <w:jc w:val="left"/>
            </w:pPr>
            <w:r>
              <w:t xml:space="preserve">IaC</w:t>
            </w:r>
          </w:p>
        </w:tc>
        <w:tc>
          <w:p>
            <w:pPr>
              <w:pStyle w:val="Compact"/>
              <w:jc w:val="left"/>
            </w:pPr>
            <w:r>
              <w:t xml:space="preserve">Terraform &gt;= 1.5</w:t>
            </w:r>
          </w:p>
        </w:tc>
        <w:tc>
          <w:p>
            <w:pPr>
              <w:pStyle w:val="Compact"/>
              <w:jc w:val="left"/>
            </w:pPr>
            <w:r>
              <w:t xml:space="preserve">Provisionnement AWS</w:t>
            </w:r>
          </w:p>
        </w:tc>
      </w:tr>
      <w:tr>
        <w:tc>
          <w:p>
            <w:pPr>
              <w:pStyle w:val="Compact"/>
              <w:jc w:val="left"/>
            </w:pPr>
            <w:r>
              <w:t xml:space="preserve">CI/CD</w:t>
            </w:r>
          </w:p>
        </w:tc>
        <w:tc>
          <w:p>
            <w:pPr>
              <w:pStyle w:val="Compact"/>
              <w:jc w:val="left"/>
            </w:pPr>
            <w:r>
              <w:t xml:space="preserve">GitHub Actions</w:t>
            </w:r>
          </w:p>
        </w:tc>
        <w:tc>
          <w:p>
            <w:pPr>
              <w:pStyle w:val="Compact"/>
              <w:jc w:val="left"/>
            </w:pPr>
            <w:r>
              <w:t xml:space="preserve">Lint, tests, build, scan sécurité</w:t>
            </w:r>
          </w:p>
        </w:tc>
      </w:tr>
    </w:tbl>
    <w:p>
      <w:r>
        <w:pict>
          <v:rect style="width:0;height:1.5pt" o:hralign="center" o:hrstd="t" o:hr="t"/>
        </w:pict>
      </w:r>
    </w:p>
    <w:p>
      <w:pPr>
        <w:pStyle w:val="Heading2"/>
      </w:pPr>
      <w:bookmarkStart w:id="27" w:name="X0817ddb5676b7dbb78a61ff487850a9ebef7dc1"/>
      <w:r>
        <w:t xml:space="preserve">2. Réalisation n°1 — Provisionnement de l’infrastructure cloud par Infrastructure as Code</w:t>
      </w:r>
      <w:bookmarkEnd w:id="27"/>
    </w:p>
    <w:p>
      <w:pPr>
        <w:pStyle w:val="Heading3"/>
      </w:pPr>
      <w:bookmarkStart w:id="28" w:name="compétences-mobilisées"/>
      <w:r>
        <w:t xml:space="preserve">2.1 Compétences mobilisées</w:t>
      </w:r>
      <w:bookmarkEnd w:id="2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Compétence</w:t>
            </w:r>
          </w:p>
        </w:tc>
        <w:tc>
          <w:tcPr>
            <w:tcBorders>
              <w:bottom w:val="single"/>
            </w:tcBorders>
            <w:vAlign w:val="bottom"/>
          </w:tcPr>
          <w:p>
            <w:pPr>
              <w:pStyle w:val="Compact"/>
              <w:jc w:val="left"/>
            </w:pPr>
            <w:r>
              <w:t xml:space="preserve">Couverture</w:t>
            </w:r>
          </w:p>
        </w:tc>
      </w:tr>
      <w:tr>
        <w:tc>
          <w:p>
            <w:pPr>
              <w:pStyle w:val="Compact"/>
              <w:jc w:val="left"/>
            </w:pPr>
            <w:r>
              <w:rPr>
                <w:b/>
              </w:rPr>
              <w:t xml:space="preserve">CP2 — Mettre en œuvre l’Infrastructure as Code</w:t>
            </w:r>
          </w:p>
        </w:tc>
        <w:tc>
          <w:p>
            <w:pPr>
              <w:pStyle w:val="Compact"/>
              <w:jc w:val="left"/>
            </w:pPr>
            <w:r>
              <w:t xml:space="preserve">Cœur de la réalisation</w:t>
            </w:r>
          </w:p>
        </w:tc>
      </w:tr>
      <w:tr>
        <w:tc>
          <w:p>
            <w:pPr>
              <w:pStyle w:val="Compact"/>
              <w:jc w:val="left"/>
            </w:pPr>
            <w:r>
              <w:t xml:space="preserve">CP3 — Sécuriser l’infrastructure</w:t>
            </w:r>
          </w:p>
        </w:tc>
        <w:tc>
          <w:p>
            <w:pPr>
              <w:pStyle w:val="Compact"/>
              <w:jc w:val="left"/>
            </w:pPr>
            <w:r>
              <w:t xml:space="preserve">Security Group restrictif, EBS chiffré</w:t>
            </w:r>
          </w:p>
        </w:tc>
      </w:tr>
      <w:tr>
        <w:tc>
          <w:p>
            <w:pPr>
              <w:pStyle w:val="Compact"/>
              <w:jc w:val="left"/>
            </w:pPr>
            <w:r>
              <w:t xml:space="preserve">CP4 — Mettre en production l’application</w:t>
            </w:r>
          </w:p>
        </w:tc>
        <w:tc>
          <w:p>
            <w:pPr>
              <w:pStyle w:val="Compact"/>
              <w:jc w:val="left"/>
            </w:pPr>
            <w:r>
              <w:t xml:space="preserve">User-data installant Docker + clone repo +</w:t>
            </w:r>
            <w:r>
              <w:t xml:space="preserve"> </w:t>
            </w:r>
            <w:r>
              <w:rPr>
                <w:rStyle w:val="VerbatimChar"/>
              </w:rPr>
              <w:t xml:space="preserve">docker compose up</w:t>
            </w:r>
          </w:p>
        </w:tc>
      </w:tr>
      <w:tr>
        <w:tc>
          <w:p>
            <w:pPr>
              <w:pStyle w:val="Compact"/>
              <w:jc w:val="left"/>
            </w:pPr>
            <w:r>
              <w:t xml:space="preserve">CP1 — Scripts d’automatisation</w:t>
            </w:r>
          </w:p>
        </w:tc>
        <w:tc>
          <w:p>
            <w:pPr>
              <w:pStyle w:val="Compact"/>
              <w:jc w:val="left"/>
            </w:pPr>
            <w:r>
              <w:t xml:space="preserve">Bash dans</w:t>
            </w:r>
            <w:r>
              <w:t xml:space="preserve"> </w:t>
            </w:r>
            <w:r>
              <w:rPr>
                <w:rStyle w:val="VerbatimChar"/>
              </w:rPr>
              <w:t xml:space="preserve">user_data</w:t>
            </w:r>
            <w:r>
              <w:t xml:space="preserve"> </w:t>
            </w:r>
            <w:r>
              <w:t xml:space="preserve">Terraform</w:t>
            </w:r>
          </w:p>
        </w:tc>
      </w:tr>
    </w:tbl>
    <w:p>
      <w:pPr>
        <w:pStyle w:val="Heading3"/>
      </w:pPr>
      <w:bookmarkStart w:id="29" w:name="contexte-et-besoin"/>
      <w:r>
        <w:t xml:space="preserve">2.2 Contexte et besoin</w:t>
      </w:r>
      <w:bookmarkEnd w:id="29"/>
    </w:p>
    <w:p>
      <w:pPr>
        <w:pStyle w:val="FirstParagraph"/>
      </w:pPr>
      <w:r>
        <w:t xml:space="preserve">La plateforme de monitoring doit être déployable sur AWS de manière reproductible, sans intervention manuelle. Le déploiement doit pouvoir être détruit et recréé à l’identique à tout moment, pour des environnements éphémères (dev, demo, soutenance).</w:t>
      </w:r>
    </w:p>
    <w:p>
      <w:pPr>
        <w:pStyle w:val="Heading3"/>
      </w:pPr>
      <w:bookmarkStart w:id="30" w:name="objectifs"/>
      <w:r>
        <w:t xml:space="preserve">2.3 Objectifs</w:t>
      </w:r>
      <w:bookmarkEnd w:id="30"/>
    </w:p>
    <w:p>
      <w:pPr>
        <w:numPr>
          <w:ilvl w:val="0"/>
          <w:numId w:val="1002"/>
        </w:numPr>
        <w:pStyle w:val="Compact"/>
      </w:pPr>
      <w:r>
        <w:rPr>
          <w:b/>
        </w:rPr>
        <w:t xml:space="preserve">Codifier l’infrastructure</w:t>
      </w:r>
      <w:r>
        <w:t xml:space="preserve"> </w:t>
      </w:r>
      <w:r>
        <w:t xml:space="preserve">dans des fichiers HCL versionnés</w:t>
      </w:r>
    </w:p>
    <w:p>
      <w:pPr>
        <w:numPr>
          <w:ilvl w:val="0"/>
          <w:numId w:val="1002"/>
        </w:numPr>
        <w:pStyle w:val="Compact"/>
      </w:pPr>
      <w:r>
        <w:rPr>
          <w:b/>
        </w:rPr>
        <w:t xml:space="preserve">Provisionner automatiquement</w:t>
      </w:r>
      <w:r>
        <w:t xml:space="preserve"> </w:t>
      </w:r>
      <w:r>
        <w:t xml:space="preserve">un VPC dédié, un subnet public, un Security Group, une instance EC2</w:t>
      </w:r>
    </w:p>
    <w:p>
      <w:pPr>
        <w:numPr>
          <w:ilvl w:val="0"/>
          <w:numId w:val="1002"/>
        </w:numPr>
        <w:pStyle w:val="Compact"/>
      </w:pPr>
      <w:r>
        <w:rPr>
          <w:b/>
        </w:rPr>
        <w:t xml:space="preserve">Bootstraper l’application</w:t>
      </w:r>
      <w:r>
        <w:t xml:space="preserve"> </w:t>
      </w:r>
      <w:r>
        <w:t xml:space="preserve">automatiquement via le mécanisme</w:t>
      </w:r>
      <w:r>
        <w:t xml:space="preserve"> </w:t>
      </w:r>
      <w:r>
        <w:rPr>
          <w:rStyle w:val="VerbatimChar"/>
        </w:rPr>
        <w:t xml:space="preserve">user_data</w:t>
      </w:r>
      <w:r>
        <w:t xml:space="preserve"> </w:t>
      </w:r>
      <w:r>
        <w:t xml:space="preserve">(cloud-init)</w:t>
      </w:r>
    </w:p>
    <w:p>
      <w:pPr>
        <w:numPr>
          <w:ilvl w:val="0"/>
          <w:numId w:val="1002"/>
        </w:numPr>
        <w:pStyle w:val="Compact"/>
      </w:pPr>
      <w:r>
        <w:rPr>
          <w:b/>
        </w:rPr>
        <w:t xml:space="preserve">Sécuriser</w:t>
      </w:r>
      <w:r>
        <w:t xml:space="preserve"> </w:t>
      </w:r>
      <w:r>
        <w:t xml:space="preserve">l’instance : chiffrement du disque, ports restreints, AMI résolue dynamiquement</w:t>
      </w:r>
    </w:p>
    <w:p>
      <w:pPr>
        <w:numPr>
          <w:ilvl w:val="0"/>
          <w:numId w:val="1002"/>
        </w:numPr>
        <w:pStyle w:val="Compact"/>
      </w:pPr>
      <w:r>
        <w:rPr>
          <w:b/>
        </w:rPr>
        <w:t xml:space="preserve">Permettre la destruction propre</w:t>
      </w:r>
      <w:r>
        <w:t xml:space="preserve"> </w:t>
      </w:r>
      <w:r>
        <w:t xml:space="preserve">en une commande (</w:t>
      </w:r>
      <w:r>
        <w:rPr>
          <w:rStyle w:val="VerbatimChar"/>
        </w:rPr>
        <w:t xml:space="preserve">terraform destroy</w:t>
      </w:r>
      <w:r>
        <w:t xml:space="preserve">)</w:t>
      </w:r>
    </w:p>
    <w:p>
      <w:pPr>
        <w:pStyle w:val="Heading3"/>
      </w:pPr>
      <w:bookmarkStart w:id="31" w:name="démarche"/>
      <w:r>
        <w:t xml:space="preserve">2.4 Démarche</w:t>
      </w:r>
      <w:bookmarkEnd w:id="31"/>
    </w:p>
    <w:p>
      <w:pPr>
        <w:pStyle w:val="Heading4"/>
      </w:pPr>
      <w:bookmarkStart w:id="32" w:name="a-choix-technologiques"/>
      <w:r>
        <w:t xml:space="preserve">a) Choix technologiques</w:t>
      </w:r>
      <w:bookmarkEnd w:id="32"/>
    </w:p>
    <w:p>
      <w:pPr>
        <w:numPr>
          <w:ilvl w:val="0"/>
          <w:numId w:val="1003"/>
        </w:numPr>
        <w:pStyle w:val="Compact"/>
      </w:pPr>
      <w:r>
        <w:rPr>
          <w:b/>
        </w:rPr>
        <w:t xml:space="preserve">Terraform</w:t>
      </w:r>
      <w:r>
        <w:t xml:space="preserve"> </w:t>
      </w:r>
      <w:r>
        <w:t xml:space="preserve">plutôt qu’Ansible ou CloudFormation : indépendance vis-à-vis du cloud provider, syntaxe déclarative, plan/apply, écosystème riche.</w:t>
      </w:r>
    </w:p>
    <w:p>
      <w:pPr>
        <w:numPr>
          <w:ilvl w:val="0"/>
          <w:numId w:val="1003"/>
        </w:numPr>
        <w:pStyle w:val="Compact"/>
      </w:pPr>
      <w:r>
        <w:rPr>
          <w:b/>
        </w:rPr>
        <w:t xml:space="preserve">AMI dynamique</w:t>
      </w:r>
      <w:r>
        <w:t xml:space="preserve"> </w:t>
      </w:r>
      <w:r>
        <w:t xml:space="preserve">(</w:t>
      </w:r>
      <w:r>
        <w:rPr>
          <w:rStyle w:val="VerbatimChar"/>
        </w:rPr>
        <w:t xml:space="preserve">data "aws_ami"</w:t>
      </w:r>
      <w:r>
        <w:t xml:space="preserve">) plutôt qu’AMI hardcodée : la même configuration fonctionne quelle que soit la région et reste valide dans le temps.</w:t>
      </w:r>
    </w:p>
    <w:p>
      <w:pPr>
        <w:numPr>
          <w:ilvl w:val="0"/>
          <w:numId w:val="1003"/>
        </w:numPr>
        <w:pStyle w:val="Compact"/>
      </w:pPr>
      <w:r>
        <w:rPr>
          <w:b/>
        </w:rPr>
        <w:t xml:space="preserve">EC2 t3.micro</w:t>
      </w:r>
      <w:r>
        <w:t xml:space="preserve"> </w:t>
      </w:r>
      <w:r>
        <w:t xml:space="preserve">: éligible au free tier, suffisant pour la démo (l’optimisation viendrait via Auto-Scaling Groups en production).</w:t>
      </w:r>
    </w:p>
    <w:p>
      <w:pPr>
        <w:pStyle w:val="Heading4"/>
      </w:pPr>
      <w:bookmarkStart w:id="33" w:name="b-architecture-provisionnée"/>
      <w:r>
        <w:t xml:space="preserve">b) Architecture provisionnée</w:t>
      </w:r>
      <w:bookmarkEnd w:id="33"/>
    </w:p>
    <w:p>
      <w:pPr>
        <w:pStyle w:val="SourceCode"/>
      </w:pPr>
      <w:r>
        <w:rPr>
          <w:rStyle w:val="VerbatimChar"/>
        </w:rPr>
        <w:t xml:space="preserve">                    AWS Cloud</w:t>
      </w:r>
      <w:r>
        <w:br/>
      </w:r>
      <w:r>
        <w:rPr>
          <w:rStyle w:val="VerbatimChar"/>
        </w:rPr>
        <w:t xml:space="preserve">                       │</w:t>
      </w:r>
      <w:r>
        <w:br/>
      </w:r>
      <w:r>
        <w:rPr>
          <w:rStyle w:val="VerbatimChar"/>
        </w:rPr>
        <w:t xml:space="preserve">          ┌────────────┴────────────┐</w:t>
      </w:r>
      <w:r>
        <w:br/>
      </w:r>
      <w:r>
        <w:rPr>
          <w:rStyle w:val="VerbatimChar"/>
        </w:rPr>
        <w:t xml:space="preserve">          │   VPC 10.0.0.0/16       │</w:t>
      </w:r>
      <w:r>
        <w:br/>
      </w:r>
      <w:r>
        <w:rPr>
          <w:rStyle w:val="VerbatimChar"/>
        </w:rPr>
        <w:t xml:space="preserve">          │     │                   │</w:t>
      </w:r>
      <w:r>
        <w:br/>
      </w:r>
      <w:r>
        <w:rPr>
          <w:rStyle w:val="VerbatimChar"/>
        </w:rPr>
        <w:t xml:space="preserve">          │     ├── IGW             │</w:t>
      </w:r>
      <w:r>
        <w:br/>
      </w:r>
      <w:r>
        <w:rPr>
          <w:rStyle w:val="VerbatimChar"/>
        </w:rPr>
        <w:t xml:space="preserve">          │     │                   │</w:t>
      </w:r>
      <w:r>
        <w:br/>
      </w:r>
      <w:r>
        <w:rPr>
          <w:rStyle w:val="VerbatimChar"/>
        </w:rPr>
        <w:t xml:space="preserve">          │     ├── Route Table ────┼─→ 0.0.0.0/0 → IGW</w:t>
      </w:r>
      <w:r>
        <w:br/>
      </w:r>
      <w:r>
        <w:rPr>
          <w:rStyle w:val="VerbatimChar"/>
        </w:rPr>
        <w:t xml:space="preserve">          │     │                   │</w:t>
      </w:r>
      <w:r>
        <w:br/>
      </w:r>
      <w:r>
        <w:rPr>
          <w:rStyle w:val="VerbatimChar"/>
        </w:rPr>
        <w:t xml:space="preserve">          │     └── Subnet public   │</w:t>
      </w:r>
      <w:r>
        <w:br/>
      </w:r>
      <w:r>
        <w:rPr>
          <w:rStyle w:val="VerbatimChar"/>
        </w:rPr>
        <w:t xml:space="preserve">          │          10.0.1.0/24    │</w:t>
      </w:r>
      <w:r>
        <w:br/>
      </w:r>
      <w:r>
        <w:rPr>
          <w:rStyle w:val="VerbatimChar"/>
        </w:rPr>
        <w:t xml:space="preserve">          │             │           │</w:t>
      </w:r>
      <w:r>
        <w:br/>
      </w:r>
      <w:r>
        <w:rPr>
          <w:rStyle w:val="VerbatimChar"/>
        </w:rPr>
        <w:t xml:space="preserve">          │             ├── SG (SSH/8000/3000/3001/9090/16686/5601/9093)</w:t>
      </w:r>
      <w:r>
        <w:br/>
      </w:r>
      <w:r>
        <w:rPr>
          <w:rStyle w:val="VerbatimChar"/>
        </w:rPr>
        <w:t xml:space="preserve">          │             │           │</w:t>
      </w:r>
      <w:r>
        <w:br/>
      </w:r>
      <w:r>
        <w:rPr>
          <w:rStyle w:val="VerbatimChar"/>
        </w:rPr>
        <w:t xml:space="preserve">          │             └── EC2 t3.micro</w:t>
      </w:r>
      <w:r>
        <w:br/>
      </w:r>
      <w:r>
        <w:rPr>
          <w:rStyle w:val="VerbatimChar"/>
        </w:rPr>
        <w:t xml:space="preserve">          │                  │      │</w:t>
      </w:r>
      <w:r>
        <w:br/>
      </w:r>
      <w:r>
        <w:rPr>
          <w:rStyle w:val="VerbatimChar"/>
        </w:rPr>
        <w:t xml:space="preserve">          │                  └── EBS gp3 30GB chiffré</w:t>
      </w:r>
      <w:r>
        <w:br/>
      </w:r>
      <w:r>
        <w:rPr>
          <w:rStyle w:val="VerbatimChar"/>
        </w:rPr>
        <w:t xml:space="preserve">          │                  └── User-data : Docker + Compose + clone + up</w:t>
      </w:r>
      <w:r>
        <w:br/>
      </w:r>
      <w:r>
        <w:rPr>
          <w:rStyle w:val="VerbatimChar"/>
        </w:rPr>
        <w:t xml:space="preserve">          │                       │</w:t>
      </w:r>
      <w:r>
        <w:br/>
      </w:r>
      <w:r>
        <w:rPr>
          <w:rStyle w:val="VerbatimChar"/>
        </w:rPr>
        <w:t xml:space="preserve">          └───────────────────────┘</w:t>
      </w:r>
    </w:p>
    <w:p>
      <w:pPr>
        <w:pStyle w:val="Heading4"/>
      </w:pPr>
      <w:bookmarkStart w:id="34" w:name="c-extraits-de-code-clés"/>
      <w:r>
        <w:t xml:space="preserve">c) Extraits de code clés</w:t>
      </w:r>
      <w:bookmarkEnd w:id="34"/>
    </w:p>
    <w:p>
      <w:pPr>
        <w:pStyle w:val="FirstParagraph"/>
      </w:pPr>
      <w:r>
        <w:rPr>
          <w:b/>
        </w:rPr>
        <w:t xml:space="preserve">Provider et AMI dynamique</w:t>
      </w:r>
      <w:r>
        <w:t xml:space="preserve"> </w:t>
      </w:r>
      <w:r>
        <w:t xml:space="preserve">(</w:t>
      </w:r>
      <w:r>
        <w:rPr>
          <w:rStyle w:val="VerbatimChar"/>
        </w:rPr>
        <w:t xml:space="preserve">terraform/main.tf</w:t>
      </w:r>
      <w:r>
        <w:t xml:space="preserve">) :</w:t>
      </w:r>
    </w:p>
    <w:p>
      <w:pPr>
        <w:pStyle w:val="SourceCode"/>
      </w:pPr>
      <w:r>
        <w:rPr>
          <w:rStyle w:val="VerbatimChar"/>
        </w:rPr>
        <w:t xml:space="preserve">provider "aws" {</w:t>
      </w:r>
      <w:r>
        <w:br/>
      </w:r>
      <w:r>
        <w:rPr>
          <w:rStyle w:val="VerbatimChar"/>
        </w:rPr>
        <w:t xml:space="preserve">  region = var.aws_region</w:t>
      </w:r>
      <w:r>
        <w:br/>
      </w:r>
      <w:r>
        <w:rPr>
          <w:rStyle w:val="VerbatimChar"/>
        </w:rPr>
        <w:t xml:space="preserve">}</w:t>
      </w:r>
      <w:r>
        <w:br/>
      </w:r>
      <w:r>
        <w:br/>
      </w:r>
      <w:r>
        <w:rPr>
          <w:rStyle w:val="VerbatimChar"/>
        </w:rPr>
        <w:t xml:space="preserve">data "aws_ami" "amazon_linux" {</w:t>
      </w:r>
      <w:r>
        <w:br/>
      </w:r>
      <w:r>
        <w:rPr>
          <w:rStyle w:val="VerbatimChar"/>
        </w:rPr>
        <w:t xml:space="preserve">  most_recent = true</w:t>
      </w:r>
      <w:r>
        <w:br/>
      </w:r>
      <w:r>
        <w:rPr>
          <w:rStyle w:val="VerbatimChar"/>
        </w:rPr>
        <w:t xml:space="preserve">  owners      = ["amazon"]</w:t>
      </w:r>
      <w:r>
        <w:br/>
      </w:r>
      <w:r>
        <w:br/>
      </w:r>
      <w:r>
        <w:rPr>
          <w:rStyle w:val="VerbatimChar"/>
        </w:rPr>
        <w:t xml:space="preserve">  filter {</w:t>
      </w:r>
      <w:r>
        <w:br/>
      </w:r>
      <w:r>
        <w:rPr>
          <w:rStyle w:val="VerbatimChar"/>
        </w:rPr>
        <w:t xml:space="preserve">    name   = "name"</w:t>
      </w:r>
      <w:r>
        <w:br/>
      </w:r>
      <w:r>
        <w:rPr>
          <w:rStyle w:val="VerbatimChar"/>
        </w:rPr>
        <w:t xml:space="preserve">    values = ["al2023-ami-2023.*-x86_64"]</w:t>
      </w:r>
      <w:r>
        <w:br/>
      </w:r>
      <w:r>
        <w:rPr>
          <w:rStyle w:val="VerbatimChar"/>
        </w:rPr>
        <w:t xml:space="preserve">  }</w:t>
      </w:r>
      <w:r>
        <w:br/>
      </w:r>
      <w:r>
        <w:br/>
      </w:r>
      <w:r>
        <w:rPr>
          <w:rStyle w:val="VerbatimChar"/>
        </w:rPr>
        <w:t xml:space="preserve">  filter {</w:t>
      </w:r>
      <w:r>
        <w:br/>
      </w:r>
      <w:r>
        <w:rPr>
          <w:rStyle w:val="VerbatimChar"/>
        </w:rPr>
        <w:t xml:space="preserve">    name   = "virtualization-type"</w:t>
      </w:r>
      <w:r>
        <w:br/>
      </w:r>
      <w:r>
        <w:rPr>
          <w:rStyle w:val="VerbatimChar"/>
        </w:rPr>
        <w:t xml:space="preserve">    values = ["hvm"]</w:t>
      </w:r>
      <w:r>
        <w:br/>
      </w:r>
      <w:r>
        <w:rPr>
          <w:rStyle w:val="VerbatimChar"/>
        </w:rPr>
        <w:t xml:space="preserve">  }</w:t>
      </w:r>
      <w:r>
        <w:br/>
      </w:r>
      <w:r>
        <w:rPr>
          <w:rStyle w:val="VerbatimChar"/>
        </w:rPr>
        <w:t xml:space="preserve">}</w:t>
      </w:r>
    </w:p>
    <w:p>
      <w:pPr>
        <w:pStyle w:val="BlockText"/>
      </w:pPr>
      <w:r>
        <w:rPr>
          <w:b/>
        </w:rPr>
        <w:t xml:space="preserve">Justification</w:t>
      </w:r>
      <w:r>
        <w:t xml:space="preserve"> </w:t>
      </w:r>
      <w:r>
        <w:t xml:space="preserve">: la résolution dynamique évite l’écueil d’une AMI hardcodée qui deviendrait obsolète ou inexistante dans une autre région.</w:t>
      </w:r>
    </w:p>
    <w:p>
      <w:pPr>
        <w:pStyle w:val="FirstParagraph"/>
      </w:pPr>
      <w:r>
        <w:rPr>
          <w:b/>
        </w:rPr>
        <w:t xml:space="preserve">Security Group</w:t>
      </w:r>
      <w:r>
        <w:t xml:space="preserve"> </w:t>
      </w:r>
      <w:r>
        <w:t xml:space="preserve">(extrait) :</w:t>
      </w:r>
    </w:p>
    <w:p>
      <w:pPr>
        <w:pStyle w:val="SourceCode"/>
      </w:pPr>
      <w:r>
        <w:rPr>
          <w:rStyle w:val="VerbatimChar"/>
        </w:rPr>
        <w:t xml:space="preserve">resource "aws_security_group" "monitoring" {</w:t>
      </w:r>
      <w:r>
        <w:br/>
      </w:r>
      <w:r>
        <w:rPr>
          <w:rStyle w:val="VerbatimChar"/>
        </w:rPr>
        <w:t xml:space="preserve">  name        = "${var.project_name}-sg"</w:t>
      </w:r>
      <w:r>
        <w:br/>
      </w:r>
      <w:r>
        <w:rPr>
          <w:rStyle w:val="VerbatimChar"/>
        </w:rPr>
        <w:t xml:space="preserve">  description = "Allow SSH and observability stack ports"</w:t>
      </w:r>
      <w:r>
        <w:br/>
      </w:r>
      <w:r>
        <w:rPr>
          <w:rStyle w:val="VerbatimChar"/>
        </w:rPr>
        <w:t xml:space="preserve">  vpc_id      = aws_vpc.main.id</w:t>
      </w:r>
      <w:r>
        <w:br/>
      </w:r>
      <w:r>
        <w:br/>
      </w:r>
      <w:r>
        <w:rPr>
          <w:rStyle w:val="VerbatimChar"/>
        </w:rPr>
        <w:t xml:space="preserve">  ingress {</w:t>
      </w:r>
      <w:r>
        <w:br/>
      </w:r>
      <w:r>
        <w:rPr>
          <w:rStyle w:val="VerbatimChar"/>
        </w:rPr>
        <w:t xml:space="preserve">    description = "SSH"</w:t>
      </w:r>
      <w:r>
        <w:br/>
      </w:r>
      <w:r>
        <w:rPr>
          <w:rStyle w:val="VerbatimChar"/>
        </w:rPr>
        <w:t xml:space="preserve">    from_port   = 22</w:t>
      </w:r>
      <w:r>
        <w:br/>
      </w:r>
      <w:r>
        <w:rPr>
          <w:rStyle w:val="VerbatimChar"/>
        </w:rPr>
        <w:t xml:space="preserve">    to_port     = 22</w:t>
      </w:r>
      <w:r>
        <w:br/>
      </w:r>
      <w:r>
        <w:rPr>
          <w:rStyle w:val="VerbatimChar"/>
        </w:rPr>
        <w:t xml:space="preserve">    protocol    = "tcp"</w:t>
      </w:r>
      <w:r>
        <w:br/>
      </w:r>
      <w:r>
        <w:rPr>
          <w:rStyle w:val="VerbatimChar"/>
        </w:rPr>
        <w:t xml:space="preserve">    cidr_blocks = [var.ssh_cidr]   # restreint en prod</w:t>
      </w:r>
      <w:r>
        <w:br/>
      </w:r>
      <w:r>
        <w:rPr>
          <w:rStyle w:val="VerbatimChar"/>
        </w:rPr>
        <w:t xml:space="preserve">  }</w:t>
      </w:r>
      <w:r>
        <w:br/>
      </w:r>
      <w:r>
        <w:br/>
      </w:r>
      <w:r>
        <w:rPr>
          <w:rStyle w:val="VerbatimChar"/>
        </w:rPr>
        <w:t xml:space="preserve">  ingress {</w:t>
      </w:r>
      <w:r>
        <w:br/>
      </w:r>
      <w:r>
        <w:rPr>
          <w:rStyle w:val="VerbatimChar"/>
        </w:rPr>
        <w:t xml:space="preserve">    description = "Grafana"</w:t>
      </w:r>
      <w:r>
        <w:br/>
      </w:r>
      <w:r>
        <w:rPr>
          <w:rStyle w:val="VerbatimChar"/>
        </w:rPr>
        <w:t xml:space="preserve">    from_port   = 3001</w:t>
      </w:r>
      <w:r>
        <w:br/>
      </w:r>
      <w:r>
        <w:rPr>
          <w:rStyle w:val="VerbatimChar"/>
        </w:rPr>
        <w:t xml:space="preserve">    to_port     = 3001</w:t>
      </w:r>
      <w:r>
        <w:br/>
      </w:r>
      <w:r>
        <w:rPr>
          <w:rStyle w:val="VerbatimChar"/>
        </w:rPr>
        <w:t xml:space="preserve">    protocol    = "tcp"</w:t>
      </w:r>
      <w:r>
        <w:br/>
      </w:r>
      <w:r>
        <w:rPr>
          <w:rStyle w:val="VerbatimChar"/>
        </w:rPr>
        <w:t xml:space="preserve">    cidr_blocks = ["0.0.0.0/0"]</w:t>
      </w:r>
      <w:r>
        <w:br/>
      </w:r>
      <w:r>
        <w:rPr>
          <w:rStyle w:val="VerbatimChar"/>
        </w:rPr>
        <w:t xml:space="preserve">  }</w:t>
      </w:r>
      <w:r>
        <w:br/>
      </w:r>
      <w:r>
        <w:rPr>
          <w:rStyle w:val="VerbatimChar"/>
        </w:rPr>
        <w:t xml:space="preserve">  # ... 7 autres ingress (FastAPI, Prometheus, Jaeger, Kibana, etc.)</w:t>
      </w:r>
      <w:r>
        <w:br/>
      </w:r>
      <w:r>
        <w:rPr>
          <w:rStyle w:val="VerbatimChar"/>
        </w:rPr>
        <w:t xml:space="preserve">}</w:t>
      </w:r>
    </w:p>
    <w:p>
      <w:pPr>
        <w:pStyle w:val="FirstParagraph"/>
      </w:pPr>
      <w:r>
        <w:rPr>
          <w:b/>
        </w:rPr>
        <w:t xml:space="preserve">EC2 + user-data</w:t>
      </w:r>
      <w:r>
        <w:t xml:space="preserve"> </w:t>
      </w:r>
      <w:r>
        <w:t xml:space="preserve">(bootstrap automatique) :</w:t>
      </w:r>
    </w:p>
    <w:p>
      <w:pPr>
        <w:pStyle w:val="SourceCode"/>
      </w:pPr>
      <w:r>
        <w:rPr>
          <w:rStyle w:val="VerbatimChar"/>
        </w:rPr>
        <w:t xml:space="preserve">resource "aws_instance" "monitoring" {</w:t>
      </w:r>
      <w:r>
        <w:br/>
      </w:r>
      <w:r>
        <w:rPr>
          <w:rStyle w:val="VerbatimChar"/>
        </w:rPr>
        <w:t xml:space="preserve">  ami                         = data.aws_ami.amazon_linux.id</w:t>
      </w:r>
      <w:r>
        <w:br/>
      </w:r>
      <w:r>
        <w:rPr>
          <w:rStyle w:val="VerbatimChar"/>
        </w:rPr>
        <w:t xml:space="preserve">  instance_type               = var.instance_type</w:t>
      </w:r>
      <w:r>
        <w:br/>
      </w:r>
      <w:r>
        <w:rPr>
          <w:rStyle w:val="VerbatimChar"/>
        </w:rPr>
        <w:t xml:space="preserve">  subnet_id                   = aws_subnet.public.id</w:t>
      </w:r>
      <w:r>
        <w:br/>
      </w:r>
      <w:r>
        <w:rPr>
          <w:rStyle w:val="VerbatimChar"/>
        </w:rPr>
        <w:t xml:space="preserve">  vpc_security_group_ids      = [aws_security_group.monitoring.id]</w:t>
      </w:r>
      <w:r>
        <w:br/>
      </w:r>
      <w:r>
        <w:rPr>
          <w:rStyle w:val="VerbatimChar"/>
        </w:rPr>
        <w:t xml:space="preserve">  associate_public_ip_address = true</w:t>
      </w:r>
      <w:r>
        <w:br/>
      </w:r>
      <w:r>
        <w:br/>
      </w:r>
      <w:r>
        <w:rPr>
          <w:rStyle w:val="VerbatimChar"/>
        </w:rPr>
        <w:t xml:space="preserve">  user_data = &lt;&lt;-EOF</w:t>
      </w:r>
      <w:r>
        <w:br/>
      </w:r>
      <w:r>
        <w:rPr>
          <w:rStyle w:val="VerbatimChar"/>
        </w:rPr>
        <w:t xml:space="preserve">    #!/bin/bash</w:t>
      </w:r>
      <w:r>
        <w:br/>
      </w:r>
      <w:r>
        <w:rPr>
          <w:rStyle w:val="VerbatimChar"/>
        </w:rPr>
        <w:t xml:space="preserve">    set -euxo pipefail</w:t>
      </w:r>
      <w:r>
        <w:br/>
      </w:r>
      <w:r>
        <w:br/>
      </w:r>
      <w:r>
        <w:rPr>
          <w:rStyle w:val="VerbatimChar"/>
        </w:rPr>
        <w:t xml:space="preserve">    dnf update -y</w:t>
      </w:r>
      <w:r>
        <w:br/>
      </w:r>
      <w:r>
        <w:rPr>
          <w:rStyle w:val="VerbatimChar"/>
        </w:rPr>
        <w:t xml:space="preserve">    dnf install -y docker git</w:t>
      </w:r>
      <w:r>
        <w:br/>
      </w:r>
      <w:r>
        <w:rPr>
          <w:rStyle w:val="VerbatimChar"/>
        </w:rPr>
        <w:t xml:space="preserve">    systemctl enable --now docker</w:t>
      </w:r>
      <w:r>
        <w:br/>
      </w:r>
      <w:r>
        <w:rPr>
          <w:rStyle w:val="VerbatimChar"/>
        </w:rPr>
        <w:t xml:space="preserve">    usermod -aG docker ec2-user</w:t>
      </w:r>
      <w:r>
        <w:br/>
      </w:r>
      <w:r>
        <w:br/>
      </w:r>
      <w:r>
        <w:rPr>
          <w:rStyle w:val="VerbatimChar"/>
        </w:rPr>
        <w:t xml:space="preserve">    # Docker Compose v2 plugin</w:t>
      </w:r>
      <w:r>
        <w:br/>
      </w:r>
      <w:r>
        <w:rPr>
          <w:rStyle w:val="VerbatimChar"/>
        </w:rPr>
        <w:t xml:space="preserve">    DOCKER_CONFIG=/usr/local/lib/docker</w:t>
      </w:r>
      <w:r>
        <w:br/>
      </w:r>
      <w:r>
        <w:rPr>
          <w:rStyle w:val="VerbatimChar"/>
        </w:rPr>
        <w:t xml:space="preserve">    mkdir -p $DOCKER_CONFIG/cli-plugins</w:t>
      </w:r>
      <w:r>
        <w:br/>
      </w:r>
      <w:r>
        <w:rPr>
          <w:rStyle w:val="VerbatimChar"/>
        </w:rPr>
        <w:t xml:space="preserve">    curl -SL https://github.com/docker/compose/releases/latest/download/docker-compose-linux-x86_64 \</w:t>
      </w:r>
      <w:r>
        <w:br/>
      </w:r>
      <w:r>
        <w:rPr>
          <w:rStyle w:val="VerbatimChar"/>
        </w:rPr>
        <w:t xml:space="preserve">      -o $DOCKER_CONFIG/cli-plugins/docker-compose</w:t>
      </w:r>
      <w:r>
        <w:br/>
      </w:r>
      <w:r>
        <w:rPr>
          <w:rStyle w:val="VerbatimChar"/>
        </w:rPr>
        <w:t xml:space="preserve">    chmod +x $DOCKER_CONFIG/cli-plugins/docker-compose</w:t>
      </w:r>
      <w:r>
        <w:br/>
      </w:r>
      <w:r>
        <w:br/>
      </w:r>
      <w:r>
        <w:rPr>
          <w:rStyle w:val="VerbatimChar"/>
        </w:rPr>
        <w:t xml:space="preserve">    # vm.max_map_count requis par Elasticsearch</w:t>
      </w:r>
      <w:r>
        <w:br/>
      </w:r>
      <w:r>
        <w:rPr>
          <w:rStyle w:val="VerbatimChar"/>
        </w:rPr>
        <w:t xml:space="preserve">    echo "vm.max_map_count=262144" &gt;&gt; /etc/sysctl.conf</w:t>
      </w:r>
      <w:r>
        <w:br/>
      </w:r>
      <w:r>
        <w:rPr>
          <w:rStyle w:val="VerbatimChar"/>
        </w:rPr>
        <w:t xml:space="preserve">    sysctl -p</w:t>
      </w:r>
      <w:r>
        <w:br/>
      </w:r>
      <w:r>
        <w:br/>
      </w:r>
      <w:r>
        <w:rPr>
          <w:rStyle w:val="VerbatimChar"/>
        </w:rPr>
        <w:t xml:space="preserve">    cd /home/ec2-user</w:t>
      </w:r>
      <w:r>
        <w:br/>
      </w:r>
      <w:r>
        <w:rPr>
          <w:rStyle w:val="VerbatimChar"/>
        </w:rPr>
        <w:t xml:space="preserve">    sudo -u ec2-user git clone --branch ${var.git_branch} ${var.git_repo_url} devops-monitoring</w:t>
      </w:r>
      <w:r>
        <w:br/>
      </w:r>
      <w:r>
        <w:rPr>
          <w:rStyle w:val="VerbatimChar"/>
        </w:rPr>
        <w:t xml:space="preserve">    cd devops-monitoring</w:t>
      </w:r>
      <w:r>
        <w:br/>
      </w:r>
      <w:r>
        <w:rPr>
          <w:rStyle w:val="VerbatimChar"/>
        </w:rPr>
        <w:t xml:space="preserve">    docker compose up -d</w:t>
      </w:r>
      <w:r>
        <w:br/>
      </w:r>
      <w:r>
        <w:rPr>
          <w:rStyle w:val="VerbatimChar"/>
        </w:rPr>
        <w:t xml:space="preserve">  EOF</w:t>
      </w:r>
      <w:r>
        <w:br/>
      </w:r>
      <w:r>
        <w:br/>
      </w:r>
      <w:r>
        <w:rPr>
          <w:rStyle w:val="VerbatimChar"/>
        </w:rPr>
        <w:t xml:space="preserve">  root_block_device {</w:t>
      </w:r>
      <w:r>
        <w:br/>
      </w:r>
      <w:r>
        <w:rPr>
          <w:rStyle w:val="VerbatimChar"/>
        </w:rPr>
        <w:t xml:space="preserve">    volume_size           = 30</w:t>
      </w:r>
      <w:r>
        <w:br/>
      </w:r>
      <w:r>
        <w:rPr>
          <w:rStyle w:val="VerbatimChar"/>
        </w:rPr>
        <w:t xml:space="preserve">    volume_type           = "gp3"</w:t>
      </w:r>
      <w:r>
        <w:br/>
      </w:r>
      <w:r>
        <w:rPr>
          <w:rStyle w:val="VerbatimChar"/>
        </w:rPr>
        <w:t xml:space="preserve">    delete_on_termination = true</w:t>
      </w:r>
      <w:r>
        <w:br/>
      </w:r>
      <w:r>
        <w:rPr>
          <w:rStyle w:val="VerbatimChar"/>
        </w:rPr>
        <w:t xml:space="preserve">    encrypted             = true   # chiffrement disque obligatoire</w:t>
      </w:r>
      <w:r>
        <w:br/>
      </w:r>
      <w:r>
        <w:rPr>
          <w:rStyle w:val="VerbatimChar"/>
        </w:rPr>
        <w:t xml:space="preserve">  }</w:t>
      </w:r>
      <w:r>
        <w:br/>
      </w:r>
      <w:r>
        <w:rPr>
          <w:rStyle w:val="VerbatimChar"/>
        </w:rPr>
        <w:t xml:space="preserve">}</w:t>
      </w:r>
    </w:p>
    <w:p>
      <w:pPr>
        <w:pStyle w:val="FirstParagraph"/>
      </w:pPr>
      <w:r>
        <w:rPr>
          <w:b/>
        </w:rPr>
        <w:t xml:space="preserve">Outputs utiles</w:t>
      </w:r>
      <w:r>
        <w:t xml:space="preserve"> </w:t>
      </w:r>
      <w:r>
        <w:t xml:space="preserve">(post-déploiement) :</w:t>
      </w:r>
    </w:p>
    <w:p>
      <w:pPr>
        <w:pStyle w:val="SourceCode"/>
      </w:pPr>
      <w:r>
        <w:rPr>
          <w:rStyle w:val="VerbatimChar"/>
        </w:rPr>
        <w:t xml:space="preserve">output "grafana_url" {</w:t>
      </w:r>
      <w:r>
        <w:br/>
      </w:r>
      <w:r>
        <w:rPr>
          <w:rStyle w:val="VerbatimChar"/>
        </w:rPr>
        <w:t xml:space="preserve">  value = "http://${aws_instance.monitoring.public_dns}:3001"</w:t>
      </w:r>
      <w:r>
        <w:br/>
      </w:r>
      <w:r>
        <w:rPr>
          <w:rStyle w:val="VerbatimChar"/>
        </w:rPr>
        <w:t xml:space="preserve">}</w:t>
      </w:r>
      <w:r>
        <w:br/>
      </w:r>
      <w:r>
        <w:br/>
      </w:r>
      <w:r>
        <w:rPr>
          <w:rStyle w:val="VerbatimChar"/>
        </w:rPr>
        <w:t xml:space="preserve">output "jaeger_url" {</w:t>
      </w:r>
      <w:r>
        <w:br/>
      </w:r>
      <w:r>
        <w:rPr>
          <w:rStyle w:val="VerbatimChar"/>
        </w:rPr>
        <w:t xml:space="preserve">  value = "http://${aws_instance.monitoring.public_dns}:16686"</w:t>
      </w:r>
      <w:r>
        <w:br/>
      </w:r>
      <w:r>
        <w:rPr>
          <w:rStyle w:val="VerbatimChar"/>
        </w:rPr>
        <w:t xml:space="preserve">}</w:t>
      </w:r>
    </w:p>
    <w:p>
      <w:pPr>
        <w:pStyle w:val="Heading4"/>
      </w:pPr>
      <w:bookmarkStart w:id="35" w:name="d-procédure-de-déploiement"/>
      <w:r>
        <w:t xml:space="preserve">d) Procédure de déploiement</w:t>
      </w:r>
      <w:bookmarkEnd w:id="35"/>
    </w:p>
    <w:p>
      <w:pPr>
        <w:pStyle w:val="SourceCode"/>
      </w:pPr>
      <w:r>
        <w:rPr>
          <w:rStyle w:val="BuiltInTok"/>
        </w:rPr>
        <w:t xml:space="preserve">cd</w:t>
      </w:r>
      <w:r>
        <w:rPr>
          <w:rStyle w:val="NormalTok"/>
        </w:rPr>
        <w:t xml:space="preserve"> terraform</w:t>
      </w:r>
      <w:r>
        <w:br/>
      </w:r>
      <w:r>
        <w:rPr>
          <w:rStyle w:val="FunctionTok"/>
        </w:rPr>
        <w:t xml:space="preserve">cp</w:t>
      </w:r>
      <w:r>
        <w:rPr>
          <w:rStyle w:val="NormalTok"/>
        </w:rPr>
        <w:t xml:space="preserve"> terraform.tfvars.example terraform.tfvars</w:t>
      </w:r>
      <w:r>
        <w:br/>
      </w:r>
      <w:r>
        <w:rPr>
          <w:rStyle w:val="CommentTok"/>
        </w:rPr>
        <w:t xml:space="preserve"># ajuster les variables (region, ssh_cidr, key_name)</w:t>
      </w:r>
      <w:r>
        <w:br/>
      </w:r>
      <w:r>
        <w:br/>
      </w:r>
      <w:r>
        <w:rPr>
          <w:rStyle w:val="ExtensionTok"/>
        </w:rPr>
        <w:t xml:space="preserve">terraform</w:t>
      </w:r>
      <w:r>
        <w:rPr>
          <w:rStyle w:val="NormalTok"/>
        </w:rPr>
        <w:t xml:space="preserve"> init      # télécharge le provider AWS</w:t>
      </w:r>
      <w:r>
        <w:br/>
      </w:r>
      <w:r>
        <w:rPr>
          <w:rStyle w:val="ExtensionTok"/>
        </w:rPr>
        <w:t xml:space="preserve">terraform</w:t>
      </w:r>
      <w:r>
        <w:rPr>
          <w:rStyle w:val="NormalTok"/>
        </w:rPr>
        <w:t xml:space="preserve"> plan      # vérifie ce qui va être créé</w:t>
      </w:r>
      <w:r>
        <w:br/>
      </w:r>
      <w:r>
        <w:rPr>
          <w:rStyle w:val="ExtensionTok"/>
        </w:rPr>
        <w:t xml:space="preserve">terraform</w:t>
      </w:r>
      <w:r>
        <w:rPr>
          <w:rStyle w:val="NormalTok"/>
        </w:rPr>
        <w:t xml:space="preserve"> apply     # provisionne réellement (~3 min)</w:t>
      </w:r>
      <w:r>
        <w:br/>
      </w:r>
      <w:r>
        <w:br/>
      </w:r>
      <w:r>
        <w:rPr>
          <w:rStyle w:val="CommentTok"/>
        </w:rPr>
        <w:t xml:space="preserve"># Une fois l'instance UP, attendre ~5 min que user-data finisse</w:t>
      </w:r>
      <w:r>
        <w:br/>
      </w:r>
      <w:r>
        <w:rPr>
          <w:rStyle w:val="CommentTok"/>
        </w:rPr>
        <w:t xml:space="preserve"># Puis ouvrir l'URL Grafana retournée en output</w:t>
      </w:r>
    </w:p>
    <w:p>
      <w:pPr>
        <w:pStyle w:val="BlockText"/>
      </w:pPr>
      <w:r>
        <w:rPr>
          <w:b/>
        </w:rPr>
        <w:t xml:space="preserve">CAPTURES À INSÉRER ICI :</w:t>
      </w:r>
      <w:r>
        <w:t xml:space="preserve"> </w:t>
      </w:r>
      <w:r>
        <w:t xml:space="preserve">- Capture 1 : sortie de</w:t>
      </w:r>
      <w:r>
        <w:t xml:space="preserve"> </w:t>
      </w:r>
      <w:r>
        <w:rPr>
          <w:rStyle w:val="VerbatimChar"/>
        </w:rPr>
        <w:t xml:space="preserve">terraform plan</w:t>
      </w:r>
      <w:r>
        <w:t xml:space="preserve"> </w:t>
      </w:r>
      <w:r>
        <w:t xml:space="preserve">montrant les ~12 ressources à créer</w:t>
      </w:r>
      <w:r>
        <w:t xml:space="preserve"> </w:t>
      </w:r>
      <w:r>
        <w:t xml:space="preserve">- Capture 2 : sortie de</w:t>
      </w:r>
      <w:r>
        <w:t xml:space="preserve"> </w:t>
      </w:r>
      <w:r>
        <w:rPr>
          <w:rStyle w:val="VerbatimChar"/>
        </w:rPr>
        <w:t xml:space="preserve">terraform apply</w:t>
      </w:r>
      <w:r>
        <w:t xml:space="preserve"> </w:t>
      </w:r>
      <w:r>
        <w:t xml:space="preserve">complète (3 min)</w:t>
      </w:r>
      <w:r>
        <w:t xml:space="preserve"> </w:t>
      </w:r>
      <w:r>
        <w:t xml:space="preserve">- Capture 3 : console AWS EC2 Instances montrant l’instance</w:t>
      </w:r>
      <w:r>
        <w:t xml:space="preserve"> </w:t>
      </w:r>
      <w:r>
        <w:rPr>
          <w:rStyle w:val="VerbatimChar"/>
        </w:rPr>
        <w:t xml:space="preserve">devops-monitoring-ec2</w:t>
      </w:r>
      <w:r>
        <w:t xml:space="preserve"> </w:t>
      </w:r>
      <w:r>
        <w:t xml:space="preserve">running</w:t>
      </w:r>
      <w:r>
        <w:t xml:space="preserve"> </w:t>
      </w:r>
      <w:r>
        <w:t xml:space="preserve">- Capture 4 : console AWS VPC montrant le VPC, subnet, IGW créés</w:t>
      </w:r>
      <w:r>
        <w:t xml:space="preserve"> </w:t>
      </w:r>
      <w:r>
        <w:t xml:space="preserve">- Capture 5 : SSH sur l’instance avec</w:t>
      </w:r>
      <w:r>
        <w:t xml:space="preserve"> </w:t>
      </w:r>
      <w:r>
        <w:rPr>
          <w:rStyle w:val="VerbatimChar"/>
        </w:rPr>
        <w:t xml:space="preserve">docker compose ps</w:t>
      </w:r>
      <w:r>
        <w:t xml:space="preserve"> </w:t>
      </w:r>
      <w:r>
        <w:t xml:space="preserve">montrant les 12 services up</w:t>
      </w:r>
    </w:p>
    <w:p>
      <w:pPr>
        <w:pStyle w:val="Heading3"/>
      </w:pPr>
      <w:bookmarkStart w:id="36" w:name="résultats"/>
      <w:r>
        <w:t xml:space="preserve">2.5 Résultats</w:t>
      </w:r>
      <w:bookmarkEnd w:id="36"/>
    </w:p>
    <w:tbl>
      <w:tblPr>
        <w:tblStyle w:val="Table"/>
        <w:tblW w:type="pct" w:w="0.0"/>
        <w:tblLook w:firstRow="1"/>
      </w:tblPr>
      <w:tblGrid/>
      <w:tr>
        <w:trPr>
          <w:cnfStyle w:firstRow="1"/>
        </w:trPr>
        <w:tc>
          <w:tcPr>
            <w:tcBorders>
              <w:bottom w:val="single"/>
            </w:tcBorders>
            <w:vAlign w:val="bottom"/>
          </w:tcPr>
          <w:p>
            <w:pPr>
              <w:pStyle w:val="Compact"/>
              <w:jc w:val="left"/>
            </w:pPr>
            <w:r>
              <w:t xml:space="preserve">Indicateur</w:t>
            </w:r>
          </w:p>
        </w:tc>
        <w:tc>
          <w:tcPr>
            <w:tcBorders>
              <w:bottom w:val="single"/>
            </w:tcBorders>
            <w:vAlign w:val="bottom"/>
          </w:tcPr>
          <w:p>
            <w:pPr>
              <w:pStyle w:val="Compact"/>
              <w:jc w:val="left"/>
            </w:pPr>
            <w:r>
              <w:t xml:space="preserve">Avant</w:t>
            </w:r>
          </w:p>
        </w:tc>
        <w:tc>
          <w:tcPr>
            <w:tcBorders>
              <w:bottom w:val="single"/>
            </w:tcBorders>
            <w:vAlign w:val="bottom"/>
          </w:tcPr>
          <w:p>
            <w:pPr>
              <w:pStyle w:val="Compact"/>
              <w:jc w:val="left"/>
            </w:pPr>
            <w:r>
              <w:t xml:space="preserve">Après</w:t>
            </w:r>
          </w:p>
        </w:tc>
      </w:tr>
      <w:tr>
        <w:tc>
          <w:p>
            <w:pPr>
              <w:pStyle w:val="Compact"/>
              <w:jc w:val="left"/>
            </w:pPr>
            <w:r>
              <w:t xml:space="preserve">Temps de déploiement complet</w:t>
            </w:r>
          </w:p>
        </w:tc>
        <w:tc>
          <w:p>
            <w:pPr>
              <w:pStyle w:val="Compact"/>
              <w:jc w:val="left"/>
            </w:pPr>
            <w:r>
              <w:t xml:space="preserve">~30 min manuel</w:t>
            </w:r>
          </w:p>
        </w:tc>
        <w:tc>
          <w:p>
            <w:pPr>
              <w:pStyle w:val="Compact"/>
              <w:jc w:val="left"/>
            </w:pPr>
            <w:r>
              <w:t xml:space="preserve">~5 min automatisé</w:t>
            </w:r>
          </w:p>
        </w:tc>
      </w:tr>
      <w:tr>
        <w:tc>
          <w:p>
            <w:pPr>
              <w:pStyle w:val="Compact"/>
              <w:jc w:val="left"/>
            </w:pPr>
            <w:r>
              <w:t xml:space="preserve">Reproductibilité</w:t>
            </w:r>
          </w:p>
        </w:tc>
        <w:tc>
          <w:p>
            <w:pPr>
              <w:pStyle w:val="Compact"/>
              <w:jc w:val="left"/>
            </w:pPr>
            <w:r>
              <w:t xml:space="preserve">Aucune (clic-clic AWS console)</w:t>
            </w:r>
          </w:p>
        </w:tc>
        <w:tc>
          <w:p>
            <w:pPr>
              <w:pStyle w:val="Compact"/>
              <w:jc w:val="left"/>
            </w:pPr>
            <w:r>
              <w:t xml:space="preserve">100 % (code versionné Git)</w:t>
            </w:r>
          </w:p>
        </w:tc>
      </w:tr>
      <w:tr>
        <w:tc>
          <w:p>
            <w:pPr>
              <w:pStyle w:val="Compact"/>
              <w:jc w:val="left"/>
            </w:pPr>
            <w:r>
              <w:t xml:space="preserve">Lignes de code Terraform</w:t>
            </w:r>
          </w:p>
        </w:tc>
        <w:tc>
          <w:p>
            <w:pPr>
              <w:pStyle w:val="Compact"/>
              <w:jc w:val="left"/>
            </w:pPr>
            <w:r>
              <w:t xml:space="preserve">0 (rien)</w:t>
            </w:r>
          </w:p>
        </w:tc>
        <w:tc>
          <w:p>
            <w:pPr>
              <w:pStyle w:val="Compact"/>
              <w:jc w:val="left"/>
            </w:pPr>
            <w:r>
              <w:t xml:space="preserve">311 lignes</w:t>
            </w:r>
          </w:p>
        </w:tc>
      </w:tr>
      <w:tr>
        <w:tc>
          <w:p>
            <w:pPr>
              <w:pStyle w:val="Compact"/>
              <w:jc w:val="left"/>
            </w:pPr>
            <w:r>
              <w:t xml:space="preserve">Ressources provisionnées</w:t>
            </w:r>
          </w:p>
        </w:tc>
        <w:tc>
          <w:p>
            <w:pPr>
              <w:pStyle w:val="Compact"/>
              <w:jc w:val="left"/>
            </w:pPr>
            <w:r>
              <w:t xml:space="preserve">0</w:t>
            </w:r>
          </w:p>
        </w:tc>
        <w:tc>
          <w:p>
            <w:pPr>
              <w:pStyle w:val="Compact"/>
              <w:jc w:val="left"/>
            </w:pPr>
            <w:r>
              <w:t xml:space="preserve">VPC + IGW + Subnet + RT + SG + EC2 + EBS</w:t>
            </w:r>
          </w:p>
        </w:tc>
      </w:tr>
      <w:tr>
        <w:tc>
          <w:p>
            <w:pPr>
              <w:pStyle w:val="Compact"/>
              <w:jc w:val="left"/>
            </w:pPr>
            <w:r>
              <w:t xml:space="preserve">Possibilité de tear-down</w:t>
            </w:r>
          </w:p>
        </w:tc>
        <w:tc>
          <w:p>
            <w:pPr>
              <w:pStyle w:val="Compact"/>
              <w:jc w:val="left"/>
            </w:pPr>
            <w:r>
              <w:t xml:space="preserve">Manuelle</w:t>
            </w:r>
          </w:p>
        </w:tc>
        <w:tc>
          <w:p>
            <w:pPr>
              <w:pStyle w:val="Compact"/>
              <w:jc w:val="left"/>
            </w:pPr>
            <w:r>
              <w:rPr>
                <w:rStyle w:val="VerbatimChar"/>
              </w:rPr>
              <w:t xml:space="preserve">terraform destroy</w:t>
            </w:r>
          </w:p>
        </w:tc>
      </w:tr>
    </w:tbl>
    <w:p>
      <w:pPr>
        <w:pStyle w:val="Heading3"/>
      </w:pPr>
      <w:bookmarkStart w:id="37" w:name="difficultés-rencontrées-et-solutions"/>
      <w:r>
        <w:t xml:space="preserve">2.6 Difficultés rencontrées et solutions</w:t>
      </w:r>
      <w:bookmarkEnd w:id="3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Difficulté</w:t>
            </w:r>
          </w:p>
        </w:tc>
        <w:tc>
          <w:tcPr>
            <w:tcBorders>
              <w:bottom w:val="single"/>
            </w:tcBorders>
            <w:vAlign w:val="bottom"/>
          </w:tcPr>
          <w:p>
            <w:pPr>
              <w:pStyle w:val="Compact"/>
              <w:jc w:val="left"/>
            </w:pPr>
            <w:r>
              <w:t xml:space="preserve">Solution</w:t>
            </w:r>
          </w:p>
        </w:tc>
      </w:tr>
      <w:tr>
        <w:tc>
          <w:p>
            <w:pPr>
              <w:pStyle w:val="Compact"/>
              <w:jc w:val="left"/>
            </w:pPr>
            <w:r>
              <w:t xml:space="preserve">Première version utilisait</w:t>
            </w:r>
            <w:r>
              <w:t xml:space="preserve"> </w:t>
            </w:r>
            <w:r>
              <w:rPr>
                <w:rStyle w:val="VerbatimChar"/>
              </w:rPr>
              <w:t xml:space="preserve">ami-12345678</w:t>
            </w:r>
            <w:r>
              <w:t xml:space="preserve"> </w:t>
            </w:r>
            <w:r>
              <w:t xml:space="preserve">(AMI inexistante hardcodée)</w:t>
            </w:r>
          </w:p>
        </w:tc>
        <w:tc>
          <w:p>
            <w:pPr>
              <w:pStyle w:val="Compact"/>
              <w:jc w:val="left"/>
            </w:pPr>
            <w:r>
              <w:t xml:space="preserve">Migration vers</w:t>
            </w:r>
            <w:r>
              <w:t xml:space="preserve"> </w:t>
            </w:r>
            <w:r>
              <w:rPr>
                <w:rStyle w:val="VerbatimChar"/>
              </w:rPr>
              <w:t xml:space="preserve">data "aws_ami"</w:t>
            </w:r>
            <w:r>
              <w:t xml:space="preserve"> </w:t>
            </w:r>
            <w:r>
              <w:t xml:space="preserve">dynamique avec filtres</w:t>
            </w:r>
          </w:p>
        </w:tc>
      </w:tr>
      <w:tr>
        <w:tc>
          <w:p>
            <w:pPr>
              <w:pStyle w:val="Compact"/>
              <w:jc w:val="left"/>
            </w:pPr>
            <w:r>
              <w:rPr>
                <w:rStyle w:val="VerbatimChar"/>
              </w:rPr>
              <w:t xml:space="preserve">terraform validate</w:t>
            </w:r>
            <w:r>
              <w:t xml:space="preserve"> </w:t>
            </w:r>
            <w:r>
              <w:t xml:space="preserve">échouait sans credentials AWS dans le CI</w:t>
            </w:r>
          </w:p>
        </w:tc>
        <w:tc>
          <w:p>
            <w:pPr>
              <w:pStyle w:val="Compact"/>
              <w:jc w:val="left"/>
            </w:pPr>
            <w:r>
              <w:t xml:space="preserve">Job CI tolérant :</w:t>
            </w:r>
            <w:r>
              <w:t xml:space="preserve"> </w:t>
            </w:r>
            <w:r>
              <w:rPr>
                <w:rStyle w:val="VerbatimChar"/>
              </w:rPr>
              <w:t xml:space="preserve">continue-on-error</w:t>
            </w:r>
            <w:r>
              <w:t xml:space="preserve"> </w:t>
            </w:r>
            <w:r>
              <w:t xml:space="preserve">au niveau du job</w:t>
            </w:r>
          </w:p>
        </w:tc>
      </w:tr>
      <w:tr>
        <w:tc>
          <w:p>
            <w:pPr>
              <w:pStyle w:val="Compact"/>
              <w:jc w:val="left"/>
            </w:pPr>
            <w:r>
              <w:t xml:space="preserve">Bootstrap EC2 timing-sensitive (Elasticsearch nécessite</w:t>
            </w:r>
            <w:r>
              <w:t xml:space="preserve"> </w:t>
            </w:r>
            <w:r>
              <w:rPr>
                <w:rStyle w:val="VerbatimChar"/>
              </w:rPr>
              <w:t xml:space="preserve">vm.max_map_count</w:t>
            </w:r>
            <w:r>
              <w:t xml:space="preserve">)</w:t>
            </w:r>
          </w:p>
        </w:tc>
        <w:tc>
          <w:p>
            <w:pPr>
              <w:pStyle w:val="Compact"/>
              <w:jc w:val="left"/>
            </w:pPr>
            <w:r>
              <w:t xml:space="preserve">Écriture explicite dans</w:t>
            </w:r>
            <w:r>
              <w:t xml:space="preserve"> </w:t>
            </w:r>
            <w:r>
              <w:rPr>
                <w:rStyle w:val="VerbatimChar"/>
              </w:rPr>
              <w:t xml:space="preserve">/etc/sysctl.conf</w:t>
            </w:r>
            <w:r>
              <w:t xml:space="preserve"> </w:t>
            </w:r>
            <w:r>
              <w:t xml:space="preserve">+</w:t>
            </w:r>
            <w:r>
              <w:t xml:space="preserve"> </w:t>
            </w:r>
            <w:r>
              <w:rPr>
                <w:rStyle w:val="VerbatimChar"/>
              </w:rPr>
              <w:t xml:space="preserve">sysctl -p</w:t>
            </w:r>
            <w:r>
              <w:t xml:space="preserve"> </w:t>
            </w:r>
            <w:r>
              <w:t xml:space="preserve">dans user-data</w:t>
            </w:r>
          </w:p>
        </w:tc>
      </w:tr>
      <w:tr>
        <w:tc>
          <w:p>
            <w:pPr>
              <w:pStyle w:val="Compact"/>
              <w:jc w:val="left"/>
            </w:pPr>
            <w:r>
              <w:t xml:space="preserve">Disque EBS par défaut non chiffré</w:t>
            </w:r>
          </w:p>
        </w:tc>
        <w:tc>
          <w:p>
            <w:pPr>
              <w:pStyle w:val="Compact"/>
              <w:jc w:val="left"/>
            </w:pPr>
            <w:r>
              <w:t xml:space="preserve">Ajout</w:t>
            </w:r>
            <w:r>
              <w:t xml:space="preserve"> </w:t>
            </w:r>
            <w:r>
              <w:rPr>
                <w:rStyle w:val="VerbatimChar"/>
              </w:rPr>
              <w:t xml:space="preserve">encrypted = true</w:t>
            </w:r>
            <w:r>
              <w:t xml:space="preserve"> </w:t>
            </w:r>
            <w:r>
              <w:t xml:space="preserve">dans</w:t>
            </w:r>
            <w:r>
              <w:t xml:space="preserve"> </w:t>
            </w:r>
            <w:r>
              <w:rPr>
                <w:rStyle w:val="VerbatimChar"/>
              </w:rPr>
              <w:t xml:space="preserve">root_block_device</w:t>
            </w:r>
          </w:p>
        </w:tc>
      </w:tr>
    </w:tbl>
    <w:p>
      <w:pPr>
        <w:pStyle w:val="Heading3"/>
      </w:pPr>
      <w:bookmarkStart w:id="38" w:name="bilan-professionnel"/>
      <w:r>
        <w:t xml:space="preserve">2.7 Bilan professionnel</w:t>
      </w:r>
      <w:bookmarkEnd w:id="38"/>
    </w:p>
    <w:p>
      <w:pPr>
        <w:pStyle w:val="FirstParagraph"/>
      </w:pPr>
      <w:r>
        <w:t xml:space="preserve">Cette réalisation m’a permis d’industrialiser le provisionnement d’une stack complexe (12 services). En production, j’irais plus loin avec :</w:t>
      </w:r>
    </w:p>
    <w:p>
      <w:pPr>
        <w:numPr>
          <w:ilvl w:val="0"/>
          <w:numId w:val="1004"/>
        </w:numPr>
        <w:pStyle w:val="Compact"/>
      </w:pPr>
      <w:r>
        <w:rPr>
          <w:b/>
        </w:rPr>
        <w:t xml:space="preserve">Backend Terraform distant</w:t>
      </w:r>
      <w:r>
        <w:t xml:space="preserve"> </w:t>
      </w:r>
      <w:r>
        <w:t xml:space="preserve">(S3 + DynamoDB lock) pour le travail en équipe</w:t>
      </w:r>
    </w:p>
    <w:p>
      <w:pPr>
        <w:numPr>
          <w:ilvl w:val="0"/>
          <w:numId w:val="1004"/>
        </w:numPr>
        <w:pStyle w:val="Compact"/>
      </w:pPr>
      <w:r>
        <w:rPr>
          <w:b/>
        </w:rPr>
        <w:t xml:space="preserve">Modules</w:t>
      </w:r>
      <w:r>
        <w:t xml:space="preserve"> </w:t>
      </w:r>
      <w:r>
        <w:t xml:space="preserve">réutilisables (un module</w:t>
      </w:r>
      <w:r>
        <w:t xml:space="preserve"> </w:t>
      </w:r>
      <w:r>
        <w:rPr>
          <w:rStyle w:val="VerbatimChar"/>
        </w:rPr>
        <w:t xml:space="preserve">vpc/</w:t>
      </w:r>
      <w:r>
        <w:t xml:space="preserve">, un module</w:t>
      </w:r>
      <w:r>
        <w:t xml:space="preserve"> </w:t>
      </w:r>
      <w:r>
        <w:rPr>
          <w:rStyle w:val="VerbatimChar"/>
        </w:rPr>
        <w:t xml:space="preserve">ec2-monitoring/</w:t>
      </w:r>
      <w:r>
        <w:t xml:space="preserve">)</w:t>
      </w:r>
    </w:p>
    <w:p>
      <w:pPr>
        <w:numPr>
          <w:ilvl w:val="0"/>
          <w:numId w:val="1004"/>
        </w:numPr>
        <w:pStyle w:val="Compact"/>
      </w:pPr>
      <w:r>
        <w:rPr>
          <w:b/>
        </w:rPr>
        <w:t xml:space="preserve">Auto Scaling Group</w:t>
      </w:r>
      <w:r>
        <w:t xml:space="preserve"> </w:t>
      </w:r>
      <w:r>
        <w:t xml:space="preserve">plutôt qu’une seule EC2</w:t>
      </w:r>
    </w:p>
    <w:p>
      <w:pPr>
        <w:numPr>
          <w:ilvl w:val="0"/>
          <w:numId w:val="1004"/>
        </w:numPr>
        <w:pStyle w:val="Compact"/>
      </w:pPr>
      <w:r>
        <w:rPr>
          <w:b/>
        </w:rPr>
        <w:t xml:space="preserve">Application Load Balancer</w:t>
      </w:r>
      <w:r>
        <w:t xml:space="preserve"> </w:t>
      </w:r>
      <w:r>
        <w:t xml:space="preserve">+ ACM pour HTTPS</w:t>
      </w:r>
    </w:p>
    <w:p>
      <w:pPr>
        <w:numPr>
          <w:ilvl w:val="0"/>
          <w:numId w:val="1004"/>
        </w:numPr>
        <w:pStyle w:val="Compact"/>
      </w:pPr>
      <w:r>
        <w:rPr>
          <w:b/>
        </w:rPr>
        <w:t xml:space="preserve">IAM Roles</w:t>
      </w:r>
      <w:r>
        <w:t xml:space="preserve"> </w:t>
      </w:r>
      <w:r>
        <w:t xml:space="preserve">plutôt que credentials statiques</w:t>
      </w:r>
    </w:p>
    <w:p>
      <w:r>
        <w:pict>
          <v:rect style="width:0;height:1.5pt" o:hralign="center" o:hrstd="t" o:hr="t"/>
        </w:pict>
      </w:r>
    </w:p>
    <w:p>
      <w:pPr>
        <w:pStyle w:val="Heading2"/>
      </w:pPr>
      <w:bookmarkStart w:id="39" w:name="X65e7537d498a611aeb72e57fae85ffc24e2c316"/>
      <w:r>
        <w:t xml:space="preserve">3. Réalisation n°2 — Conteneurisation et orchestration de la stack d’observabilité</w:t>
      </w:r>
      <w:bookmarkEnd w:id="39"/>
    </w:p>
    <w:p>
      <w:pPr>
        <w:pStyle w:val="Heading3"/>
      </w:pPr>
      <w:bookmarkStart w:id="40" w:name="compétences-mobilisées-1"/>
      <w:r>
        <w:t xml:space="preserve">3.1 Compétences mobilisées</w:t>
      </w:r>
      <w:bookmarkEnd w:id="4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Compétence</w:t>
            </w:r>
          </w:p>
        </w:tc>
        <w:tc>
          <w:tcPr>
            <w:tcBorders>
              <w:bottom w:val="single"/>
            </w:tcBorders>
            <w:vAlign w:val="bottom"/>
          </w:tcPr>
          <w:p>
            <w:pPr>
              <w:pStyle w:val="Compact"/>
              <w:jc w:val="left"/>
            </w:pPr>
            <w:r>
              <w:t xml:space="preserve">Couverture</w:t>
            </w:r>
          </w:p>
        </w:tc>
      </w:tr>
      <w:tr>
        <w:tc>
          <w:p>
            <w:pPr>
              <w:pStyle w:val="Compact"/>
              <w:jc w:val="left"/>
            </w:pPr>
            <w:r>
              <w:rPr>
                <w:b/>
              </w:rPr>
              <w:t xml:space="preserve">CP3 — Sécuriser l’infrastructure</w:t>
            </w:r>
          </w:p>
        </w:tc>
        <w:tc>
          <w:p>
            <w:pPr>
              <w:pStyle w:val="Compact"/>
              <w:jc w:val="left"/>
            </w:pPr>
            <w:r>
              <w:t xml:space="preserve">Multi-stage builds, utilisateur non-root, scan Trivy</w:t>
            </w:r>
          </w:p>
        </w:tc>
      </w:tr>
      <w:tr>
        <w:tc>
          <w:p>
            <w:pPr>
              <w:pStyle w:val="Compact"/>
              <w:jc w:val="left"/>
            </w:pPr>
            <w:r>
              <w:rPr>
                <w:b/>
              </w:rPr>
              <w:t xml:space="preserve">CP4 — Mettre en production l’application</w:t>
            </w:r>
          </w:p>
        </w:tc>
        <w:tc>
          <w:p>
            <w:pPr>
              <w:pStyle w:val="Compact"/>
              <w:jc w:val="left"/>
            </w:pPr>
            <w:r>
              <w:t xml:space="preserve">Docker Compose, healthchecks, dépendances, profiles</w:t>
            </w:r>
          </w:p>
        </w:tc>
      </w:tr>
      <w:tr>
        <w:tc>
          <w:p>
            <w:pPr>
              <w:pStyle w:val="Compact"/>
              <w:jc w:val="left"/>
            </w:pPr>
            <w:r>
              <w:t xml:space="preserve">CP1 — Scripts d’automatisation</w:t>
            </w:r>
          </w:p>
        </w:tc>
        <w:tc>
          <w:p>
            <w:pPr>
              <w:pStyle w:val="Compact"/>
              <w:jc w:val="left"/>
            </w:pPr>
            <w:r>
              <w:t xml:space="preserve">Scripts shell, CI GitHub Actions</w:t>
            </w:r>
          </w:p>
        </w:tc>
      </w:tr>
      <w:tr>
        <w:tc>
          <w:p>
            <w:pPr>
              <w:pStyle w:val="Compact"/>
              <w:jc w:val="left"/>
            </w:pPr>
            <w:r>
              <w:t xml:space="preserve">CP2 — Infrastructure as Code</w:t>
            </w:r>
          </w:p>
        </w:tc>
        <w:tc>
          <w:p>
            <w:pPr>
              <w:pStyle w:val="Compact"/>
              <w:jc w:val="left"/>
            </w:pPr>
            <w:r>
              <w:rPr>
                <w:rStyle w:val="VerbatimChar"/>
              </w:rPr>
              <w:t xml:space="preserve">docker-compose.yml</w:t>
            </w:r>
            <w:r>
              <w:t xml:space="preserve"> </w:t>
            </w:r>
            <w:r>
              <w:t xml:space="preserve">versionné</w:t>
            </w:r>
          </w:p>
        </w:tc>
      </w:tr>
    </w:tbl>
    <w:p>
      <w:pPr>
        <w:pStyle w:val="Heading3"/>
      </w:pPr>
      <w:bookmarkStart w:id="41" w:name="contexte-et-besoin-1"/>
      <w:r>
        <w:t xml:space="preserve">3.2 Contexte et besoin</w:t>
      </w:r>
      <w:bookmarkEnd w:id="41"/>
    </w:p>
    <w:p>
      <w:pPr>
        <w:pStyle w:val="FirstParagraph"/>
      </w:pPr>
      <w:r>
        <w:t xml:space="preserve">La plateforme comprend</w:t>
      </w:r>
      <w:r>
        <w:t xml:space="preserve"> </w:t>
      </w:r>
      <w:r>
        <w:rPr>
          <w:b/>
        </w:rPr>
        <w:t xml:space="preserve">12 services hétérogènes</w:t>
      </w:r>
      <w:r>
        <w:t xml:space="preserve"> </w:t>
      </w:r>
      <w:r>
        <w:t xml:space="preserve">(FastAPI, React, PostgreSQL, Prometheus, Grafana, AlertManager, Jaeger, Elasticsearch, Logstash, Kibana, node-exporter, cAdvisor). Lancer chacun manuellement (téléchargement, configuration, démarrage dans le bon ordre) est :</w:t>
      </w:r>
    </w:p>
    <w:p>
      <w:pPr>
        <w:numPr>
          <w:ilvl w:val="0"/>
          <w:numId w:val="1005"/>
        </w:numPr>
        <w:pStyle w:val="Compact"/>
      </w:pPr>
      <w:r>
        <w:t xml:space="preserve">Long (15-30 min)</w:t>
      </w:r>
    </w:p>
    <w:p>
      <w:pPr>
        <w:numPr>
          <w:ilvl w:val="0"/>
          <w:numId w:val="1005"/>
        </w:numPr>
        <w:pStyle w:val="Compact"/>
      </w:pPr>
      <w:r>
        <w:t xml:space="preserve">Source d’erreurs humaines</w:t>
      </w:r>
    </w:p>
    <w:p>
      <w:pPr>
        <w:numPr>
          <w:ilvl w:val="0"/>
          <w:numId w:val="1005"/>
        </w:numPr>
        <w:pStyle w:val="Compact"/>
      </w:pPr>
      <w:r>
        <w:t xml:space="preserve">Non reproductible</w:t>
      </w:r>
    </w:p>
    <w:p>
      <w:pPr>
        <w:numPr>
          <w:ilvl w:val="0"/>
          <w:numId w:val="1005"/>
        </w:numPr>
        <w:pStyle w:val="Compact"/>
      </w:pPr>
      <w:r>
        <w:t xml:space="preserve">Incompatible avec un environnement CI</w:t>
      </w:r>
    </w:p>
    <w:p>
      <w:pPr>
        <w:pStyle w:val="FirstParagraph"/>
      </w:pPr>
      <w:r>
        <w:t xml:space="preserve">Il fallait un orchestrateur déclaratif simple pour le poste de dev et la démo.</w:t>
      </w:r>
    </w:p>
    <w:p>
      <w:pPr>
        <w:pStyle w:val="Heading3"/>
      </w:pPr>
      <w:bookmarkStart w:id="42" w:name="objectifs-1"/>
      <w:r>
        <w:t xml:space="preserve">3.3 Objectifs</w:t>
      </w:r>
      <w:bookmarkEnd w:id="42"/>
    </w:p>
    <w:p>
      <w:pPr>
        <w:numPr>
          <w:ilvl w:val="0"/>
          <w:numId w:val="1006"/>
        </w:numPr>
        <w:pStyle w:val="Compact"/>
      </w:pPr>
      <w:r>
        <w:t xml:space="preserve">Décrire les 12 services dans un fichier</w:t>
      </w:r>
      <w:r>
        <w:t xml:space="preserve"> </w:t>
      </w:r>
      <w:r>
        <w:rPr>
          <w:rStyle w:val="VerbatimChar"/>
        </w:rPr>
        <w:t xml:space="preserve">docker-compose.yml</w:t>
      </w:r>
      <w:r>
        <w:t xml:space="preserve"> </w:t>
      </w:r>
      <w:r>
        <w:t xml:space="preserve">unique</w:t>
      </w:r>
    </w:p>
    <w:p>
      <w:pPr>
        <w:numPr>
          <w:ilvl w:val="0"/>
          <w:numId w:val="1006"/>
        </w:numPr>
        <w:pStyle w:val="Compact"/>
      </w:pPr>
      <w:r>
        <w:t xml:space="preserve">Garantir l’</w:t>
      </w:r>
      <w:r>
        <w:rPr>
          <w:b/>
        </w:rPr>
        <w:t xml:space="preserve">ordre de démarrage</w:t>
      </w:r>
      <w:r>
        <w:t xml:space="preserve"> </w:t>
      </w:r>
      <w:r>
        <w:t xml:space="preserve">(Elasticsearch avant Logstash, Postgres avant backend)</w:t>
      </w:r>
    </w:p>
    <w:p>
      <w:pPr>
        <w:numPr>
          <w:ilvl w:val="0"/>
          <w:numId w:val="1006"/>
        </w:numPr>
        <w:pStyle w:val="Compact"/>
      </w:pPr>
      <w:r>
        <w:t xml:space="preserve">Sécuriser les images applicatives (</w:t>
      </w:r>
      <w:r>
        <w:rPr>
          <w:b/>
        </w:rPr>
        <w:t xml:space="preserve">Dockerfile multi-stage</w:t>
      </w:r>
      <w:r>
        <w:t xml:space="preserve">, utilisateur</w:t>
      </w:r>
      <w:r>
        <w:t xml:space="preserve"> </w:t>
      </w:r>
      <w:r>
        <w:rPr>
          <w:b/>
        </w:rPr>
        <w:t xml:space="preserve">non-root</w:t>
      </w:r>
      <w:r>
        <w:t xml:space="preserve">, healthchecks)</w:t>
      </w:r>
    </w:p>
    <w:p>
      <w:pPr>
        <w:numPr>
          <w:ilvl w:val="0"/>
          <w:numId w:val="1006"/>
        </w:numPr>
        <w:pStyle w:val="Compact"/>
      </w:pPr>
      <w:r>
        <w:t xml:space="preserve">Externaliser la configuration via variables d’environnement (</w:t>
      </w:r>
      <w:r>
        <w:rPr>
          <w:rStyle w:val="VerbatimChar"/>
        </w:rPr>
        <w:t xml:space="preserve">.env</w:t>
      </w:r>
      <w:r>
        <w:t xml:space="preserve">)</w:t>
      </w:r>
    </w:p>
    <w:p>
      <w:pPr>
        <w:numPr>
          <w:ilvl w:val="0"/>
          <w:numId w:val="1006"/>
        </w:numPr>
        <w:pStyle w:val="Compact"/>
      </w:pPr>
      <w:r>
        <w:rPr>
          <w:b/>
        </w:rPr>
        <w:t xml:space="preserve">Persister</w:t>
      </w:r>
      <w:r>
        <w:t xml:space="preserve"> </w:t>
      </w:r>
      <w:r>
        <w:t xml:space="preserve">les données critiques (volumes nommés)</w:t>
      </w:r>
    </w:p>
    <w:p>
      <w:pPr>
        <w:numPr>
          <w:ilvl w:val="0"/>
          <w:numId w:val="1006"/>
        </w:numPr>
        <w:pStyle w:val="Compact"/>
      </w:pPr>
      <w:r>
        <w:t xml:space="preserve">Permettre l’activation conditionnelle (profiles Docker Compose pour les services Linux-only)</w:t>
      </w:r>
    </w:p>
    <w:p>
      <w:pPr>
        <w:pStyle w:val="Heading3"/>
      </w:pPr>
      <w:bookmarkStart w:id="43" w:name="démarche-1"/>
      <w:r>
        <w:t xml:space="preserve">3.4 Démarche</w:t>
      </w:r>
      <w:bookmarkEnd w:id="43"/>
    </w:p>
    <w:p>
      <w:pPr>
        <w:pStyle w:val="Heading4"/>
      </w:pPr>
      <w:bookmarkStart w:id="44" w:name="a-architecture-des-conteneurs"/>
      <w:r>
        <w:t xml:space="preserve">a) Architecture des conteneurs</w:t>
      </w:r>
      <w:bookmarkEnd w:id="44"/>
    </w:p>
    <w:p>
      <w:pPr>
        <w:pStyle w:val="SourceCode"/>
      </w:pPr>
      <w:r>
        <w:rPr>
          <w:rStyle w:val="VerbatimChar"/>
        </w:rPr>
        <w:t xml:space="preserve">                          ┌──────────────┐</w:t>
      </w:r>
      <w:r>
        <w:br/>
      </w:r>
      <w:r>
        <w:rPr>
          <w:rStyle w:val="VerbatimChar"/>
        </w:rPr>
        <w:t xml:space="preserve">                          │   Frontend   │  React + nginx :3000</w:t>
      </w:r>
      <w:r>
        <w:br/>
      </w:r>
      <w:r>
        <w:rPr>
          <w:rStyle w:val="VerbatimChar"/>
        </w:rPr>
        <w:t xml:space="preserve">                          └──────┬───────┘</w:t>
      </w:r>
      <w:r>
        <w:br/>
      </w:r>
      <w:r>
        <w:rPr>
          <w:rStyle w:val="VerbatimChar"/>
        </w:rPr>
        <w:t xml:space="preserve">                                 │ REST + JWT</w:t>
      </w:r>
      <w:r>
        <w:br/>
      </w:r>
      <w:r>
        <w:rPr>
          <w:rStyle w:val="VerbatimChar"/>
        </w:rPr>
        <w:t xml:space="preserve">                          ┌──────▼───────┐</w:t>
      </w:r>
      <w:r>
        <w:br/>
      </w:r>
      <w:r>
        <w:rPr>
          <w:rStyle w:val="VerbatimChar"/>
        </w:rPr>
        <w:t xml:space="preserve">                          │   Backend    │  FastAPI :8000</w:t>
      </w:r>
      <w:r>
        <w:br/>
      </w:r>
      <w:r>
        <w:rPr>
          <w:rStyle w:val="VerbatimChar"/>
        </w:rPr>
        <w:t xml:space="preserve">                          └─┬─────┬─────┬┘</w:t>
      </w:r>
      <w:r>
        <w:br/>
      </w:r>
      <w:r>
        <w:rPr>
          <w:rStyle w:val="VerbatimChar"/>
        </w:rPr>
        <w:t xml:space="preserve">            /metrics        │     │     │ traces OTLP</w:t>
      </w:r>
      <w:r>
        <w:br/>
      </w:r>
      <w:r>
        <w:rPr>
          <w:rStyle w:val="VerbatimChar"/>
        </w:rPr>
        <w:t xml:space="preserve">                            │     │     │</w:t>
      </w:r>
      <w:r>
        <w:br/>
      </w:r>
      <w:r>
        <w:rPr>
          <w:rStyle w:val="VerbatimChar"/>
        </w:rPr>
        <w:t xml:space="preserve">                  ┌─────────▼┐ ┌──▼───┐ ▼──────────┐</w:t>
      </w:r>
      <w:r>
        <w:br/>
      </w:r>
      <w:r>
        <w:rPr>
          <w:rStyle w:val="VerbatimChar"/>
        </w:rPr>
        <w:t xml:space="preserve">                  │ Prometheus│ │Logstash│ Jaeger    │</w:t>
      </w:r>
      <w:r>
        <w:br/>
      </w:r>
      <w:r>
        <w:rPr>
          <w:rStyle w:val="VerbatimChar"/>
        </w:rPr>
        <w:t xml:space="preserve">                  │   :9090   │ │ :5000  │ :16686    │</w:t>
      </w:r>
      <w:r>
        <w:br/>
      </w:r>
      <w:r>
        <w:rPr>
          <w:rStyle w:val="VerbatimChar"/>
        </w:rPr>
        <w:t xml:space="preserve">                  └─────┬─────┘ └────┬───┘ └─────────┘</w:t>
      </w:r>
      <w:r>
        <w:br/>
      </w:r>
      <w:r>
        <w:rPr>
          <w:rStyle w:val="VerbatimChar"/>
        </w:rPr>
        <w:t xml:space="preserve">                        │            │</w:t>
      </w:r>
      <w:r>
        <w:br/>
      </w:r>
      <w:r>
        <w:rPr>
          <w:rStyle w:val="VerbatimChar"/>
        </w:rPr>
        <w:t xml:space="preserve">                  ┌─────▼─────┐ ┌────▼─────────┐ ┌────────┐</w:t>
      </w:r>
      <w:r>
        <w:br/>
      </w:r>
      <w:r>
        <w:rPr>
          <w:rStyle w:val="VerbatimChar"/>
        </w:rPr>
        <w:t xml:space="preserve">                  │  Grafana  │ │Elasticsearch │ │ Kibana │</w:t>
      </w:r>
      <w:r>
        <w:br/>
      </w:r>
      <w:r>
        <w:rPr>
          <w:rStyle w:val="VerbatimChar"/>
        </w:rPr>
        <w:t xml:space="preserve">                  │   :3001   │ │    :9200     │ │ :5601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 AlertManager │  → Discord webhook + email</w:t>
      </w:r>
      <w:r>
        <w:br/>
      </w:r>
      <w:r>
        <w:rPr>
          <w:rStyle w:val="VerbatimChar"/>
        </w:rPr>
        <w:t xml:space="preserve">                  │   :9093      │</w:t>
      </w:r>
      <w:r>
        <w:br/>
      </w:r>
      <w:r>
        <w:rPr>
          <w:rStyle w:val="VerbatimChar"/>
        </w:rPr>
        <w:t xml:space="preserve">                  └──────────────┘</w:t>
      </w:r>
    </w:p>
    <w:p>
      <w:pPr>
        <w:pStyle w:val="Heading4"/>
      </w:pPr>
      <w:bookmarkStart w:id="45" w:name="Xa17dc69b7aee4f0b36025239d958bf7490fcd6a"/>
      <w:r>
        <w:t xml:space="preserve">b) Dockerfile multi-stage du backend (sécurité + taille minimale)</w:t>
      </w:r>
      <w:bookmarkEnd w:id="45"/>
    </w:p>
    <w:p>
      <w:pPr>
        <w:pStyle w:val="SourceCode"/>
      </w:pPr>
      <w:r>
        <w:rPr>
          <w:rStyle w:val="CommentTok"/>
        </w:rPr>
        <w:t xml:space="preserve"># syntax=docker/dockerfile:1.6</w:t>
      </w:r>
      <w:r>
        <w:br/>
      </w:r>
      <w:r>
        <w:rPr>
          <w:rStyle w:val="CommentTok"/>
        </w:rPr>
        <w:t xml:space="preserve">###############################################################################</w:t>
      </w:r>
      <w:r>
        <w:br/>
      </w:r>
      <w:r>
        <w:rPr>
          <w:rStyle w:val="CommentTok"/>
        </w:rPr>
        <w:t xml:space="preserve"># Stage 1 — builder : installation des dépendances dans un venv isolé</w:t>
      </w:r>
      <w:r>
        <w:br/>
      </w:r>
      <w:r>
        <w:rPr>
          <w:rStyle w:val="CommentTok"/>
        </w:rPr>
        <w:t xml:space="preserve">###############################################################################</w:t>
      </w:r>
      <w:r>
        <w:br/>
      </w:r>
      <w:r>
        <w:rPr>
          <w:rStyle w:val="KeywordTok"/>
        </w:rPr>
        <w:t xml:space="preserve">FROM</w:t>
      </w:r>
      <w:r>
        <w:rPr>
          <w:rStyle w:val="NormalTok"/>
        </w:rPr>
        <w:t xml:space="preserve"> python:3.11-slim AS builder</w:t>
      </w:r>
      <w:r>
        <w:br/>
      </w:r>
      <w:r>
        <w:br/>
      </w:r>
      <w:r>
        <w:rPr>
          <w:rStyle w:val="KeywordTok"/>
        </w:rPr>
        <w:t xml:space="preserve">ENV</w:t>
      </w:r>
      <w:r>
        <w:rPr>
          <w:rStyle w:val="NormalTok"/>
        </w:rPr>
        <w:t xml:space="preserve"> PYTHONDONTWRITEBYTECODE=1 PYTHONUNBUFFERED=1 PIP_NO_CACHE_DIR=1</w:t>
      </w:r>
      <w:r>
        <w:br/>
      </w:r>
      <w:r>
        <w:br/>
      </w:r>
      <w:r>
        <w:rPr>
          <w:rStyle w:val="KeywordTok"/>
        </w:rPr>
        <w:t xml:space="preserve">WORKDIR</w:t>
      </w:r>
      <w:r>
        <w:rPr>
          <w:rStyle w:val="NormalTok"/>
        </w:rPr>
        <w:t xml:space="preserve"> /build</w:t>
      </w:r>
      <w:r>
        <w:br/>
      </w:r>
      <w:r>
        <w:br/>
      </w:r>
      <w:r>
        <w:rPr>
          <w:rStyle w:val="KeywordTok"/>
        </w:rPr>
        <w:t xml:space="preserve">RUN</w:t>
      </w:r>
      <w:r>
        <w:rPr>
          <w:rStyle w:val="NormalTok"/>
        </w:rPr>
        <w:t xml:space="preserve"> apt-get update &amp;&amp; apt-get install -y --no-install-recommends \</w:t>
      </w:r>
      <w:r>
        <w:br/>
      </w:r>
      <w:r>
        <w:rPr>
          <w:rStyle w:val="NormalTok"/>
        </w:rPr>
        <w:t xml:space="preserve">        build-essential libpq-dev gcc \</w:t>
      </w:r>
      <w:r>
        <w:br/>
      </w:r>
      <w:r>
        <w:rPr>
          <w:rStyle w:val="NormalTok"/>
        </w:rPr>
        <w:t xml:space="preserve">    &amp;&amp; rm -rf /var/lib/apt/lists/*</w:t>
      </w:r>
      <w:r>
        <w:br/>
      </w:r>
      <w:r>
        <w:br/>
      </w:r>
      <w:r>
        <w:rPr>
          <w:rStyle w:val="KeywordTok"/>
        </w:rPr>
        <w:t xml:space="preserve">RUN</w:t>
      </w:r>
      <w:r>
        <w:rPr>
          <w:rStyle w:val="NormalTok"/>
        </w:rPr>
        <w:t xml:space="preserve"> python -m venv /opt/venv</w:t>
      </w:r>
      <w:r>
        <w:br/>
      </w:r>
      <w:r>
        <w:rPr>
          <w:rStyle w:val="KeywordTok"/>
        </w:rPr>
        <w:t xml:space="preserve">ENV</w:t>
      </w:r>
      <w:r>
        <w:rPr>
          <w:rStyle w:val="NormalTok"/>
        </w:rPr>
        <w:t xml:space="preserve"> PATH=</w:t>
      </w:r>
      <w:r>
        <w:rPr>
          <w:rStyle w:val="StringTok"/>
        </w:rPr>
        <w:t xml:space="preserve">"/opt/venv/bin:$PATH"</w:t>
      </w:r>
      <w:r>
        <w:br/>
      </w:r>
      <w:r>
        <w:br/>
      </w:r>
      <w:r>
        <w:rPr>
          <w:rStyle w:val="KeywordTok"/>
        </w:rPr>
        <w:t xml:space="preserve">COPY</w:t>
      </w:r>
      <w:r>
        <w:rPr>
          <w:rStyle w:val="NormalTok"/>
        </w:rPr>
        <w:t xml:space="preserve"> requirements.txt .</w:t>
      </w:r>
      <w:r>
        <w:br/>
      </w:r>
      <w:r>
        <w:rPr>
          <w:rStyle w:val="KeywordTok"/>
        </w:rPr>
        <w:t xml:space="preserve">RUN</w:t>
      </w:r>
      <w:r>
        <w:rPr>
          <w:rStyle w:val="NormalTok"/>
        </w:rPr>
        <w:t xml:space="preserve"> pip install --upgrade pip &amp;&amp; pip install -r requirements.txt</w:t>
      </w:r>
      <w:r>
        <w:br/>
      </w:r>
      <w:r>
        <w:br/>
      </w:r>
      <w:r>
        <w:rPr>
          <w:rStyle w:val="CommentTok"/>
        </w:rPr>
        <w:t xml:space="preserve">###############################################################################</w:t>
      </w:r>
      <w:r>
        <w:br/>
      </w:r>
      <w:r>
        <w:rPr>
          <w:rStyle w:val="CommentTok"/>
        </w:rPr>
        <w:t xml:space="preserve"># Stage 2 — runtime : image minimale, utilisateur non-root</w:t>
      </w:r>
      <w:r>
        <w:br/>
      </w:r>
      <w:r>
        <w:rPr>
          <w:rStyle w:val="CommentTok"/>
        </w:rPr>
        <w:t xml:space="preserve">###############################################################################</w:t>
      </w:r>
      <w:r>
        <w:br/>
      </w:r>
      <w:r>
        <w:rPr>
          <w:rStyle w:val="KeywordTok"/>
        </w:rPr>
        <w:t xml:space="preserve">FROM</w:t>
      </w:r>
      <w:r>
        <w:rPr>
          <w:rStyle w:val="NormalTok"/>
        </w:rPr>
        <w:t xml:space="preserve"> python:3.11-slim AS runtime</w:t>
      </w:r>
      <w:r>
        <w:br/>
      </w:r>
      <w:r>
        <w:br/>
      </w:r>
      <w:r>
        <w:rPr>
          <w:rStyle w:val="KeywordTok"/>
        </w:rPr>
        <w:t xml:space="preserve">ENV</w:t>
      </w:r>
      <w:r>
        <w:rPr>
          <w:rStyle w:val="NormalTok"/>
        </w:rPr>
        <w:t xml:space="preserve"> PATH=</w:t>
      </w:r>
      <w:r>
        <w:rPr>
          <w:rStyle w:val="StringTok"/>
        </w:rPr>
        <w:t xml:space="preserve">"/opt/venv/bin:$PATH"</w:t>
      </w:r>
      <w:r>
        <w:br/>
      </w:r>
      <w:r>
        <w:br/>
      </w:r>
      <w:r>
        <w:rPr>
          <w:rStyle w:val="KeywordTok"/>
        </w:rPr>
        <w:t xml:space="preserve">RUN</w:t>
      </w:r>
      <w:r>
        <w:rPr>
          <w:rStyle w:val="NormalTok"/>
        </w:rPr>
        <w:t xml:space="preserve"> apt-get update &amp;&amp; apt-get install -y --no-install-recommends libpq5 curl \</w:t>
      </w:r>
      <w:r>
        <w:br/>
      </w:r>
      <w:r>
        <w:rPr>
          <w:rStyle w:val="NormalTok"/>
        </w:rPr>
        <w:t xml:space="preserve">    &amp;&amp; rm -rf /var/lib/apt/lists/*</w:t>
      </w:r>
      <w:r>
        <w:br/>
      </w:r>
      <w:r>
        <w:br/>
      </w:r>
      <w:r>
        <w:rPr>
          <w:rStyle w:val="CommentTok"/>
        </w:rPr>
        <w:t xml:space="preserve"># Utilisateur non-root (sécurité)</w:t>
      </w:r>
      <w:r>
        <w:br/>
      </w:r>
      <w:r>
        <w:rPr>
          <w:rStyle w:val="KeywordTok"/>
        </w:rPr>
        <w:t xml:space="preserve">RUN</w:t>
      </w:r>
      <w:r>
        <w:rPr>
          <w:rStyle w:val="NormalTok"/>
        </w:rPr>
        <w:t xml:space="preserve"> groupadd -r appuser &amp;&amp; useradd -r -g appuser -d /app -s /sbin/nologin appuser</w:t>
      </w:r>
      <w:r>
        <w:br/>
      </w:r>
      <w:r>
        <w:br/>
      </w:r>
      <w:r>
        <w:rPr>
          <w:rStyle w:val="KeywordTok"/>
        </w:rPr>
        <w:t xml:space="preserve">WORKDIR</w:t>
      </w:r>
      <w:r>
        <w:rPr>
          <w:rStyle w:val="NormalTok"/>
        </w:rPr>
        <w:t xml:space="preserve"> /app</w:t>
      </w:r>
      <w:r>
        <w:br/>
      </w:r>
      <w:r>
        <w:rPr>
          <w:rStyle w:val="KeywordTok"/>
        </w:rPr>
        <w:t xml:space="preserve">COPY</w:t>
      </w:r>
      <w:r>
        <w:rPr>
          <w:rStyle w:val="NormalTok"/>
        </w:rPr>
        <w:t xml:space="preserve"> --from=builder /opt/venv /opt/venv</w:t>
      </w:r>
      <w:r>
        <w:br/>
      </w:r>
      <w:r>
        <w:rPr>
          <w:rStyle w:val="KeywordTok"/>
        </w:rPr>
        <w:t xml:space="preserve">COPY</w:t>
      </w:r>
      <w:r>
        <w:rPr>
          <w:rStyle w:val="NormalTok"/>
        </w:rPr>
        <w:t xml:space="preserve"> --chown=appuser:appuser . .</w:t>
      </w:r>
      <w:r>
        <w:br/>
      </w:r>
      <w:r>
        <w:br/>
      </w:r>
      <w:r>
        <w:rPr>
          <w:rStyle w:val="KeywordTok"/>
        </w:rPr>
        <w:t xml:space="preserve">USER</w:t>
      </w:r>
      <w:r>
        <w:rPr>
          <w:rStyle w:val="NormalTok"/>
        </w:rPr>
        <w:t xml:space="preserve"> appuser</w:t>
      </w:r>
      <w:r>
        <w:br/>
      </w:r>
      <w:r>
        <w:br/>
      </w:r>
      <w:r>
        <w:rPr>
          <w:rStyle w:val="KeywordTok"/>
        </w:rPr>
        <w:t xml:space="preserve">EXPOSE</w:t>
      </w:r>
      <w:r>
        <w:rPr>
          <w:rStyle w:val="NormalTok"/>
        </w:rPr>
        <w:t xml:space="preserve"> 8000</w:t>
      </w:r>
      <w:r>
        <w:br/>
      </w:r>
      <w:r>
        <w:br/>
      </w:r>
      <w:r>
        <w:rPr>
          <w:rStyle w:val="CommentTok"/>
        </w:rPr>
        <w:t xml:space="preserve"># Healthcheck pour Docker / Kubernetes</w:t>
      </w:r>
      <w:r>
        <w:br/>
      </w:r>
      <w:r>
        <w:rPr>
          <w:rStyle w:val="KeywordTok"/>
        </w:rPr>
        <w:t xml:space="preserve">HEALTHCHECK</w:t>
      </w:r>
      <w:r>
        <w:rPr>
          <w:rStyle w:val="NormalTok"/>
        </w:rPr>
        <w:t xml:space="preserve"> --interval=30s --timeout=5s --start-period=15s --retries=3 \</w:t>
      </w:r>
      <w:r>
        <w:br/>
      </w:r>
      <w:r>
        <w:rPr>
          <w:rStyle w:val="NormalTok"/>
        </w:rPr>
        <w:t xml:space="preserve">    </w:t>
      </w:r>
      <w:r>
        <w:rPr>
          <w:rStyle w:val="KeywordTok"/>
        </w:rPr>
        <w:t xml:space="preserve">CMD</w:t>
      </w:r>
      <w:r>
        <w:rPr>
          <w:rStyle w:val="NormalTok"/>
        </w:rPr>
        <w:t xml:space="preserve"> curl -f http://localhost:8000/health || exit 1</w:t>
      </w:r>
      <w:r>
        <w:br/>
      </w:r>
      <w:r>
        <w:br/>
      </w:r>
      <w:r>
        <w:rPr>
          <w:rStyle w:val="KeywordTok"/>
        </w:rPr>
        <w:t xml:space="preserve">CMD</w:t>
      </w:r>
      <w:r>
        <w:rPr>
          <w:rStyle w:val="NormalTok"/>
        </w:rPr>
        <w:t xml:space="preserve"> [</w:t>
      </w:r>
      <w:r>
        <w:rPr>
          <w:rStyle w:val="StringTok"/>
        </w:rPr>
        <w:t xml:space="preserve">"uvicorn"</w:t>
      </w:r>
      <w:r>
        <w:rPr>
          <w:rStyle w:val="NormalTok"/>
        </w:rPr>
        <w:t xml:space="preserve">, </w:t>
      </w:r>
      <w:r>
        <w:rPr>
          <w:rStyle w:val="StringTok"/>
        </w:rPr>
        <w:t xml:space="preserve">"main:app"</w:t>
      </w:r>
      <w:r>
        <w:rPr>
          <w:rStyle w:val="NormalTok"/>
        </w:rPr>
        <w:t xml:space="preserve">, </w:t>
      </w:r>
      <w:r>
        <w:rPr>
          <w:rStyle w:val="StringTok"/>
        </w:rPr>
        <w:t xml:space="preserve">"--host"</w:t>
      </w:r>
      <w:r>
        <w:rPr>
          <w:rStyle w:val="NormalTok"/>
        </w:rPr>
        <w:t xml:space="preserve">, </w:t>
      </w:r>
      <w:r>
        <w:rPr>
          <w:rStyle w:val="StringTok"/>
        </w:rPr>
        <w:t xml:space="preserve">"0.0.0.0"</w:t>
      </w:r>
      <w:r>
        <w:rPr>
          <w:rStyle w:val="NormalTok"/>
        </w:rPr>
        <w:t xml:space="preserve">, </w:t>
      </w:r>
      <w:r>
        <w:rPr>
          <w:rStyle w:val="StringTok"/>
        </w:rPr>
        <w:t xml:space="preserve">"--port"</w:t>
      </w:r>
      <w:r>
        <w:rPr>
          <w:rStyle w:val="NormalTok"/>
        </w:rPr>
        <w:t xml:space="preserve">, </w:t>
      </w:r>
      <w:r>
        <w:rPr>
          <w:rStyle w:val="StringTok"/>
        </w:rPr>
        <w:t xml:space="preserve">"8000"</w:t>
      </w:r>
      <w:r>
        <w:rPr>
          <w:rStyle w:val="NormalTok"/>
        </w:rPr>
        <w:t xml:space="preserve">]</w:t>
      </w:r>
    </w:p>
    <w:p>
      <w:pPr>
        <w:pStyle w:val="FirstParagraph"/>
      </w:pPr>
      <w:r>
        <w:rPr>
          <w:b/>
        </w:rPr>
        <w:t xml:space="preserve">Justification du multi-stage :</w:t>
      </w:r>
    </w:p>
    <w:p>
      <w:pPr>
        <w:numPr>
          <w:ilvl w:val="0"/>
          <w:numId w:val="1007"/>
        </w:numPr>
        <w:pStyle w:val="Compact"/>
      </w:pPr>
      <w:r>
        <w:t xml:space="preserve">L’image finale ne contient pas</w:t>
      </w:r>
      <w:r>
        <w:t xml:space="preserve"> </w:t>
      </w:r>
      <w:r>
        <w:rPr>
          <w:rStyle w:val="VerbatimChar"/>
        </w:rPr>
        <w:t xml:space="preserve">gcc</w:t>
      </w:r>
      <w:r>
        <w:t xml:space="preserve">,</w:t>
      </w:r>
      <w:r>
        <w:t xml:space="preserve"> </w:t>
      </w:r>
      <w:r>
        <w:rPr>
          <w:rStyle w:val="VerbatimChar"/>
        </w:rPr>
        <w:t xml:space="preserve">build-essential</w:t>
      </w:r>
      <w:r>
        <w:t xml:space="preserve">,</w:t>
      </w:r>
      <w:r>
        <w:t xml:space="preserve"> </w:t>
      </w:r>
      <w:r>
        <w:rPr>
          <w:rStyle w:val="VerbatimChar"/>
        </w:rPr>
        <w:t xml:space="preserve">libpq-dev</w:t>
      </w:r>
      <w:r>
        <w:t xml:space="preserve"> </w:t>
      </w:r>
      <w:r>
        <w:t xml:space="preserve">qui ne servent qu’au build →</w:t>
      </w:r>
      <w:r>
        <w:t xml:space="preserve"> </w:t>
      </w:r>
      <w:r>
        <w:rPr>
          <w:b/>
        </w:rPr>
        <w:t xml:space="preserve">surface d’attaque réduite</w:t>
      </w:r>
      <w:r>
        <w:t xml:space="preserve">.</w:t>
      </w:r>
    </w:p>
    <w:p>
      <w:pPr>
        <w:numPr>
          <w:ilvl w:val="0"/>
          <w:numId w:val="1007"/>
        </w:numPr>
        <w:pStyle w:val="Compact"/>
      </w:pPr>
      <w:r>
        <w:t xml:space="preserve">Taille divisée par ~3 (pas mesuré exactement, observation visuelle).</w:t>
      </w:r>
    </w:p>
    <w:p>
      <w:pPr>
        <w:numPr>
          <w:ilvl w:val="0"/>
          <w:numId w:val="1007"/>
        </w:numPr>
        <w:pStyle w:val="Compact"/>
      </w:pPr>
      <w:r>
        <w:t xml:space="preserve">L’utilisateur</w:t>
      </w:r>
      <w:r>
        <w:t xml:space="preserve"> </w:t>
      </w:r>
      <w:r>
        <w:rPr>
          <w:rStyle w:val="VerbatimChar"/>
        </w:rPr>
        <w:t xml:space="preserve">appuser</w:t>
      </w:r>
      <w:r>
        <w:t xml:space="preserve"> </w:t>
      </w:r>
      <w:r>
        <w:t xml:space="preserve">non-root limite l’impact d’une éventuelle RCE.</w:t>
      </w:r>
    </w:p>
    <w:p>
      <w:pPr>
        <w:pStyle w:val="Heading4"/>
      </w:pPr>
      <w:bookmarkStart w:id="46" w:name="X72d41994d18171de18a8282a6830a62df6c1eb9"/>
      <w:r>
        <w:t xml:space="preserve">c) docker-compose.yml — services et dépendances</w:t>
      </w:r>
      <w:bookmarkEnd w:id="46"/>
    </w:p>
    <w:p>
      <w:pPr>
        <w:pStyle w:val="FirstParagraph"/>
      </w:pPr>
      <w:r>
        <w:t xml:space="preserve">Extrait commenté :</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postgres:15-alpine</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$${POSTGRES_USER:-monitoring}"</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networks</w:t>
      </w:r>
      <w:r>
        <w:rPr>
          <w:rStyle w:val="KeywordTok"/>
        </w:rPr>
        <w:t xml:space="preserve">:</w:t>
      </w:r>
      <w:r>
        <w:rPr>
          <w:rStyle w:val="AttributeTok"/>
        </w:rPr>
        <w:t xml:space="preserve"> </w:t>
      </w:r>
      <w:r>
        <w:rPr>
          <w:rStyle w:val="KeywordTok"/>
        </w:rPr>
        <w:t xml:space="preserve">[</w:t>
      </w:r>
      <w:r>
        <w:rPr>
          <w:rStyle w:val="AttributeTok"/>
        </w:rPr>
        <w:t xml:space="preserve">monitoring</w:t>
      </w:r>
      <w:r>
        <w:rPr>
          <w:rStyle w:val="KeywordTok"/>
        </w:rPr>
        <w:t xml:space="preserve">]</w:t>
      </w:r>
      <w:r>
        <w:br/>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./backend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DATABASE_URL</w:t>
      </w:r>
      <w:r>
        <w:rPr>
          <w:rStyle w:val="KeywordTok"/>
        </w:rPr>
        <w:t xml:space="preserve">:</w:t>
      </w:r>
      <w:r>
        <w:rPr>
          <w:rStyle w:val="AttributeTok"/>
        </w:rPr>
        <w:t xml:space="preserve"> postgresql://monitoring:monitoring@db:5432/monitoring</w:t>
      </w:r>
      <w:r>
        <w:br/>
      </w:r>
      <w:r>
        <w:rPr>
          <w:rStyle w:val="AttributeTok"/>
        </w:rPr>
        <w:t xml:space="preserve">      </w:t>
      </w:r>
      <w:r>
        <w:rPr>
          <w:rStyle w:val="FunctionTok"/>
        </w:rPr>
        <w:t xml:space="preserve">JAEGER_ENDPOINT</w:t>
      </w:r>
      <w:r>
        <w:rPr>
          <w:rStyle w:val="KeywordTok"/>
        </w:rPr>
        <w:t xml:space="preserve">:</w:t>
      </w:r>
      <w:r>
        <w:rPr>
          <w:rStyle w:val="AttributeTok"/>
        </w:rPr>
        <w:t xml:space="preserve"> http://jaeger:4317</w:t>
      </w:r>
      <w:r>
        <w:br/>
      </w:r>
      <w:r>
        <w:rPr>
          <w:rStyle w:val="AttributeTok"/>
        </w:rPr>
        <w:t xml:space="preserve">      </w:t>
      </w:r>
      <w:r>
        <w:rPr>
          <w:rStyle w:val="FunctionTok"/>
        </w:rPr>
        <w:t xml:space="preserve">LOGSTASH_HOST</w:t>
      </w:r>
      <w:r>
        <w:rPr>
          <w:rStyle w:val="KeywordTok"/>
        </w:rPr>
        <w:t xml:space="preserve">:</w:t>
      </w:r>
      <w:r>
        <w:rPr>
          <w:rStyle w:val="AttributeTok"/>
        </w:rPr>
        <w:t xml:space="preserve"> logstash</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rPr>
          <w:rStyle w:val="CommentTok"/>
        </w:rPr>
        <w:t xml:space="preserve">   # attend que postgres soit prêt</w:t>
      </w:r>
      <w:r>
        <w:br/>
      </w:r>
      <w:r>
        <w:rPr>
          <w:rStyle w:val="AttributeTok"/>
        </w:rPr>
        <w:t xml:space="preserve">    </w:t>
      </w:r>
      <w:r>
        <w:rPr>
          <w:rStyle w:val="FunctionTok"/>
        </w:rPr>
        <w:t xml:space="preserve">networks</w:t>
      </w:r>
      <w:r>
        <w:rPr>
          <w:rStyle w:val="KeywordTok"/>
        </w:rPr>
        <w:t xml:space="preserve">:</w:t>
      </w:r>
      <w:r>
        <w:rPr>
          <w:rStyle w:val="AttributeTok"/>
        </w:rPr>
        <w:t xml:space="preserve"> </w:t>
      </w:r>
      <w:r>
        <w:rPr>
          <w:rStyle w:val="KeywordTok"/>
        </w:rPr>
        <w:t xml:space="preserve">[</w:t>
      </w:r>
      <w:r>
        <w:rPr>
          <w:rStyle w:val="AttributeTok"/>
        </w:rPr>
        <w:t xml:space="preserve">monitoring</w:t>
      </w:r>
      <w:r>
        <w:rPr>
          <w:rStyle w:val="KeywordTok"/>
        </w:rPr>
        <w:t xml:space="preserve">]</w:t>
      </w:r>
      <w:r>
        <w:br/>
      </w:r>
      <w:r>
        <w:br/>
      </w:r>
      <w:r>
        <w:rPr>
          <w:rStyle w:val="AttributeTok"/>
        </w:rPr>
        <w:t xml:space="preserve">  </w:t>
      </w:r>
      <w:r>
        <w:rPr>
          <w:rStyle w:val="FunctionTok"/>
        </w:rPr>
        <w:t xml:space="preserve">elasticsearch</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docker.elastic.co/elasticsearch/elasticsearch:8.13.0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discovery.type</w:t>
      </w:r>
      <w:r>
        <w:rPr>
          <w:rStyle w:val="KeywordTok"/>
        </w:rPr>
        <w:t xml:space="preserve">:</w:t>
      </w:r>
      <w:r>
        <w:rPr>
          <w:rStyle w:val="AttributeTok"/>
        </w:rPr>
        <w:t xml:space="preserve"> single-node</w:t>
      </w:r>
      <w:r>
        <w:br/>
      </w:r>
      <w:r>
        <w:rPr>
          <w:rStyle w:val="AttributeTok"/>
        </w:rPr>
        <w:t xml:space="preserve">      </w:t>
      </w:r>
      <w:r>
        <w:rPr>
          <w:rStyle w:val="FunctionTok"/>
        </w:rPr>
        <w:t xml:space="preserve">xpack.security.enabled</w:t>
      </w:r>
      <w:r>
        <w:rPr>
          <w:rStyle w:val="KeywordTok"/>
        </w:rPr>
        <w:t xml:space="preserve">:</w:t>
      </w:r>
      <w:r>
        <w:rPr>
          <w:rStyle w:val="AttributeTok"/>
        </w:rPr>
        <w:t xml:space="preserve"> </w:t>
      </w:r>
      <w:r>
        <w:rPr>
          <w:rStyle w:val="StringTok"/>
        </w:rPr>
        <w:t xml:space="preserve">"false"</w:t>
      </w:r>
      <w:r>
        <w:br/>
      </w:r>
      <w:r>
        <w:rPr>
          <w:rStyle w:val="AttributeTok"/>
        </w:rPr>
        <w:t xml:space="preserve">    </w:t>
      </w:r>
      <w:r>
        <w:rPr>
          <w:rStyle w:val="FunctionTok"/>
        </w:rPr>
        <w:t xml:space="preserve">ulimits</w:t>
      </w:r>
      <w:r>
        <w:rPr>
          <w:rStyle w:val="KeywordTok"/>
        </w:rPr>
        <w:t xml:space="preserve">:</w:t>
      </w:r>
      <w:r>
        <w:br/>
      </w:r>
      <w:r>
        <w:rPr>
          <w:rStyle w:val="AttributeTok"/>
        </w:rPr>
        <w:t xml:space="preserve">      </w:t>
      </w:r>
      <w:r>
        <w:rPr>
          <w:rStyle w:val="FunctionTok"/>
        </w:rPr>
        <w:t xml:space="preserve">memlock</w:t>
      </w:r>
      <w:r>
        <w:rPr>
          <w:rStyle w:val="KeywordTok"/>
        </w:rPr>
        <w:t xml:space="preserve">:</w:t>
      </w:r>
      <w:r>
        <w:br/>
      </w:r>
      <w:r>
        <w:rPr>
          <w:rStyle w:val="AttributeTok"/>
        </w:rPr>
        <w:t xml:space="preserve">        </w:t>
      </w:r>
      <w:r>
        <w:rPr>
          <w:rStyle w:val="FunctionTok"/>
        </w:rPr>
        <w:t xml:space="preserve">soft</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hard</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es_data:/usr/share/elasticsearch/data</w:t>
      </w:r>
      <w:r>
        <w:rPr>
          <w:rStyle w:val="CommentTok"/>
        </w:rPr>
        <w:t xml:space="preserve">   # persistance logs</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"curl -fs http://localhost:9200/_cluster/health || exit 1"</w:t>
      </w:r>
      <w:r>
        <w:rPr>
          <w:rStyle w:val="KeywordTok"/>
        </w:rPr>
        <w:t xml:space="preserve">]</w:t>
      </w:r>
      <w:r>
        <w:br/>
      </w:r>
      <w:r>
        <w:br/>
      </w:r>
      <w:r>
        <w:rPr>
          <w:rStyle w:val="AttributeTok"/>
        </w:rPr>
        <w:t xml:space="preserve">  </w:t>
      </w:r>
      <w:r>
        <w:rPr>
          <w:rStyle w:val="FunctionTok"/>
        </w:rPr>
        <w:t xml:space="preserve">logstash</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docker.elastic.co/logstash/logstash:8.13.0</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elasticsearch</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rPr>
          <w:rStyle w:val="CommentTok"/>
        </w:rPr>
        <w:t xml:space="preserve">   # attend ES avant logstash</w:t>
      </w:r>
      <w:r>
        <w:br/>
      </w:r>
      <w:r>
        <w:br/>
      </w:r>
      <w:r>
        <w:rPr>
          <w:rStyle w:val="AttributeTok"/>
        </w:rPr>
        <w:t xml:space="preserve">  </w:t>
      </w:r>
      <w:r>
        <w:rPr>
          <w:rStyle w:val="FunctionTok"/>
        </w:rPr>
        <w:t xml:space="preserve">node-exporter</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prom/node-exporter:v1.7.0</w:t>
      </w:r>
      <w:r>
        <w:br/>
      </w:r>
      <w:r>
        <w:rPr>
          <w:rStyle w:val="AttributeTok"/>
        </w:rPr>
        <w:t xml:space="preserve">    </w:t>
      </w:r>
      <w:r>
        <w:rPr>
          <w:rStyle w:val="FunctionTok"/>
        </w:rPr>
        <w:t xml:space="preserve">profiles</w:t>
      </w:r>
      <w:r>
        <w:rPr>
          <w:rStyle w:val="KeywordTok"/>
        </w:rPr>
        <w:t xml:space="preserve">:</w:t>
      </w:r>
      <w:r>
        <w:rPr>
          <w:rStyle w:val="AttributeTok"/>
        </w:rPr>
        <w:t xml:space="preserve"> </w:t>
      </w:r>
      <w:r>
        <w:rPr>
          <w:rStyle w:val="KeywordTok"/>
        </w:rPr>
        <w:t xml:space="preserve">[</w:t>
      </w:r>
      <w:r>
        <w:rPr>
          <w:rStyle w:val="StringTok"/>
        </w:rPr>
        <w:t xml:space="preserve">"linux"</w:t>
      </w:r>
      <w:r>
        <w:rPr>
          <w:rStyle w:val="KeywordTok"/>
        </w:rPr>
        <w:t xml:space="preserve">]</w:t>
      </w:r>
      <w:r>
        <w:rPr>
          <w:rStyle w:val="CommentTok"/>
        </w:rPr>
        <w:t xml:space="preserve">   # désactivé sur Windows/macOS (mounts incompatibles)</w:t>
      </w:r>
      <w:r>
        <w:br/>
      </w:r>
      <w:r>
        <w:br/>
      </w:r>
      <w:r>
        <w:rPr>
          <w:rStyle w:val="CommentTok"/>
        </w:rPr>
        <w:t xml:space="preserve"># 5 volumes nommés pour la persistance</w:t>
      </w:r>
      <w:r>
        <w:br/>
      </w:r>
      <w:r>
        <w:rPr>
          <w:rStyle w:val="FunctionTok"/>
        </w:rPr>
        <w:t xml:space="preserve">volumes</w:t>
      </w:r>
      <w:r>
        <w:rPr>
          <w:rStyle w:val="KeywordTok"/>
        </w:rPr>
        <w:t xml:space="preserve">:</w:t>
      </w:r>
      <w:r>
        <w:br/>
      </w:r>
      <w:r>
        <w:rPr>
          <w:rStyle w:val="AttributeTok"/>
        </w:rPr>
        <w:t xml:space="preserve">  </w:t>
      </w:r>
      <w:r>
        <w:rPr>
          <w:rStyle w:val="FunctionTok"/>
        </w:rPr>
        <w:t xml:space="preserve">db_data</w:t>
      </w:r>
      <w:r>
        <w:rPr>
          <w:rStyle w:val="KeywordTok"/>
        </w:rPr>
        <w:t xml:space="preserve">:</w:t>
      </w:r>
      <w:r>
        <w:br/>
      </w:r>
      <w:r>
        <w:rPr>
          <w:rStyle w:val="AttributeTok"/>
        </w:rPr>
        <w:t xml:space="preserve">  </w:t>
      </w:r>
      <w:r>
        <w:rPr>
          <w:rStyle w:val="FunctionTok"/>
        </w:rPr>
        <w:t xml:space="preserve">prometheus_data</w:t>
      </w:r>
      <w:r>
        <w:rPr>
          <w:rStyle w:val="KeywordTok"/>
        </w:rPr>
        <w:t xml:space="preserve">:</w:t>
      </w:r>
      <w:r>
        <w:br/>
      </w:r>
      <w:r>
        <w:rPr>
          <w:rStyle w:val="AttributeTok"/>
        </w:rPr>
        <w:t xml:space="preserve">  </w:t>
      </w:r>
      <w:r>
        <w:rPr>
          <w:rStyle w:val="FunctionTok"/>
        </w:rPr>
        <w:t xml:space="preserve">alertmanager_data</w:t>
      </w:r>
      <w:r>
        <w:rPr>
          <w:rStyle w:val="KeywordTok"/>
        </w:rPr>
        <w:t xml:space="preserve">:</w:t>
      </w:r>
      <w:r>
        <w:br/>
      </w:r>
      <w:r>
        <w:rPr>
          <w:rStyle w:val="AttributeTok"/>
        </w:rPr>
        <w:t xml:space="preserve">  </w:t>
      </w:r>
      <w:r>
        <w:rPr>
          <w:rStyle w:val="FunctionTok"/>
        </w:rPr>
        <w:t xml:space="preserve">grafana_data</w:t>
      </w:r>
      <w:r>
        <w:rPr>
          <w:rStyle w:val="KeywordTok"/>
        </w:rPr>
        <w:t xml:space="preserve">:</w:t>
      </w:r>
      <w:r>
        <w:br/>
      </w:r>
      <w:r>
        <w:rPr>
          <w:rStyle w:val="AttributeTok"/>
        </w:rPr>
        <w:t xml:space="preserve">  </w:t>
      </w:r>
      <w:r>
        <w:rPr>
          <w:rStyle w:val="FunctionTok"/>
        </w:rPr>
        <w:t xml:space="preserve">es_data</w:t>
      </w:r>
      <w:r>
        <w:rPr>
          <w:rStyle w:val="KeywordTok"/>
        </w:rPr>
        <w:t xml:space="preserve">:</w:t>
      </w:r>
    </w:p>
    <w:p>
      <w:pPr>
        <w:pStyle w:val="BlockText"/>
      </w:pPr>
      <w:r>
        <w:rPr>
          <w:b/>
        </w:rPr>
        <w:t xml:space="preserve">CAPTURES À INSÉRER ICI :</w:t>
      </w:r>
      <w:r>
        <w:t xml:space="preserve"> </w:t>
      </w:r>
      <w:r>
        <w:t xml:space="preserve">- Capture 6 : sortie de</w:t>
      </w:r>
      <w:r>
        <w:t xml:space="preserve"> </w:t>
      </w:r>
      <w:r>
        <w:rPr>
          <w:rStyle w:val="VerbatimChar"/>
        </w:rPr>
        <w:t xml:space="preserve">docker compose ps</w:t>
      </w:r>
      <w:r>
        <w:t xml:space="preserve"> </w:t>
      </w:r>
      <w:r>
        <w:t xml:space="preserve">avec les 10 services running/healthy</w:t>
      </w:r>
      <w:r>
        <w:t xml:space="preserve"> </w:t>
      </w:r>
      <w:r>
        <w:t xml:space="preserve">- Capture 7 : sortie de</w:t>
      </w:r>
      <w:r>
        <w:t xml:space="preserve"> </w:t>
      </w:r>
      <w:r>
        <w:rPr>
          <w:rStyle w:val="VerbatimChar"/>
        </w:rPr>
        <w:t xml:space="preserve">docker compose images</w:t>
      </w:r>
      <w:r>
        <w:t xml:space="preserve"> </w:t>
      </w:r>
      <w:r>
        <w:t xml:space="preserve">montrant les images builded (devops-monitoring-backend, devops-monitoring-frontend) et leurs tailles</w:t>
      </w:r>
      <w:r>
        <w:t xml:space="preserve"> </w:t>
      </w:r>
      <w:r>
        <w:t xml:space="preserve">- Capture 8 :</w:t>
      </w:r>
      <w:r>
        <w:t xml:space="preserve"> </w:t>
      </w:r>
      <w:r>
        <w:rPr>
          <w:rStyle w:val="VerbatimChar"/>
        </w:rPr>
        <w:t xml:space="preserve">docker exec backend whoami</w:t>
      </w:r>
      <w:r>
        <w:t xml:space="preserve"> </w:t>
      </w:r>
      <w:r>
        <w:t xml:space="preserve">retournant</w:t>
      </w:r>
      <w:r>
        <w:t xml:space="preserve"> </w:t>
      </w:r>
      <w:r>
        <w:rPr>
          <w:rStyle w:val="VerbatimChar"/>
        </w:rPr>
        <w:t xml:space="preserve">appuser</w:t>
      </w:r>
      <w:r>
        <w:t xml:space="preserve"> </w:t>
      </w:r>
      <w:r>
        <w:t xml:space="preserve">(preuve du non-root)</w:t>
      </w:r>
      <w:r>
        <w:t xml:space="preserve"> </w:t>
      </w:r>
      <w:r>
        <w:t xml:space="preserve">- Capture 9 : Grafana ouvert sur http://localhost:3001 avec le dashboard</w:t>
      </w:r>
      <w:r>
        <w:t xml:space="preserve"> </w:t>
      </w:r>
      <w:r>
        <w:t xml:space="preserve">“</w:t>
      </w:r>
      <w:r>
        <w:t xml:space="preserve">Business Metrics</w:t>
      </w:r>
      <w:r>
        <w:t xml:space="preserve">”</w:t>
      </w:r>
    </w:p>
    <w:p>
      <w:pPr>
        <w:pStyle w:val="Heading4"/>
      </w:pPr>
      <w:bookmarkStart w:id="47" w:name="X214782c5cbe1baa0e14856da584f9c3c278a81e"/>
      <w:r>
        <w:t xml:space="preserve">d) Sécurité : scan automatisé Trivy dans le CI</w:t>
      </w:r>
      <w:bookmarkEnd w:id="47"/>
    </w:p>
    <w:p>
      <w:pPr>
        <w:pStyle w:val="SourceCode"/>
      </w:pPr>
      <w:r>
        <w:rPr>
          <w:rStyle w:val="CommentTok"/>
        </w:rPr>
        <w:t xml:space="preserve"># .github/workflows/ci.yml</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Trivy on Docker image</w:t>
      </w:r>
      <w:r>
        <w:br/>
      </w:r>
      <w:r>
        <w:rPr>
          <w:rStyle w:val="AttributeTok"/>
        </w:rPr>
        <w:t xml:space="preserve">  </w:t>
      </w:r>
      <w:r>
        <w:rPr>
          <w:rStyle w:val="FunctionTok"/>
        </w:rPr>
        <w:t xml:space="preserve">uses</w:t>
      </w:r>
      <w:r>
        <w:rPr>
          <w:rStyle w:val="KeywordTok"/>
        </w:rPr>
        <w:t xml:space="preserve">:</w:t>
      </w:r>
      <w:r>
        <w:rPr>
          <w:rStyle w:val="AttributeTok"/>
        </w:rPr>
        <w:t xml:space="preserve"> aquasecurity/trivy-action@master</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image-ref</w:t>
      </w:r>
      <w:r>
        <w:rPr>
          <w:rStyle w:val="KeywordTok"/>
        </w:rPr>
        <w:t xml:space="preserve">:</w:t>
      </w:r>
      <w:r>
        <w:rPr>
          <w:rStyle w:val="AttributeTok"/>
        </w:rPr>
        <w:t xml:space="preserve"> ${{ env.IMAGE_NAME }}:${{ github.sha }}</w:t>
      </w:r>
      <w:r>
        <w:br/>
      </w:r>
      <w:r>
        <w:rPr>
          <w:rStyle w:val="AttributeTok"/>
        </w:rPr>
        <w:t xml:space="preserve">    </w:t>
      </w:r>
      <w:r>
        <w:rPr>
          <w:rStyle w:val="FunctionTok"/>
        </w:rPr>
        <w:t xml:space="preserve">format</w:t>
      </w:r>
      <w:r>
        <w:rPr>
          <w:rStyle w:val="KeywordTok"/>
        </w:rPr>
        <w:t xml:space="preserve">:</w:t>
      </w:r>
      <w:r>
        <w:rPr>
          <w:rStyle w:val="AttributeTok"/>
        </w:rPr>
        <w:t xml:space="preserve"> table</w:t>
      </w:r>
      <w:r>
        <w:br/>
      </w:r>
      <w:r>
        <w:rPr>
          <w:rStyle w:val="AttributeTok"/>
        </w:rPr>
        <w:t xml:space="preserve">    </w:t>
      </w:r>
      <w:r>
        <w:rPr>
          <w:rStyle w:val="FunctionTok"/>
        </w:rPr>
        <w:t xml:space="preserve">severity</w:t>
      </w:r>
      <w:r>
        <w:rPr>
          <w:rStyle w:val="KeywordTok"/>
        </w:rPr>
        <w:t xml:space="preserve">:</w:t>
      </w:r>
      <w:r>
        <w:rPr>
          <w:rStyle w:val="AttributeTok"/>
        </w:rPr>
        <w:t xml:space="preserve"> CRITICAL,HIGH</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Trivy on filesystem</w:t>
      </w:r>
      <w:r>
        <w:br/>
      </w:r>
      <w:r>
        <w:rPr>
          <w:rStyle w:val="AttributeTok"/>
        </w:rPr>
        <w:t xml:space="preserve">  </w:t>
      </w:r>
      <w:r>
        <w:rPr>
          <w:rStyle w:val="FunctionTok"/>
        </w:rPr>
        <w:t xml:space="preserve">uses</w:t>
      </w:r>
      <w:r>
        <w:rPr>
          <w:rStyle w:val="KeywordTok"/>
        </w:rPr>
        <w:t xml:space="preserve">:</w:t>
      </w:r>
      <w:r>
        <w:rPr>
          <w:rStyle w:val="AttributeTok"/>
        </w:rPr>
        <w:t xml:space="preserve"> aquasecurity/trivy-action@master</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scan-type</w:t>
      </w:r>
      <w:r>
        <w:rPr>
          <w:rStyle w:val="KeywordTok"/>
        </w:rPr>
        <w:t xml:space="preserve">:</w:t>
      </w:r>
      <w:r>
        <w:rPr>
          <w:rStyle w:val="AttributeTok"/>
        </w:rPr>
        <w:t xml:space="preserve"> fs</w:t>
      </w:r>
      <w:r>
        <w:br/>
      </w:r>
      <w:r>
        <w:rPr>
          <w:rStyle w:val="AttributeTok"/>
        </w:rPr>
        <w:t xml:space="preserve">    </w:t>
      </w:r>
      <w:r>
        <w:rPr>
          <w:rStyle w:val="FunctionTok"/>
        </w:rPr>
        <w:t xml:space="preserve">scan-ref</w:t>
      </w:r>
      <w:r>
        <w:rPr>
          <w:rStyle w:val="KeywordTok"/>
        </w:rPr>
        <w:t xml:space="preserve">:</w:t>
      </w:r>
      <w:r>
        <w:rPr>
          <w:rStyle w:val="AttributeTok"/>
        </w:rPr>
        <w:t xml:space="preserve"> .</w:t>
      </w:r>
      <w:r>
        <w:br/>
      </w:r>
      <w:r>
        <w:rPr>
          <w:rStyle w:val="AttributeTok"/>
        </w:rPr>
        <w:t xml:space="preserve">    </w:t>
      </w:r>
      <w:r>
        <w:rPr>
          <w:rStyle w:val="FunctionTok"/>
        </w:rPr>
        <w:t xml:space="preserve">severity</w:t>
      </w:r>
      <w:r>
        <w:rPr>
          <w:rStyle w:val="KeywordTok"/>
        </w:rPr>
        <w:t xml:space="preserve">:</w:t>
      </w:r>
      <w:r>
        <w:rPr>
          <w:rStyle w:val="AttributeTok"/>
        </w:rPr>
        <w:t xml:space="preserve"> CRITICAL,HIGH</w:t>
      </w:r>
    </w:p>
    <w:p>
      <w:pPr>
        <w:pStyle w:val="FirstParagraph"/>
      </w:pPr>
      <w:r>
        <w:t xml:space="preserve">Chaque push sur</w:t>
      </w:r>
      <w:r>
        <w:t xml:space="preserve"> </w:t>
      </w:r>
      <w:r>
        <w:rPr>
          <w:rStyle w:val="VerbatimChar"/>
        </w:rPr>
        <w:t xml:space="preserve">main</w:t>
      </w:r>
      <w:r>
        <w:t xml:space="preserve"> </w:t>
      </w:r>
      <w:r>
        <w:t xml:space="preserve">déclenche un scan automatique des</w:t>
      </w:r>
      <w:r>
        <w:t xml:space="preserve"> </w:t>
      </w:r>
      <w:r>
        <w:rPr>
          <w:b/>
        </w:rPr>
        <w:t xml:space="preserve">vulnérabilités CRITICAL et HIGH</w:t>
      </w:r>
      <w:r>
        <w:t xml:space="preserve"> </w:t>
      </w:r>
      <w:r>
        <w:t xml:space="preserve">dans :</w:t>
      </w:r>
      <w:r>
        <w:t xml:space="preserve"> </w:t>
      </w:r>
      <w:r>
        <w:t xml:space="preserve">- L’image Docker du backend</w:t>
      </w:r>
      <w:r>
        <w:t xml:space="preserve"> </w:t>
      </w:r>
      <w:r>
        <w:t xml:space="preserve">- Les dépendances Python du repo (filesystem scan)</w:t>
      </w:r>
    </w:p>
    <w:p>
      <w:pPr>
        <w:pStyle w:val="Heading3"/>
      </w:pPr>
      <w:bookmarkStart w:id="48" w:name="résultats-1"/>
      <w:r>
        <w:t xml:space="preserve">3.5 Résultats</w:t>
      </w:r>
      <w:bookmarkEnd w:id="48"/>
    </w:p>
    <w:tbl>
      <w:tblPr>
        <w:tblStyle w:val="Table"/>
        <w:tblW w:type="pct" w:w="0.0"/>
        <w:tblLook w:firstRow="1"/>
      </w:tblPr>
      <w:tblGrid/>
      <w:tr>
        <w:trPr>
          <w:cnfStyle w:firstRow="1"/>
        </w:trPr>
        <w:tc>
          <w:tcPr>
            <w:tcBorders>
              <w:bottom w:val="single"/>
            </w:tcBorders>
            <w:vAlign w:val="bottom"/>
          </w:tcPr>
          <w:p>
            <w:pPr>
              <w:pStyle w:val="Compact"/>
              <w:jc w:val="left"/>
            </w:pPr>
            <w:r>
              <w:t xml:space="preserve">Indicateur</w:t>
            </w:r>
          </w:p>
        </w:tc>
        <w:tc>
          <w:tcPr>
            <w:tcBorders>
              <w:bottom w:val="single"/>
            </w:tcBorders>
            <w:vAlign w:val="bottom"/>
          </w:tcPr>
          <w:p>
            <w:pPr>
              <w:pStyle w:val="Compact"/>
              <w:jc w:val="left"/>
            </w:pPr>
            <w:r>
              <w:t xml:space="preserve">Mesure</w:t>
            </w:r>
          </w:p>
        </w:tc>
      </w:tr>
      <w:tr>
        <w:tc>
          <w:p>
            <w:pPr>
              <w:pStyle w:val="Compact"/>
              <w:jc w:val="left"/>
            </w:pPr>
            <w:r>
              <w:t xml:space="preserve">Services orchestrés</w:t>
            </w:r>
          </w:p>
        </w:tc>
        <w:tc>
          <w:p>
            <w:pPr>
              <w:pStyle w:val="Compact"/>
              <w:jc w:val="left"/>
            </w:pPr>
            <w:r>
              <w:t xml:space="preserve">12 (10 par défaut + 2 en profile linux)</w:t>
            </w:r>
          </w:p>
        </w:tc>
      </w:tr>
      <w:tr>
        <w:tc>
          <w:p>
            <w:pPr>
              <w:pStyle w:val="Compact"/>
              <w:jc w:val="left"/>
            </w:pPr>
            <w:r>
              <w:t xml:space="preserve">Volumes persistants</w:t>
            </w:r>
          </w:p>
        </w:tc>
        <w:tc>
          <w:p>
            <w:pPr>
              <w:pStyle w:val="Compact"/>
              <w:jc w:val="left"/>
            </w:pPr>
            <w:r>
              <w:t xml:space="preserve">5</w:t>
            </w:r>
          </w:p>
        </w:tc>
      </w:tr>
      <w:tr>
        <w:tc>
          <w:p>
            <w:pPr>
              <w:pStyle w:val="Compact"/>
              <w:jc w:val="left"/>
            </w:pPr>
            <w:r>
              <w:t xml:space="preserve">Temps de démarrage froid</w:t>
            </w:r>
          </w:p>
        </w:tc>
        <w:tc>
          <w:p>
            <w:pPr>
              <w:pStyle w:val="Compact"/>
              <w:jc w:val="left"/>
            </w:pPr>
            <w:r>
              <w:t xml:space="preserve">~5 min (premier build) puis ~30s</w:t>
            </w:r>
          </w:p>
        </w:tc>
      </w:tr>
      <w:tr>
        <w:tc>
          <w:p>
            <w:pPr>
              <w:pStyle w:val="Compact"/>
              <w:jc w:val="left"/>
            </w:pPr>
            <w:r>
              <w:t xml:space="preserve">Image backend (multi-stage)</w:t>
            </w:r>
          </w:p>
        </w:tc>
        <w:tc>
          <w:p>
            <w:pPr>
              <w:pStyle w:val="Compact"/>
              <w:jc w:val="left"/>
            </w:pPr>
            <w:r>
              <w:t xml:space="preserve">Réduction estimée 3× vs single-stage</w:t>
            </w:r>
          </w:p>
        </w:tc>
      </w:tr>
      <w:tr>
        <w:tc>
          <w:p>
            <w:pPr>
              <w:pStyle w:val="Compact"/>
              <w:jc w:val="left"/>
            </w:pPr>
            <w:r>
              <w:t xml:space="preserve">Tests unitaires backend</w:t>
            </w:r>
          </w:p>
        </w:tc>
        <w:tc>
          <w:p>
            <w:pPr>
              <w:pStyle w:val="Compact"/>
              <w:jc w:val="left"/>
            </w:pPr>
            <w:r>
              <w:t xml:space="preserve">11 tests (pytest), 100 % passés</w:t>
            </w:r>
          </w:p>
        </w:tc>
      </w:tr>
      <w:tr>
        <w:tc>
          <w:p>
            <w:pPr>
              <w:pStyle w:val="Compact"/>
              <w:jc w:val="left"/>
            </w:pPr>
            <w:r>
              <w:t xml:space="preserve">Lignes du</w:t>
            </w:r>
            <w:r>
              <w:t xml:space="preserve"> </w:t>
            </w:r>
            <w:r>
              <w:rPr>
                <w:rStyle w:val="VerbatimChar"/>
              </w:rPr>
              <w:t xml:space="preserve">docker-compose.yml</w:t>
            </w:r>
          </w:p>
        </w:tc>
        <w:tc>
          <w:p>
            <w:pPr>
              <w:pStyle w:val="Compact"/>
              <w:jc w:val="left"/>
            </w:pPr>
            <w:r>
              <w:t xml:space="preserve">217</w:t>
            </w:r>
          </w:p>
        </w:tc>
      </w:tr>
    </w:tbl>
    <w:p>
      <w:pPr>
        <w:pStyle w:val="Heading3"/>
      </w:pPr>
      <w:bookmarkStart w:id="49" w:name="difficultés-rencontrées-et-solutions-1"/>
      <w:r>
        <w:t xml:space="preserve">3.6 Difficultés rencontrées et solutions</w:t>
      </w:r>
      <w:bookmarkEnd w:id="4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Difficulté</w:t>
            </w:r>
          </w:p>
        </w:tc>
        <w:tc>
          <w:tcPr>
            <w:tcBorders>
              <w:bottom w:val="single"/>
            </w:tcBorders>
            <w:vAlign w:val="bottom"/>
          </w:tcPr>
          <w:p>
            <w:pPr>
              <w:pStyle w:val="Compact"/>
              <w:jc w:val="left"/>
            </w:pPr>
            <w:r>
              <w:t xml:space="preserve">Solution</w:t>
            </w:r>
          </w:p>
        </w:tc>
      </w:tr>
      <w:tr>
        <w:tc>
          <w:p>
            <w:pPr>
              <w:pStyle w:val="Compact"/>
              <w:jc w:val="left"/>
            </w:pPr>
            <w:r>
              <w:rPr>
                <w:rStyle w:val="VerbatimChar"/>
              </w:rPr>
              <w:t xml:space="preserve">passlib 1.7.4</w:t>
            </w:r>
            <w:r>
              <w:t xml:space="preserve"> </w:t>
            </w:r>
            <w:r>
              <w:t xml:space="preserve">incompatible avec</w:t>
            </w:r>
            <w:r>
              <w:t xml:space="preserve"> </w:t>
            </w:r>
            <w:r>
              <w:rPr>
                <w:rStyle w:val="VerbatimChar"/>
              </w:rPr>
              <w:t xml:space="preserve">bcrypt 4.x</w:t>
            </w:r>
            <w:r>
              <w:t xml:space="preserve"> </w:t>
            </w:r>
            <w:r>
              <w:t xml:space="preserve">(erreur</w:t>
            </w:r>
            <w:r>
              <w:t xml:space="preserve"> </w:t>
            </w:r>
            <w:r>
              <w:rPr>
                <w:rStyle w:val="VerbatimChar"/>
              </w:rPr>
              <w:t xml:space="preserve">password cannot be longer than 72 bytes</w:t>
            </w:r>
            <w:r>
              <w:t xml:space="preserve">)</w:t>
            </w:r>
          </w:p>
        </w:tc>
        <w:tc>
          <w:p>
            <w:pPr>
              <w:pStyle w:val="Compact"/>
              <w:jc w:val="left"/>
            </w:pPr>
            <w:r>
              <w:t xml:space="preserve">Pin</w:t>
            </w:r>
            <w:r>
              <w:t xml:space="preserve"> </w:t>
            </w:r>
            <w:r>
              <w:rPr>
                <w:rStyle w:val="VerbatimChar"/>
              </w:rPr>
              <w:t xml:space="preserve">bcrypt==3.2.2</w:t>
            </w:r>
            <w:r>
              <w:t xml:space="preserve"> </w:t>
            </w:r>
            <w:r>
              <w:t xml:space="preserve">dans</w:t>
            </w:r>
            <w:r>
              <w:t xml:space="preserve"> </w:t>
            </w:r>
            <w:r>
              <w:rPr>
                <w:rStyle w:val="VerbatimChar"/>
              </w:rPr>
              <w:t xml:space="preserve">requirements.txt</w:t>
            </w:r>
          </w:p>
        </w:tc>
      </w:tr>
      <w:tr>
        <w:tc>
          <w:p>
            <w:pPr>
              <w:pStyle w:val="Compact"/>
              <w:jc w:val="left"/>
            </w:pPr>
            <w:r>
              <w:rPr>
                <w:rStyle w:val="VerbatimChar"/>
              </w:rPr>
              <w:t xml:space="preserve">node-exporter</w:t>
            </w:r>
            <w:r>
              <w:t xml:space="preserve"> </w:t>
            </w:r>
            <w:r>
              <w:t xml:space="preserve">plantait sur Docker Desktop Windows (mounts</w:t>
            </w:r>
            <w:r>
              <w:t xml:space="preserve"> </w:t>
            </w:r>
            <w:r>
              <w:rPr>
                <w:rStyle w:val="VerbatimChar"/>
              </w:rPr>
              <w:t xml:space="preserve">rslave</w:t>
            </w:r>
            <w:r>
              <w:t xml:space="preserve"> </w:t>
            </w:r>
            <w:r>
              <w:t xml:space="preserve">Linux-only)</w:t>
            </w:r>
          </w:p>
        </w:tc>
        <w:tc>
          <w:p>
            <w:pPr>
              <w:pStyle w:val="Compact"/>
              <w:jc w:val="left"/>
            </w:pPr>
            <w:r>
              <w:t xml:space="preserve">Mise sous</w:t>
            </w:r>
            <w:r>
              <w:t xml:space="preserve"> </w:t>
            </w:r>
            <w:r>
              <w:rPr>
                <w:b/>
              </w:rPr>
              <w:t xml:space="preserve">profile</w:t>
            </w:r>
            <w:r>
              <w:rPr>
                <w:b/>
              </w:rPr>
              <w:t xml:space="preserve"> </w:t>
            </w:r>
            <w:r>
              <w:rPr>
                <w:rStyle w:val="VerbatimChar"/>
                <w:b/>
              </w:rPr>
              <w:t xml:space="preserve">linux</w:t>
            </w:r>
            <w:r>
              <w:t xml:space="preserve"> </w:t>
            </w:r>
            <w:r>
              <w:t xml:space="preserve">dans Compose, activable via</w:t>
            </w:r>
            <w:r>
              <w:t xml:space="preserve"> </w:t>
            </w:r>
            <w:r>
              <w:rPr>
                <w:rStyle w:val="VerbatimChar"/>
              </w:rPr>
              <w:t xml:space="preserve">--profile linux</w:t>
            </w:r>
          </w:p>
        </w:tc>
      </w:tr>
      <w:tr>
        <w:tc>
          <w:p>
            <w:pPr>
              <w:pStyle w:val="Compact"/>
              <w:jc w:val="left"/>
            </w:pPr>
            <w:r>
              <w:rPr>
                <w:rStyle w:val="VerbatimChar"/>
              </w:rPr>
              <w:t xml:space="preserve">httpx &gt;= 0.28</w:t>
            </w:r>
            <w:r>
              <w:t xml:space="preserve"> </w:t>
            </w:r>
            <w:r>
              <w:t xml:space="preserve">casse</w:t>
            </w:r>
            <w:r>
              <w:t xml:space="preserve"> </w:t>
            </w:r>
            <w:r>
              <w:rPr>
                <w:rStyle w:val="VerbatimChar"/>
              </w:rPr>
              <w:t xml:space="preserve">TestClient</w:t>
            </w:r>
            <w:r>
              <w:t xml:space="preserve"> </w:t>
            </w:r>
            <w:r>
              <w:t xml:space="preserve">de Starlette (paramètre</w:t>
            </w:r>
            <w:r>
              <w:t xml:space="preserve"> </w:t>
            </w:r>
            <w:r>
              <w:rPr>
                <w:rStyle w:val="VerbatimChar"/>
              </w:rPr>
              <w:t xml:space="preserve">app=</w:t>
            </w:r>
            <w:r>
              <w:t xml:space="preserve"> </w:t>
            </w:r>
            <w:r>
              <w:t xml:space="preserve">deprecated)</w:t>
            </w:r>
          </w:p>
        </w:tc>
        <w:tc>
          <w:p>
            <w:pPr>
              <w:pStyle w:val="Compact"/>
              <w:jc w:val="left"/>
            </w:pPr>
            <w:r>
              <w:t xml:space="preserve">Pin</w:t>
            </w:r>
            <w:r>
              <w:t xml:space="preserve"> </w:t>
            </w:r>
            <w:r>
              <w:rPr>
                <w:rStyle w:val="VerbatimChar"/>
              </w:rPr>
              <w:t xml:space="preserve">httpx==0.27.2</w:t>
            </w:r>
          </w:p>
        </w:tc>
      </w:tr>
      <w:tr>
        <w:tc>
          <w:p>
            <w:pPr>
              <w:pStyle w:val="Compact"/>
              <w:jc w:val="left"/>
            </w:pPr>
            <w:r>
              <w:t xml:space="preserve">Elasticsearch refusait de démarrer (</w:t>
            </w:r>
            <w:r>
              <w:rPr>
                <w:rStyle w:val="VerbatimChar"/>
              </w:rPr>
              <w:t xml:space="preserve">vm.max_map_count</w:t>
            </w:r>
            <w:r>
              <w:t xml:space="preserve"> </w:t>
            </w:r>
            <w:r>
              <w:t xml:space="preserve">trop bas sur l’host Linux)</w:t>
            </w:r>
          </w:p>
        </w:tc>
        <w:tc>
          <w:p>
            <w:pPr>
              <w:pStyle w:val="Compact"/>
              <w:jc w:val="left"/>
            </w:pPr>
            <w:r>
              <w:t xml:space="preserve">Documentation runbook + correction dans</w:t>
            </w:r>
            <w:r>
              <w:t xml:space="preserve"> </w:t>
            </w:r>
            <w:r>
              <w:rPr>
                <w:rStyle w:val="VerbatimChar"/>
              </w:rPr>
              <w:t xml:space="preserve">user_data</w:t>
            </w:r>
            <w:r>
              <w:t xml:space="preserve"> </w:t>
            </w:r>
            <w:r>
              <w:t xml:space="preserve">Terraform</w:t>
            </w:r>
          </w:p>
        </w:tc>
      </w:tr>
      <w:tr>
        <w:tc>
          <w:p>
            <w:pPr>
              <w:pStyle w:val="Compact"/>
              <w:jc w:val="left"/>
            </w:pPr>
            <w:r>
              <w:t xml:space="preserve">Synchronisation problématique entre l’éditeur Windows et le mount Linux du sandbox (NULL bytes en fin de fichier)</w:t>
            </w:r>
          </w:p>
        </w:tc>
        <w:tc>
          <w:p>
            <w:pPr>
              <w:pStyle w:val="Compact"/>
              <w:jc w:val="left"/>
            </w:pPr>
            <w:r>
              <w:t xml:space="preserve">Script de nettoyage automatique des NULL bytes</w:t>
            </w:r>
          </w:p>
        </w:tc>
      </w:tr>
    </w:tbl>
    <w:p>
      <w:pPr>
        <w:pStyle w:val="Heading3"/>
      </w:pPr>
      <w:bookmarkStart w:id="50" w:name="bilan-professionnel-1"/>
      <w:r>
        <w:t xml:space="preserve">3.7 Bilan professionnel</w:t>
      </w:r>
      <w:bookmarkEnd w:id="50"/>
    </w:p>
    <w:p>
      <w:pPr>
        <w:pStyle w:val="FirstParagraph"/>
      </w:pPr>
      <w:r>
        <w:t xml:space="preserve">L’orchestration via Docker Compose m’a permis de manipuler une stack distribuée comme une seule unité. En production j’évoluerais vers :</w:t>
      </w:r>
    </w:p>
    <w:p>
      <w:pPr>
        <w:numPr>
          <w:ilvl w:val="0"/>
          <w:numId w:val="1008"/>
        </w:numPr>
        <w:pStyle w:val="Compact"/>
      </w:pPr>
      <w:r>
        <w:rPr>
          <w:b/>
        </w:rPr>
        <w:t xml:space="preserve">Kubernetes</w:t>
      </w:r>
      <w:r>
        <w:t xml:space="preserve"> </w:t>
      </w:r>
      <w:r>
        <w:t xml:space="preserve">+ Helm Charts (déjà disponibles pour Prometheus, Grafana, ELK)</w:t>
      </w:r>
    </w:p>
    <w:p>
      <w:pPr>
        <w:numPr>
          <w:ilvl w:val="0"/>
          <w:numId w:val="1008"/>
        </w:numPr>
        <w:pStyle w:val="Compact"/>
      </w:pPr>
      <w:r>
        <w:rPr>
          <w:b/>
        </w:rPr>
        <w:t xml:space="preserve">Service Mesh</w:t>
      </w:r>
      <w:r>
        <w:t xml:space="preserve"> </w:t>
      </w:r>
      <w:r>
        <w:t xml:space="preserve">(Istio / Linkerd) pour mTLS et observabilité réseau</w:t>
      </w:r>
    </w:p>
    <w:p>
      <w:pPr>
        <w:numPr>
          <w:ilvl w:val="0"/>
          <w:numId w:val="1008"/>
        </w:numPr>
        <w:pStyle w:val="Compact"/>
      </w:pPr>
      <w:r>
        <w:rPr>
          <w:b/>
        </w:rPr>
        <w:t xml:space="preserve">HPA</w:t>
      </w:r>
      <w:r>
        <w:t xml:space="preserve"> </w:t>
      </w:r>
      <w:r>
        <w:t xml:space="preserve">(Horizontal Pod Autoscaler) basé sur les métriques Prometheus</w:t>
      </w:r>
    </w:p>
    <w:p>
      <w:pPr>
        <w:numPr>
          <w:ilvl w:val="0"/>
          <w:numId w:val="1008"/>
        </w:numPr>
        <w:pStyle w:val="Compact"/>
      </w:pPr>
      <w:r>
        <w:rPr>
          <w:b/>
        </w:rPr>
        <w:t xml:space="preserve">Secrets management</w:t>
      </w:r>
      <w:r>
        <w:t xml:space="preserve"> </w:t>
      </w:r>
      <w:r>
        <w:t xml:space="preserve">(Vault, External Secrets Operator) plutôt que</w:t>
      </w:r>
      <w:r>
        <w:t xml:space="preserve"> </w:t>
      </w:r>
      <w:r>
        <w:rPr>
          <w:rStyle w:val="VerbatimChar"/>
        </w:rPr>
        <w:t xml:space="preserve">.env</w:t>
      </w:r>
      <w:r>
        <w:t xml:space="preserve"> </w:t>
      </w:r>
      <w:r>
        <w:t xml:space="preserve">plain</w:t>
      </w:r>
    </w:p>
    <w:p>
      <w:r>
        <w:pict>
          <v:rect style="width:0;height:1.5pt" o:hralign="center" o:hrstd="t" o:hr="t"/>
        </w:pict>
      </w:r>
    </w:p>
    <w:p>
      <w:pPr>
        <w:pStyle w:val="Heading2"/>
      </w:pPr>
      <w:bookmarkStart w:id="51" w:name="X2f1e8df1667ede137c59f2fe9320bfc788e54e7"/>
      <w:r>
        <w:t xml:space="preserve">4. Synthèse de couverture des compétences du Bloc 1</w:t>
      </w:r>
      <w:bookmarkEnd w:id="5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CP</w:t>
            </w:r>
          </w:p>
        </w:tc>
        <w:tc>
          <w:tcPr>
            <w:tcBorders>
              <w:bottom w:val="single"/>
            </w:tcBorders>
            <w:vAlign w:val="bottom"/>
          </w:tcPr>
          <w:p>
            <w:pPr>
              <w:pStyle w:val="Compact"/>
              <w:jc w:val="left"/>
            </w:pPr>
            <w:r>
              <w:t xml:space="preserve">Intitulé</w:t>
            </w:r>
          </w:p>
        </w:tc>
        <w:tc>
          <w:tcPr>
            <w:tcBorders>
              <w:bottom w:val="single"/>
            </w:tcBorders>
            <w:vAlign w:val="bottom"/>
          </w:tcPr>
          <w:p>
            <w:pPr>
              <w:pStyle w:val="Compact"/>
              <w:jc w:val="left"/>
            </w:pPr>
            <w:r>
              <w:t xml:space="preserve">Couverture</w:t>
            </w:r>
          </w:p>
        </w:tc>
        <w:tc>
          <w:tcPr>
            <w:tcBorders>
              <w:bottom w:val="single"/>
            </w:tcBorders>
            <w:vAlign w:val="bottom"/>
          </w:tcPr>
          <w:p>
            <w:pPr>
              <w:pStyle w:val="Compact"/>
              <w:jc w:val="left"/>
            </w:pPr>
            <w:r>
              <w:t xml:space="preserve">Preuves dans le projet</w:t>
            </w:r>
          </w:p>
        </w:tc>
      </w:tr>
      <w:tr>
        <w:tc>
          <w:p>
            <w:pPr>
              <w:pStyle w:val="Compact"/>
              <w:jc w:val="left"/>
            </w:pPr>
            <w:r>
              <w:rPr>
                <w:b/>
              </w:rPr>
              <w:t xml:space="preserve">CP1</w:t>
            </w:r>
          </w:p>
        </w:tc>
        <w:tc>
          <w:p>
            <w:pPr>
              <w:pStyle w:val="Compact"/>
              <w:jc w:val="left"/>
            </w:pPr>
            <w:r>
              <w:t xml:space="preserve">Réaliser des scripts d’automatisation et d’industrialisation</w:t>
            </w:r>
          </w:p>
        </w:tc>
        <w:tc>
          <w:p>
            <w:pPr>
              <w:pStyle w:val="Compact"/>
              <w:jc w:val="left"/>
            </w:pPr>
            <w:r>
              <w:t xml:space="preserve">✅</w:t>
            </w:r>
          </w:p>
        </w:tc>
        <w:tc>
          <w:p>
            <w:pPr>
              <w:pStyle w:val="Compact"/>
              <w:jc w:val="left"/>
            </w:pPr>
            <w:r>
              <w:rPr>
                <w:rStyle w:val="VerbatimChar"/>
              </w:rPr>
              <w:t xml:space="preserve">scripts/clean-git-history.sh</w:t>
            </w:r>
            <w:r>
              <w:t xml:space="preserve">, user-data Terraform,</w:t>
            </w:r>
            <w:r>
              <w:t xml:space="preserve"> </w:t>
            </w:r>
            <w:r>
              <w:rPr>
                <w:rStyle w:val="VerbatimChar"/>
              </w:rPr>
              <w:t xml:space="preserve">.github/workflows/ci.yml</w:t>
            </w:r>
          </w:p>
        </w:tc>
      </w:tr>
      <w:tr>
        <w:tc>
          <w:p>
            <w:pPr>
              <w:pStyle w:val="Compact"/>
              <w:jc w:val="left"/>
            </w:pPr>
            <w:r>
              <w:rPr>
                <w:b/>
              </w:rPr>
              <w:t xml:space="preserve">CP2</w:t>
            </w:r>
          </w:p>
        </w:tc>
        <w:tc>
          <w:p>
            <w:pPr>
              <w:pStyle w:val="Compact"/>
              <w:jc w:val="left"/>
            </w:pPr>
            <w:r>
              <w:t xml:space="preserve">Mettre en œuvre l’IaC</w:t>
            </w:r>
          </w:p>
        </w:tc>
        <w:tc>
          <w:p>
            <w:pPr>
              <w:pStyle w:val="Compact"/>
              <w:jc w:val="left"/>
            </w:pPr>
            <w:r>
              <w:t xml:space="preserve">✅</w:t>
            </w:r>
          </w:p>
        </w:tc>
        <w:tc>
          <w:p>
            <w:pPr>
              <w:pStyle w:val="Compact"/>
              <w:jc w:val="left"/>
            </w:pPr>
            <w:r>
              <w:rPr>
                <w:rStyle w:val="VerbatimChar"/>
              </w:rPr>
              <w:t xml:space="preserve">terraform/main.tf</w:t>
            </w:r>
            <w:r>
              <w:t xml:space="preserve"> </w:t>
            </w:r>
            <w:r>
              <w:t xml:space="preserve">(311 lignes : VPC + EC2 + SG + AMI dynamique)</w:t>
            </w:r>
          </w:p>
        </w:tc>
      </w:tr>
      <w:tr>
        <w:tc>
          <w:p>
            <w:pPr>
              <w:pStyle w:val="Compact"/>
              <w:jc w:val="left"/>
            </w:pPr>
            <w:r>
              <w:rPr>
                <w:b/>
              </w:rPr>
              <w:t xml:space="preserve">CP3</w:t>
            </w:r>
          </w:p>
        </w:tc>
        <w:tc>
          <w:p>
            <w:pPr>
              <w:pStyle w:val="Compact"/>
              <w:jc w:val="left"/>
            </w:pPr>
            <w:r>
              <w:t xml:space="preserve">Sécuriser l’infrastructure</w:t>
            </w:r>
          </w:p>
        </w:tc>
        <w:tc>
          <w:p>
            <w:pPr>
              <w:pStyle w:val="Compact"/>
              <w:jc w:val="left"/>
            </w:pPr>
            <w:r>
              <w:t xml:space="preserve">✅</w:t>
            </w:r>
          </w:p>
        </w:tc>
        <w:tc>
          <w:p>
            <w:pPr>
              <w:pStyle w:val="Compact"/>
              <w:jc w:val="left"/>
            </w:pPr>
            <w:r>
              <w:t xml:space="preserve">Dockerfile multi-stage non-root, EBS chiffré, SG restrictif, scan Trivy CI, JWT bcrypt</w:t>
            </w:r>
          </w:p>
        </w:tc>
      </w:tr>
      <w:tr>
        <w:tc>
          <w:p>
            <w:pPr>
              <w:pStyle w:val="Compact"/>
              <w:jc w:val="left"/>
            </w:pPr>
            <w:r>
              <w:rPr>
                <w:b/>
              </w:rPr>
              <w:t xml:space="preserve">CP4</w:t>
            </w:r>
          </w:p>
        </w:tc>
        <w:tc>
          <w:p>
            <w:pPr>
              <w:pStyle w:val="Compact"/>
              <w:jc w:val="left"/>
            </w:pPr>
            <w:r>
              <w:t xml:space="preserve">Mettre en production l’application</w:t>
            </w:r>
          </w:p>
        </w:tc>
        <w:tc>
          <w:p>
            <w:pPr>
              <w:pStyle w:val="Compact"/>
              <w:jc w:val="left"/>
            </w:pPr>
            <w:r>
              <w:t xml:space="preserve">✅</w:t>
            </w:r>
          </w:p>
        </w:tc>
        <w:tc>
          <w:p>
            <w:pPr>
              <w:pStyle w:val="Compact"/>
              <w:jc w:val="left"/>
            </w:pPr>
            <w:r>
              <w:t xml:space="preserve">Docker Compose 12 services avec healthchecks et dépendances, user-data EC2 auto-deploy</w:t>
            </w:r>
          </w:p>
        </w:tc>
      </w:tr>
    </w:tbl>
    <w:p>
      <w:r>
        <w:pict>
          <v:rect style="width:0;height:1.5pt" o:hralign="center" o:hrstd="t" o:hr="t"/>
        </w:pict>
      </w:r>
    </w:p>
    <w:p>
      <w:pPr>
        <w:pStyle w:val="Heading2"/>
      </w:pPr>
      <w:bookmarkStart w:id="52" w:name="ressources-et-liens"/>
      <w:r>
        <w:t xml:space="preserve">5. Ressources et liens</w:t>
      </w:r>
      <w:bookmarkEnd w:id="52"/>
    </w:p>
    <w:p>
      <w:pPr>
        <w:numPr>
          <w:ilvl w:val="0"/>
          <w:numId w:val="1009"/>
        </w:numPr>
        <w:pStyle w:val="Compact"/>
      </w:pPr>
      <w:r>
        <w:rPr>
          <w:b/>
        </w:rPr>
        <w:t xml:space="preserve">Code source</w:t>
      </w:r>
      <w:r>
        <w:t xml:space="preserve"> </w:t>
      </w:r>
      <w:r>
        <w:t xml:space="preserve">: https://github.com/YTA048/Devops-monitoring</w:t>
      </w:r>
    </w:p>
    <w:p>
      <w:pPr>
        <w:numPr>
          <w:ilvl w:val="0"/>
          <w:numId w:val="1009"/>
        </w:numPr>
        <w:pStyle w:val="Compact"/>
      </w:pPr>
      <w:r>
        <w:rPr>
          <w:b/>
        </w:rPr>
        <w:t xml:space="preserve">CDC</w:t>
      </w:r>
      <w:r>
        <w:t xml:space="preserve"> </w:t>
      </w:r>
      <w:r>
        <w:t xml:space="preserve">:</w:t>
      </w:r>
      <w:r>
        <w:t xml:space="preserve"> </w:t>
      </w:r>
      <w:r>
        <w:rPr>
          <w:rStyle w:val="VerbatimChar"/>
        </w:rPr>
        <w:t xml:space="preserve">docs/CDC.md</w:t>
      </w:r>
    </w:p>
    <w:p>
      <w:pPr>
        <w:numPr>
          <w:ilvl w:val="0"/>
          <w:numId w:val="1009"/>
        </w:numPr>
        <w:pStyle w:val="Compact"/>
      </w:pPr>
      <w:r>
        <w:rPr>
          <w:b/>
        </w:rPr>
        <w:t xml:space="preserve">Architecture</w:t>
      </w:r>
      <w:r>
        <w:t xml:space="preserve"> </w:t>
      </w:r>
      <w:r>
        <w:t xml:space="preserve">:</w:t>
      </w:r>
      <w:r>
        <w:t xml:space="preserve"> </w:t>
      </w:r>
      <w:r>
        <w:rPr>
          <w:rStyle w:val="VerbatimChar"/>
        </w:rPr>
        <w:t xml:space="preserve">docs/architecture.md</w:t>
      </w:r>
    </w:p>
    <w:p>
      <w:pPr>
        <w:numPr>
          <w:ilvl w:val="0"/>
          <w:numId w:val="1009"/>
        </w:numPr>
        <w:pStyle w:val="Compact"/>
      </w:pPr>
      <w:r>
        <w:rPr>
          <w:b/>
        </w:rPr>
        <w:t xml:space="preserve">Business Metrics (BC03-CP2)</w:t>
      </w:r>
      <w:r>
        <w:t xml:space="preserve"> </w:t>
      </w:r>
      <w:r>
        <w:t xml:space="preserve">:</w:t>
      </w:r>
      <w:r>
        <w:t xml:space="preserve"> </w:t>
      </w:r>
      <w:r>
        <w:rPr>
          <w:rStyle w:val="VerbatimChar"/>
        </w:rPr>
        <w:t xml:space="preserve">docs/business-metrics.md</w:t>
      </w:r>
    </w:p>
    <w:p>
      <w:pPr>
        <w:numPr>
          <w:ilvl w:val="0"/>
          <w:numId w:val="1009"/>
        </w:numPr>
        <w:pStyle w:val="Compact"/>
      </w:pPr>
      <w:r>
        <w:rPr>
          <w:b/>
        </w:rPr>
        <w:t xml:space="preserve">Runbook tests end-to-end</w:t>
      </w:r>
      <w:r>
        <w:t xml:space="preserve"> </w:t>
      </w:r>
      <w:r>
        <w:t xml:space="preserve">:</w:t>
      </w:r>
      <w:r>
        <w:t xml:space="preserve"> </w:t>
      </w:r>
      <w:r>
        <w:rPr>
          <w:rStyle w:val="VerbatimChar"/>
        </w:rPr>
        <w:t xml:space="preserve">docs/RUNBOOK.md</w:t>
      </w:r>
    </w:p>
    <w:p>
      <w:pPr>
        <w:numPr>
          <w:ilvl w:val="0"/>
          <w:numId w:val="1009"/>
        </w:numPr>
        <w:pStyle w:val="Compact"/>
      </w:pPr>
      <w:r>
        <w:rPr>
          <w:b/>
        </w:rPr>
        <w:t xml:space="preserve">Workflow CI</w:t>
      </w:r>
      <w:r>
        <w:t xml:space="preserve"> </w:t>
      </w:r>
      <w:r>
        <w:t xml:space="preserve">:</w:t>
      </w:r>
      <w:r>
        <w:t xml:space="preserve"> </w:t>
      </w:r>
      <w:r>
        <w:rPr>
          <w:rStyle w:val="VerbatimChar"/>
        </w:rPr>
        <w:t xml:space="preserve">.github/workflows/ci.yml</w:t>
      </w:r>
    </w:p>
    <w:p>
      <w:pPr>
        <w:numPr>
          <w:ilvl w:val="0"/>
          <w:numId w:val="1009"/>
        </w:numPr>
        <w:pStyle w:val="Compact"/>
      </w:pPr>
      <w:r>
        <w:rPr>
          <w:b/>
        </w:rPr>
        <w:t xml:space="preserve">Terraform</w:t>
      </w:r>
      <w:r>
        <w:t xml:space="preserve"> </w:t>
      </w:r>
      <w:r>
        <w:t xml:space="preserve">:</w:t>
      </w:r>
      <w:r>
        <w:t xml:space="preserve"> </w:t>
      </w:r>
      <w:r>
        <w:rPr>
          <w:rStyle w:val="VerbatimChar"/>
        </w:rPr>
        <w:t xml:space="preserve">terraform/main.tf</w:t>
      </w:r>
      <w:r>
        <w:t xml:space="preserve">,</w:t>
      </w:r>
      <w:r>
        <w:t xml:space="preserve"> </w:t>
      </w:r>
      <w:r>
        <w:rPr>
          <w:rStyle w:val="VerbatimChar"/>
        </w:rPr>
        <w:t xml:space="preserve">terraform/README.md</w:t>
      </w:r>
    </w:p>
    <w:p>
      <w:pPr>
        <w:numPr>
          <w:ilvl w:val="0"/>
          <w:numId w:val="1009"/>
        </w:numPr>
        <w:pStyle w:val="Compact"/>
      </w:pPr>
      <w:r>
        <w:rPr>
          <w:b/>
        </w:rPr>
        <w:t xml:space="preserve">Docker Compose</w:t>
      </w:r>
      <w:r>
        <w:t xml:space="preserve"> </w:t>
      </w:r>
      <w:r>
        <w:t xml:space="preserve">:</w:t>
      </w:r>
      <w:r>
        <w:t xml:space="preserve"> </w:t>
      </w:r>
      <w:r>
        <w:rPr>
          <w:rStyle w:val="VerbatimChar"/>
        </w:rPr>
        <w:t xml:space="preserve">docker-compose.yml</w:t>
      </w:r>
      <w:r>
        <w:t xml:space="preserve">,</w:t>
      </w:r>
      <w:r>
        <w:t xml:space="preserve"> </w:t>
      </w:r>
      <w:r>
        <w:rPr>
          <w:rStyle w:val="VerbatimChar"/>
        </w:rPr>
        <w:t xml:space="preserve">docker-compose.test.yml</w:t>
      </w:r>
    </w:p>
    <w:p>
      <w:r>
        <w:pict>
          <v:rect style="width:0;height:1.5pt" o:hralign="center" o:hrstd="t" o:hr="t"/>
        </w:pict>
      </w:r>
    </w:p>
    <w:p>
      <w:pPr>
        <w:pStyle w:val="Heading2"/>
      </w:pPr>
      <w:bookmarkStart w:id="53" w:name="captures-décran-à-intégrer"/>
      <w:r>
        <w:t xml:space="preserve">6. Captures d’écran à intégrer</w:t>
      </w:r>
      <w:bookmarkEnd w:id="53"/>
    </w:p>
    <w:p>
      <w:pPr>
        <w:pStyle w:val="FirstParagraph"/>
      </w:pPr>
      <w:r>
        <w:t xml:space="preserve">Pour rendre ce dossier conforme à l’attendu RNCP,</w:t>
      </w:r>
      <w:r>
        <w:t xml:space="preserve"> </w:t>
      </w:r>
      <w:r>
        <w:rPr>
          <w:b/>
        </w:rPr>
        <w:t xml:space="preserve">intégrer les 9 captures</w:t>
      </w:r>
      <w:r>
        <w:t xml:space="preserve"> </w:t>
      </w:r>
      <w:r>
        <w:t xml:space="preserve">mentionnées dans les sections 2.4 et 3.4.</w:t>
      </w:r>
    </w:p>
    <w:p>
      <w:pPr>
        <w:pStyle w:val="BodyText"/>
      </w:pPr>
      <w:r>
        <w:t xml:space="preserve">Procédure de capture (sur poste de dev) :</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Capture</w:t>
            </w:r>
          </w:p>
        </w:tc>
        <w:tc>
          <w:tcPr>
            <w:tcBorders>
              <w:bottom w:val="single"/>
            </w:tcBorders>
            <w:vAlign w:val="bottom"/>
          </w:tcPr>
          <w:p>
            <w:pPr>
              <w:pStyle w:val="Compact"/>
              <w:jc w:val="left"/>
            </w:pPr>
            <w:r>
              <w:t xml:space="preserve">Commande / URL</w:t>
            </w:r>
          </w:p>
        </w:tc>
      </w:tr>
      <w:tr>
        <w:tc>
          <w:p>
            <w:pPr>
              <w:pStyle w:val="Compact"/>
              <w:jc w:val="left"/>
            </w:pPr>
            <w:r>
              <w:t xml:space="preserve">1</w:t>
            </w:r>
          </w:p>
        </w:tc>
        <w:tc>
          <w:p>
            <w:pPr>
              <w:pStyle w:val="Compact"/>
              <w:jc w:val="left"/>
            </w:pPr>
            <w:r>
              <w:rPr>
                <w:rStyle w:val="VerbatimChar"/>
              </w:rPr>
              <w:t xml:space="preserve">terraform plan</w:t>
            </w:r>
          </w:p>
        </w:tc>
        <w:tc>
          <w:p>
            <w:pPr>
              <w:pStyle w:val="Compact"/>
              <w:jc w:val="left"/>
            </w:pPr>
            <w:r>
              <w:rPr>
                <w:rStyle w:val="VerbatimChar"/>
              </w:rPr>
              <w:t xml:space="preserve">cd terraform &amp;&amp; terraform plan</w:t>
            </w:r>
          </w:p>
        </w:tc>
      </w:tr>
      <w:tr>
        <w:tc>
          <w:p>
            <w:pPr>
              <w:pStyle w:val="Compact"/>
              <w:jc w:val="left"/>
            </w:pPr>
            <w:r>
              <w:t xml:space="preserve">2</w:t>
            </w:r>
          </w:p>
        </w:tc>
        <w:tc>
          <w:p>
            <w:pPr>
              <w:pStyle w:val="Compact"/>
              <w:jc w:val="left"/>
            </w:pPr>
            <w:r>
              <w:rPr>
                <w:rStyle w:val="VerbatimChar"/>
              </w:rPr>
              <w:t xml:space="preserve">terraform apply</w:t>
            </w:r>
          </w:p>
        </w:tc>
        <w:tc>
          <w:p>
            <w:pPr>
              <w:pStyle w:val="Compact"/>
              <w:jc w:val="left"/>
            </w:pPr>
            <w:r>
              <w:rPr>
                <w:rStyle w:val="VerbatimChar"/>
              </w:rPr>
              <w:t xml:space="preserve">terraform apply</w:t>
            </w:r>
            <w:r>
              <w:t xml:space="preserve"> </w:t>
            </w:r>
            <w:r>
              <w:t xml:space="preserve">(à la fin du déploiement)</w:t>
            </w:r>
          </w:p>
        </w:tc>
      </w:tr>
      <w:tr>
        <w:tc>
          <w:p>
            <w:pPr>
              <w:pStyle w:val="Compact"/>
              <w:jc w:val="left"/>
            </w:pPr>
            <w:r>
              <w:t xml:space="preserve">3</w:t>
            </w:r>
          </w:p>
        </w:tc>
        <w:tc>
          <w:p>
            <w:pPr>
              <w:pStyle w:val="Compact"/>
              <w:jc w:val="left"/>
            </w:pPr>
            <w:r>
              <w:t xml:space="preserve">Console AWS EC2</w:t>
            </w:r>
          </w:p>
        </w:tc>
        <w:tc>
          <w:p>
            <w:pPr>
              <w:pStyle w:val="Compact"/>
              <w:jc w:val="left"/>
            </w:pPr>
            <w:r>
              <w:t xml:space="preserve">https://console.aws.amazon.com/ec2</w:t>
            </w:r>
          </w:p>
        </w:tc>
      </w:tr>
      <w:tr>
        <w:tc>
          <w:p>
            <w:pPr>
              <w:pStyle w:val="Compact"/>
              <w:jc w:val="left"/>
            </w:pPr>
            <w:r>
              <w:t xml:space="preserve">4</w:t>
            </w:r>
          </w:p>
        </w:tc>
        <w:tc>
          <w:p>
            <w:pPr>
              <w:pStyle w:val="Compact"/>
              <w:jc w:val="left"/>
            </w:pPr>
            <w:r>
              <w:t xml:space="preserve">Console AWS VPC</w:t>
            </w:r>
          </w:p>
        </w:tc>
        <w:tc>
          <w:p>
            <w:pPr>
              <w:pStyle w:val="Compact"/>
              <w:jc w:val="left"/>
            </w:pPr>
            <w:r>
              <w:t xml:space="preserve">https://console.aws.amazon.com/vpc</w:t>
            </w:r>
          </w:p>
        </w:tc>
      </w:tr>
      <w:tr>
        <w:tc>
          <w:p>
            <w:pPr>
              <w:pStyle w:val="Compact"/>
              <w:jc w:val="left"/>
            </w:pPr>
            <w:r>
              <w:t xml:space="preserve">5</w:t>
            </w:r>
          </w:p>
        </w:tc>
        <w:tc>
          <w:p>
            <w:pPr>
              <w:pStyle w:val="Compact"/>
              <w:jc w:val="left"/>
            </w:pPr>
            <w:r>
              <w:t xml:space="preserve">SSH +</w:t>
            </w:r>
            <w:r>
              <w:t xml:space="preserve"> </w:t>
            </w:r>
            <w:r>
              <w:rPr>
                <w:rStyle w:val="VerbatimChar"/>
              </w:rPr>
              <w:t xml:space="preserve">docker compose ps</w:t>
            </w:r>
          </w:p>
        </w:tc>
        <w:tc>
          <w:p>
            <w:pPr>
              <w:pStyle w:val="Compact"/>
              <w:jc w:val="left"/>
            </w:pPr>
            <w:r>
              <w:rPr>
                <w:rStyle w:val="VerbatimChar"/>
              </w:rPr>
              <w:t xml:space="preserve">ssh -i key.pem ec2-user@&lt;IP&gt;</w:t>
            </w:r>
            <w:r>
              <w:t xml:space="preserve"> </w:t>
            </w:r>
            <w:r>
              <w:t xml:space="preserve">puis</w:t>
            </w:r>
            <w:r>
              <w:t xml:space="preserve"> </w:t>
            </w:r>
            <w:r>
              <w:rPr>
                <w:rStyle w:val="VerbatimChar"/>
              </w:rPr>
              <w:t xml:space="preserve">docker compose ps</w:t>
            </w:r>
          </w:p>
        </w:tc>
      </w:tr>
      <w:tr>
        <w:tc>
          <w:p>
            <w:pPr>
              <w:pStyle w:val="Compact"/>
              <w:jc w:val="left"/>
            </w:pPr>
            <w:r>
              <w:t xml:space="preserve">6</w:t>
            </w:r>
          </w:p>
        </w:tc>
        <w:tc>
          <w:p>
            <w:pPr>
              <w:pStyle w:val="Compact"/>
              <w:jc w:val="left"/>
            </w:pPr>
            <w:r>
              <w:rPr>
                <w:rStyle w:val="VerbatimChar"/>
              </w:rPr>
              <w:t xml:space="preserve">docker compose ps</w:t>
            </w:r>
            <w:r>
              <w:t xml:space="preserve"> </w:t>
            </w:r>
            <w:r>
              <w:t xml:space="preserve">local</w:t>
            </w:r>
          </w:p>
        </w:tc>
        <w:tc>
          <w:p>
            <w:pPr>
              <w:pStyle w:val="Compact"/>
              <w:jc w:val="left"/>
            </w:pPr>
            <w:r>
              <w:rPr>
                <w:rStyle w:val="VerbatimChar"/>
              </w:rPr>
              <w:t xml:space="preserve">docker compose ps</w:t>
            </w:r>
          </w:p>
        </w:tc>
      </w:tr>
      <w:tr>
        <w:tc>
          <w:p>
            <w:pPr>
              <w:pStyle w:val="Compact"/>
              <w:jc w:val="left"/>
            </w:pPr>
            <w:r>
              <w:t xml:space="preserve">7</w:t>
            </w:r>
          </w:p>
        </w:tc>
        <w:tc>
          <w:p>
            <w:pPr>
              <w:pStyle w:val="Compact"/>
              <w:jc w:val="left"/>
            </w:pPr>
            <w:r>
              <w:rPr>
                <w:rStyle w:val="VerbatimChar"/>
              </w:rPr>
              <w:t xml:space="preserve">docker compose images</w:t>
            </w:r>
          </w:p>
        </w:tc>
        <w:tc>
          <w:p>
            <w:pPr>
              <w:pStyle w:val="Compact"/>
              <w:jc w:val="left"/>
            </w:pPr>
            <w:r>
              <w:rPr>
                <w:rStyle w:val="VerbatimChar"/>
              </w:rPr>
              <w:t xml:space="preserve">docker compose images</w:t>
            </w:r>
          </w:p>
        </w:tc>
      </w:tr>
      <w:tr>
        <w:tc>
          <w:p>
            <w:pPr>
              <w:pStyle w:val="Compact"/>
              <w:jc w:val="left"/>
            </w:pPr>
            <w:r>
              <w:t xml:space="preserve">8</w:t>
            </w:r>
          </w:p>
        </w:tc>
        <w:tc>
          <w:p>
            <w:pPr>
              <w:pStyle w:val="Compact"/>
              <w:jc w:val="left"/>
            </w:pPr>
            <w:r>
              <w:t xml:space="preserve">Preuve non-root</w:t>
            </w:r>
          </w:p>
        </w:tc>
        <w:tc>
          <w:p>
            <w:pPr>
              <w:pStyle w:val="Compact"/>
              <w:jc w:val="left"/>
            </w:pPr>
            <w:r>
              <w:rPr>
                <w:rStyle w:val="VerbatimChar"/>
              </w:rPr>
              <w:t xml:space="preserve">docker exec backend whoami</w:t>
            </w:r>
            <w:r>
              <w:t xml:space="preserve"> </w:t>
            </w:r>
            <w:r>
              <w:t xml:space="preserve">→</w:t>
            </w:r>
            <w:r>
              <w:t xml:space="preserve"> </w:t>
            </w:r>
            <w:r>
              <w:rPr>
                <w:rStyle w:val="VerbatimChar"/>
              </w:rPr>
              <w:t xml:space="preserve">appuser</w:t>
            </w:r>
          </w:p>
        </w:tc>
      </w:tr>
      <w:tr>
        <w:tc>
          <w:p>
            <w:pPr>
              <w:pStyle w:val="Compact"/>
              <w:jc w:val="left"/>
            </w:pPr>
            <w:r>
              <w:t xml:space="preserve">9</w:t>
            </w:r>
          </w:p>
        </w:tc>
        <w:tc>
          <w:p>
            <w:pPr>
              <w:pStyle w:val="Compact"/>
              <w:jc w:val="left"/>
            </w:pPr>
            <w:r>
              <w:t xml:space="preserve">Grafana Business Metrics</w:t>
            </w:r>
          </w:p>
        </w:tc>
        <w:tc>
          <w:p>
            <w:pPr>
              <w:pStyle w:val="Compact"/>
              <w:jc w:val="left"/>
            </w:pPr>
            <w:r>
              <w:t xml:space="preserve">http://localhost:3001 → dashboard</w:t>
            </w:r>
            <w:r>
              <w:t xml:space="preserve"> </w:t>
            </w:r>
            <w:r>
              <w:t xml:space="preserve">“</w:t>
            </w:r>
            <w:r>
              <w:t xml:space="preserve">Business Metrics</w:t>
            </w:r>
            <w:r>
              <w:t xml:space="preserve">”</w:t>
            </w:r>
          </w:p>
        </w:tc>
      </w:tr>
    </w:tbl>
    <w:p>
      <w:pPr>
        <w:pStyle w:val="BodyText"/>
      </w:pPr>
      <w:r>
        <w:t xml:space="preserve">Chaque capture doit être placée à l’endroit indiqué</w:t>
      </w:r>
      <w:r>
        <w:t xml:space="preserve"> </w:t>
      </w:r>
      <w:r>
        <w:rPr>
          <w:rStyle w:val="VerbatimChar"/>
        </w:rPr>
        <w:t xml:space="preserve">[CAPTURE À INSÉRER ICI]</w:t>
      </w:r>
      <w:r>
        <w:t xml:space="preserve">, légendée et numérotée.</w:t>
      </w:r>
    </w:p>
    <w:p>
      <w:r>
        <w:pict>
          <v:rect style="width:0;height:1.5pt" o:hralign="center" o:hrstd="t" o:hr="t"/>
        </w:pict>
      </w:r>
    </w:p>
    <w:p>
      <w:pPr>
        <w:pStyle w:val="FirstParagraph"/>
      </w:pPr>
      <w:r>
        <w:rPr>
          <w:i/>
        </w:rPr>
        <w:t xml:space="preserve">Document rédigé dans le cadre de la préparation au titre professionnel Administrateur Systèmes DevOps.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Professionnel — Bloc 1</dc:title>
  <dc:creator>Yassine TAIFI BERNOUSSI</dc:creator>
  <cp:keywords/>
  <dcterms:created xsi:type="dcterms:W3CDTF">2026-05-08T07:59:27Z</dcterms:created>
  <dcterms:modified xsi:type="dcterms:W3CDTF">2026-05-08T07:59:27Z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2026-05-04</vt:lpwstr>
  </property>
</Properties>
</file>