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E63F" w14:textId="77777777" w:rsidR="000801E0" w:rsidRPr="00EC2208" w:rsidRDefault="00EF7016" w:rsidP="00201A23">
      <w:pPr>
        <w:pStyle w:val="a5"/>
        <w:rPr>
          <w:b/>
          <w:bCs/>
        </w:rPr>
      </w:pPr>
      <w:bookmarkStart w:id="0" w:name="人行環境-gis-資料平台系統需求說明書"/>
      <w:r w:rsidRPr="00EC2208">
        <w:rPr>
          <w:rFonts w:hint="eastAsia"/>
          <w:b/>
          <w:bCs/>
        </w:rPr>
        <w:t>人行環境</w:t>
      </w:r>
      <w:r w:rsidRPr="00EC2208">
        <w:rPr>
          <w:b/>
          <w:bCs/>
        </w:rPr>
        <w:t xml:space="preserve"> GIS </w:t>
      </w:r>
      <w:r w:rsidRPr="00EC2208">
        <w:rPr>
          <w:rFonts w:hint="eastAsia"/>
          <w:b/>
          <w:bCs/>
        </w:rPr>
        <w:t>資料平台系統需求說明書</w:t>
      </w:r>
    </w:p>
    <w:p w14:paraId="67B0E642" w14:textId="188FB2C4" w:rsidR="000801E0" w:rsidRPr="00EC2208" w:rsidRDefault="00EF7016" w:rsidP="00EC2208">
      <w:pPr>
        <w:pStyle w:val="1"/>
      </w:pPr>
      <w:bookmarkStart w:id="1" w:name="一專案背景"/>
      <w:bookmarkEnd w:id="0"/>
      <w:r w:rsidRPr="00EC2208">
        <w:t>背景</w:t>
      </w:r>
    </w:p>
    <w:p w14:paraId="67B0E64D" w14:textId="44AB6382" w:rsidR="000801E0" w:rsidRPr="00201A23" w:rsidRDefault="00EF7016" w:rsidP="00792AA1">
      <w:pPr>
        <w:pStyle w:val="FirstParagraph"/>
      </w:pPr>
      <w:r w:rsidRPr="00201A23">
        <w:rPr>
          <w:rFonts w:hint="eastAsia"/>
        </w:rPr>
        <w:t>目前已透過實地調查、</w:t>
      </w:r>
      <w:r w:rsidRPr="00201A23">
        <w:rPr>
          <w:rFonts w:hint="eastAsia"/>
        </w:rPr>
        <w:t>GIS</w:t>
      </w:r>
      <w:r w:rsidRPr="00201A23">
        <w:t xml:space="preserve"> </w:t>
      </w:r>
      <w:r w:rsidRPr="00201A23">
        <w:rPr>
          <w:rFonts w:hint="eastAsia"/>
        </w:rPr>
        <w:t>整理及既有資料蒐集，建立包含：人行道</w:t>
      </w:r>
      <w:r w:rsidR="00502C30">
        <w:rPr>
          <w:rFonts w:hint="eastAsia"/>
          <w:lang w:eastAsia="zh-TW"/>
        </w:rPr>
        <w:t>、</w:t>
      </w:r>
      <w:r w:rsidRPr="00201A23">
        <w:rPr>
          <w:rFonts w:hint="eastAsia"/>
        </w:rPr>
        <w:t>騎樓</w:t>
      </w:r>
      <w:r w:rsidR="00502C30">
        <w:rPr>
          <w:rFonts w:hint="eastAsia"/>
        </w:rPr>
        <w:t>、</w:t>
      </w:r>
      <w:r w:rsidRPr="00201A23">
        <w:rPr>
          <w:rFonts w:hint="eastAsia"/>
        </w:rPr>
        <w:t>路口等不同類型之空間資料。現階段資料主要以</w:t>
      </w:r>
      <w:r w:rsidRPr="00201A23">
        <w:t xml:space="preserve"> GIS </w:t>
      </w:r>
      <w:r w:rsidRPr="00201A23">
        <w:rPr>
          <w:rFonts w:hint="eastAsia"/>
        </w:rPr>
        <w:t>圖層及屬性資料格式。</w:t>
      </w:r>
    </w:p>
    <w:p w14:paraId="67B0E657" w14:textId="5A66E884" w:rsidR="000801E0" w:rsidRPr="00201A23" w:rsidRDefault="00EF7016" w:rsidP="00792AA1">
      <w:pPr>
        <w:pStyle w:val="FirstParagraph"/>
        <w:rPr>
          <w:rFonts w:ascii="標楷體" w:hAnsi="標楷體"/>
        </w:rPr>
      </w:pPr>
      <w:r w:rsidRPr="00201A23">
        <w:rPr>
          <w:rFonts w:hint="eastAsia"/>
        </w:rPr>
        <w:t>本計畫預計建置一套</w:t>
      </w:r>
      <w:r w:rsidRPr="00201A23">
        <w:t xml:space="preserve"> </w:t>
      </w:r>
      <w:r w:rsidRPr="00201A23">
        <w:rPr>
          <w:b/>
          <w:bCs/>
        </w:rPr>
        <w:t xml:space="preserve">Web GIS </w:t>
      </w:r>
      <w:r w:rsidRPr="00201A23">
        <w:rPr>
          <w:rFonts w:hint="eastAsia"/>
          <w:b/>
          <w:bCs/>
        </w:rPr>
        <w:t>人行環境資料平台</w:t>
      </w:r>
      <w:r w:rsidRPr="00201A23">
        <w:rPr>
          <w:rFonts w:hint="eastAsia"/>
        </w:rPr>
        <w:t>，將前述調查成果集中於單一平台進行視覺化展示、查詢及空間分析，使使用者不需操作</w:t>
      </w:r>
      <w:r w:rsidRPr="00201A23">
        <w:t xml:space="preserve">GIS </w:t>
      </w:r>
      <w:r w:rsidRPr="00201A23">
        <w:rPr>
          <w:rFonts w:hint="eastAsia"/>
        </w:rPr>
        <w:t>軟體，即可透過瀏覽器查看人行環境現況。應具備基本</w:t>
      </w:r>
      <w:r w:rsidRPr="00201A23">
        <w:t xml:space="preserve"> GIS </w:t>
      </w:r>
      <w:r w:rsidRPr="00201A23">
        <w:rPr>
          <w:rFonts w:hint="eastAsia"/>
        </w:rPr>
        <w:t>操作與區域分析功能，使使用者可以針對特定範圍</w:t>
      </w:r>
      <w:r w:rsidR="009B7252">
        <w:rPr>
          <w:rFonts w:hint="eastAsia"/>
          <w:lang w:eastAsia="zh-TW"/>
        </w:rPr>
        <w:t>分析</w:t>
      </w:r>
      <w:r w:rsidRPr="00201A23">
        <w:rPr>
          <w:rFonts w:ascii="標楷體" w:hAnsi="標楷體" w:hint="eastAsia"/>
        </w:rPr>
        <w:t>人行空間供給</w:t>
      </w:r>
      <w:r w:rsidR="009B7252">
        <w:rPr>
          <w:rFonts w:ascii="標楷體" w:hAnsi="標楷體" w:hint="eastAsia"/>
        </w:rPr>
        <w:t>、</w:t>
      </w:r>
      <w:r w:rsidRPr="00201A23">
        <w:rPr>
          <w:rFonts w:ascii="標楷體" w:hAnsi="標楷體" w:hint="eastAsia"/>
        </w:rPr>
        <w:t>人行環境品質</w:t>
      </w:r>
      <w:r w:rsidR="009B7252">
        <w:rPr>
          <w:rFonts w:ascii="標楷體" w:hAnsi="標楷體" w:hint="eastAsia"/>
        </w:rPr>
        <w:t>、</w:t>
      </w:r>
      <w:r w:rsidRPr="00201A23">
        <w:rPr>
          <w:rFonts w:ascii="標楷體" w:hAnsi="標楷體" w:hint="eastAsia"/>
        </w:rPr>
        <w:t>行人通行</w:t>
      </w:r>
      <w:r w:rsidR="009B7252">
        <w:rPr>
          <w:rFonts w:ascii="標楷體" w:hAnsi="標楷體" w:hint="eastAsia"/>
        </w:rPr>
        <w:t>阻礙、</w:t>
      </w:r>
      <w:r w:rsidRPr="00201A23">
        <w:rPr>
          <w:rFonts w:ascii="標楷體" w:hAnsi="標楷體" w:hint="eastAsia"/>
        </w:rPr>
        <w:t>設施完整程度</w:t>
      </w:r>
      <w:r w:rsidR="009B7252">
        <w:rPr>
          <w:rFonts w:ascii="標楷體" w:hAnsi="標楷體" w:hint="eastAsia"/>
        </w:rPr>
        <w:t>、</w:t>
      </w:r>
      <w:r w:rsidRPr="00201A23">
        <w:rPr>
          <w:rFonts w:ascii="標楷體" w:hAnsi="標楷體" w:hint="eastAsia"/>
        </w:rPr>
        <w:t>交通事故</w:t>
      </w:r>
      <w:r w:rsidR="009B7252">
        <w:rPr>
          <w:rFonts w:ascii="標楷體" w:hAnsi="標楷體" w:hint="eastAsia"/>
        </w:rPr>
        <w:t>、</w:t>
      </w:r>
      <w:r w:rsidRPr="00201A23">
        <w:rPr>
          <w:rFonts w:ascii="標楷體" w:hAnsi="標楷體" w:hint="eastAsia"/>
        </w:rPr>
        <w:t>人口特性</w:t>
      </w:r>
      <w:r w:rsidR="009B7252">
        <w:rPr>
          <w:rFonts w:ascii="標楷體" w:hAnsi="標楷體" w:hint="eastAsia"/>
        </w:rPr>
        <w:t>、</w:t>
      </w:r>
      <w:r w:rsidRPr="00201A23">
        <w:rPr>
          <w:rFonts w:ascii="標楷體" w:hAnsi="標楷體"/>
        </w:rPr>
        <w:t xml:space="preserve">POI </w:t>
      </w:r>
      <w:r w:rsidRPr="00201A23">
        <w:rPr>
          <w:rFonts w:ascii="標楷體" w:hAnsi="標楷體" w:hint="eastAsia"/>
        </w:rPr>
        <w:t>與都市活動程度</w:t>
      </w:r>
      <w:r w:rsidR="009B7252">
        <w:rPr>
          <w:rFonts w:ascii="標楷體" w:hAnsi="標楷體" w:hint="eastAsia"/>
        </w:rPr>
        <w:t>等，</w:t>
      </w:r>
      <w:r w:rsidRPr="00201A23">
        <w:rPr>
          <w:rFonts w:ascii="標楷體" w:hAnsi="標楷體" w:hint="eastAsia"/>
        </w:rPr>
        <w:t>作為後續人行環境改善、都市規劃及交通規劃之決策輔助平台。</w:t>
      </w:r>
    </w:p>
    <w:p w14:paraId="67B0E659" w14:textId="595A8CB3" w:rsidR="000801E0" w:rsidRPr="00201A23" w:rsidRDefault="00EF7016">
      <w:pPr>
        <w:pStyle w:val="1"/>
        <w:rPr>
          <w:rFonts w:ascii="標楷體" w:hAnsi="標楷體"/>
        </w:rPr>
      </w:pPr>
      <w:bookmarkStart w:id="2" w:name="二系統建置目標"/>
      <w:bookmarkEnd w:id="1"/>
      <w:r w:rsidRPr="00201A23">
        <w:rPr>
          <w:rFonts w:ascii="標楷體" w:hAnsi="標楷體" w:hint="eastAsia"/>
        </w:rPr>
        <w:t>系統建置目標</w:t>
      </w:r>
    </w:p>
    <w:p w14:paraId="67B0E65A" w14:textId="3C9B2940" w:rsidR="000801E0" w:rsidRPr="00201A23" w:rsidRDefault="00EF7016" w:rsidP="00792AA1">
      <w:pPr>
        <w:pStyle w:val="FirstParagraph"/>
      </w:pPr>
      <w:r w:rsidRPr="00201A23">
        <w:rPr>
          <w:rFonts w:hint="eastAsia"/>
        </w:rPr>
        <w:t>平台</w:t>
      </w:r>
      <w:r w:rsidR="009B7252" w:rsidRPr="00201A23">
        <w:rPr>
          <w:rFonts w:hint="eastAsia"/>
        </w:rPr>
        <w:t>建置</w:t>
      </w:r>
      <w:r w:rsidRPr="00201A23">
        <w:rPr>
          <w:rFonts w:hint="eastAsia"/>
        </w:rPr>
        <w:t>核心目標可區分為四項：</w:t>
      </w:r>
    </w:p>
    <w:p w14:paraId="67B0E65B" w14:textId="77777777" w:rsidR="000801E0" w:rsidRPr="00201A23" w:rsidRDefault="00EF7016" w:rsidP="00321B92">
      <w:pPr>
        <w:pStyle w:val="11"/>
        <w:ind w:left="240"/>
      </w:pPr>
      <w:bookmarkStart w:id="3" w:name="圖資整合"/>
      <w:r w:rsidRPr="00201A23">
        <w:t xml:space="preserve">2.1 </w:t>
      </w:r>
      <w:r w:rsidRPr="00201A23">
        <w:rPr>
          <w:rFonts w:hint="eastAsia"/>
        </w:rPr>
        <w:t>圖資整合</w:t>
      </w:r>
    </w:p>
    <w:p w14:paraId="67B0E65C" w14:textId="77777777" w:rsidR="000801E0" w:rsidRPr="00201A23" w:rsidRDefault="00EF7016" w:rsidP="00792AA1">
      <w:pPr>
        <w:pStyle w:val="FirstParagraph"/>
      </w:pPr>
      <w:r w:rsidRPr="00201A23">
        <w:rPr>
          <w:rFonts w:hint="eastAsia"/>
        </w:rPr>
        <w:t>整合人行道、道路、騎樓、路口及相關外部</w:t>
      </w:r>
      <w:r w:rsidRPr="00201A23">
        <w:t xml:space="preserve"> GIS </w:t>
      </w:r>
      <w:r w:rsidRPr="00201A23">
        <w:rPr>
          <w:rFonts w:hint="eastAsia"/>
        </w:rPr>
        <w:t>圖資，建立一致化之</w:t>
      </w:r>
      <w:r w:rsidRPr="00201A23">
        <w:t xml:space="preserve"> Web GIS </w:t>
      </w:r>
      <w:r w:rsidRPr="00201A23">
        <w:rPr>
          <w:rFonts w:hint="eastAsia"/>
        </w:rPr>
        <w:t>資料平台。</w:t>
      </w:r>
    </w:p>
    <w:p w14:paraId="67B0E65D" w14:textId="77777777" w:rsidR="000801E0" w:rsidRPr="00321B92" w:rsidRDefault="00EF7016" w:rsidP="00321B92">
      <w:pPr>
        <w:pStyle w:val="11"/>
        <w:ind w:left="240"/>
      </w:pPr>
      <w:bookmarkStart w:id="4" w:name="人行環境視覺化"/>
      <w:bookmarkEnd w:id="3"/>
      <w:r w:rsidRPr="00321B92">
        <w:t xml:space="preserve">2.2 </w:t>
      </w:r>
      <w:r w:rsidRPr="00321B92">
        <w:rPr>
          <w:rFonts w:hint="eastAsia"/>
        </w:rPr>
        <w:t>人行環境視覺化</w:t>
      </w:r>
    </w:p>
    <w:p w14:paraId="67B0E664" w14:textId="7F5E025D" w:rsidR="000801E0" w:rsidRPr="00201A23" w:rsidRDefault="00EF7016" w:rsidP="00792AA1">
      <w:pPr>
        <w:pStyle w:val="FirstParagraph"/>
      </w:pPr>
      <w:r w:rsidRPr="00201A23">
        <w:rPr>
          <w:rFonts w:hint="eastAsia"/>
        </w:rPr>
        <w:t>透過顏色、圖示、線型及互動式資訊視窗，快速辨識人行環境</w:t>
      </w:r>
      <w:r w:rsidR="00E619B0">
        <w:rPr>
          <w:rFonts w:hint="eastAsia"/>
          <w:lang w:eastAsia="zh-TW"/>
        </w:rPr>
        <w:t>關鍵議題</w:t>
      </w:r>
      <w:r w:rsidRPr="00201A23">
        <w:rPr>
          <w:rFonts w:hint="eastAsia"/>
        </w:rPr>
        <w:t>，如：人行道淨寬不足</w:t>
      </w:r>
      <w:r w:rsidR="00E619B0">
        <w:rPr>
          <w:rFonts w:hint="eastAsia"/>
        </w:rPr>
        <w:t>、</w:t>
      </w:r>
      <w:r w:rsidRPr="00201A23">
        <w:rPr>
          <w:rFonts w:hint="eastAsia"/>
        </w:rPr>
        <w:t>違規占用</w:t>
      </w:r>
      <w:r w:rsidR="00E619B0">
        <w:rPr>
          <w:rFonts w:hint="eastAsia"/>
        </w:rPr>
        <w:t>情形、</w:t>
      </w:r>
      <w:r w:rsidRPr="00201A23">
        <w:rPr>
          <w:rFonts w:hint="eastAsia"/>
        </w:rPr>
        <w:t>鋪面破損</w:t>
      </w:r>
      <w:r w:rsidR="00E619B0">
        <w:rPr>
          <w:rFonts w:hint="eastAsia"/>
        </w:rPr>
        <w:t>、</w:t>
      </w:r>
      <w:r w:rsidRPr="00201A23">
        <w:rPr>
          <w:rFonts w:hint="eastAsia"/>
        </w:rPr>
        <w:t>通行</w:t>
      </w:r>
      <w:r w:rsidR="00E619B0">
        <w:rPr>
          <w:rFonts w:hint="eastAsia"/>
        </w:rPr>
        <w:t>阻礙物</w:t>
      </w:r>
      <w:r w:rsidR="00211FD3">
        <w:rPr>
          <w:rFonts w:hint="eastAsia"/>
        </w:rPr>
        <w:t>、</w:t>
      </w:r>
      <w:r w:rsidRPr="00201A23">
        <w:rPr>
          <w:rFonts w:hint="eastAsia"/>
        </w:rPr>
        <w:t>騎樓</w:t>
      </w:r>
      <w:r w:rsidR="00211FD3">
        <w:rPr>
          <w:rFonts w:hint="eastAsia"/>
        </w:rPr>
        <w:t>設置與通行情形、</w:t>
      </w:r>
      <w:r w:rsidRPr="00201A23">
        <w:rPr>
          <w:rFonts w:hint="eastAsia"/>
        </w:rPr>
        <w:t>行人穿越設施不足</w:t>
      </w:r>
      <w:r w:rsidR="00211FD3">
        <w:rPr>
          <w:rFonts w:hint="eastAsia"/>
        </w:rPr>
        <w:t>等。</w:t>
      </w:r>
    </w:p>
    <w:p w14:paraId="67B0E665" w14:textId="77777777" w:rsidR="000801E0" w:rsidRPr="00321B92" w:rsidRDefault="00EF7016" w:rsidP="00321B92">
      <w:pPr>
        <w:pStyle w:val="11"/>
        <w:ind w:left="240"/>
      </w:pPr>
      <w:bookmarkStart w:id="5" w:name="gis-查詢與空間分析"/>
      <w:bookmarkEnd w:id="4"/>
      <w:r w:rsidRPr="00321B92">
        <w:t xml:space="preserve">2.3 GIS </w:t>
      </w:r>
      <w:r w:rsidRPr="00321B92">
        <w:rPr>
          <w:rFonts w:hint="eastAsia"/>
        </w:rPr>
        <w:t>查詢與空間分析</w:t>
      </w:r>
    </w:p>
    <w:p w14:paraId="67B0E66C" w14:textId="61C8B285" w:rsidR="000801E0" w:rsidRPr="00201A23" w:rsidRDefault="00EF7016" w:rsidP="00792AA1">
      <w:pPr>
        <w:pStyle w:val="FirstParagraph"/>
      </w:pPr>
      <w:r w:rsidRPr="00201A23">
        <w:rPr>
          <w:rFonts w:hint="eastAsia"/>
        </w:rPr>
        <w:t>提供一般使用者可操作之</w:t>
      </w:r>
      <w:r w:rsidRPr="00201A23">
        <w:t xml:space="preserve"> GIS </w:t>
      </w:r>
      <w:r w:rsidRPr="00201A23">
        <w:rPr>
          <w:rFonts w:hint="eastAsia"/>
        </w:rPr>
        <w:t>工具，如：座標定位</w:t>
      </w:r>
      <w:r w:rsidR="00A5374E">
        <w:rPr>
          <w:rFonts w:hint="eastAsia"/>
        </w:rPr>
        <w:t>、</w:t>
      </w:r>
      <w:r w:rsidRPr="00201A23">
        <w:rPr>
          <w:rFonts w:hint="eastAsia"/>
        </w:rPr>
        <w:t>距離量測</w:t>
      </w:r>
      <w:r w:rsidR="00A5374E">
        <w:rPr>
          <w:rFonts w:hint="eastAsia"/>
        </w:rPr>
        <w:t>、</w:t>
      </w:r>
      <w:r w:rsidRPr="00201A23">
        <w:rPr>
          <w:rFonts w:hint="eastAsia"/>
        </w:rPr>
        <w:t>面積量測</w:t>
      </w:r>
      <w:r w:rsidR="00A5374E">
        <w:rPr>
          <w:rFonts w:hint="eastAsia"/>
        </w:rPr>
        <w:t>、</w:t>
      </w:r>
      <w:r w:rsidRPr="00201A23">
        <w:rPr>
          <w:rFonts w:hint="eastAsia"/>
        </w:rPr>
        <w:t>範圍框選</w:t>
      </w:r>
      <w:r w:rsidR="009469FB">
        <w:rPr>
          <w:rFonts w:hint="eastAsia"/>
        </w:rPr>
        <w:t>與空間分析、</w:t>
      </w:r>
      <w:r w:rsidRPr="00201A23">
        <w:rPr>
          <w:rFonts w:hint="eastAsia"/>
        </w:rPr>
        <w:t>圖層查詢</w:t>
      </w:r>
      <w:r w:rsidR="009469FB">
        <w:rPr>
          <w:rFonts w:hint="eastAsia"/>
        </w:rPr>
        <w:t>等。</w:t>
      </w:r>
    </w:p>
    <w:p w14:paraId="67B0E66D" w14:textId="77777777" w:rsidR="000801E0" w:rsidRPr="009469FB" w:rsidRDefault="00EF7016" w:rsidP="009469FB">
      <w:pPr>
        <w:pStyle w:val="11"/>
        <w:ind w:left="240"/>
      </w:pPr>
      <w:bookmarkStart w:id="6" w:name="決策資訊整合"/>
      <w:bookmarkEnd w:id="5"/>
      <w:r w:rsidRPr="009469FB">
        <w:t xml:space="preserve">2.4 </w:t>
      </w:r>
      <w:r w:rsidRPr="009469FB">
        <w:rPr>
          <w:rFonts w:hint="eastAsia"/>
        </w:rPr>
        <w:t>決策資訊整合</w:t>
      </w:r>
    </w:p>
    <w:p w14:paraId="67B0E66E" w14:textId="03012E2E" w:rsidR="0042399D" w:rsidRDefault="00EF7016" w:rsidP="00792AA1">
      <w:pPr>
        <w:pStyle w:val="FirstParagraph"/>
      </w:pPr>
      <w:r w:rsidRPr="00201A23">
        <w:rPr>
          <w:rFonts w:hint="eastAsia"/>
        </w:rPr>
        <w:t>使用者框選特定範圍後，平台即時計算該範圍的人行環境及都市特性，形成區域分析結果。</w:t>
      </w:r>
    </w:p>
    <w:p w14:paraId="0B4F79D2" w14:textId="149CB1AB" w:rsidR="000801E0" w:rsidRPr="00201A23" w:rsidRDefault="0042399D" w:rsidP="0042399D">
      <w:pPr>
        <w:rPr>
          <w:rFonts w:ascii="標楷體" w:eastAsia="標楷體" w:hAnsi="標楷體"/>
        </w:rPr>
      </w:pPr>
      <w:r>
        <w:rPr>
          <w:rFonts w:ascii="標楷體" w:hAnsi="標楷體"/>
        </w:rPr>
        <w:br w:type="page"/>
      </w:r>
    </w:p>
    <w:p w14:paraId="67B0E670" w14:textId="74E282BA" w:rsidR="000801E0" w:rsidRPr="00201A23" w:rsidRDefault="00EF7016">
      <w:pPr>
        <w:pStyle w:val="1"/>
        <w:rPr>
          <w:rFonts w:ascii="標楷體" w:hAnsi="標楷體"/>
        </w:rPr>
      </w:pPr>
      <w:bookmarkStart w:id="7" w:name="三系統使用者"/>
      <w:bookmarkEnd w:id="2"/>
      <w:bookmarkEnd w:id="6"/>
      <w:r w:rsidRPr="00201A23">
        <w:rPr>
          <w:rFonts w:ascii="標楷體" w:hAnsi="標楷體" w:hint="eastAsia"/>
        </w:rPr>
        <w:lastRenderedPageBreak/>
        <w:t>系統使用者</w:t>
      </w:r>
    </w:p>
    <w:p w14:paraId="67B0E671" w14:textId="77777777" w:rsidR="000801E0" w:rsidRPr="00201A23" w:rsidRDefault="00EF7016" w:rsidP="00792AA1">
      <w:pPr>
        <w:pStyle w:val="FirstParagraph"/>
      </w:pPr>
      <w:r w:rsidRPr="00201A23">
        <w:rPr>
          <w:rFonts w:hint="eastAsia"/>
        </w:rPr>
        <w:t>初步可將系統使用者分為三類。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6"/>
        <w:gridCol w:w="5736"/>
      </w:tblGrid>
      <w:tr w:rsidR="000801E0" w:rsidRPr="00201A23" w14:paraId="67B0E674" w14:textId="77777777" w:rsidTr="00946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7B0E672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使用者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B0E673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權限</w:t>
            </w:r>
          </w:p>
        </w:tc>
      </w:tr>
      <w:tr w:rsidR="000801E0" w:rsidRPr="00201A23" w14:paraId="67B0E677" w14:textId="77777777" w:rsidTr="009469FB">
        <w:tc>
          <w:tcPr>
            <w:tcW w:w="0" w:type="auto"/>
          </w:tcPr>
          <w:p w14:paraId="67B0E675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一般使用者</w:t>
            </w:r>
          </w:p>
        </w:tc>
        <w:tc>
          <w:tcPr>
            <w:tcW w:w="0" w:type="auto"/>
          </w:tcPr>
          <w:p w14:paraId="67B0E676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地圖瀏覽、圖層切換、物件點擊、量測、區域分析</w:t>
            </w:r>
          </w:p>
        </w:tc>
      </w:tr>
      <w:tr w:rsidR="000801E0" w:rsidRPr="00201A23" w14:paraId="67B0E67D" w14:textId="77777777" w:rsidTr="009469FB">
        <w:tc>
          <w:tcPr>
            <w:tcW w:w="0" w:type="auto"/>
          </w:tcPr>
          <w:p w14:paraId="67B0E67B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系統管理者</w:t>
            </w:r>
          </w:p>
        </w:tc>
        <w:tc>
          <w:tcPr>
            <w:tcW w:w="0" w:type="auto"/>
          </w:tcPr>
          <w:p w14:paraId="67B0E67C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圖資上傳、更新、刪除、欄位設定、帳號及權限管理</w:t>
            </w:r>
          </w:p>
        </w:tc>
      </w:tr>
    </w:tbl>
    <w:p w14:paraId="67B0E680" w14:textId="071DBC32" w:rsidR="000801E0" w:rsidRPr="00201A23" w:rsidRDefault="00EF7016">
      <w:pPr>
        <w:pStyle w:val="1"/>
        <w:rPr>
          <w:rFonts w:ascii="標楷體" w:hAnsi="標楷體"/>
        </w:rPr>
      </w:pPr>
      <w:bookmarkStart w:id="8" w:name="四平台主要畫面架構"/>
      <w:bookmarkEnd w:id="7"/>
      <w:r w:rsidRPr="00201A23">
        <w:rPr>
          <w:rFonts w:ascii="標楷體" w:hAnsi="標楷體" w:hint="eastAsia"/>
        </w:rPr>
        <w:t>平台主要畫面架構</w:t>
      </w:r>
    </w:p>
    <w:p w14:paraId="67B0E682" w14:textId="77777777" w:rsidR="000801E0" w:rsidRPr="0042399D" w:rsidRDefault="00EF7016" w:rsidP="0042399D">
      <w:pPr>
        <w:pStyle w:val="11"/>
        <w:ind w:left="240"/>
      </w:pPr>
      <w:bookmarkStart w:id="9" w:name="地圖主畫面"/>
      <w:r w:rsidRPr="0042399D">
        <w:t xml:space="preserve">4.1 </w:t>
      </w:r>
      <w:r w:rsidRPr="0042399D">
        <w:rPr>
          <w:rFonts w:hint="eastAsia"/>
        </w:rPr>
        <w:t>地圖主畫面</w:t>
      </w:r>
    </w:p>
    <w:p w14:paraId="67B0E683" w14:textId="7BD4238F" w:rsidR="000801E0" w:rsidRPr="00CC6D7A" w:rsidRDefault="00EF7016" w:rsidP="00792AA1">
      <w:pPr>
        <w:pStyle w:val="FirstParagraph"/>
        <w:rPr>
          <w:lang w:eastAsia="zh-TW"/>
        </w:rPr>
      </w:pPr>
      <w:r w:rsidRPr="00201A23">
        <w:rPr>
          <w:rFonts w:hint="eastAsia"/>
        </w:rPr>
        <w:t>中央為主要</w:t>
      </w:r>
      <w:r w:rsidR="0042399D">
        <w:rPr>
          <w:rFonts w:hint="eastAsia"/>
        </w:rPr>
        <w:t>底圖</w:t>
      </w:r>
      <w:r w:rsidR="00DD4BDD">
        <w:rPr>
          <w:rFonts w:hint="eastAsia"/>
        </w:rPr>
        <w:t>，包含</w:t>
      </w:r>
      <w:r w:rsidR="00DD4BDD" w:rsidRPr="00DD4BDD">
        <w:t>通用版電子地圖</w:t>
      </w:r>
      <w:r w:rsidR="00CC6D7A">
        <w:rPr>
          <w:rFonts w:hint="eastAsia"/>
        </w:rPr>
        <w:t>、</w:t>
      </w:r>
      <w:r w:rsidR="00CC6D7A" w:rsidRPr="00DD4BDD">
        <w:t>通用版電子地圖</w:t>
      </w:r>
      <w:r w:rsidR="00CC6D7A">
        <w:rPr>
          <w:rFonts w:hint="eastAsia"/>
          <w:lang w:eastAsia="zh-TW"/>
        </w:rPr>
        <w:t>(</w:t>
      </w:r>
      <w:r w:rsidR="00CC6D7A">
        <w:rPr>
          <w:rFonts w:hint="eastAsia"/>
          <w:lang w:eastAsia="zh-TW"/>
        </w:rPr>
        <w:t>灰階</w:t>
      </w:r>
      <w:r w:rsidR="00CC6D7A">
        <w:rPr>
          <w:rFonts w:hint="eastAsia"/>
          <w:lang w:eastAsia="zh-TW"/>
        </w:rPr>
        <w:t>)</w:t>
      </w:r>
      <w:r w:rsidR="00CC6D7A">
        <w:rPr>
          <w:rFonts w:hint="eastAsia"/>
        </w:rPr>
        <w:t>、</w:t>
      </w:r>
      <w:r w:rsidR="009D3CB5" w:rsidRPr="009D3CB5">
        <w:t>Taiwan e-Map</w:t>
      </w:r>
      <w:r w:rsidR="00CC6D7A">
        <w:rPr>
          <w:rFonts w:hint="eastAsia"/>
        </w:rPr>
        <w:t>、</w:t>
      </w:r>
      <w:r w:rsidR="009D3CB5" w:rsidRPr="009D3CB5">
        <w:t>正射影像</w:t>
      </w:r>
      <w:r w:rsidR="009D3CB5" w:rsidRPr="009D3CB5">
        <w:t>(</w:t>
      </w:r>
      <w:r w:rsidR="009D3CB5" w:rsidRPr="009D3CB5">
        <w:t>航照圖</w:t>
      </w:r>
      <w:r w:rsidR="009D3CB5" w:rsidRPr="009D3CB5">
        <w:t>)</w:t>
      </w:r>
      <w:r w:rsidR="009D3CB5">
        <w:rPr>
          <w:rFonts w:hint="eastAsia"/>
        </w:rPr>
        <w:t>等，以</w:t>
      </w:r>
      <w:r w:rsidR="00D263D0">
        <w:rPr>
          <w:rFonts w:hint="eastAsia"/>
        </w:rPr>
        <w:t>國土測繪中心公開</w:t>
      </w:r>
      <w:r w:rsidR="00D34A94">
        <w:rPr>
          <w:rFonts w:hint="eastAsia"/>
        </w:rPr>
        <w:t>之電子底圖為主。</w:t>
      </w:r>
    </w:p>
    <w:p w14:paraId="7314F8C3" w14:textId="77777777" w:rsidR="00DD4BDD" w:rsidRPr="00DD4BDD" w:rsidRDefault="00DD4BDD" w:rsidP="00DD4BDD">
      <w:pPr>
        <w:pStyle w:val="a0"/>
        <w:rPr>
          <w:lang w:eastAsia="zh-TW"/>
        </w:rPr>
      </w:pPr>
    </w:p>
    <w:p w14:paraId="67B0E691" w14:textId="08B38AE2" w:rsidR="000801E0" w:rsidRPr="0042399D" w:rsidRDefault="00EF7016" w:rsidP="0042399D">
      <w:pPr>
        <w:pStyle w:val="11"/>
        <w:ind w:left="240"/>
      </w:pPr>
      <w:bookmarkStart w:id="10" w:name="左側圖層控制區"/>
      <w:bookmarkEnd w:id="9"/>
      <w:r w:rsidRPr="0042399D">
        <w:t xml:space="preserve">4.2 </w:t>
      </w:r>
      <w:r w:rsidRPr="0042399D">
        <w:rPr>
          <w:rFonts w:hint="eastAsia"/>
        </w:rPr>
        <w:t>圖層控制區</w:t>
      </w:r>
    </w:p>
    <w:p w14:paraId="67B0E694" w14:textId="692C156D" w:rsidR="000801E0" w:rsidRPr="00201A23" w:rsidRDefault="00EF7016" w:rsidP="00D34A94">
      <w:pPr>
        <w:pStyle w:val="a0"/>
        <w:ind w:leftChars="100" w:left="240"/>
        <w:rPr>
          <w:rFonts w:ascii="標楷體" w:eastAsia="標楷體" w:hAnsi="標楷體"/>
          <w:lang w:eastAsia="zh-TW"/>
        </w:rPr>
      </w:pPr>
      <w:r w:rsidRPr="00201A23">
        <w:rPr>
          <w:rFonts w:ascii="標楷體" w:eastAsia="標楷體" w:hAnsi="標楷體" w:hint="eastAsia"/>
          <w:b/>
          <w:bCs/>
        </w:rPr>
        <w:t>圖層管理</w:t>
      </w:r>
    </w:p>
    <w:p w14:paraId="2B0CC8DA" w14:textId="77777777" w:rsidR="008F5D08" w:rsidRDefault="00EF7016" w:rsidP="008F5D08">
      <w:pPr>
        <w:pStyle w:val="a0"/>
        <w:numPr>
          <w:ilvl w:val="0"/>
          <w:numId w:val="29"/>
        </w:numPr>
        <w:spacing w:before="0" w:after="0"/>
        <w:ind w:hanging="482"/>
        <w:rPr>
          <w:rFonts w:ascii="標楷體" w:eastAsia="標楷體" w:hAnsi="標楷體"/>
        </w:rPr>
      </w:pPr>
      <w:r w:rsidRPr="00201A23">
        <w:rPr>
          <w:rFonts w:ascii="標楷體" w:eastAsia="標楷體" w:hAnsi="標楷體" w:hint="eastAsia"/>
        </w:rPr>
        <w:t>人行道</w:t>
      </w:r>
    </w:p>
    <w:p w14:paraId="1178A414" w14:textId="77777777" w:rsidR="008F5D08" w:rsidRDefault="00EF7016" w:rsidP="008F5D08">
      <w:pPr>
        <w:pStyle w:val="a0"/>
        <w:numPr>
          <w:ilvl w:val="0"/>
          <w:numId w:val="29"/>
        </w:numPr>
        <w:spacing w:before="0" w:after="0"/>
        <w:ind w:hanging="482"/>
        <w:rPr>
          <w:rFonts w:ascii="標楷體" w:eastAsia="標楷體" w:hAnsi="標楷體"/>
        </w:rPr>
      </w:pPr>
      <w:r w:rsidRPr="00201A23">
        <w:rPr>
          <w:rFonts w:ascii="標楷體" w:eastAsia="標楷體" w:hAnsi="標楷體" w:hint="eastAsia"/>
        </w:rPr>
        <w:t>騎樓</w:t>
      </w:r>
    </w:p>
    <w:p w14:paraId="43B93FB9" w14:textId="77777777" w:rsidR="008F5D08" w:rsidRDefault="00EF7016" w:rsidP="008F5D08">
      <w:pPr>
        <w:pStyle w:val="a0"/>
        <w:numPr>
          <w:ilvl w:val="0"/>
          <w:numId w:val="29"/>
        </w:numPr>
        <w:spacing w:before="0" w:after="0"/>
        <w:ind w:hanging="482"/>
        <w:rPr>
          <w:rFonts w:ascii="標楷體" w:eastAsia="標楷體" w:hAnsi="標楷體"/>
        </w:rPr>
      </w:pPr>
      <w:r w:rsidRPr="00201A23">
        <w:rPr>
          <w:rFonts w:ascii="標楷體" w:eastAsia="標楷體" w:hAnsi="標楷體" w:hint="eastAsia"/>
        </w:rPr>
        <w:t>路口</w:t>
      </w:r>
    </w:p>
    <w:p w14:paraId="5708756A" w14:textId="77777777" w:rsidR="008F5D08" w:rsidRDefault="00EF7016" w:rsidP="008F5D08">
      <w:pPr>
        <w:pStyle w:val="a0"/>
        <w:numPr>
          <w:ilvl w:val="0"/>
          <w:numId w:val="29"/>
        </w:numPr>
        <w:spacing w:before="0" w:after="0"/>
        <w:ind w:hanging="482"/>
        <w:rPr>
          <w:rFonts w:ascii="標楷體" w:eastAsia="標楷體" w:hAnsi="標楷體"/>
        </w:rPr>
      </w:pPr>
      <w:r w:rsidRPr="00201A23">
        <w:rPr>
          <w:rFonts w:ascii="標楷體" w:eastAsia="標楷體" w:hAnsi="標楷體" w:hint="eastAsia"/>
        </w:rPr>
        <w:t>人口</w:t>
      </w:r>
    </w:p>
    <w:p w14:paraId="25AF1B3C" w14:textId="77777777" w:rsidR="008F5D08" w:rsidRDefault="00EF7016" w:rsidP="008F5D08">
      <w:pPr>
        <w:pStyle w:val="a0"/>
        <w:numPr>
          <w:ilvl w:val="0"/>
          <w:numId w:val="29"/>
        </w:numPr>
        <w:spacing w:before="0" w:after="0"/>
        <w:ind w:hanging="482"/>
        <w:rPr>
          <w:rFonts w:ascii="標楷體" w:eastAsia="標楷體" w:hAnsi="標楷體"/>
        </w:rPr>
      </w:pPr>
      <w:r w:rsidRPr="00201A23">
        <w:rPr>
          <w:rFonts w:ascii="標楷體" w:eastAsia="標楷體" w:hAnsi="標楷體" w:hint="eastAsia"/>
        </w:rPr>
        <w:t>事故</w:t>
      </w:r>
    </w:p>
    <w:p w14:paraId="67B0E695" w14:textId="1A7F6E17" w:rsidR="000801E0" w:rsidRDefault="00EF7016" w:rsidP="008F5D08">
      <w:pPr>
        <w:pStyle w:val="a0"/>
        <w:numPr>
          <w:ilvl w:val="0"/>
          <w:numId w:val="29"/>
        </w:numPr>
        <w:spacing w:before="0" w:after="0"/>
        <w:ind w:hanging="482"/>
        <w:rPr>
          <w:rFonts w:ascii="標楷體" w:eastAsia="標楷體" w:hAnsi="標楷體"/>
        </w:rPr>
      </w:pPr>
      <w:r w:rsidRPr="00201A23">
        <w:rPr>
          <w:rFonts w:ascii="標楷體" w:eastAsia="標楷體" w:hAnsi="標楷體"/>
        </w:rPr>
        <w:t>POI</w:t>
      </w:r>
    </w:p>
    <w:p w14:paraId="50AEFA82" w14:textId="0ED9BBEB" w:rsidR="003D1AEC" w:rsidRPr="00201A23" w:rsidRDefault="008F5D08" w:rsidP="0042399D">
      <w:pPr>
        <w:pStyle w:val="a0"/>
        <w:ind w:leftChars="100" w:left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lang w:eastAsia="zh-TW"/>
        </w:rPr>
        <w:t>(先放這些)</w:t>
      </w:r>
    </w:p>
    <w:p w14:paraId="67B0E69C" w14:textId="7E64FAB1" w:rsidR="000801E0" w:rsidRPr="0042399D" w:rsidRDefault="00EF7016" w:rsidP="0042399D">
      <w:pPr>
        <w:pStyle w:val="11"/>
        <w:ind w:left="240"/>
      </w:pPr>
      <w:bookmarkStart w:id="11" w:name="右側資訊面板"/>
      <w:bookmarkEnd w:id="10"/>
      <w:r w:rsidRPr="0042399D">
        <w:t xml:space="preserve">4.3 </w:t>
      </w:r>
      <w:r w:rsidRPr="0042399D">
        <w:rPr>
          <w:rFonts w:hint="eastAsia"/>
        </w:rPr>
        <w:t>資訊面板</w:t>
      </w:r>
    </w:p>
    <w:p w14:paraId="67B0E69F" w14:textId="7A1BD97D" w:rsidR="000801E0" w:rsidRPr="00201A23" w:rsidRDefault="00EF7016" w:rsidP="0005233D">
      <w:pPr>
        <w:pStyle w:val="FirstParagraph"/>
      </w:pPr>
      <w:r w:rsidRPr="00201A23">
        <w:rPr>
          <w:rFonts w:hint="eastAsia"/>
        </w:rPr>
        <w:t>右側作為「動態資訊</w:t>
      </w:r>
      <w:r w:rsidR="0005233D">
        <w:rPr>
          <w:rFonts w:hint="eastAsia"/>
        </w:rPr>
        <w:t>框</w:t>
      </w:r>
      <w:r w:rsidRPr="00201A23">
        <w:rPr>
          <w:rFonts w:hint="eastAsia"/>
        </w:rPr>
        <w:t>」</w:t>
      </w:r>
      <w:r w:rsidR="0005233D">
        <w:rPr>
          <w:rFonts w:hint="eastAsia"/>
        </w:rPr>
        <w:t>，</w:t>
      </w:r>
      <w:r w:rsidRPr="00201A23">
        <w:rPr>
          <w:rFonts w:hint="eastAsia"/>
        </w:rPr>
        <w:t>當使用者點擊地圖物件時，呈現該物件資訊。點擊人行道</w:t>
      </w:r>
      <w:r w:rsidR="0005233D">
        <w:rPr>
          <w:rFonts w:hint="eastAsia"/>
        </w:rPr>
        <w:t>後</w:t>
      </w:r>
      <w:r w:rsidRPr="00201A23">
        <w:rPr>
          <w:rFonts w:hint="eastAsia"/>
        </w:rPr>
        <w:t>：</w:t>
      </w:r>
    </w:p>
    <w:p w14:paraId="67B0E6A0" w14:textId="11D85709" w:rsidR="000801E0" w:rsidRPr="00201A23" w:rsidRDefault="003B0DCF" w:rsidP="00BF61BC">
      <w:pPr>
        <w:pStyle w:val="ab"/>
        <w:ind w:left="720"/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 w:hint="eastAsia"/>
        </w:rPr>
        <w:t>人行道</w:t>
      </w:r>
      <w:r w:rsidRPr="00201A23">
        <w:rPr>
          <w:rFonts w:ascii="標楷體" w:eastAsia="標楷體" w:hAnsi="標楷體" w:hint="eastAsia"/>
        </w:rPr>
        <w:t>編號</w:t>
      </w:r>
      <w:r w:rsidR="00ED6911">
        <w:rPr>
          <w:rFonts w:ascii="標楷體" w:eastAsia="標楷體" w:hAnsi="標楷體" w:hint="eastAsia"/>
          <w:lang w:eastAsia="zh-TW"/>
        </w:rPr>
        <w:t>(ID)</w:t>
      </w:r>
      <w:r w:rsidRPr="00201A23">
        <w:rPr>
          <w:rFonts w:ascii="標楷體" w:eastAsia="標楷體" w:hAnsi="標楷體" w:hint="eastAsia"/>
        </w:rPr>
        <w:t>：</w:t>
      </w:r>
      <w:r w:rsidR="00ED6911" w:rsidRPr="00ED6911">
        <w:rPr>
          <w:rFonts w:ascii="標楷體" w:eastAsia="標楷體" w:hAnsi="標楷體"/>
        </w:rPr>
        <w:t>2477026</w:t>
      </w:r>
      <w:r w:rsidRPr="00201A23">
        <w:rPr>
          <w:rFonts w:ascii="標楷體" w:eastAsia="標楷體" w:hAnsi="標楷體"/>
        </w:rPr>
        <w:t xml:space="preserve"> </w:t>
      </w:r>
      <w:r w:rsidRPr="00201A23">
        <w:rPr>
          <w:rFonts w:ascii="標楷體" w:eastAsia="標楷體" w:hAnsi="標楷體"/>
        </w:rPr>
        <w:br/>
      </w:r>
      <w:r w:rsidRPr="00201A23">
        <w:rPr>
          <w:rFonts w:ascii="標楷體" w:eastAsia="標楷體" w:hAnsi="標楷體" w:hint="eastAsia"/>
        </w:rPr>
        <w:t>道路名稱</w:t>
      </w:r>
      <w:r w:rsidR="00ED6911">
        <w:rPr>
          <w:rFonts w:ascii="標楷體" w:eastAsia="標楷體" w:hAnsi="標楷體" w:hint="eastAsia"/>
          <w:lang w:eastAsia="zh-TW"/>
        </w:rPr>
        <w:t>(</w:t>
      </w:r>
      <w:r w:rsidR="00ED6911" w:rsidRPr="00ED6911">
        <w:rPr>
          <w:rFonts w:ascii="標楷體" w:eastAsia="標楷體" w:hAnsi="標楷體"/>
          <w:lang w:eastAsia="zh-TW"/>
        </w:rPr>
        <w:t>NAME</w:t>
      </w:r>
      <w:r w:rsidR="00ED6911">
        <w:rPr>
          <w:rFonts w:ascii="標楷體" w:eastAsia="標楷體" w:hAnsi="標楷體" w:hint="eastAsia"/>
          <w:lang w:eastAsia="zh-TW"/>
        </w:rPr>
        <w:t>)</w:t>
      </w:r>
      <w:r w:rsidRPr="00201A23">
        <w:rPr>
          <w:rFonts w:ascii="標楷體" w:eastAsia="標楷體" w:hAnsi="標楷體" w:hint="eastAsia"/>
        </w:rPr>
        <w:t>：</w:t>
      </w:r>
      <w:r w:rsidR="00ED6911" w:rsidRPr="00ED6911">
        <w:rPr>
          <w:rFonts w:ascii="標楷體" w:eastAsia="標楷體" w:hAnsi="標楷體"/>
        </w:rPr>
        <w:t>大順一路</w:t>
      </w:r>
      <w:r w:rsidRPr="00201A23">
        <w:rPr>
          <w:rFonts w:ascii="標楷體" w:eastAsia="標楷體" w:hAnsi="標楷體"/>
        </w:rPr>
        <w:br/>
      </w:r>
      <w:r w:rsidRPr="00201A23">
        <w:rPr>
          <w:rFonts w:ascii="標楷體" w:eastAsia="標楷體" w:hAnsi="標楷體" w:hint="eastAsia"/>
        </w:rPr>
        <w:t>人行道寬度</w:t>
      </w:r>
      <w:r w:rsidR="00ED6911">
        <w:rPr>
          <w:rFonts w:ascii="標楷體" w:eastAsia="標楷體" w:hAnsi="標楷體" w:hint="eastAsia"/>
          <w:lang w:eastAsia="zh-TW"/>
        </w:rPr>
        <w:t>(</w:t>
      </w:r>
      <w:r w:rsidR="00ED6911" w:rsidRPr="00ED6911">
        <w:rPr>
          <w:rFonts w:ascii="標楷體" w:eastAsia="標楷體" w:hAnsi="標楷體"/>
          <w:lang w:eastAsia="zh-TW"/>
        </w:rPr>
        <w:t>SW_WTH</w:t>
      </w:r>
      <w:r w:rsidR="00ED6911">
        <w:rPr>
          <w:rFonts w:ascii="標楷體" w:eastAsia="標楷體" w:hAnsi="標楷體" w:hint="eastAsia"/>
          <w:lang w:eastAsia="zh-TW"/>
        </w:rPr>
        <w:t>)</w:t>
      </w:r>
      <w:r w:rsidRPr="00201A23">
        <w:rPr>
          <w:rFonts w:ascii="標楷體" w:eastAsia="標楷體" w:hAnsi="標楷體" w:hint="eastAsia"/>
        </w:rPr>
        <w:t>：1.</w:t>
      </w:r>
      <w:r w:rsidR="00ED6911">
        <w:rPr>
          <w:rFonts w:ascii="標楷體" w:eastAsia="標楷體" w:hAnsi="標楷體" w:hint="eastAsia"/>
          <w:lang w:eastAsia="zh-TW"/>
        </w:rPr>
        <w:t>78</w:t>
      </w:r>
      <w:r w:rsidRPr="00201A23">
        <w:rPr>
          <w:rFonts w:ascii="標楷體" w:eastAsia="標楷體" w:hAnsi="標楷體"/>
        </w:rPr>
        <w:t xml:space="preserve"> m</w:t>
      </w:r>
      <w:r w:rsidRPr="00201A23">
        <w:rPr>
          <w:rFonts w:ascii="標楷體" w:eastAsia="標楷體" w:hAnsi="標楷體"/>
        </w:rPr>
        <w:br/>
      </w:r>
      <w:r w:rsidR="00ED6911">
        <w:rPr>
          <w:rFonts w:ascii="標楷體" w:eastAsia="標楷體" w:hAnsi="標楷體" w:hint="eastAsia"/>
        </w:rPr>
        <w:t>人行道</w:t>
      </w:r>
      <w:r w:rsidRPr="00201A23">
        <w:rPr>
          <w:rFonts w:ascii="標楷體" w:eastAsia="標楷體" w:hAnsi="標楷體" w:hint="eastAsia"/>
        </w:rPr>
        <w:t>淨寬</w:t>
      </w:r>
      <w:r w:rsidR="00ED6911">
        <w:rPr>
          <w:rFonts w:ascii="標楷體" w:eastAsia="標楷體" w:hAnsi="標楷體" w:hint="eastAsia"/>
        </w:rPr>
        <w:t>度</w:t>
      </w:r>
      <w:r w:rsidR="00ED6911">
        <w:rPr>
          <w:rFonts w:ascii="標楷體" w:eastAsia="標楷體" w:hAnsi="標楷體" w:hint="eastAsia"/>
          <w:lang w:eastAsia="zh-TW"/>
        </w:rPr>
        <w:t>(</w:t>
      </w:r>
      <w:r w:rsidR="00ED6911" w:rsidRPr="00ED6911">
        <w:rPr>
          <w:rFonts w:ascii="標楷體" w:eastAsia="標楷體" w:hAnsi="標楷體"/>
          <w:lang w:eastAsia="zh-TW"/>
        </w:rPr>
        <w:t>SWW_WTH</w:t>
      </w:r>
      <w:r w:rsidR="00ED6911">
        <w:rPr>
          <w:rFonts w:ascii="標楷體" w:eastAsia="標楷體" w:hAnsi="標楷體" w:hint="eastAsia"/>
          <w:lang w:eastAsia="zh-TW"/>
        </w:rPr>
        <w:t>)</w:t>
      </w:r>
      <w:r w:rsidRPr="00201A23">
        <w:rPr>
          <w:rFonts w:ascii="標楷體" w:eastAsia="標楷體" w:hAnsi="標楷體" w:hint="eastAsia"/>
        </w:rPr>
        <w:t>：0.87</w:t>
      </w:r>
      <w:r w:rsidRPr="00201A23">
        <w:rPr>
          <w:rFonts w:ascii="標楷體" w:eastAsia="標楷體" w:hAnsi="標楷體"/>
        </w:rPr>
        <w:t xml:space="preserve"> m</w:t>
      </w:r>
      <w:r w:rsidRPr="00201A23">
        <w:rPr>
          <w:rFonts w:ascii="標楷體" w:eastAsia="標楷體" w:hAnsi="標楷體"/>
        </w:rPr>
        <w:br/>
      </w:r>
      <w:r w:rsidRPr="00201A23">
        <w:rPr>
          <w:rFonts w:ascii="標楷體" w:eastAsia="標楷體" w:hAnsi="標楷體" w:hint="eastAsia"/>
        </w:rPr>
        <w:t>鋪面</w:t>
      </w:r>
      <w:r w:rsidR="00DB543E">
        <w:rPr>
          <w:rFonts w:ascii="標楷體" w:eastAsia="標楷體" w:hAnsi="標楷體" w:hint="eastAsia"/>
          <w:lang w:eastAsia="zh-TW"/>
        </w:rPr>
        <w:t>(</w:t>
      </w:r>
      <w:r w:rsidR="00DB543E" w:rsidRPr="00DB543E">
        <w:rPr>
          <w:rFonts w:ascii="標楷體" w:eastAsia="標楷體" w:hAnsi="標楷體"/>
          <w:lang w:eastAsia="zh-TW"/>
        </w:rPr>
        <w:t>SW_PAVE</w:t>
      </w:r>
      <w:r w:rsidR="00DB543E">
        <w:rPr>
          <w:rFonts w:ascii="標楷體" w:eastAsia="標楷體" w:hAnsi="標楷體" w:hint="eastAsia"/>
          <w:lang w:eastAsia="zh-TW"/>
        </w:rPr>
        <w:t>)</w:t>
      </w:r>
      <w:r w:rsidRPr="00201A23">
        <w:rPr>
          <w:rFonts w:ascii="標楷體" w:eastAsia="標楷體" w:hAnsi="標楷體" w:hint="eastAsia"/>
        </w:rPr>
        <w:t>：</w:t>
      </w:r>
      <w:r w:rsidR="00DB543E" w:rsidRPr="00DB543E">
        <w:rPr>
          <w:rFonts w:ascii="標楷體" w:eastAsia="標楷體" w:hAnsi="標楷體"/>
        </w:rPr>
        <w:t>連鎖磚、洗石子</w:t>
      </w:r>
    </w:p>
    <w:p w14:paraId="67B0E6A5" w14:textId="19738C45" w:rsidR="000801E0" w:rsidRPr="00201A23" w:rsidRDefault="00EF7016">
      <w:pPr>
        <w:pStyle w:val="1"/>
        <w:rPr>
          <w:rFonts w:ascii="標楷體" w:hAnsi="標楷體"/>
        </w:rPr>
      </w:pPr>
      <w:bookmarkStart w:id="12" w:name="五核心功能需求"/>
      <w:bookmarkEnd w:id="8"/>
      <w:bookmarkEnd w:id="11"/>
      <w:r w:rsidRPr="00201A23">
        <w:rPr>
          <w:rFonts w:ascii="標楷體" w:hAnsi="標楷體" w:hint="eastAsia"/>
        </w:rPr>
        <w:lastRenderedPageBreak/>
        <w:t>功能需求</w:t>
      </w:r>
    </w:p>
    <w:p w14:paraId="67B0E6A6" w14:textId="77777777" w:rsidR="000801E0" w:rsidRPr="0042399D" w:rsidRDefault="00EF7016" w:rsidP="0042399D">
      <w:pPr>
        <w:pStyle w:val="11"/>
        <w:ind w:left="240"/>
      </w:pPr>
      <w:bookmarkStart w:id="13" w:name="gis-基本操作"/>
      <w:bookmarkEnd w:id="12"/>
      <w:r w:rsidRPr="0042399D">
        <w:t xml:space="preserve">5.1 GIS </w:t>
      </w:r>
      <w:r w:rsidRPr="0042399D">
        <w:rPr>
          <w:rFonts w:hint="eastAsia"/>
        </w:rPr>
        <w:t>基本操作</w:t>
      </w:r>
    </w:p>
    <w:p w14:paraId="67B0E6A7" w14:textId="77777777" w:rsidR="000801E0" w:rsidRPr="00201A23" w:rsidRDefault="00EF7016" w:rsidP="00792AA1">
      <w:pPr>
        <w:pStyle w:val="FirstParagraph"/>
      </w:pPr>
      <w:r w:rsidRPr="00201A23">
        <w:rPr>
          <w:rFonts w:hint="eastAsia"/>
        </w:rPr>
        <w:t>平台應提供下列基本</w:t>
      </w:r>
      <w:r w:rsidRPr="00201A23">
        <w:t xml:space="preserve"> GIS </w:t>
      </w:r>
      <w:r w:rsidRPr="00201A23">
        <w:rPr>
          <w:rFonts w:hint="eastAsia"/>
        </w:rPr>
        <w:t>功能。</w:t>
      </w:r>
    </w:p>
    <w:tbl>
      <w:tblPr>
        <w:tblStyle w:val="af6"/>
        <w:tblW w:w="0" w:type="auto"/>
        <w:tblLook w:val="0020" w:firstRow="1" w:lastRow="0" w:firstColumn="0" w:lastColumn="0" w:noHBand="0" w:noVBand="0"/>
      </w:tblPr>
      <w:tblGrid>
        <w:gridCol w:w="1176"/>
        <w:gridCol w:w="3610"/>
      </w:tblGrid>
      <w:tr w:rsidR="000801E0" w:rsidRPr="00201A23" w14:paraId="67B0E6AA" w14:textId="77777777" w:rsidTr="00DB543E">
        <w:tc>
          <w:tcPr>
            <w:tcW w:w="0" w:type="auto"/>
          </w:tcPr>
          <w:p w14:paraId="67B0E6A8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功能</w:t>
            </w:r>
          </w:p>
        </w:tc>
        <w:tc>
          <w:tcPr>
            <w:tcW w:w="3610" w:type="dxa"/>
          </w:tcPr>
          <w:p w14:paraId="67B0E6A9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說明</w:t>
            </w:r>
          </w:p>
        </w:tc>
      </w:tr>
      <w:tr w:rsidR="000801E0" w:rsidRPr="00201A23" w14:paraId="67B0E6AD" w14:textId="77777777" w:rsidTr="00DB543E">
        <w:tc>
          <w:tcPr>
            <w:tcW w:w="0" w:type="auto"/>
          </w:tcPr>
          <w:p w14:paraId="67B0E6AB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地圖縮放</w:t>
            </w:r>
          </w:p>
        </w:tc>
        <w:tc>
          <w:tcPr>
            <w:tcW w:w="3610" w:type="dxa"/>
          </w:tcPr>
          <w:p w14:paraId="67B0E6AC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/>
              </w:rPr>
              <w:t>Zoom In / Zoom Out</w:t>
            </w:r>
          </w:p>
        </w:tc>
      </w:tr>
      <w:tr w:rsidR="000801E0" w:rsidRPr="00201A23" w14:paraId="67B0E6B0" w14:textId="77777777" w:rsidTr="00DB543E">
        <w:tc>
          <w:tcPr>
            <w:tcW w:w="0" w:type="auto"/>
          </w:tcPr>
          <w:p w14:paraId="67B0E6AE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地圖拖曳</w:t>
            </w:r>
          </w:p>
        </w:tc>
        <w:tc>
          <w:tcPr>
            <w:tcW w:w="3610" w:type="dxa"/>
          </w:tcPr>
          <w:p w14:paraId="67B0E6AF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/>
              </w:rPr>
              <w:t>Pan</w:t>
            </w:r>
          </w:p>
        </w:tc>
      </w:tr>
      <w:tr w:rsidR="000801E0" w:rsidRPr="00201A23" w14:paraId="67B0E6B3" w14:textId="77777777" w:rsidTr="00DB543E">
        <w:tc>
          <w:tcPr>
            <w:tcW w:w="0" w:type="auto"/>
          </w:tcPr>
          <w:p w14:paraId="67B0E6B1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定位</w:t>
            </w:r>
          </w:p>
        </w:tc>
        <w:tc>
          <w:tcPr>
            <w:tcW w:w="3610" w:type="dxa"/>
          </w:tcPr>
          <w:p w14:paraId="67B0E6B2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輸入座標定位</w:t>
            </w:r>
          </w:p>
        </w:tc>
      </w:tr>
      <w:tr w:rsidR="000801E0" w:rsidRPr="00201A23" w14:paraId="67B0E6B6" w14:textId="77777777" w:rsidTr="00DB543E">
        <w:tc>
          <w:tcPr>
            <w:tcW w:w="0" w:type="auto"/>
          </w:tcPr>
          <w:p w14:paraId="67B0E6B4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座標取得</w:t>
            </w:r>
          </w:p>
        </w:tc>
        <w:tc>
          <w:tcPr>
            <w:tcW w:w="3610" w:type="dxa"/>
          </w:tcPr>
          <w:p w14:paraId="67B0E6B5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點擊地圖取得座標</w:t>
            </w:r>
          </w:p>
        </w:tc>
      </w:tr>
      <w:tr w:rsidR="000801E0" w:rsidRPr="00201A23" w14:paraId="67B0E6B9" w14:textId="77777777" w:rsidTr="00DB543E">
        <w:tc>
          <w:tcPr>
            <w:tcW w:w="0" w:type="auto"/>
          </w:tcPr>
          <w:p w14:paraId="67B0E6B7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距離量測</w:t>
            </w:r>
          </w:p>
        </w:tc>
        <w:tc>
          <w:tcPr>
            <w:tcW w:w="3610" w:type="dxa"/>
          </w:tcPr>
          <w:p w14:paraId="67B0E6B8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測量道路或兩點間距離</w:t>
            </w:r>
          </w:p>
        </w:tc>
      </w:tr>
      <w:tr w:rsidR="000801E0" w:rsidRPr="00201A23" w14:paraId="67B0E6BC" w14:textId="77777777" w:rsidTr="00DB543E">
        <w:tc>
          <w:tcPr>
            <w:tcW w:w="0" w:type="auto"/>
          </w:tcPr>
          <w:p w14:paraId="67B0E6BA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面積量測</w:t>
            </w:r>
          </w:p>
        </w:tc>
        <w:tc>
          <w:tcPr>
            <w:tcW w:w="3610" w:type="dxa"/>
          </w:tcPr>
          <w:p w14:paraId="67B0E6BB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測量指定範圍面積</w:t>
            </w:r>
          </w:p>
        </w:tc>
      </w:tr>
      <w:tr w:rsidR="000801E0" w:rsidRPr="00201A23" w14:paraId="67B0E6BF" w14:textId="77777777" w:rsidTr="00DB543E">
        <w:tc>
          <w:tcPr>
            <w:tcW w:w="0" w:type="auto"/>
          </w:tcPr>
          <w:p w14:paraId="67B0E6BD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圖層控制</w:t>
            </w:r>
          </w:p>
        </w:tc>
        <w:tc>
          <w:tcPr>
            <w:tcW w:w="3610" w:type="dxa"/>
          </w:tcPr>
          <w:p w14:paraId="67B0E6BE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開啟／關閉圖層</w:t>
            </w:r>
          </w:p>
        </w:tc>
      </w:tr>
      <w:tr w:rsidR="000801E0" w:rsidRPr="00201A23" w14:paraId="67B0E6C2" w14:textId="77777777" w:rsidTr="00DB543E">
        <w:tc>
          <w:tcPr>
            <w:tcW w:w="0" w:type="auto"/>
          </w:tcPr>
          <w:p w14:paraId="67B0E6C0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圖例</w:t>
            </w:r>
          </w:p>
        </w:tc>
        <w:tc>
          <w:tcPr>
            <w:tcW w:w="3610" w:type="dxa"/>
          </w:tcPr>
          <w:p w14:paraId="67B0E6C1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顯示各圖層代表意義</w:t>
            </w:r>
          </w:p>
        </w:tc>
      </w:tr>
      <w:tr w:rsidR="000801E0" w:rsidRPr="00201A23" w14:paraId="67B0E6C5" w14:textId="77777777" w:rsidTr="00DB543E">
        <w:tc>
          <w:tcPr>
            <w:tcW w:w="0" w:type="auto"/>
          </w:tcPr>
          <w:p w14:paraId="67B0E6C3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屬性查詢</w:t>
            </w:r>
          </w:p>
        </w:tc>
        <w:tc>
          <w:tcPr>
            <w:tcW w:w="3610" w:type="dxa"/>
          </w:tcPr>
          <w:p w14:paraId="67B0E6C4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點擊物件顯示資訊</w:t>
            </w:r>
          </w:p>
        </w:tc>
      </w:tr>
      <w:tr w:rsidR="000801E0" w:rsidRPr="00201A23" w14:paraId="67B0E6C8" w14:textId="77777777" w:rsidTr="00DB543E">
        <w:tc>
          <w:tcPr>
            <w:tcW w:w="0" w:type="auto"/>
          </w:tcPr>
          <w:p w14:paraId="67B0E6C6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搜尋</w:t>
            </w:r>
          </w:p>
        </w:tc>
        <w:tc>
          <w:tcPr>
            <w:tcW w:w="3610" w:type="dxa"/>
          </w:tcPr>
          <w:p w14:paraId="67B0E6C7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道路名稱、路口、編號等</w:t>
            </w:r>
          </w:p>
        </w:tc>
      </w:tr>
    </w:tbl>
    <w:p w14:paraId="67B0E6CA" w14:textId="227B1FB4" w:rsidR="000801E0" w:rsidRPr="00201A23" w:rsidRDefault="00EF7016">
      <w:pPr>
        <w:pStyle w:val="1"/>
        <w:rPr>
          <w:rFonts w:ascii="標楷體" w:hAnsi="標楷體"/>
        </w:rPr>
      </w:pPr>
      <w:bookmarkStart w:id="14" w:name="六區域框選與空間分析功能"/>
      <w:bookmarkEnd w:id="13"/>
      <w:r w:rsidRPr="00201A23">
        <w:rPr>
          <w:rFonts w:ascii="標楷體" w:hAnsi="標楷體" w:hint="eastAsia"/>
        </w:rPr>
        <w:t>區域框選與空間分析功能</w:t>
      </w:r>
    </w:p>
    <w:p w14:paraId="67B0E6CD" w14:textId="35671701" w:rsidR="000801E0" w:rsidRPr="00201A23" w:rsidRDefault="00792AA1">
      <w:pPr>
        <w:pStyle w:val="a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>區域框選與空間分析功能：</w:t>
      </w:r>
    </w:p>
    <w:p w14:paraId="67B0E6CE" w14:textId="77777777" w:rsidR="000801E0" w:rsidRPr="00201A23" w:rsidRDefault="00EF7016" w:rsidP="00792AA1">
      <w:pPr>
        <w:pStyle w:val="FirstParagraph"/>
      </w:pPr>
      <w:r w:rsidRPr="00201A23">
        <w:rPr>
          <w:rFonts w:hint="eastAsia"/>
        </w:rPr>
        <w:t>選擇「區域分析」。</w:t>
      </w:r>
    </w:p>
    <w:p w14:paraId="67B0E6CF" w14:textId="0E9D185E" w:rsidR="000801E0" w:rsidRPr="00201A23" w:rsidRDefault="00792AA1" w:rsidP="00792AA1">
      <w:pPr>
        <w:pStyle w:val="FirstParagraph"/>
      </w:pPr>
      <w:r w:rsidRPr="00792AA1">
        <w:rPr>
          <w:rFonts w:hint="eastAsia"/>
        </w:rPr>
        <w:t>↓</w:t>
      </w:r>
    </w:p>
    <w:p w14:paraId="67B0E6D2" w14:textId="12E30C58" w:rsidR="000801E0" w:rsidRPr="00EB0677" w:rsidRDefault="00EF7016" w:rsidP="00792AA1">
      <w:pPr>
        <w:pStyle w:val="FirstParagraph"/>
      </w:pPr>
      <w:r w:rsidRPr="00201A23">
        <w:rPr>
          <w:rFonts w:hint="eastAsia"/>
        </w:rPr>
        <w:t>多邊形框選</w:t>
      </w:r>
      <w:r w:rsidR="00EB0677">
        <w:rPr>
          <w:rFonts w:hint="eastAsia"/>
        </w:rPr>
        <w:t>範圍。</w:t>
      </w:r>
    </w:p>
    <w:p w14:paraId="48EFCB76" w14:textId="77777777" w:rsidR="00792AA1" w:rsidRPr="00201A23" w:rsidRDefault="00792AA1" w:rsidP="00792AA1">
      <w:pPr>
        <w:pStyle w:val="FirstParagraph"/>
      </w:pPr>
      <w:r w:rsidRPr="00792AA1">
        <w:rPr>
          <w:rFonts w:hint="eastAsia"/>
        </w:rPr>
        <w:t>↓</w:t>
      </w:r>
    </w:p>
    <w:p w14:paraId="67B0E6D5" w14:textId="77777777" w:rsidR="000801E0" w:rsidRPr="00792AA1" w:rsidRDefault="00EF7016" w:rsidP="00792AA1">
      <w:pPr>
        <w:pStyle w:val="FirstParagraph"/>
      </w:pPr>
      <w:r w:rsidRPr="00792AA1">
        <w:t>系統將框選</w:t>
      </w:r>
      <w:r w:rsidRPr="00792AA1">
        <w:t xml:space="preserve"> Polygon </w:t>
      </w:r>
      <w:r w:rsidRPr="00792AA1">
        <w:t>傳送至後端</w:t>
      </w:r>
      <w:r w:rsidRPr="00792AA1">
        <w:t xml:space="preserve"> GIS Server</w:t>
      </w:r>
      <w:r w:rsidRPr="00792AA1">
        <w:t>。</w:t>
      </w:r>
    </w:p>
    <w:p w14:paraId="303C6AC6" w14:textId="77777777" w:rsidR="00792AA1" w:rsidRPr="00201A23" w:rsidRDefault="00792AA1" w:rsidP="00792AA1">
      <w:pPr>
        <w:pStyle w:val="FirstParagraph"/>
      </w:pPr>
      <w:r w:rsidRPr="00792AA1">
        <w:rPr>
          <w:rFonts w:hint="eastAsia"/>
        </w:rPr>
        <w:t>↓</w:t>
      </w:r>
    </w:p>
    <w:p w14:paraId="67B0E6D7" w14:textId="2D74DA1E" w:rsidR="000801E0" w:rsidRPr="00792AA1" w:rsidRDefault="00EF7016" w:rsidP="00792AA1">
      <w:pPr>
        <w:pStyle w:val="FirstParagraph"/>
      </w:pPr>
      <w:r w:rsidRPr="00201A23">
        <w:rPr>
          <w:rFonts w:hint="eastAsia"/>
        </w:rPr>
        <w:t>後端執行</w:t>
      </w:r>
      <w:r w:rsidR="000D4201">
        <w:rPr>
          <w:rFonts w:hint="eastAsia"/>
        </w:rPr>
        <w:t>『</w:t>
      </w:r>
      <w:r w:rsidR="00792AA1">
        <w:rPr>
          <w:rFonts w:hint="eastAsia"/>
          <w:lang w:eastAsia="zh-TW"/>
        </w:rPr>
        <w:t>人行道需求評分</w:t>
      </w:r>
      <w:r w:rsidR="000D4201">
        <w:rPr>
          <w:rFonts w:hint="eastAsia"/>
          <w:lang w:eastAsia="zh-TW"/>
        </w:rPr>
        <w:t>』。</w:t>
      </w:r>
    </w:p>
    <w:p w14:paraId="327E4F07" w14:textId="77777777" w:rsidR="000D4201" w:rsidRPr="00201A23" w:rsidRDefault="000D4201" w:rsidP="000D4201">
      <w:pPr>
        <w:pStyle w:val="FirstParagraph"/>
      </w:pPr>
      <w:r w:rsidRPr="00792AA1">
        <w:rPr>
          <w:rFonts w:hint="eastAsia"/>
        </w:rPr>
        <w:t>↓</w:t>
      </w:r>
    </w:p>
    <w:p w14:paraId="67B0E6DB" w14:textId="457DE96F" w:rsidR="000801E0" w:rsidRPr="0005233D" w:rsidRDefault="00EF7016" w:rsidP="000D4201">
      <w:pPr>
        <w:pStyle w:val="FirstParagraph"/>
        <w:rPr>
          <w:rFonts w:ascii="標楷體" w:hAnsi="標楷體"/>
        </w:rPr>
      </w:pPr>
      <w:r w:rsidRPr="00201A23">
        <w:rPr>
          <w:rFonts w:ascii="標楷體" w:hAnsi="標楷體" w:hint="eastAsia"/>
        </w:rPr>
        <w:t>完</w:t>
      </w:r>
      <w:r w:rsidRPr="0005233D">
        <w:rPr>
          <w:rFonts w:ascii="標楷體" w:hAnsi="標楷體" w:hint="eastAsia"/>
        </w:rPr>
        <w:t>成計算後，於右側</w:t>
      </w:r>
      <w:r w:rsidRPr="0005233D">
        <w:rPr>
          <w:rFonts w:ascii="標楷體" w:hAnsi="標楷體"/>
        </w:rPr>
        <w:t xml:space="preserve"> Dashboard </w:t>
      </w:r>
      <w:r w:rsidRPr="0005233D">
        <w:rPr>
          <w:rFonts w:ascii="標楷體" w:hAnsi="標楷體" w:hint="eastAsia"/>
        </w:rPr>
        <w:t>顯示結果。</w:t>
      </w:r>
    </w:p>
    <w:p w14:paraId="67B0E6E0" w14:textId="52317F70" w:rsidR="000801E0" w:rsidRPr="00201A23" w:rsidRDefault="00EF7016">
      <w:pPr>
        <w:pStyle w:val="1"/>
        <w:rPr>
          <w:rFonts w:ascii="標楷體" w:hAnsi="標楷體"/>
        </w:rPr>
      </w:pPr>
      <w:bookmarkStart w:id="15" w:name="七區域分析內容"/>
      <w:bookmarkEnd w:id="14"/>
      <w:r w:rsidRPr="00201A23">
        <w:rPr>
          <w:rFonts w:ascii="標楷體" w:hAnsi="標楷體" w:hint="eastAsia"/>
        </w:rPr>
        <w:lastRenderedPageBreak/>
        <w:t>區域分析內容</w:t>
      </w:r>
    </w:p>
    <w:p w14:paraId="67B0E6E1" w14:textId="77777777" w:rsidR="000801E0" w:rsidRPr="0005233D" w:rsidRDefault="00EF7016" w:rsidP="0005233D">
      <w:pPr>
        <w:pStyle w:val="a0"/>
        <w:rPr>
          <w:rFonts w:ascii="標楷體" w:eastAsia="標楷體" w:hAnsi="標楷體"/>
        </w:rPr>
      </w:pPr>
      <w:r w:rsidRPr="0005233D">
        <w:rPr>
          <w:rFonts w:ascii="標楷體" w:eastAsia="標楷體" w:hAnsi="標楷體" w:hint="eastAsia"/>
        </w:rPr>
        <w:t>框選區域後，建議至少提供下列四類資訊。</w:t>
      </w:r>
    </w:p>
    <w:p w14:paraId="67B0E6E2" w14:textId="77777777" w:rsidR="000801E0" w:rsidRPr="0005233D" w:rsidRDefault="00EF7016" w:rsidP="0005233D">
      <w:pPr>
        <w:pStyle w:val="11"/>
        <w:ind w:left="240"/>
      </w:pPr>
      <w:bookmarkStart w:id="16" w:name="人口"/>
      <w:r w:rsidRPr="0005233D">
        <w:t xml:space="preserve">7.1 </w:t>
      </w:r>
      <w:r w:rsidRPr="0005233D">
        <w:rPr>
          <w:rFonts w:hint="eastAsia"/>
        </w:rPr>
        <w:t>人口</w:t>
      </w:r>
    </w:p>
    <w:p w14:paraId="67B0E6E3" w14:textId="76D86BBF" w:rsidR="000801E0" w:rsidRPr="00201A23" w:rsidRDefault="00A30C13" w:rsidP="00792AA1">
      <w:pPr>
        <w:pStyle w:val="FirstParagraph"/>
        <w:rPr>
          <w:lang w:eastAsia="zh-TW"/>
        </w:rPr>
      </w:pPr>
      <w:r>
        <w:rPr>
          <w:rFonts w:hint="eastAsia"/>
        </w:rPr>
        <w:t>根據最小統計區人口按比例運算總人口數及人口密度。</w:t>
      </w:r>
    </w:p>
    <w:tbl>
      <w:tblPr>
        <w:tblStyle w:val="af6"/>
        <w:tblW w:w="0" w:type="auto"/>
        <w:jc w:val="center"/>
        <w:tblLook w:val="0020" w:firstRow="1" w:lastRow="0" w:firstColumn="0" w:lastColumn="0" w:noHBand="0" w:noVBand="0"/>
      </w:tblPr>
      <w:tblGrid>
        <w:gridCol w:w="1176"/>
        <w:gridCol w:w="1176"/>
      </w:tblGrid>
      <w:tr w:rsidR="000801E0" w:rsidRPr="00201A23" w14:paraId="67B0E6E6" w14:textId="77777777" w:rsidTr="0039683E">
        <w:trPr>
          <w:jc w:val="center"/>
        </w:trPr>
        <w:tc>
          <w:tcPr>
            <w:tcW w:w="0" w:type="auto"/>
          </w:tcPr>
          <w:p w14:paraId="67B0E6E4" w14:textId="5472AA18" w:rsidR="000801E0" w:rsidRPr="00201A23" w:rsidRDefault="00030583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項目</w:t>
            </w:r>
          </w:p>
        </w:tc>
        <w:tc>
          <w:tcPr>
            <w:tcW w:w="0" w:type="auto"/>
          </w:tcPr>
          <w:p w14:paraId="67B0E6E5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顯示方式</w:t>
            </w:r>
          </w:p>
        </w:tc>
      </w:tr>
      <w:tr w:rsidR="000801E0" w:rsidRPr="00201A23" w14:paraId="67B0E6E9" w14:textId="77777777" w:rsidTr="0039683E">
        <w:trPr>
          <w:jc w:val="center"/>
        </w:trPr>
        <w:tc>
          <w:tcPr>
            <w:tcW w:w="0" w:type="auto"/>
          </w:tcPr>
          <w:p w14:paraId="67B0E6E7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總人口</w:t>
            </w:r>
          </w:p>
        </w:tc>
        <w:tc>
          <w:tcPr>
            <w:tcW w:w="0" w:type="auto"/>
          </w:tcPr>
          <w:p w14:paraId="67B0E6E8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人</w:t>
            </w:r>
          </w:p>
        </w:tc>
      </w:tr>
      <w:tr w:rsidR="000801E0" w:rsidRPr="00201A23" w14:paraId="67B0E6EC" w14:textId="77777777" w:rsidTr="0039683E">
        <w:trPr>
          <w:jc w:val="center"/>
        </w:trPr>
        <w:tc>
          <w:tcPr>
            <w:tcW w:w="0" w:type="auto"/>
          </w:tcPr>
          <w:p w14:paraId="67B0E6EA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人口密度</w:t>
            </w:r>
          </w:p>
        </w:tc>
        <w:tc>
          <w:tcPr>
            <w:tcW w:w="0" w:type="auto"/>
          </w:tcPr>
          <w:p w14:paraId="67B0E6EB" w14:textId="77777777" w:rsidR="000801E0" w:rsidRPr="00201A23" w:rsidRDefault="00EF7016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人</w:t>
            </w:r>
            <w:r w:rsidRPr="00201A23">
              <w:rPr>
                <w:rFonts w:ascii="標楷體" w:eastAsia="標楷體" w:hAnsi="標楷體" w:hint="eastAsia"/>
              </w:rPr>
              <w:t>/km</w:t>
            </w:r>
            <w:r w:rsidRPr="00201A23">
              <w:rPr>
                <w:rFonts w:ascii="標楷體" w:eastAsia="標楷體" w:hAnsi="標楷體" w:hint="eastAsia"/>
              </w:rPr>
              <w:t>²</w:t>
            </w:r>
          </w:p>
        </w:tc>
      </w:tr>
    </w:tbl>
    <w:p w14:paraId="67B0E6F9" w14:textId="77777777" w:rsidR="000801E0" w:rsidRPr="0005233D" w:rsidRDefault="00EF7016" w:rsidP="0005233D">
      <w:pPr>
        <w:pStyle w:val="11"/>
        <w:ind w:left="240"/>
      </w:pPr>
      <w:bookmarkStart w:id="17" w:name="交通事故"/>
      <w:bookmarkEnd w:id="15"/>
      <w:bookmarkEnd w:id="16"/>
      <w:r w:rsidRPr="0005233D">
        <w:t xml:space="preserve">7.2 </w:t>
      </w:r>
      <w:r w:rsidRPr="0005233D">
        <w:rPr>
          <w:rFonts w:hint="eastAsia"/>
        </w:rPr>
        <w:t>交通事故</w:t>
      </w:r>
    </w:p>
    <w:p w14:paraId="67B0E6FA" w14:textId="71AC9BE3" w:rsidR="000801E0" w:rsidRPr="00A30C13" w:rsidRDefault="00A30C13" w:rsidP="00A30C13">
      <w:pPr>
        <w:pStyle w:val="FirstParagraph"/>
        <w:rPr>
          <w:lang w:eastAsia="zh-TW"/>
        </w:rPr>
      </w:pPr>
      <w:r>
        <w:rPr>
          <w:rFonts w:hint="eastAsia"/>
        </w:rPr>
        <w:t>根據交通事故運算</w:t>
      </w:r>
      <w:r w:rsidR="00DC6F9C">
        <w:rPr>
          <w:rFonts w:hint="eastAsia"/>
        </w:rPr>
        <w:t>事故數、分三年的</w:t>
      </w:r>
      <w:r w:rsidR="00DC6F9C">
        <w:rPr>
          <w:rFonts w:hint="eastAsia"/>
          <w:lang w:eastAsia="zh-TW"/>
        </w:rPr>
        <w:t>A1</w:t>
      </w:r>
      <w:r w:rsidR="00DC6F9C">
        <w:rPr>
          <w:rFonts w:hint="eastAsia"/>
        </w:rPr>
        <w:t>事故數及</w:t>
      </w:r>
      <w:r w:rsidR="00DC6F9C">
        <w:rPr>
          <w:rFonts w:hint="eastAsia"/>
          <w:lang w:eastAsia="zh-TW"/>
        </w:rPr>
        <w:t>A2</w:t>
      </w:r>
      <w:r w:rsidR="00DC6F9C">
        <w:rPr>
          <w:rFonts w:hint="eastAsia"/>
        </w:rPr>
        <w:t>事故數、受傷人數、死亡人數</w:t>
      </w:r>
      <w:r>
        <w:rPr>
          <w:rFonts w:hint="eastAsia"/>
        </w:rPr>
        <w:t>。</w:t>
      </w:r>
    </w:p>
    <w:tbl>
      <w:tblPr>
        <w:tblStyle w:val="af6"/>
        <w:tblW w:w="0" w:type="auto"/>
        <w:jc w:val="center"/>
        <w:tblLook w:val="0020" w:firstRow="1" w:lastRow="0" w:firstColumn="0" w:lastColumn="0" w:noHBand="0" w:noVBand="0"/>
      </w:tblPr>
      <w:tblGrid>
        <w:gridCol w:w="1236"/>
        <w:gridCol w:w="1566"/>
        <w:gridCol w:w="1566"/>
        <w:gridCol w:w="1566"/>
      </w:tblGrid>
      <w:tr w:rsidR="00BC6EFB" w:rsidRPr="00201A23" w14:paraId="67B0E6FD" w14:textId="1732E18A" w:rsidTr="0039683E">
        <w:trPr>
          <w:jc w:val="center"/>
        </w:trPr>
        <w:tc>
          <w:tcPr>
            <w:tcW w:w="0" w:type="auto"/>
          </w:tcPr>
          <w:p w14:paraId="67B0E6FB" w14:textId="2AA50C0C" w:rsidR="00BC6EFB" w:rsidRPr="00201A23" w:rsidRDefault="00030583" w:rsidP="00BC6EFB">
            <w:pPr>
              <w:pStyle w:val="Comp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項目</w:t>
            </w:r>
          </w:p>
        </w:tc>
        <w:tc>
          <w:tcPr>
            <w:tcW w:w="1566" w:type="dxa"/>
          </w:tcPr>
          <w:p w14:paraId="67B0E6FC" w14:textId="0BDFBF17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111年</w:t>
            </w:r>
            <w:r w:rsidRPr="00201A23">
              <w:rPr>
                <w:rFonts w:ascii="標楷體" w:eastAsia="標楷體" w:hAnsi="標楷體" w:hint="eastAsia"/>
              </w:rPr>
              <w:t>統計</w:t>
            </w:r>
          </w:p>
        </w:tc>
        <w:tc>
          <w:tcPr>
            <w:tcW w:w="1566" w:type="dxa"/>
          </w:tcPr>
          <w:p w14:paraId="2DA89D4D" w14:textId="28149F9C" w:rsidR="00BC6EFB" w:rsidRDefault="00BC6EFB" w:rsidP="00BC6EFB">
            <w:pPr>
              <w:pStyle w:val="Compact"/>
              <w:jc w:val="right"/>
              <w:rPr>
                <w:rFonts w:ascii="標楷體" w:eastAsia="標楷體" w:hAnsi="標楷體"/>
                <w:lang w:eastAsia="zh-TW"/>
              </w:rPr>
            </w:pPr>
            <w:r w:rsidRPr="00810092">
              <w:rPr>
                <w:rFonts w:ascii="標楷體" w:eastAsia="標楷體" w:hAnsi="標楷體" w:hint="eastAsia"/>
                <w:lang w:eastAsia="zh-TW"/>
              </w:rPr>
              <w:t>11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810092">
              <w:rPr>
                <w:rFonts w:ascii="標楷體" w:eastAsia="標楷體" w:hAnsi="標楷體" w:hint="eastAsia"/>
                <w:lang w:eastAsia="zh-TW"/>
              </w:rPr>
              <w:t>年</w:t>
            </w:r>
            <w:r w:rsidRPr="00810092">
              <w:rPr>
                <w:rFonts w:ascii="標楷體" w:eastAsia="標楷體" w:hAnsi="標楷體" w:hint="eastAsia"/>
              </w:rPr>
              <w:t>統計</w:t>
            </w:r>
          </w:p>
        </w:tc>
        <w:tc>
          <w:tcPr>
            <w:tcW w:w="1566" w:type="dxa"/>
          </w:tcPr>
          <w:p w14:paraId="160322A9" w14:textId="296568AE" w:rsidR="00BC6EFB" w:rsidRDefault="00BC6EFB" w:rsidP="00BC6EFB">
            <w:pPr>
              <w:pStyle w:val="Compact"/>
              <w:jc w:val="right"/>
              <w:rPr>
                <w:rFonts w:ascii="標楷體" w:eastAsia="標楷體" w:hAnsi="標楷體"/>
                <w:lang w:eastAsia="zh-TW"/>
              </w:rPr>
            </w:pPr>
            <w:r w:rsidRPr="00810092">
              <w:rPr>
                <w:rFonts w:ascii="標楷體" w:eastAsia="標楷體" w:hAnsi="標楷體" w:hint="eastAsia"/>
                <w:lang w:eastAsia="zh-TW"/>
              </w:rPr>
              <w:t>11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810092">
              <w:rPr>
                <w:rFonts w:ascii="標楷體" w:eastAsia="標楷體" w:hAnsi="標楷體" w:hint="eastAsia"/>
                <w:lang w:eastAsia="zh-TW"/>
              </w:rPr>
              <w:t>年</w:t>
            </w:r>
            <w:r w:rsidRPr="00810092">
              <w:rPr>
                <w:rFonts w:ascii="標楷體" w:eastAsia="標楷體" w:hAnsi="標楷體" w:hint="eastAsia"/>
              </w:rPr>
              <w:t>統計</w:t>
            </w:r>
          </w:p>
        </w:tc>
      </w:tr>
      <w:tr w:rsidR="00BC6EFB" w:rsidRPr="00201A23" w14:paraId="67B0E700" w14:textId="2F449C08" w:rsidTr="0039683E">
        <w:trPr>
          <w:jc w:val="center"/>
        </w:trPr>
        <w:tc>
          <w:tcPr>
            <w:tcW w:w="0" w:type="auto"/>
          </w:tcPr>
          <w:p w14:paraId="67B0E6FE" w14:textId="77777777" w:rsidR="00BC6EFB" w:rsidRPr="00201A23" w:rsidRDefault="00BC6EFB" w:rsidP="00BC6EFB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事故總數</w:t>
            </w:r>
          </w:p>
        </w:tc>
        <w:tc>
          <w:tcPr>
            <w:tcW w:w="1566" w:type="dxa"/>
          </w:tcPr>
          <w:p w14:paraId="67B0E6FF" w14:textId="79142FF2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1566" w:type="dxa"/>
          </w:tcPr>
          <w:p w14:paraId="03FB7244" w14:textId="5468153C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1566" w:type="dxa"/>
          </w:tcPr>
          <w:p w14:paraId="7622AC3B" w14:textId="1ECA1284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</w:tr>
      <w:tr w:rsidR="00BC6EFB" w:rsidRPr="00201A23" w14:paraId="67B0E703" w14:textId="57D79D57" w:rsidTr="0039683E">
        <w:trPr>
          <w:jc w:val="center"/>
        </w:trPr>
        <w:tc>
          <w:tcPr>
            <w:tcW w:w="0" w:type="auto"/>
          </w:tcPr>
          <w:p w14:paraId="67B0E701" w14:textId="0534CD8C" w:rsidR="00BC6EFB" w:rsidRPr="00201A23" w:rsidRDefault="00BC6EFB" w:rsidP="00BC6EFB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A1事故數</w:t>
            </w:r>
          </w:p>
        </w:tc>
        <w:tc>
          <w:tcPr>
            <w:tcW w:w="1566" w:type="dxa"/>
          </w:tcPr>
          <w:p w14:paraId="67B0E702" w14:textId="1680546C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1566" w:type="dxa"/>
          </w:tcPr>
          <w:p w14:paraId="3E15C44E" w14:textId="380381C7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1566" w:type="dxa"/>
          </w:tcPr>
          <w:p w14:paraId="05BBE6E7" w14:textId="49352799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</w:tr>
      <w:tr w:rsidR="00BC6EFB" w:rsidRPr="00201A23" w14:paraId="46D68393" w14:textId="0978BAD3" w:rsidTr="0039683E">
        <w:trPr>
          <w:jc w:val="center"/>
        </w:trPr>
        <w:tc>
          <w:tcPr>
            <w:tcW w:w="0" w:type="auto"/>
          </w:tcPr>
          <w:p w14:paraId="1E79F46D" w14:textId="5A22F3B5" w:rsidR="00BC6EFB" w:rsidRDefault="00BC6EFB" w:rsidP="00BC6EFB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A2事故數</w:t>
            </w:r>
          </w:p>
        </w:tc>
        <w:tc>
          <w:tcPr>
            <w:tcW w:w="1566" w:type="dxa"/>
          </w:tcPr>
          <w:p w14:paraId="47A2AD13" w14:textId="5433704D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1566" w:type="dxa"/>
          </w:tcPr>
          <w:p w14:paraId="63DD20F7" w14:textId="7996871B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  <w:tc>
          <w:tcPr>
            <w:tcW w:w="1566" w:type="dxa"/>
          </w:tcPr>
          <w:p w14:paraId="77A3F476" w14:textId="173CE3AA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2B7B70">
              <w:rPr>
                <w:rFonts w:ascii="標楷體" w:eastAsia="標楷體" w:hAnsi="標楷體" w:hint="eastAsia"/>
              </w:rPr>
              <w:t>數</w:t>
            </w:r>
          </w:p>
        </w:tc>
      </w:tr>
      <w:tr w:rsidR="00BC6EFB" w:rsidRPr="00201A23" w14:paraId="67B0E706" w14:textId="18C9C473" w:rsidTr="0039683E">
        <w:trPr>
          <w:jc w:val="center"/>
        </w:trPr>
        <w:tc>
          <w:tcPr>
            <w:tcW w:w="0" w:type="auto"/>
          </w:tcPr>
          <w:p w14:paraId="67B0E704" w14:textId="25DDE8FA" w:rsidR="00BC6EFB" w:rsidRPr="00201A23" w:rsidRDefault="00BC6EFB" w:rsidP="00BC6EFB">
            <w:pPr>
              <w:pStyle w:val="Comp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受傷人數</w:t>
            </w:r>
          </w:p>
        </w:tc>
        <w:tc>
          <w:tcPr>
            <w:tcW w:w="1566" w:type="dxa"/>
          </w:tcPr>
          <w:p w14:paraId="67B0E705" w14:textId="23041F13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7D07DC">
              <w:rPr>
                <w:rFonts w:ascii="標楷體" w:eastAsia="標楷體" w:hAnsi="標楷體" w:hint="eastAsia"/>
              </w:rPr>
              <w:t>人</w:t>
            </w:r>
          </w:p>
        </w:tc>
        <w:tc>
          <w:tcPr>
            <w:tcW w:w="1566" w:type="dxa"/>
          </w:tcPr>
          <w:p w14:paraId="601D47B6" w14:textId="6BD8E92E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7D07DC">
              <w:rPr>
                <w:rFonts w:ascii="標楷體" w:eastAsia="標楷體" w:hAnsi="標楷體" w:hint="eastAsia"/>
              </w:rPr>
              <w:t>人</w:t>
            </w:r>
          </w:p>
        </w:tc>
        <w:tc>
          <w:tcPr>
            <w:tcW w:w="1566" w:type="dxa"/>
          </w:tcPr>
          <w:p w14:paraId="0F823B15" w14:textId="0A9EC9E6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7D07DC">
              <w:rPr>
                <w:rFonts w:ascii="標楷體" w:eastAsia="標楷體" w:hAnsi="標楷體" w:hint="eastAsia"/>
              </w:rPr>
              <w:t>人</w:t>
            </w:r>
          </w:p>
        </w:tc>
      </w:tr>
      <w:tr w:rsidR="00BC6EFB" w:rsidRPr="00201A23" w14:paraId="67B0E709" w14:textId="02A1545A" w:rsidTr="0039683E">
        <w:trPr>
          <w:jc w:val="center"/>
        </w:trPr>
        <w:tc>
          <w:tcPr>
            <w:tcW w:w="0" w:type="auto"/>
          </w:tcPr>
          <w:p w14:paraId="67B0E707" w14:textId="064054C0" w:rsidR="00BC6EFB" w:rsidRPr="00201A23" w:rsidRDefault="00BC6EFB" w:rsidP="00BC6EFB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201A23">
              <w:rPr>
                <w:rFonts w:ascii="標楷體" w:eastAsia="標楷體" w:hAnsi="標楷體" w:hint="eastAsia"/>
              </w:rPr>
              <w:t>死亡</w:t>
            </w:r>
            <w:r>
              <w:rPr>
                <w:rFonts w:ascii="標楷體" w:eastAsia="標楷體" w:hAnsi="標楷體" w:hint="eastAsia"/>
              </w:rPr>
              <w:t>人數</w:t>
            </w:r>
          </w:p>
        </w:tc>
        <w:tc>
          <w:tcPr>
            <w:tcW w:w="1566" w:type="dxa"/>
          </w:tcPr>
          <w:p w14:paraId="67B0E708" w14:textId="7028E4A8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7D07DC">
              <w:rPr>
                <w:rFonts w:ascii="標楷體" w:eastAsia="標楷體" w:hAnsi="標楷體" w:hint="eastAsia"/>
              </w:rPr>
              <w:t>人</w:t>
            </w:r>
          </w:p>
        </w:tc>
        <w:tc>
          <w:tcPr>
            <w:tcW w:w="1566" w:type="dxa"/>
          </w:tcPr>
          <w:p w14:paraId="0CE5D888" w14:textId="7B767621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7D07DC">
              <w:rPr>
                <w:rFonts w:ascii="標楷體" w:eastAsia="標楷體" w:hAnsi="標楷體" w:hint="eastAsia"/>
              </w:rPr>
              <w:t>人</w:t>
            </w:r>
          </w:p>
        </w:tc>
        <w:tc>
          <w:tcPr>
            <w:tcW w:w="1566" w:type="dxa"/>
          </w:tcPr>
          <w:p w14:paraId="022DC51C" w14:textId="08B4446A" w:rsidR="00BC6EFB" w:rsidRPr="00201A23" w:rsidRDefault="00BC6EFB" w:rsidP="00BC6EFB">
            <w:pPr>
              <w:pStyle w:val="Compact"/>
              <w:jc w:val="right"/>
              <w:rPr>
                <w:rFonts w:ascii="標楷體" w:eastAsia="標楷體" w:hAnsi="標楷體"/>
              </w:rPr>
            </w:pPr>
            <w:r w:rsidRPr="007D07DC">
              <w:rPr>
                <w:rFonts w:ascii="標楷體" w:eastAsia="標楷體" w:hAnsi="標楷體" w:hint="eastAsia"/>
              </w:rPr>
              <w:t>人</w:t>
            </w:r>
          </w:p>
        </w:tc>
      </w:tr>
    </w:tbl>
    <w:p w14:paraId="67B0E712" w14:textId="75F6C1EC" w:rsidR="000801E0" w:rsidRDefault="00EF7016" w:rsidP="00BC6EFB">
      <w:pPr>
        <w:pStyle w:val="11"/>
        <w:ind w:left="240"/>
        <w:rPr>
          <w:lang w:eastAsia="zh-TW"/>
        </w:rPr>
      </w:pPr>
      <w:bookmarkStart w:id="18" w:name="人行環境"/>
      <w:bookmarkEnd w:id="17"/>
      <w:r w:rsidRPr="0005233D">
        <w:t xml:space="preserve">7.3 </w:t>
      </w:r>
      <w:r w:rsidRPr="0005233D">
        <w:rPr>
          <w:rFonts w:hint="eastAsia"/>
        </w:rPr>
        <w:t>人行環境</w:t>
      </w:r>
    </w:p>
    <w:tbl>
      <w:tblPr>
        <w:tblStyle w:val="af6"/>
        <w:tblW w:w="0" w:type="auto"/>
        <w:tblInd w:w="2376" w:type="dxa"/>
        <w:tblLook w:val="04A0" w:firstRow="1" w:lastRow="0" w:firstColumn="1" w:lastColumn="0" w:noHBand="0" w:noVBand="1"/>
      </w:tblPr>
      <w:tblGrid>
        <w:gridCol w:w="2172"/>
        <w:gridCol w:w="1372"/>
      </w:tblGrid>
      <w:tr w:rsidR="00CC6163" w:rsidRPr="00CC6163" w14:paraId="7F6F3514" w14:textId="77777777" w:rsidTr="00CC6163">
        <w:tc>
          <w:tcPr>
            <w:tcW w:w="2172" w:type="dxa"/>
          </w:tcPr>
          <w:p w14:paraId="59D3DE9F" w14:textId="488A9192" w:rsidR="00CC6163" w:rsidRPr="00CC6163" w:rsidRDefault="00030583" w:rsidP="00CC6163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項目</w:t>
            </w:r>
          </w:p>
        </w:tc>
        <w:tc>
          <w:tcPr>
            <w:tcW w:w="1372" w:type="dxa"/>
          </w:tcPr>
          <w:p w14:paraId="3010613D" w14:textId="51BA1E60" w:rsidR="00CC6163" w:rsidRPr="00CC6163" w:rsidRDefault="00CC6163" w:rsidP="00CC6163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顯示方式</w:t>
            </w:r>
          </w:p>
        </w:tc>
      </w:tr>
      <w:tr w:rsidR="00CC6163" w:rsidRPr="00CC6163" w14:paraId="4E103F36" w14:textId="77777777" w:rsidTr="00CC6163">
        <w:tc>
          <w:tcPr>
            <w:tcW w:w="2172" w:type="dxa"/>
          </w:tcPr>
          <w:p w14:paraId="2EDA8BCE" w14:textId="0ED360ED" w:rsidR="00CC6163" w:rsidRPr="00F44548" w:rsidRDefault="00CC6163" w:rsidP="00CC6163">
            <w:pPr>
              <w:pStyle w:val="Compact"/>
              <w:rPr>
                <w:rFonts w:ascii="標楷體" w:eastAsia="標楷體" w:hAnsi="標楷體"/>
              </w:rPr>
            </w:pPr>
            <w:r w:rsidRPr="00F44548">
              <w:rPr>
                <w:rFonts w:ascii="標楷體" w:eastAsia="標楷體" w:hAnsi="標楷體" w:hint="eastAsia"/>
              </w:rPr>
              <w:t>人行道總長</w:t>
            </w:r>
          </w:p>
        </w:tc>
        <w:tc>
          <w:tcPr>
            <w:tcW w:w="1372" w:type="dxa"/>
          </w:tcPr>
          <w:p w14:paraId="11323462" w14:textId="71F7C86F" w:rsidR="00CC6163" w:rsidRPr="00CC6163" w:rsidRDefault="00030583" w:rsidP="00CC6163">
            <w:pPr>
              <w:pStyle w:val="Comp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m</w:t>
            </w:r>
          </w:p>
        </w:tc>
      </w:tr>
      <w:tr w:rsidR="00CC6163" w:rsidRPr="00CC6163" w14:paraId="55E78274" w14:textId="77777777" w:rsidTr="00CC6163">
        <w:tc>
          <w:tcPr>
            <w:tcW w:w="2172" w:type="dxa"/>
          </w:tcPr>
          <w:p w14:paraId="68542AE3" w14:textId="0BF53AFA" w:rsidR="00CC6163" w:rsidRPr="00CC6163" w:rsidRDefault="00CC6163" w:rsidP="00CC6163">
            <w:pPr>
              <w:pStyle w:val="Compact"/>
              <w:rPr>
                <w:rFonts w:ascii="標楷體" w:eastAsia="標楷體" w:hAnsi="標楷體"/>
              </w:rPr>
            </w:pPr>
            <w:r w:rsidRPr="00F44548">
              <w:rPr>
                <w:rFonts w:ascii="標楷體" w:eastAsia="標楷體" w:hAnsi="標楷體" w:hint="eastAsia"/>
              </w:rPr>
              <w:t>人行道面積</w:t>
            </w:r>
          </w:p>
        </w:tc>
        <w:tc>
          <w:tcPr>
            <w:tcW w:w="1372" w:type="dxa"/>
          </w:tcPr>
          <w:p w14:paraId="7FFE3295" w14:textId="46F84C2A" w:rsidR="00CC6163" w:rsidRPr="00CC6163" w:rsidRDefault="00030583" w:rsidP="00CC6163">
            <w:pPr>
              <w:pStyle w:val="Compact"/>
              <w:rPr>
                <w:rFonts w:ascii="標楷體" w:eastAsia="標楷體" w:hAnsi="標楷體"/>
              </w:rPr>
            </w:pPr>
            <w:r w:rsidRPr="00201A23">
              <w:rPr>
                <w:rFonts w:ascii="標楷體" w:eastAsia="標楷體" w:hAnsi="標楷體" w:hint="eastAsia"/>
              </w:rPr>
              <w:t>m²</w:t>
            </w:r>
          </w:p>
        </w:tc>
      </w:tr>
      <w:tr w:rsidR="00030583" w:rsidRPr="00CC6163" w14:paraId="0C662A32" w14:textId="77777777" w:rsidTr="00CC6163">
        <w:tc>
          <w:tcPr>
            <w:tcW w:w="2172" w:type="dxa"/>
          </w:tcPr>
          <w:p w14:paraId="2D846D97" w14:textId="59E44DAE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 w:rsidRPr="00F44548">
              <w:rPr>
                <w:rFonts w:ascii="標楷體" w:eastAsia="標楷體" w:hAnsi="標楷體" w:hint="eastAsia"/>
              </w:rPr>
              <w:t>平均有效淨寬</w:t>
            </w:r>
          </w:p>
        </w:tc>
        <w:tc>
          <w:tcPr>
            <w:tcW w:w="1372" w:type="dxa"/>
          </w:tcPr>
          <w:p w14:paraId="4C6CFE57" w14:textId="1E32517A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m</w:t>
            </w:r>
          </w:p>
        </w:tc>
      </w:tr>
      <w:tr w:rsidR="00030583" w:rsidRPr="00CC6163" w14:paraId="067E3CDC" w14:textId="77777777" w:rsidTr="00CC6163">
        <w:tc>
          <w:tcPr>
            <w:tcW w:w="2172" w:type="dxa"/>
          </w:tcPr>
          <w:p w14:paraId="466D8ACB" w14:textId="2684E348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 w:rsidRPr="00F44548">
              <w:rPr>
                <w:rFonts w:ascii="標楷體" w:eastAsia="標楷體" w:hAnsi="標楷體" w:hint="eastAsia"/>
              </w:rPr>
              <w:t>淨寬不足路段</w:t>
            </w:r>
          </w:p>
        </w:tc>
        <w:tc>
          <w:tcPr>
            <w:tcW w:w="1372" w:type="dxa"/>
          </w:tcPr>
          <w:p w14:paraId="73726449" w14:textId="54524005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TW"/>
              </w:rPr>
              <w:t>m</w:t>
            </w:r>
          </w:p>
        </w:tc>
      </w:tr>
      <w:tr w:rsidR="00030583" w:rsidRPr="00CC6163" w14:paraId="6F1009B4" w14:textId="77777777" w:rsidTr="00CC6163">
        <w:tc>
          <w:tcPr>
            <w:tcW w:w="2172" w:type="dxa"/>
          </w:tcPr>
          <w:p w14:paraId="33F16C9C" w14:textId="530FF72E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 w:rsidRPr="00F44548">
              <w:rPr>
                <w:rFonts w:ascii="標楷體" w:eastAsia="標楷體" w:hAnsi="標楷體" w:hint="eastAsia"/>
              </w:rPr>
              <w:t>鋪面破損數量</w:t>
            </w:r>
          </w:p>
        </w:tc>
        <w:tc>
          <w:tcPr>
            <w:tcW w:w="1372" w:type="dxa"/>
          </w:tcPr>
          <w:p w14:paraId="4FE06859" w14:textId="7E46AB2A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處</w:t>
            </w:r>
          </w:p>
        </w:tc>
      </w:tr>
      <w:tr w:rsidR="00030583" w:rsidRPr="00CC6163" w14:paraId="1B64C3E9" w14:textId="77777777" w:rsidTr="00CC6163">
        <w:tc>
          <w:tcPr>
            <w:tcW w:w="2172" w:type="dxa"/>
          </w:tcPr>
          <w:p w14:paraId="55512365" w14:textId="268A7821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 w:rsidRPr="00F44548">
              <w:rPr>
                <w:rFonts w:ascii="標楷體" w:eastAsia="標楷體" w:hAnsi="標楷體" w:hint="eastAsia"/>
              </w:rPr>
              <w:t>違規占用數量</w:t>
            </w:r>
          </w:p>
        </w:tc>
        <w:tc>
          <w:tcPr>
            <w:tcW w:w="1372" w:type="dxa"/>
          </w:tcPr>
          <w:p w14:paraId="24C7ADD6" w14:textId="6D822C7C" w:rsidR="00030583" w:rsidRPr="00CC6163" w:rsidRDefault="00030583" w:rsidP="00030583">
            <w:pPr>
              <w:pStyle w:val="Comp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處</w:t>
            </w:r>
          </w:p>
        </w:tc>
      </w:tr>
    </w:tbl>
    <w:p w14:paraId="67B0E71D" w14:textId="77777777" w:rsidR="000801E0" w:rsidRPr="0005233D" w:rsidRDefault="00EF7016" w:rsidP="0005233D">
      <w:pPr>
        <w:pStyle w:val="11"/>
        <w:ind w:left="240"/>
      </w:pPr>
      <w:bookmarkStart w:id="19" w:name="poi"/>
      <w:bookmarkEnd w:id="18"/>
      <w:r w:rsidRPr="0005233D">
        <w:t>7.4 POI</w:t>
      </w:r>
    </w:p>
    <w:p w14:paraId="67B0E76F" w14:textId="0765CB80" w:rsidR="000801E0" w:rsidRPr="00201A23" w:rsidRDefault="00EF7016" w:rsidP="003C1CB2">
      <w:pPr>
        <w:pStyle w:val="FirstParagraph"/>
        <w:rPr>
          <w:lang w:eastAsia="zh-TW"/>
        </w:rPr>
      </w:pPr>
      <w:r w:rsidRPr="00201A23">
        <w:rPr>
          <w:rFonts w:hint="eastAsia"/>
        </w:rPr>
        <w:t>統計框選範圍之</w:t>
      </w:r>
      <w:r w:rsidRPr="00201A23">
        <w:t xml:space="preserve"> POI</w:t>
      </w:r>
      <w:r w:rsidR="006B73FF">
        <w:rPr>
          <w:rFonts w:hint="eastAsia"/>
        </w:rPr>
        <w:t>根據</w:t>
      </w:r>
      <w:r w:rsidR="006B73FF">
        <w:rPr>
          <w:rFonts w:hint="eastAsia"/>
          <w:lang w:eastAsia="zh-TW"/>
        </w:rPr>
        <w:t>5</w:t>
      </w:r>
      <w:r w:rsidR="006B73FF">
        <w:rPr>
          <w:rFonts w:hint="eastAsia"/>
          <w:lang w:eastAsia="zh-TW"/>
        </w:rPr>
        <w:t>大類別</w:t>
      </w:r>
      <w:r w:rsidR="0039683E">
        <w:rPr>
          <w:rFonts w:hint="eastAsia"/>
          <w:lang w:eastAsia="zh-TW"/>
        </w:rPr>
        <w:t>不同顏色</w:t>
      </w:r>
      <w:r w:rsidR="003C1CB2">
        <w:rPr>
          <w:rFonts w:hint="eastAsia"/>
          <w:lang w:eastAsia="zh-TW"/>
        </w:rPr>
        <w:t>，顯示</w:t>
      </w:r>
      <w:r w:rsidR="003C1CB2">
        <w:rPr>
          <w:rFonts w:hint="eastAsia"/>
          <w:lang w:eastAsia="zh-TW"/>
        </w:rPr>
        <w:t>POI</w:t>
      </w:r>
      <w:r w:rsidR="003C1CB2">
        <w:rPr>
          <w:rFonts w:hint="eastAsia"/>
          <w:lang w:eastAsia="zh-TW"/>
        </w:rPr>
        <w:t>名稱</w:t>
      </w:r>
      <w:r w:rsidRPr="00201A23">
        <w:t>。</w:t>
      </w:r>
      <w:bookmarkStart w:id="20" w:name="九人行道問題快速視覺化"/>
      <w:bookmarkStart w:id="21" w:name="人行道主題圖"/>
      <w:bookmarkStart w:id="22" w:name="有效淨寬"/>
      <w:bookmarkEnd w:id="19"/>
    </w:p>
    <w:p w14:paraId="67B0E770" w14:textId="77777777" w:rsidR="000801E0" w:rsidRPr="00201A23" w:rsidRDefault="00EF7016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67B0E927">
          <v:rect id="_x0000_i1025" style="width:0;height:1.5pt" o:hralign="center" o:hrstd="t" o:hr="t"/>
        </w:pict>
      </w:r>
    </w:p>
    <w:bookmarkEnd w:id="20"/>
    <w:bookmarkEnd w:id="21"/>
    <w:bookmarkEnd w:id="22"/>
    <w:p w14:paraId="67B0E917" w14:textId="2B9F55A3" w:rsidR="000801E0" w:rsidRPr="00201A23" w:rsidRDefault="000801E0" w:rsidP="00792AA1">
      <w:pPr>
        <w:pStyle w:val="FirstParagraph"/>
      </w:pPr>
    </w:p>
    <w:sectPr w:rsidR="000801E0" w:rsidRPr="00201A2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10BF5" w14:textId="77777777" w:rsidR="00EF7016" w:rsidRDefault="00EF7016" w:rsidP="00201A23">
      <w:pPr>
        <w:spacing w:after="0"/>
      </w:pPr>
      <w:r>
        <w:separator/>
      </w:r>
    </w:p>
  </w:endnote>
  <w:endnote w:type="continuationSeparator" w:id="0">
    <w:p w14:paraId="7DC3F486" w14:textId="77777777" w:rsidR="00EF7016" w:rsidRDefault="00EF7016" w:rsidP="00201A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8CB4" w14:textId="77777777" w:rsidR="00EF7016" w:rsidRDefault="00EF7016" w:rsidP="00201A23">
      <w:pPr>
        <w:spacing w:after="0"/>
      </w:pPr>
      <w:r>
        <w:separator/>
      </w:r>
    </w:p>
  </w:footnote>
  <w:footnote w:type="continuationSeparator" w:id="0">
    <w:p w14:paraId="0226DFEB" w14:textId="77777777" w:rsidR="00EF7016" w:rsidRDefault="00EF7016" w:rsidP="00201A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FABF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8014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2C8D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9B1201"/>
    <w:multiLevelType w:val="hybridMultilevel"/>
    <w:tmpl w:val="7A823CF8"/>
    <w:lvl w:ilvl="0" w:tplc="3A8A377C">
      <w:start w:val="1"/>
      <w:numFmt w:val="taiwaneseCountingThousand"/>
      <w:pStyle w:val="1"/>
      <w:suff w:val="space"/>
      <w:lvlText w:val="%1、"/>
      <w:lvlJc w:val="left"/>
      <w:pPr>
        <w:ind w:left="113" w:hanging="11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5F12185"/>
    <w:multiLevelType w:val="hybridMultilevel"/>
    <w:tmpl w:val="410A9368"/>
    <w:lvl w:ilvl="0" w:tplc="CFEC24AC">
      <w:start w:val="1"/>
      <w:numFmt w:val="taiwaneseCountingThousand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C3697B"/>
    <w:multiLevelType w:val="hybridMultilevel"/>
    <w:tmpl w:val="A53A42DE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4C8D106A"/>
    <w:multiLevelType w:val="hybridMultilevel"/>
    <w:tmpl w:val="AF888C3C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 w16cid:durableId="705833592">
    <w:abstractNumId w:val="0"/>
  </w:num>
  <w:num w:numId="2" w16cid:durableId="1806652843">
    <w:abstractNumId w:val="1"/>
  </w:num>
  <w:num w:numId="3" w16cid:durableId="750859473">
    <w:abstractNumId w:val="1"/>
  </w:num>
  <w:num w:numId="4" w16cid:durableId="937711683">
    <w:abstractNumId w:val="1"/>
  </w:num>
  <w:num w:numId="5" w16cid:durableId="350643170">
    <w:abstractNumId w:val="1"/>
  </w:num>
  <w:num w:numId="6" w16cid:durableId="2127238450">
    <w:abstractNumId w:val="1"/>
  </w:num>
  <w:num w:numId="7" w16cid:durableId="932710839">
    <w:abstractNumId w:val="1"/>
  </w:num>
  <w:num w:numId="8" w16cid:durableId="1744989473">
    <w:abstractNumId w:val="1"/>
  </w:num>
  <w:num w:numId="9" w16cid:durableId="364067136">
    <w:abstractNumId w:val="1"/>
  </w:num>
  <w:num w:numId="10" w16cid:durableId="524097835">
    <w:abstractNumId w:val="1"/>
  </w:num>
  <w:num w:numId="11" w16cid:durableId="388462881">
    <w:abstractNumId w:val="1"/>
  </w:num>
  <w:num w:numId="12" w16cid:durableId="987444247">
    <w:abstractNumId w:val="1"/>
  </w:num>
  <w:num w:numId="13" w16cid:durableId="1840391061">
    <w:abstractNumId w:val="1"/>
  </w:num>
  <w:num w:numId="14" w16cid:durableId="1256867025">
    <w:abstractNumId w:val="1"/>
  </w:num>
  <w:num w:numId="15" w16cid:durableId="1860728845">
    <w:abstractNumId w:val="1"/>
  </w:num>
  <w:num w:numId="16" w16cid:durableId="1968046204">
    <w:abstractNumId w:val="1"/>
  </w:num>
  <w:num w:numId="17" w16cid:durableId="1998605697">
    <w:abstractNumId w:val="1"/>
  </w:num>
  <w:num w:numId="18" w16cid:durableId="10307166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2118945">
    <w:abstractNumId w:val="1"/>
  </w:num>
  <w:num w:numId="20" w16cid:durableId="842010410">
    <w:abstractNumId w:val="1"/>
  </w:num>
  <w:num w:numId="21" w16cid:durableId="64422160">
    <w:abstractNumId w:val="1"/>
  </w:num>
  <w:num w:numId="22" w16cid:durableId="2092656269">
    <w:abstractNumId w:val="1"/>
  </w:num>
  <w:num w:numId="23" w16cid:durableId="495847509">
    <w:abstractNumId w:val="1"/>
  </w:num>
  <w:num w:numId="24" w16cid:durableId="1719625913">
    <w:abstractNumId w:val="1"/>
  </w:num>
  <w:num w:numId="25" w16cid:durableId="1799958564">
    <w:abstractNumId w:val="1"/>
  </w:num>
  <w:num w:numId="26" w16cid:durableId="486283664">
    <w:abstractNumId w:val="4"/>
  </w:num>
  <w:num w:numId="27" w16cid:durableId="1092626458">
    <w:abstractNumId w:val="3"/>
  </w:num>
  <w:num w:numId="28" w16cid:durableId="567620235">
    <w:abstractNumId w:val="6"/>
  </w:num>
  <w:num w:numId="29" w16cid:durableId="129371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01E0"/>
    <w:rsid w:val="00025404"/>
    <w:rsid w:val="00030583"/>
    <w:rsid w:val="0005233D"/>
    <w:rsid w:val="000801E0"/>
    <w:rsid w:val="000A44F6"/>
    <w:rsid w:val="000D4201"/>
    <w:rsid w:val="00201A23"/>
    <w:rsid w:val="00205488"/>
    <w:rsid w:val="00211FD3"/>
    <w:rsid w:val="00321B92"/>
    <w:rsid w:val="0039683E"/>
    <w:rsid w:val="003B0DCF"/>
    <w:rsid w:val="003C1CB2"/>
    <w:rsid w:val="003D1AEC"/>
    <w:rsid w:val="0042399D"/>
    <w:rsid w:val="004A45BE"/>
    <w:rsid w:val="00502C30"/>
    <w:rsid w:val="006B73FF"/>
    <w:rsid w:val="00792AA1"/>
    <w:rsid w:val="00813C51"/>
    <w:rsid w:val="008F5D08"/>
    <w:rsid w:val="009469FB"/>
    <w:rsid w:val="009B7252"/>
    <w:rsid w:val="009D2970"/>
    <w:rsid w:val="009D3CB5"/>
    <w:rsid w:val="00A30C13"/>
    <w:rsid w:val="00A5374E"/>
    <w:rsid w:val="00BC6EFB"/>
    <w:rsid w:val="00BF61BC"/>
    <w:rsid w:val="00CC6163"/>
    <w:rsid w:val="00CC6D7A"/>
    <w:rsid w:val="00CD0E38"/>
    <w:rsid w:val="00D263D0"/>
    <w:rsid w:val="00D34A94"/>
    <w:rsid w:val="00D526FE"/>
    <w:rsid w:val="00DB543E"/>
    <w:rsid w:val="00DB6EEC"/>
    <w:rsid w:val="00DC6F9C"/>
    <w:rsid w:val="00DD4BDD"/>
    <w:rsid w:val="00E619B0"/>
    <w:rsid w:val="00EB0677"/>
    <w:rsid w:val="00EB185C"/>
    <w:rsid w:val="00EC2208"/>
    <w:rsid w:val="00ED6911"/>
    <w:rsid w:val="00E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E63F"/>
  <w15:docId w15:val="{070DE4FC-1864-4DD2-8AB9-50C810A7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EC2208"/>
    <w:pPr>
      <w:keepNext/>
      <w:keepLines/>
      <w:numPr>
        <w:numId w:val="27"/>
      </w:numPr>
      <w:spacing w:before="360" w:after="80"/>
      <w:outlineLvl w:val="0"/>
    </w:pPr>
    <w:rPr>
      <w:rFonts w:ascii="Times New Roman" w:eastAsia="標楷體" w:hAnsi="Times New Roman" w:cstheme="majorBidi"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autoRedefine/>
    <w:qFormat/>
    <w:rsid w:val="00792AA1"/>
    <w:pPr>
      <w:ind w:leftChars="100" w:left="240"/>
      <w:jc w:val="both"/>
    </w:pPr>
    <w:rPr>
      <w:rFonts w:ascii="Times New Roman" w:eastAsia="標楷體" w:hAnsi="Times New Roman" w:cs="Times New Roman"/>
    </w:rPr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201A23"/>
    <w:pPr>
      <w:spacing w:after="80"/>
      <w:contextualSpacing/>
      <w:jc w:val="center"/>
    </w:pPr>
    <w:rPr>
      <w:rFonts w:ascii="Times New Roman" w:eastAsia="標楷體" w:hAnsi="Times New Roman" w:cstheme="majorBidi"/>
      <w:sz w:val="48"/>
      <w:szCs w:val="56"/>
    </w:rPr>
  </w:style>
  <w:style w:type="character" w:customStyle="1" w:styleId="a6">
    <w:name w:val="標題 字元"/>
    <w:basedOn w:val="a1"/>
    <w:link w:val="a5"/>
    <w:uiPriority w:val="10"/>
    <w:rsid w:val="00201A23"/>
    <w:rPr>
      <w:rFonts w:ascii="Times New Roman" w:eastAsia="標楷體" w:hAnsi="Times New Roman" w:cstheme="majorBidi"/>
      <w:sz w:val="48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rFonts w:eastAsiaTheme="majorEastAsia"/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EC2208"/>
    <w:rPr>
      <w:rFonts w:ascii="Times New Roman" w:eastAsia="標楷體" w:hAnsi="Times New Roman" w:cstheme="majorBidi"/>
      <w:sz w:val="36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標號 字元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2">
    <w:name w:val="header"/>
    <w:basedOn w:val="a"/>
    <w:link w:val="af3"/>
    <w:rsid w:val="00201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rsid w:val="00201A23"/>
    <w:rPr>
      <w:sz w:val="20"/>
      <w:szCs w:val="20"/>
    </w:rPr>
  </w:style>
  <w:style w:type="paragraph" w:styleId="af4">
    <w:name w:val="footer"/>
    <w:basedOn w:val="a"/>
    <w:link w:val="af5"/>
    <w:rsid w:val="00201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rsid w:val="00201A23"/>
    <w:rPr>
      <w:sz w:val="20"/>
      <w:szCs w:val="20"/>
    </w:rPr>
  </w:style>
  <w:style w:type="paragraph" w:customStyle="1" w:styleId="11">
    <w:name w:val="樣式1"/>
    <w:basedOn w:val="2"/>
    <w:link w:val="12"/>
    <w:qFormat/>
    <w:rsid w:val="00321B92"/>
    <w:pPr>
      <w:ind w:leftChars="100" w:left="100"/>
    </w:pPr>
    <w:rPr>
      <w:rFonts w:ascii="Times New Roman" w:eastAsia="標楷體" w:hAnsi="Times New Roman"/>
      <w:color w:val="auto"/>
    </w:rPr>
  </w:style>
  <w:style w:type="character" w:customStyle="1" w:styleId="12">
    <w:name w:val="樣式1 字元"/>
    <w:basedOn w:val="20"/>
    <w:link w:val="11"/>
    <w:rsid w:val="00321B92"/>
    <w:rPr>
      <w:rFonts w:ascii="Times New Roman" w:eastAsia="標楷體" w:hAnsi="Times New Roman" w:cstheme="majorBidi"/>
      <w:color w:val="0F4761" w:themeColor="accent1" w:themeShade="BF"/>
      <w:sz w:val="32"/>
      <w:szCs w:val="32"/>
    </w:rPr>
  </w:style>
  <w:style w:type="table" w:styleId="af6">
    <w:name w:val="Table Grid"/>
    <w:basedOn w:val="a2"/>
    <w:rsid w:val="00DB5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本文 字元"/>
    <w:basedOn w:val="a1"/>
    <w:link w:val="a0"/>
    <w:rsid w:val="00792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范姜翎 (Chiang Ling Fan)</cp:lastModifiedBy>
  <cp:revision>42</cp:revision>
  <dcterms:created xsi:type="dcterms:W3CDTF">1970-01-01T00:00:00Z</dcterms:created>
  <dcterms:modified xsi:type="dcterms:W3CDTF">2026-09-14T04:00:00Z</dcterms:modified>
</cp:coreProperties>
</file>