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E999E" w14:textId="77777777" w:rsidR="00842B9D" w:rsidRDefault="00842B9D" w:rsidP="002B71A2">
      <w:pPr>
        <w:wordWrap w:val="0"/>
        <w:spacing w:line="240" w:lineRule="auto"/>
        <w:ind w:right="139" w:firstLineChars="0" w:firstLine="0"/>
        <w:jc w:val="right"/>
        <w:rPr>
          <w:rFonts w:ascii="DengXian" w:hAnsi="DengXian"/>
          <w:b/>
          <w:szCs w:val="28"/>
        </w:rPr>
      </w:pPr>
      <w:bookmarkStart w:id="0" w:name="_Toc408561130"/>
      <w:bookmarkStart w:id="1" w:name="_Toc408561590"/>
      <w:bookmarkStart w:id="2" w:name="_Toc408561246"/>
      <w:bookmarkStart w:id="3" w:name="_Toc407748917"/>
      <w:bookmarkStart w:id="4" w:name="_Toc408561663"/>
      <w:bookmarkStart w:id="5" w:name="_Toc1039"/>
    </w:p>
    <w:p w14:paraId="415703B2" w14:textId="5B2B28F1" w:rsidR="002B71A2" w:rsidRPr="002B71A2" w:rsidRDefault="002B71A2" w:rsidP="002B71A2">
      <w:pPr>
        <w:wordWrap w:val="0"/>
        <w:spacing w:line="240" w:lineRule="auto"/>
        <w:ind w:right="139" w:firstLineChars="0" w:firstLine="0"/>
        <w:jc w:val="right"/>
        <w:rPr>
          <w:rFonts w:ascii="DengXian" w:hAnsi="DengXian"/>
          <w:b/>
          <w:szCs w:val="28"/>
        </w:rPr>
      </w:pPr>
      <w:r w:rsidRPr="002B71A2">
        <w:rPr>
          <w:rFonts w:ascii="DengXian" w:hAnsi="DengXian" w:hint="eastAsia"/>
          <w:b/>
          <w:szCs w:val="28"/>
        </w:rPr>
        <w:t>报告编号：</w:t>
      </w:r>
      <w:r>
        <w:rPr>
          <w:rFonts w:ascii="DengXian" w:hAnsi="DengXian"/>
          <w:b/>
          <w:szCs w:val="28"/>
          <w:u w:val="single"/>
        </w:rPr>
        <w:t xml:space="preserve">                 </w:t>
      </w:r>
    </w:p>
    <w:p w14:paraId="42359676" w14:textId="173E39AE" w:rsidR="002B71A2" w:rsidRPr="002B71A2" w:rsidRDefault="002B71A2" w:rsidP="002B71A2">
      <w:pPr>
        <w:wordWrap w:val="0"/>
        <w:spacing w:line="240" w:lineRule="auto"/>
        <w:ind w:right="279" w:firstLineChars="0" w:firstLine="0"/>
        <w:jc w:val="right"/>
        <w:rPr>
          <w:rFonts w:ascii="DengXian" w:hAnsi="DengXian"/>
          <w:b/>
          <w:szCs w:val="28"/>
        </w:rPr>
      </w:pPr>
      <w:r>
        <w:rPr>
          <w:rFonts w:ascii="DengXian" w:hAnsi="DengXian"/>
          <w:b/>
          <w:szCs w:val="28"/>
        </w:rPr>
        <w:t xml:space="preserve"> </w:t>
      </w:r>
      <w:r w:rsidRPr="002B71A2">
        <w:rPr>
          <w:rFonts w:ascii="DengXian" w:hAnsi="DengXian" w:hint="eastAsia"/>
          <w:b/>
          <w:szCs w:val="28"/>
        </w:rPr>
        <w:t>委托协议编号：</w:t>
      </w:r>
      <w:r w:rsidRPr="002B71A2">
        <w:rPr>
          <w:rFonts w:ascii="DengXian" w:hAnsi="DengXian" w:hint="eastAsia"/>
          <w:b/>
          <w:szCs w:val="28"/>
          <w:u w:val="single"/>
        </w:rPr>
        <w:t xml:space="preserve">    </w:t>
      </w:r>
      <w:r>
        <w:rPr>
          <w:rFonts w:ascii="DengXian" w:hAnsi="DengXian"/>
          <w:b/>
          <w:szCs w:val="28"/>
          <w:u w:val="single"/>
        </w:rPr>
        <w:t xml:space="preserve">        </w:t>
      </w:r>
    </w:p>
    <w:p w14:paraId="1CD9FBB2" w14:textId="6B57E2C9" w:rsidR="002B71A2" w:rsidRPr="002B71A2" w:rsidRDefault="002B71A2" w:rsidP="002B71A2">
      <w:pPr>
        <w:tabs>
          <w:tab w:val="left" w:pos="6720"/>
        </w:tabs>
        <w:spacing w:line="240" w:lineRule="auto"/>
        <w:ind w:left="280" w:right="280" w:firstLineChars="0" w:firstLine="0"/>
        <w:jc w:val="right"/>
        <w:rPr>
          <w:szCs w:val="28"/>
        </w:rPr>
      </w:pPr>
      <w:r>
        <w:rPr>
          <w:rFonts w:ascii="DengXian" w:hAnsi="DengXian"/>
          <w:b/>
          <w:szCs w:val="28"/>
        </w:rPr>
        <w:t xml:space="preserve">  </w:t>
      </w:r>
      <w:r>
        <w:rPr>
          <w:rFonts w:ascii="DengXian" w:hAnsi="DengXian" w:hint="eastAsia"/>
          <w:b/>
          <w:szCs w:val="28"/>
        </w:rPr>
        <w:t xml:space="preserve"> </w:t>
      </w:r>
      <w:r>
        <w:rPr>
          <w:rFonts w:ascii="DengXian" w:hAnsi="DengXian"/>
          <w:b/>
          <w:szCs w:val="28"/>
        </w:rPr>
        <w:t xml:space="preserve">      </w:t>
      </w:r>
      <w:r w:rsidRPr="002B71A2">
        <w:rPr>
          <w:rFonts w:ascii="DengXian" w:hAnsi="DengXian" w:hint="eastAsia"/>
          <w:b/>
          <w:szCs w:val="28"/>
        </w:rPr>
        <w:t>报告总页数：</w:t>
      </w:r>
      <w:r>
        <w:rPr>
          <w:rFonts w:ascii="DengXian" w:hAnsi="DengXian"/>
          <w:b/>
          <w:szCs w:val="28"/>
          <w:u w:val="single"/>
        </w:rPr>
        <w:t xml:space="preserve">  </w:t>
      </w:r>
      <w:r w:rsidRPr="002B71A2">
        <w:rPr>
          <w:rFonts w:ascii="DengXian" w:hAnsi="DengXian" w:hint="eastAsia"/>
          <w:b/>
          <w:szCs w:val="28"/>
          <w:u w:val="single"/>
        </w:rPr>
        <w:t xml:space="preserve"> </w:t>
      </w:r>
      <w:r w:rsidR="00717F0C">
        <w:rPr>
          <w:rFonts w:ascii="DengXian" w:hAnsi="DengXian" w:hint="eastAsia"/>
          <w:b/>
          <w:szCs w:val="28"/>
          <w:u w:val="single"/>
        </w:rPr>
        <w:t xml:space="preserve">  </w:t>
      </w:r>
      <w:r w:rsidRPr="002B71A2">
        <w:rPr>
          <w:rFonts w:ascii="DengXian" w:hAnsi="DengXian" w:hint="eastAsia"/>
          <w:b/>
          <w:szCs w:val="28"/>
          <w:u w:val="single"/>
        </w:rPr>
        <w:t xml:space="preserve">     </w:t>
      </w:r>
      <w:r w:rsidRPr="002B71A2">
        <w:rPr>
          <w:rFonts w:ascii="DengXian" w:hAnsi="DengXian" w:hint="eastAsia"/>
          <w:b/>
          <w:szCs w:val="28"/>
          <w:u w:val="single"/>
        </w:rPr>
        <w:t>页</w:t>
      </w:r>
    </w:p>
    <w:p w14:paraId="7199926F" w14:textId="77777777" w:rsidR="002B71A2" w:rsidRPr="002B71A2" w:rsidRDefault="002B71A2" w:rsidP="002B71A2">
      <w:pPr>
        <w:spacing w:line="1400" w:lineRule="exact"/>
        <w:ind w:firstLineChars="0" w:firstLine="0"/>
        <w:jc w:val="center"/>
        <w:rPr>
          <w:rFonts w:ascii="Calibri" w:hAnsi="Calibri"/>
          <w:spacing w:val="30"/>
          <w:sz w:val="52"/>
          <w:szCs w:val="52"/>
        </w:rPr>
      </w:pPr>
    </w:p>
    <w:p w14:paraId="2B93A410" w14:textId="77777777" w:rsidR="002B71A2" w:rsidRPr="002B71A2" w:rsidRDefault="002B71A2" w:rsidP="002B71A2">
      <w:pPr>
        <w:spacing w:line="1400" w:lineRule="exact"/>
        <w:ind w:firstLineChars="0" w:firstLine="0"/>
        <w:jc w:val="center"/>
        <w:rPr>
          <w:rFonts w:ascii="Calibri" w:hAnsi="Calibri"/>
          <w:spacing w:val="30"/>
          <w:sz w:val="60"/>
          <w:szCs w:val="60"/>
        </w:rPr>
      </w:pPr>
      <w:r w:rsidRPr="002B71A2">
        <w:rPr>
          <w:rFonts w:ascii="Calibri" w:hAnsi="Calibri" w:hint="eastAsia"/>
          <w:spacing w:val="30"/>
          <w:sz w:val="60"/>
          <w:szCs w:val="60"/>
        </w:rPr>
        <w:t>排水管道健康状况检测报告</w:t>
      </w:r>
    </w:p>
    <w:p w14:paraId="451235CD" w14:textId="77777777" w:rsidR="002B71A2" w:rsidRDefault="002B71A2" w:rsidP="002B71A2">
      <w:pPr>
        <w:spacing w:line="1400" w:lineRule="exact"/>
        <w:ind w:firstLineChars="0" w:firstLine="0"/>
        <w:rPr>
          <w:rFonts w:ascii="Calibri" w:hAnsi="Calibri"/>
          <w:spacing w:val="30"/>
          <w:sz w:val="36"/>
          <w:szCs w:val="36"/>
        </w:rPr>
      </w:pPr>
    </w:p>
    <w:p w14:paraId="4033B0A0" w14:textId="77777777" w:rsidR="00A21D46" w:rsidRDefault="00A21D46" w:rsidP="002B71A2">
      <w:pPr>
        <w:spacing w:line="1400" w:lineRule="exact"/>
        <w:ind w:firstLineChars="0" w:firstLine="0"/>
        <w:rPr>
          <w:rFonts w:ascii="Calibri" w:hAnsi="Calibri"/>
          <w:spacing w:val="30"/>
          <w:sz w:val="36"/>
          <w:szCs w:val="36"/>
        </w:rPr>
      </w:pPr>
    </w:p>
    <w:p w14:paraId="41D0AFF7" w14:textId="6C1B5258" w:rsidR="002B71A2" w:rsidRPr="002B71A2" w:rsidRDefault="002B71A2" w:rsidP="00A21D46">
      <w:pPr>
        <w:ind w:left="420" w:firstLineChars="0" w:firstLine="420"/>
        <w:rPr>
          <w:rFonts w:ascii="Calibri" w:hAnsi="Calibri"/>
          <w:sz w:val="36"/>
          <w:szCs w:val="22"/>
          <w:u w:val="single"/>
        </w:rPr>
      </w:pPr>
      <w:r w:rsidRPr="002B71A2">
        <w:rPr>
          <w:rFonts w:ascii="Calibri" w:hAnsi="Calibri" w:hint="eastAsia"/>
          <w:sz w:val="36"/>
          <w:szCs w:val="22"/>
        </w:rPr>
        <w:t>工程</w:t>
      </w:r>
      <w:r w:rsidRPr="002B71A2">
        <w:rPr>
          <w:rFonts w:ascii="Calibri" w:hAnsi="Calibri"/>
          <w:sz w:val="36"/>
          <w:szCs w:val="22"/>
        </w:rPr>
        <w:t>编号</w:t>
      </w:r>
      <w:r w:rsidRPr="002B71A2">
        <w:rPr>
          <w:rFonts w:ascii="Calibri" w:hAnsi="Calibri" w:hint="eastAsia"/>
          <w:sz w:val="36"/>
          <w:szCs w:val="22"/>
        </w:rPr>
        <w:t>：</w:t>
      </w:r>
      <w:r w:rsidRPr="002B71A2">
        <w:rPr>
          <w:rFonts w:ascii="Calibri" w:hAnsi="Calibri" w:hint="eastAsia"/>
          <w:sz w:val="36"/>
          <w:szCs w:val="22"/>
          <w:u w:val="single"/>
        </w:rPr>
        <w:t xml:space="preserve"> </w:t>
      </w:r>
      <w:r w:rsidRPr="002B71A2">
        <w:rPr>
          <w:rFonts w:ascii="Calibri" w:hAnsi="Calibri"/>
          <w:sz w:val="36"/>
          <w:szCs w:val="22"/>
          <w:u w:val="single"/>
        </w:rPr>
        <w:t xml:space="preserve">   </w:t>
      </w:r>
      <w:r w:rsidR="009B33ED" w:rsidRPr="009B33ED">
        <w:rPr>
          <w:rFonts w:ascii="Calibri" w:hAnsi="Calibri"/>
          <w:sz w:val="36"/>
          <w:szCs w:val="22"/>
          <w:u w:val="single"/>
        </w:rPr>
        <w:t>{{project_no}}</w:t>
      </w:r>
      <w:r w:rsidRPr="002B71A2">
        <w:rPr>
          <w:rFonts w:ascii="Calibri" w:hAnsi="Calibri"/>
          <w:sz w:val="36"/>
          <w:szCs w:val="22"/>
          <w:u w:val="single"/>
        </w:rPr>
        <w:t xml:space="preserve">  </w:t>
      </w:r>
      <w:r w:rsidRPr="002B71A2">
        <w:rPr>
          <w:rFonts w:ascii="Calibri" w:hAnsi="Calibri" w:hint="eastAsia"/>
          <w:sz w:val="36"/>
          <w:szCs w:val="22"/>
          <w:u w:val="single"/>
        </w:rPr>
        <w:t xml:space="preserve">   </w:t>
      </w:r>
    </w:p>
    <w:p w14:paraId="7DFB7F1A" w14:textId="059274EB" w:rsidR="002B71A2" w:rsidRPr="003F3FB7" w:rsidRDefault="002B71A2" w:rsidP="00A21D46">
      <w:pPr>
        <w:ind w:left="420" w:firstLineChars="0" w:firstLine="420"/>
      </w:pPr>
      <w:r w:rsidRPr="002B71A2">
        <w:rPr>
          <w:rFonts w:ascii="Calibri" w:hAnsi="Calibri" w:hint="eastAsia"/>
          <w:sz w:val="36"/>
          <w:szCs w:val="22"/>
        </w:rPr>
        <w:t>工程名称</w:t>
      </w:r>
      <w:r w:rsidRPr="002B71A2">
        <w:rPr>
          <w:rFonts w:ascii="Calibri" w:hAnsi="Calibri" w:hint="eastAsia"/>
          <w:sz w:val="48"/>
          <w:szCs w:val="22"/>
        </w:rPr>
        <w:t>：</w:t>
      </w:r>
      <w:r w:rsidRPr="002B71A2">
        <w:rPr>
          <w:rFonts w:ascii="SimSun" w:hAnsi="SimSun"/>
          <w:b/>
          <w:sz w:val="36"/>
          <w:szCs w:val="36"/>
          <w:u w:val="single"/>
        </w:rPr>
        <w:t xml:space="preserve">    </w:t>
      </w:r>
      <w:r w:rsidR="009B33ED" w:rsidRPr="009B33ED">
        <w:rPr>
          <w:rFonts w:ascii="SimSun" w:hAnsi="SimSun"/>
          <w:b/>
          <w:sz w:val="36"/>
          <w:szCs w:val="36"/>
          <w:u w:val="single"/>
        </w:rPr>
        <w:t>{{project_name}}</w:t>
      </w:r>
      <w:r w:rsidRPr="002B71A2">
        <w:rPr>
          <w:rFonts w:ascii="SimSun" w:hAnsi="SimSun"/>
          <w:b/>
          <w:sz w:val="36"/>
          <w:szCs w:val="36"/>
          <w:u w:val="single"/>
        </w:rPr>
        <w:t xml:space="preserve">    </w:t>
      </w:r>
    </w:p>
    <w:p w14:paraId="3448099F" w14:textId="77777777" w:rsidR="002B71A2" w:rsidRPr="002B71A2" w:rsidRDefault="002B71A2" w:rsidP="002B71A2">
      <w:pPr>
        <w:spacing w:line="240" w:lineRule="auto"/>
        <w:ind w:firstLineChars="0" w:firstLine="0"/>
        <w:rPr>
          <w:rFonts w:ascii="Calibri" w:hAnsi="Calibri"/>
          <w:color w:val="FF0000"/>
          <w:szCs w:val="28"/>
        </w:rPr>
      </w:pPr>
    </w:p>
    <w:p w14:paraId="4AA5F84C" w14:textId="77777777" w:rsidR="002B71A2" w:rsidRPr="002B71A2" w:rsidRDefault="002B71A2" w:rsidP="002B71A2">
      <w:pPr>
        <w:spacing w:line="240" w:lineRule="auto"/>
        <w:ind w:firstLineChars="0" w:firstLine="0"/>
        <w:rPr>
          <w:rFonts w:ascii="Calibri" w:hAnsi="Calibri"/>
          <w:color w:val="FF0000"/>
          <w:szCs w:val="28"/>
        </w:rPr>
      </w:pPr>
    </w:p>
    <w:p w14:paraId="6C09AFEE" w14:textId="77777777" w:rsidR="00A21D46" w:rsidRDefault="00A21D46" w:rsidP="002B71A2">
      <w:pPr>
        <w:spacing w:line="240" w:lineRule="auto"/>
        <w:ind w:firstLineChars="0" w:firstLine="0"/>
        <w:rPr>
          <w:rFonts w:ascii="Calibri" w:hAnsi="Calibri"/>
          <w:color w:val="FF0000"/>
          <w:szCs w:val="28"/>
        </w:rPr>
      </w:pPr>
    </w:p>
    <w:p w14:paraId="4AAF3FE9" w14:textId="77777777" w:rsidR="00A21D46" w:rsidRPr="002B71A2" w:rsidRDefault="00A21D46" w:rsidP="002B71A2">
      <w:pPr>
        <w:spacing w:line="240" w:lineRule="auto"/>
        <w:ind w:firstLineChars="0" w:firstLine="0"/>
        <w:rPr>
          <w:rFonts w:ascii="Calibri" w:hAnsi="Calibri"/>
          <w:color w:val="FF0000"/>
          <w:szCs w:val="28"/>
        </w:rPr>
      </w:pPr>
    </w:p>
    <w:p w14:paraId="3609297B" w14:textId="63DAC098" w:rsidR="002B71A2" w:rsidRPr="002B71A2" w:rsidRDefault="002B71A2" w:rsidP="002B71A2">
      <w:pPr>
        <w:tabs>
          <w:tab w:val="left" w:pos="6720"/>
        </w:tabs>
        <w:spacing w:line="240" w:lineRule="auto"/>
        <w:ind w:firstLineChars="0" w:firstLine="0"/>
        <w:jc w:val="center"/>
        <w:rPr>
          <w:rFonts w:ascii="SimSun" w:hAnsi="SimSun"/>
          <w:sz w:val="36"/>
          <w:szCs w:val="36"/>
        </w:rPr>
      </w:pPr>
      <w:r w:rsidRPr="002B71A2">
        <w:rPr>
          <w:rFonts w:ascii="Calibri" w:hAnsi="Calibri" w:hint="eastAsia"/>
          <w:sz w:val="36"/>
          <w:szCs w:val="22"/>
        </w:rPr>
        <w:t>检测单位</w:t>
      </w:r>
      <w:r w:rsidRPr="002B71A2">
        <w:rPr>
          <w:rFonts w:ascii="Calibri" w:hAnsi="Calibri" w:hint="eastAsia"/>
          <w:sz w:val="44"/>
          <w:szCs w:val="22"/>
        </w:rPr>
        <w:t>：</w:t>
      </w:r>
      <w:r w:rsidR="00EC0F2B" w:rsidRPr="002B71A2">
        <w:rPr>
          <w:rFonts w:ascii="SimSun" w:hAnsi="SimSun" w:hint="eastAsia"/>
          <w:sz w:val="36"/>
          <w:szCs w:val="36"/>
        </w:rPr>
        <w:t>天津市市政工程设计研究院</w:t>
      </w:r>
    </w:p>
    <w:p w14:paraId="18891805" w14:textId="63CEBE84" w:rsidR="002B71A2" w:rsidRPr="002B71A2" w:rsidRDefault="00EB31F2" w:rsidP="002B71A2">
      <w:pPr>
        <w:tabs>
          <w:tab w:val="left" w:pos="6720"/>
        </w:tabs>
        <w:spacing w:line="240" w:lineRule="auto"/>
        <w:ind w:firstLineChars="0" w:firstLine="0"/>
        <w:jc w:val="center"/>
        <w:rPr>
          <w:rFonts w:ascii="Calibri" w:hAnsi="Calibri"/>
          <w:color w:val="FF0000"/>
          <w:szCs w:val="28"/>
        </w:rPr>
      </w:pPr>
      <w:r w:rsidRPr="00EB31F2">
        <w:rPr>
          <w:rFonts w:ascii="SimSun" w:hAnsi="SimSun"/>
          <w:sz w:val="36"/>
          <w:szCs w:val="36"/>
        </w:rPr>
        <w:t>{{current_year</w:t>
      </w:r>
      <w:proofErr w:type="gramStart"/>
      <w:r w:rsidRPr="00EB31F2">
        <w:rPr>
          <w:rFonts w:ascii="SimSun" w:hAnsi="SimSun"/>
          <w:sz w:val="36"/>
          <w:szCs w:val="36"/>
        </w:rPr>
        <w:t>}}</w:t>
      </w:r>
      <w:r w:rsidR="002B71A2" w:rsidRPr="002B71A2">
        <w:rPr>
          <w:rFonts w:ascii="SimSun" w:hAnsi="SimSun" w:hint="eastAsia"/>
          <w:sz w:val="36"/>
          <w:szCs w:val="36"/>
        </w:rPr>
        <w:t>年</w:t>
      </w:r>
      <w:proofErr w:type="gramEnd"/>
      <w:r w:rsidR="002B71A2">
        <w:rPr>
          <w:rFonts w:ascii="SimSun" w:hAnsi="SimSun" w:hint="eastAsia"/>
          <w:sz w:val="36"/>
          <w:szCs w:val="36"/>
        </w:rPr>
        <w:t xml:space="preserve"> </w:t>
      </w:r>
      <w:r w:rsidRPr="00EB31F2">
        <w:rPr>
          <w:rFonts w:ascii="SimSun" w:hAnsi="SimSun"/>
          <w:sz w:val="36"/>
          <w:szCs w:val="36"/>
        </w:rPr>
        <w:t>{{current_month}}</w:t>
      </w:r>
      <w:r w:rsidR="002B71A2" w:rsidRPr="002B71A2">
        <w:rPr>
          <w:rFonts w:ascii="SimSun" w:hAnsi="SimSun" w:hint="eastAsia"/>
          <w:sz w:val="36"/>
          <w:szCs w:val="36"/>
        </w:rPr>
        <w:t>月</w:t>
      </w:r>
      <w:r w:rsidRPr="00EB31F2">
        <w:rPr>
          <w:rFonts w:ascii="SimSun" w:hAnsi="SimSun"/>
          <w:sz w:val="36"/>
          <w:szCs w:val="36"/>
        </w:rPr>
        <w:t>{{current_day}}</w:t>
      </w:r>
      <w:r w:rsidR="002B71A2" w:rsidRPr="002B71A2">
        <w:rPr>
          <w:rFonts w:ascii="SimSun" w:hAnsi="SimSun" w:hint="eastAsia"/>
          <w:sz w:val="36"/>
          <w:szCs w:val="36"/>
        </w:rPr>
        <w:t>日</w:t>
      </w:r>
    </w:p>
    <w:p w14:paraId="5E6B4477" w14:textId="77777777" w:rsidR="002B71A2" w:rsidRPr="002B71A2" w:rsidRDefault="002B71A2" w:rsidP="002B71A2">
      <w:pPr>
        <w:spacing w:line="240" w:lineRule="auto"/>
        <w:ind w:firstLineChars="0" w:firstLine="0"/>
        <w:rPr>
          <w:rFonts w:ascii="Calibri" w:hAnsi="Calibri"/>
          <w:color w:val="FF0000"/>
          <w:szCs w:val="28"/>
        </w:rPr>
      </w:pPr>
    </w:p>
    <w:p w14:paraId="542E8277" w14:textId="77777777" w:rsidR="002B71A2" w:rsidRPr="002B71A2" w:rsidRDefault="002B71A2" w:rsidP="002B71A2">
      <w:pPr>
        <w:tabs>
          <w:tab w:val="left" w:pos="6720"/>
        </w:tabs>
        <w:spacing w:line="240" w:lineRule="auto"/>
        <w:ind w:firstLineChars="0" w:firstLine="0"/>
        <w:jc w:val="center"/>
        <w:rPr>
          <w:rFonts w:ascii="Calibri" w:hAnsi="Calibri"/>
          <w:b/>
          <w:bCs/>
          <w:sz w:val="48"/>
          <w:szCs w:val="22"/>
        </w:rPr>
        <w:sectPr w:rsidR="002B71A2" w:rsidRPr="002B71A2" w:rsidSect="00842B9D">
          <w:headerReference w:type="even" r:id="rId9"/>
          <w:headerReference w:type="default" r:id="rId10"/>
          <w:footerReference w:type="even" r:id="rId11"/>
          <w:footerReference w:type="default" r:id="rId12"/>
          <w:headerReference w:type="first" r:id="rId13"/>
          <w:footerReference w:type="first" r:id="rId14"/>
          <w:pgSz w:w="11906" w:h="16838" w:code="9"/>
          <w:pgMar w:top="1440" w:right="1361" w:bottom="1191" w:left="1701" w:header="851" w:footer="992" w:gutter="0"/>
          <w:cols w:space="425"/>
          <w:titlePg/>
          <w:docGrid w:type="linesAndChars" w:linePitch="312"/>
        </w:sectPr>
      </w:pPr>
    </w:p>
    <w:p w14:paraId="6C8BDE4D" w14:textId="77777777" w:rsidR="001524F2" w:rsidRDefault="001524F2">
      <w:pPr>
        <w:ind w:firstLineChars="0" w:firstLine="0"/>
        <w:jc w:val="center"/>
        <w:rPr>
          <w:rFonts w:ascii="SimHei" w:eastAsia="SimHei"/>
          <w:b/>
          <w:bCs/>
          <w:sz w:val="44"/>
          <w:szCs w:val="52"/>
        </w:rPr>
      </w:pPr>
    </w:p>
    <w:p w14:paraId="4CDC27EF" w14:textId="77777777" w:rsidR="001524F2" w:rsidRDefault="0008697C">
      <w:pPr>
        <w:tabs>
          <w:tab w:val="left" w:pos="6720"/>
        </w:tabs>
        <w:ind w:firstLineChars="0" w:firstLine="0"/>
        <w:jc w:val="center"/>
        <w:rPr>
          <w:b/>
          <w:bCs/>
          <w:sz w:val="48"/>
        </w:rPr>
      </w:pPr>
      <w:r>
        <w:rPr>
          <w:rFonts w:hint="eastAsia"/>
          <w:b/>
          <w:bCs/>
          <w:sz w:val="48"/>
        </w:rPr>
        <w:t>声</w:t>
      </w:r>
      <w:r>
        <w:rPr>
          <w:b/>
          <w:bCs/>
          <w:sz w:val="48"/>
        </w:rPr>
        <w:t xml:space="preserve">   </w:t>
      </w:r>
      <w:r>
        <w:rPr>
          <w:rFonts w:hint="eastAsia"/>
          <w:b/>
          <w:bCs/>
          <w:sz w:val="48"/>
        </w:rPr>
        <w:t>明</w:t>
      </w:r>
    </w:p>
    <w:p w14:paraId="34F4CE52" w14:textId="77777777" w:rsidR="001524F2" w:rsidRDefault="001524F2">
      <w:pPr>
        <w:tabs>
          <w:tab w:val="left" w:pos="6720"/>
        </w:tabs>
        <w:ind w:firstLine="643"/>
        <w:jc w:val="center"/>
        <w:rPr>
          <w:b/>
          <w:bCs/>
          <w:sz w:val="32"/>
        </w:rPr>
      </w:pPr>
    </w:p>
    <w:p w14:paraId="2E9BF91B" w14:textId="77777777" w:rsidR="001524F2" w:rsidRDefault="001524F2">
      <w:pPr>
        <w:tabs>
          <w:tab w:val="left" w:pos="6720"/>
        </w:tabs>
        <w:ind w:firstLine="643"/>
        <w:jc w:val="center"/>
        <w:rPr>
          <w:b/>
          <w:bCs/>
          <w:sz w:val="32"/>
        </w:rPr>
      </w:pPr>
    </w:p>
    <w:p w14:paraId="30B04811" w14:textId="77777777" w:rsidR="001524F2" w:rsidRDefault="0008697C">
      <w:pPr>
        <w:tabs>
          <w:tab w:val="left" w:pos="6720"/>
        </w:tabs>
        <w:ind w:firstLineChars="0" w:firstLine="0"/>
        <w:rPr>
          <w:spacing w:val="30"/>
          <w:sz w:val="36"/>
        </w:rPr>
      </w:pPr>
      <w:r>
        <w:rPr>
          <w:rFonts w:hint="eastAsia"/>
          <w:spacing w:val="30"/>
          <w:sz w:val="36"/>
        </w:rPr>
        <w:t>1</w:t>
      </w:r>
      <w:r>
        <w:rPr>
          <w:rFonts w:hint="eastAsia"/>
          <w:sz w:val="36"/>
        </w:rPr>
        <w:t>．</w:t>
      </w:r>
      <w:r>
        <w:rPr>
          <w:rFonts w:hint="eastAsia"/>
          <w:spacing w:val="30"/>
          <w:sz w:val="36"/>
        </w:rPr>
        <w:t>本检测报告严格按照现行规范标准进行，需加盖天津市市政工程设计研究院检验检测专用章有效。</w:t>
      </w:r>
    </w:p>
    <w:p w14:paraId="75C9840C" w14:textId="77777777" w:rsidR="001524F2" w:rsidRDefault="0008697C">
      <w:pPr>
        <w:tabs>
          <w:tab w:val="left" w:pos="6720"/>
        </w:tabs>
        <w:ind w:firstLineChars="0" w:firstLine="0"/>
        <w:rPr>
          <w:spacing w:val="30"/>
          <w:sz w:val="36"/>
        </w:rPr>
      </w:pPr>
      <w:r>
        <w:rPr>
          <w:rFonts w:hint="eastAsia"/>
          <w:spacing w:val="30"/>
          <w:sz w:val="36"/>
        </w:rPr>
        <w:t>2</w:t>
      </w:r>
      <w:r>
        <w:rPr>
          <w:rFonts w:hint="eastAsia"/>
          <w:sz w:val="36"/>
        </w:rPr>
        <w:t>．</w:t>
      </w:r>
      <w:r>
        <w:rPr>
          <w:rFonts w:hint="eastAsia"/>
          <w:spacing w:val="30"/>
          <w:sz w:val="36"/>
        </w:rPr>
        <w:t>本检测报告</w:t>
      </w:r>
      <w:r>
        <w:rPr>
          <w:spacing w:val="30"/>
          <w:sz w:val="36"/>
        </w:rPr>
        <w:t>无</w:t>
      </w:r>
      <w:r>
        <w:rPr>
          <w:rFonts w:hint="eastAsia"/>
          <w:spacing w:val="30"/>
          <w:sz w:val="36"/>
        </w:rPr>
        <w:t>审核</w:t>
      </w:r>
      <w:r>
        <w:rPr>
          <w:spacing w:val="30"/>
          <w:sz w:val="36"/>
        </w:rPr>
        <w:t>、批准人员签字无效。</w:t>
      </w:r>
    </w:p>
    <w:p w14:paraId="4EDBB253" w14:textId="77777777" w:rsidR="001524F2" w:rsidRDefault="0008697C">
      <w:pPr>
        <w:tabs>
          <w:tab w:val="left" w:pos="6720"/>
        </w:tabs>
        <w:ind w:firstLineChars="0" w:firstLine="0"/>
        <w:rPr>
          <w:spacing w:val="30"/>
          <w:sz w:val="36"/>
        </w:rPr>
      </w:pPr>
      <w:r>
        <w:rPr>
          <w:spacing w:val="30"/>
          <w:sz w:val="36"/>
        </w:rPr>
        <w:t>3</w:t>
      </w:r>
      <w:r>
        <w:rPr>
          <w:rFonts w:hint="eastAsia"/>
          <w:spacing w:val="30"/>
          <w:sz w:val="36"/>
        </w:rPr>
        <w:t>．本检测报告未经我院书面同意，不得复制（完整复制除外）。</w:t>
      </w:r>
    </w:p>
    <w:p w14:paraId="5D54FEA1" w14:textId="77777777" w:rsidR="001524F2" w:rsidRDefault="0008697C">
      <w:pPr>
        <w:tabs>
          <w:tab w:val="left" w:pos="6720"/>
        </w:tabs>
        <w:ind w:firstLineChars="0" w:firstLine="0"/>
        <w:rPr>
          <w:sz w:val="36"/>
        </w:rPr>
      </w:pPr>
      <w:r>
        <w:rPr>
          <w:sz w:val="36"/>
        </w:rPr>
        <w:t>4</w:t>
      </w:r>
      <w:r>
        <w:rPr>
          <w:rFonts w:hint="eastAsia"/>
          <w:sz w:val="36"/>
        </w:rPr>
        <w:t>．</w:t>
      </w:r>
      <w:r>
        <w:rPr>
          <w:rFonts w:hint="eastAsia"/>
          <w:spacing w:val="30"/>
          <w:sz w:val="36"/>
        </w:rPr>
        <w:t>如对本检测报告有异议，请在收到检测报告的</w:t>
      </w:r>
      <w:r>
        <w:rPr>
          <w:spacing w:val="30"/>
          <w:sz w:val="36"/>
        </w:rPr>
        <w:t>7</w:t>
      </w:r>
      <w:r>
        <w:rPr>
          <w:rFonts w:hint="eastAsia"/>
          <w:spacing w:val="30"/>
          <w:sz w:val="36"/>
        </w:rPr>
        <w:t>天内提出，</w:t>
      </w:r>
      <w:r>
        <w:rPr>
          <w:spacing w:val="30"/>
          <w:sz w:val="36"/>
        </w:rPr>
        <w:t>逾期不予受理</w:t>
      </w:r>
      <w:r>
        <w:rPr>
          <w:rFonts w:hint="eastAsia"/>
          <w:sz w:val="36"/>
        </w:rPr>
        <w:t>。</w:t>
      </w:r>
    </w:p>
    <w:p w14:paraId="20B95695" w14:textId="77777777" w:rsidR="001524F2" w:rsidRDefault="0008697C">
      <w:pPr>
        <w:tabs>
          <w:tab w:val="left" w:pos="6720"/>
        </w:tabs>
        <w:ind w:firstLineChars="0" w:firstLine="0"/>
        <w:rPr>
          <w:sz w:val="36"/>
        </w:rPr>
      </w:pPr>
      <w:r>
        <w:rPr>
          <w:rFonts w:hint="eastAsia"/>
          <w:sz w:val="36"/>
        </w:rPr>
        <w:t>5</w:t>
      </w:r>
      <w:r>
        <w:rPr>
          <w:rFonts w:hint="eastAsia"/>
          <w:sz w:val="36"/>
        </w:rPr>
        <w:t>．本检测报告仅对被检管段负责。</w:t>
      </w:r>
    </w:p>
    <w:p w14:paraId="013B61C8" w14:textId="77777777" w:rsidR="001524F2" w:rsidRDefault="0008697C">
      <w:pPr>
        <w:tabs>
          <w:tab w:val="left" w:pos="6720"/>
        </w:tabs>
        <w:ind w:firstLineChars="0" w:firstLine="0"/>
        <w:rPr>
          <w:sz w:val="36"/>
        </w:rPr>
      </w:pPr>
      <w:r>
        <w:rPr>
          <w:rFonts w:hint="eastAsia"/>
          <w:sz w:val="36"/>
        </w:rPr>
        <w:t>6</w:t>
      </w:r>
      <w:r>
        <w:rPr>
          <w:rFonts w:hint="eastAsia"/>
          <w:sz w:val="36"/>
        </w:rPr>
        <w:t>．</w:t>
      </w:r>
      <w:r>
        <w:rPr>
          <w:rFonts w:hint="eastAsia"/>
          <w:spacing w:val="30"/>
          <w:sz w:val="36"/>
        </w:rPr>
        <w:t>本检测报告涂改无效</w:t>
      </w:r>
      <w:r>
        <w:rPr>
          <w:rFonts w:hint="eastAsia"/>
          <w:sz w:val="36"/>
        </w:rPr>
        <w:t>。</w:t>
      </w:r>
    </w:p>
    <w:p w14:paraId="5E22EC5A" w14:textId="77777777" w:rsidR="001524F2" w:rsidRDefault="001524F2">
      <w:pPr>
        <w:tabs>
          <w:tab w:val="left" w:pos="6720"/>
        </w:tabs>
        <w:ind w:firstLine="560"/>
      </w:pPr>
    </w:p>
    <w:p w14:paraId="7CD22976" w14:textId="77777777" w:rsidR="001524F2" w:rsidRDefault="001524F2">
      <w:pPr>
        <w:tabs>
          <w:tab w:val="left" w:pos="6720"/>
        </w:tabs>
        <w:ind w:firstLine="560"/>
      </w:pPr>
    </w:p>
    <w:p w14:paraId="258D8755" w14:textId="77777777" w:rsidR="001524F2" w:rsidRDefault="001524F2">
      <w:pPr>
        <w:tabs>
          <w:tab w:val="left" w:pos="6720"/>
        </w:tabs>
        <w:ind w:firstLine="560"/>
      </w:pPr>
    </w:p>
    <w:p w14:paraId="418D9E45" w14:textId="77777777" w:rsidR="001524F2" w:rsidRDefault="001524F2">
      <w:pPr>
        <w:tabs>
          <w:tab w:val="left" w:pos="6720"/>
        </w:tabs>
        <w:ind w:firstLine="560"/>
      </w:pPr>
    </w:p>
    <w:p w14:paraId="70FDA776" w14:textId="77777777" w:rsidR="001524F2" w:rsidRDefault="001524F2">
      <w:pPr>
        <w:tabs>
          <w:tab w:val="left" w:pos="6720"/>
        </w:tabs>
        <w:ind w:firstLine="560"/>
      </w:pPr>
    </w:p>
    <w:p w14:paraId="4E0E575F" w14:textId="77777777" w:rsidR="001524F2" w:rsidRDefault="001524F2">
      <w:pPr>
        <w:tabs>
          <w:tab w:val="left" w:pos="6720"/>
        </w:tabs>
        <w:ind w:firstLine="560"/>
      </w:pPr>
    </w:p>
    <w:p w14:paraId="173ABAF2" w14:textId="05F29EF1" w:rsidR="001524F2" w:rsidRDefault="0008697C">
      <w:pPr>
        <w:tabs>
          <w:tab w:val="left" w:pos="6720"/>
        </w:tabs>
        <w:ind w:firstLine="640"/>
        <w:rPr>
          <w:sz w:val="32"/>
          <w:szCs w:val="32"/>
        </w:rPr>
      </w:pPr>
      <w:r>
        <w:rPr>
          <w:rFonts w:hint="eastAsia"/>
          <w:sz w:val="32"/>
          <w:szCs w:val="32"/>
        </w:rPr>
        <w:t>通讯地址：</w:t>
      </w:r>
      <w:r w:rsidR="008D5976" w:rsidRPr="008D5976">
        <w:rPr>
          <w:rFonts w:hint="eastAsia"/>
          <w:sz w:val="32"/>
          <w:szCs w:val="32"/>
        </w:rPr>
        <w:t>天津市河西区越秀路</w:t>
      </w:r>
      <w:r w:rsidR="008D5976" w:rsidRPr="008D5976">
        <w:rPr>
          <w:rFonts w:hint="eastAsia"/>
          <w:sz w:val="32"/>
          <w:szCs w:val="32"/>
        </w:rPr>
        <w:t>3</w:t>
      </w:r>
      <w:r w:rsidR="008D5976" w:rsidRPr="008D5976">
        <w:rPr>
          <w:rFonts w:hint="eastAsia"/>
          <w:sz w:val="32"/>
          <w:szCs w:val="32"/>
        </w:rPr>
        <w:t>号</w:t>
      </w:r>
      <w:r w:rsidR="008D5976" w:rsidRPr="008D5976">
        <w:rPr>
          <w:rFonts w:hint="eastAsia"/>
          <w:sz w:val="32"/>
          <w:szCs w:val="32"/>
        </w:rPr>
        <w:t xml:space="preserve">   </w:t>
      </w:r>
      <w:r w:rsidR="008D5976" w:rsidRPr="008D5976">
        <w:rPr>
          <w:rFonts w:hint="eastAsia"/>
          <w:sz w:val="32"/>
          <w:szCs w:val="32"/>
        </w:rPr>
        <w:t>邮编：</w:t>
      </w:r>
      <w:r w:rsidR="008D5976" w:rsidRPr="008D5976">
        <w:rPr>
          <w:rFonts w:hint="eastAsia"/>
          <w:sz w:val="32"/>
          <w:szCs w:val="32"/>
        </w:rPr>
        <w:t>300201</w:t>
      </w:r>
    </w:p>
    <w:p w14:paraId="43228AD0" w14:textId="77777777" w:rsidR="001524F2" w:rsidRDefault="0008697C">
      <w:pPr>
        <w:tabs>
          <w:tab w:val="left" w:pos="6720"/>
        </w:tabs>
        <w:ind w:firstLine="640"/>
        <w:rPr>
          <w:sz w:val="32"/>
          <w:szCs w:val="32"/>
        </w:rPr>
      </w:pPr>
      <w:r>
        <w:rPr>
          <w:rFonts w:hint="eastAsia"/>
          <w:sz w:val="32"/>
          <w:szCs w:val="32"/>
        </w:rPr>
        <w:t>联系电话：</w:t>
      </w:r>
      <w:r>
        <w:rPr>
          <w:rFonts w:hint="eastAsia"/>
          <w:sz w:val="32"/>
          <w:szCs w:val="32"/>
        </w:rPr>
        <w:t>022-28333160</w:t>
      </w:r>
    </w:p>
    <w:p w14:paraId="1F34308C" w14:textId="77777777" w:rsidR="001524F2" w:rsidRDefault="001524F2">
      <w:pPr>
        <w:ind w:firstLineChars="0" w:firstLine="0"/>
        <w:rPr>
          <w:bCs/>
        </w:rPr>
        <w:sectPr w:rsidR="001524F2" w:rsidSect="004400D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720"/>
          <w:docGrid w:type="lines" w:linePitch="312"/>
        </w:sectPr>
      </w:pPr>
    </w:p>
    <w:p w14:paraId="624130D7" w14:textId="77777777" w:rsidR="00C27C59" w:rsidRDefault="00C27C59">
      <w:pPr>
        <w:ind w:firstLineChars="0" w:firstLine="0"/>
        <w:jc w:val="center"/>
        <w:rPr>
          <w:rFonts w:ascii="SimSun" w:hAnsi="SimSun"/>
          <w:bCs/>
          <w:sz w:val="40"/>
          <w:szCs w:val="40"/>
        </w:rPr>
      </w:pPr>
      <w:bookmarkStart w:id="6" w:name="_Toc413144969"/>
      <w:bookmarkStart w:id="7" w:name="_Toc410980233"/>
      <w:bookmarkStart w:id="8" w:name="_Toc410987611"/>
      <w:bookmarkStart w:id="9" w:name="_Toc411328843"/>
      <w:bookmarkStart w:id="10" w:name="_Toc410987714"/>
      <w:bookmarkStart w:id="11" w:name="_Toc410980446"/>
      <w:bookmarkStart w:id="12" w:name="_Toc411262416"/>
      <w:bookmarkStart w:id="13" w:name="_Toc410980554"/>
      <w:bookmarkStart w:id="14" w:name="_Toc415242149"/>
    </w:p>
    <w:p w14:paraId="79FB8730" w14:textId="77777777" w:rsidR="00C27C59" w:rsidRDefault="00C27C59">
      <w:pPr>
        <w:ind w:firstLineChars="0" w:firstLine="0"/>
        <w:jc w:val="center"/>
        <w:rPr>
          <w:rFonts w:ascii="SimSun" w:hAnsi="SimSun"/>
          <w:bCs/>
          <w:sz w:val="40"/>
          <w:szCs w:val="40"/>
        </w:rPr>
      </w:pPr>
    </w:p>
    <w:p w14:paraId="4D45FE68" w14:textId="2CA423F9" w:rsidR="001524F2" w:rsidRPr="002B71A2" w:rsidRDefault="00EA61EC">
      <w:pPr>
        <w:ind w:firstLineChars="0" w:firstLine="0"/>
        <w:jc w:val="center"/>
        <w:rPr>
          <w:rFonts w:ascii="STZhongsong" w:eastAsia="STZhongsong" w:hAnsi="STZhongsong"/>
          <w:bCs/>
          <w:sz w:val="48"/>
          <w:szCs w:val="48"/>
        </w:rPr>
      </w:pPr>
      <w:r w:rsidRPr="00EA61EC">
        <w:rPr>
          <w:rFonts w:ascii="STZhongsong" w:eastAsia="STZhongsong" w:hAnsi="STZhongsong"/>
          <w:bCs/>
          <w:sz w:val="48"/>
          <w:szCs w:val="48"/>
        </w:rPr>
        <w:t>{{project_name</w:t>
      </w:r>
      <w:proofErr w:type="gramStart"/>
      <w:r w:rsidRPr="00EA61EC">
        <w:rPr>
          <w:rFonts w:ascii="STZhongsong" w:eastAsia="STZhongsong" w:hAnsi="STZhongsong"/>
          <w:bCs/>
          <w:sz w:val="48"/>
          <w:szCs w:val="48"/>
        </w:rPr>
        <w:t>}}</w:t>
      </w:r>
      <w:r w:rsidR="0008697C" w:rsidRPr="002B71A2">
        <w:rPr>
          <w:rFonts w:ascii="STZhongsong" w:eastAsia="STZhongsong" w:hAnsi="STZhongsong" w:hint="eastAsia"/>
          <w:bCs/>
          <w:sz w:val="48"/>
          <w:szCs w:val="48"/>
        </w:rPr>
        <w:t>排水管道健康状况检测报告</w:t>
      </w:r>
      <w:proofErr w:type="gramEnd"/>
    </w:p>
    <w:p w14:paraId="113DB15A" w14:textId="77777777" w:rsidR="001524F2" w:rsidRDefault="001524F2">
      <w:pPr>
        <w:ind w:firstLine="560"/>
        <w:rPr>
          <w:szCs w:val="28"/>
        </w:rPr>
      </w:pPr>
    </w:p>
    <w:p w14:paraId="06C98DCF" w14:textId="2B3D9B5F" w:rsidR="001524F2" w:rsidRDefault="001524F2">
      <w:pPr>
        <w:ind w:firstLine="560"/>
        <w:rPr>
          <w:szCs w:val="28"/>
        </w:rPr>
      </w:pPr>
    </w:p>
    <w:p w14:paraId="757E44D4" w14:textId="77777777" w:rsidR="001C6FC3" w:rsidRPr="00701CB4" w:rsidRDefault="001C6FC3">
      <w:pPr>
        <w:ind w:firstLine="560"/>
        <w:rPr>
          <w:szCs w:val="28"/>
        </w:rPr>
      </w:pPr>
    </w:p>
    <w:p w14:paraId="7D51F5F1"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项目负责：</w:t>
      </w:r>
      <w:r>
        <w:rPr>
          <w:rFonts w:ascii="SimHei" w:eastAsia="SimHei"/>
          <w:sz w:val="36"/>
          <w:szCs w:val="36"/>
        </w:rPr>
        <w:t xml:space="preserve"> </w:t>
      </w:r>
    </w:p>
    <w:p w14:paraId="4C552426"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现场测试：</w:t>
      </w:r>
      <w:r>
        <w:rPr>
          <w:rFonts w:ascii="SimHei" w:eastAsia="SimHei"/>
          <w:sz w:val="36"/>
          <w:szCs w:val="36"/>
        </w:rPr>
        <w:t xml:space="preserve"> </w:t>
      </w:r>
    </w:p>
    <w:p w14:paraId="79589A8C"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报告编写：</w:t>
      </w:r>
      <w:r>
        <w:rPr>
          <w:rFonts w:ascii="SimHei" w:eastAsia="SimHei"/>
          <w:sz w:val="36"/>
          <w:szCs w:val="36"/>
        </w:rPr>
        <w:t xml:space="preserve"> </w:t>
      </w:r>
    </w:p>
    <w:p w14:paraId="572DD768"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校    核：</w:t>
      </w:r>
    </w:p>
    <w:p w14:paraId="14AD9603"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审    核：</w:t>
      </w:r>
      <w:r>
        <w:rPr>
          <w:rFonts w:ascii="SimHei" w:eastAsia="SimHei"/>
          <w:sz w:val="36"/>
          <w:szCs w:val="36"/>
        </w:rPr>
        <w:t xml:space="preserve"> </w:t>
      </w:r>
    </w:p>
    <w:p w14:paraId="6260B3C6"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批    准：</w:t>
      </w:r>
      <w:r>
        <w:rPr>
          <w:rFonts w:ascii="SimHei" w:eastAsia="SimHei"/>
          <w:sz w:val="36"/>
          <w:szCs w:val="36"/>
        </w:rPr>
        <w:t xml:space="preserve"> </w:t>
      </w:r>
    </w:p>
    <w:p w14:paraId="32DDA618" w14:textId="77777777" w:rsidR="001524F2" w:rsidRDefault="001524F2">
      <w:pPr>
        <w:spacing w:line="1000" w:lineRule="exact"/>
        <w:ind w:firstLineChars="315" w:firstLine="1134"/>
        <w:rPr>
          <w:rFonts w:ascii="SimHei" w:eastAsia="SimHei"/>
          <w:sz w:val="36"/>
          <w:szCs w:val="36"/>
        </w:rPr>
      </w:pPr>
    </w:p>
    <w:p w14:paraId="7C39C786" w14:textId="77777777" w:rsidR="001524F2" w:rsidRDefault="001524F2">
      <w:pPr>
        <w:spacing w:line="1000" w:lineRule="exact"/>
        <w:ind w:leftChars="473" w:left="1324" w:firstLineChars="235" w:firstLine="846"/>
        <w:rPr>
          <w:rFonts w:ascii="SimHei" w:eastAsia="SimHei"/>
          <w:sz w:val="36"/>
          <w:szCs w:val="36"/>
        </w:rPr>
      </w:pPr>
    </w:p>
    <w:p w14:paraId="079BC810" w14:textId="77777777" w:rsidR="001524F2" w:rsidRPr="00C27C59" w:rsidRDefault="0008697C" w:rsidP="00C27C59">
      <w:pPr>
        <w:pStyle w:val="a2"/>
        <w:spacing w:line="500" w:lineRule="exact"/>
        <w:ind w:firstLineChars="0" w:firstLine="0"/>
        <w:rPr>
          <w:b/>
          <w:bCs w:val="0"/>
          <w:sz w:val="36"/>
          <w:szCs w:val="36"/>
        </w:rPr>
      </w:pPr>
      <w:r>
        <w:rPr>
          <w:bCs w:val="0"/>
          <w:sz w:val="36"/>
          <w:szCs w:val="36"/>
        </w:rPr>
        <w:br w:type="page"/>
      </w:r>
      <w:r w:rsidRPr="00C27C59">
        <w:rPr>
          <w:rFonts w:hint="eastAsia"/>
          <w:b/>
          <w:bCs w:val="0"/>
          <w:sz w:val="36"/>
          <w:szCs w:val="36"/>
        </w:rPr>
        <w:lastRenderedPageBreak/>
        <w:t>目 录</w:t>
      </w:r>
      <w:bookmarkEnd w:id="0"/>
      <w:bookmarkEnd w:id="1"/>
      <w:bookmarkEnd w:id="2"/>
      <w:bookmarkEnd w:id="3"/>
      <w:bookmarkEnd w:id="4"/>
      <w:bookmarkEnd w:id="6"/>
      <w:bookmarkEnd w:id="7"/>
      <w:bookmarkEnd w:id="8"/>
      <w:bookmarkEnd w:id="9"/>
      <w:bookmarkEnd w:id="10"/>
      <w:bookmarkEnd w:id="11"/>
      <w:bookmarkEnd w:id="12"/>
      <w:bookmarkEnd w:id="13"/>
      <w:bookmarkEnd w:id="14"/>
    </w:p>
    <w:p w14:paraId="020807D1" w14:textId="77777777" w:rsidR="009A1E23" w:rsidRPr="002B71A2" w:rsidRDefault="0008697C" w:rsidP="002B71A2">
      <w:pPr>
        <w:pStyle w:val="TOC1"/>
        <w:spacing w:line="240" w:lineRule="auto"/>
        <w:rPr>
          <w:rFonts w:asciiTheme="minorEastAsia" w:eastAsiaTheme="minorEastAsia" w:hAnsiTheme="minorEastAsia" w:cstheme="minorBidi"/>
          <w:b/>
          <w:noProof/>
          <w:sz w:val="24"/>
        </w:rPr>
      </w:pPr>
      <w:r w:rsidRPr="002B71A2">
        <w:rPr>
          <w:rFonts w:asciiTheme="minorEastAsia" w:eastAsiaTheme="minorEastAsia" w:hAnsiTheme="minorEastAsia"/>
          <w:b/>
          <w:bCs/>
          <w:sz w:val="24"/>
        </w:rPr>
        <w:fldChar w:fldCharType="begin"/>
      </w:r>
      <w:r w:rsidRPr="002B71A2">
        <w:rPr>
          <w:rFonts w:asciiTheme="minorEastAsia" w:eastAsiaTheme="minorEastAsia" w:hAnsiTheme="minorEastAsia"/>
          <w:b/>
          <w:bCs/>
          <w:sz w:val="24"/>
        </w:rPr>
        <w:instrText xml:space="preserve"> TOC \o "1-3" \h \z \u </w:instrText>
      </w:r>
      <w:r w:rsidRPr="002B71A2">
        <w:rPr>
          <w:rFonts w:asciiTheme="minorEastAsia" w:eastAsiaTheme="minorEastAsia" w:hAnsiTheme="minorEastAsia"/>
          <w:b/>
          <w:bCs/>
          <w:sz w:val="24"/>
        </w:rPr>
        <w:fldChar w:fldCharType="separate"/>
      </w:r>
      <w:hyperlink w:anchor="_Toc61342879" w:history="1">
        <w:r w:rsidR="009A1E23" w:rsidRPr="002B71A2">
          <w:rPr>
            <w:rStyle w:val="Hyperlink"/>
            <w:rFonts w:asciiTheme="minorEastAsia" w:eastAsiaTheme="minorEastAsia" w:hAnsiTheme="minorEastAsia" w:hint="eastAsia"/>
            <w:noProof/>
            <w:sz w:val="24"/>
            <w:szCs w:val="24"/>
          </w:rPr>
          <w:t>一、</w:t>
        </w:r>
        <w:r w:rsidR="009A1E23" w:rsidRPr="002B71A2">
          <w:rPr>
            <w:rStyle w:val="Hyperlink"/>
            <w:rFonts w:asciiTheme="minorEastAsia" w:eastAsiaTheme="minorEastAsia" w:hAnsiTheme="minorEastAsia" w:hint="eastAsia"/>
            <w:b w:val="0"/>
            <w:noProof/>
            <w:sz w:val="24"/>
            <w:szCs w:val="24"/>
          </w:rPr>
          <w:t>项</w:t>
        </w:r>
        <w:r w:rsidR="009A1E23" w:rsidRPr="002B71A2">
          <w:rPr>
            <w:rStyle w:val="Hyperlink"/>
            <w:rFonts w:asciiTheme="minorEastAsia" w:eastAsiaTheme="minorEastAsia" w:hAnsiTheme="minorEastAsia" w:hint="eastAsia"/>
            <w:b w:val="0"/>
            <w:noProof/>
            <w:sz w:val="24"/>
            <w:szCs w:val="24"/>
            <w:u w:val="none"/>
          </w:rPr>
          <w:t>目概况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_Toc61342879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920877D"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0" w:history="1">
        <w:r w:rsidR="009A1E23" w:rsidRPr="002B71A2">
          <w:rPr>
            <w:rStyle w:val="Hyperlink"/>
            <w:rFonts w:asciiTheme="minorEastAsia" w:eastAsiaTheme="minorEastAsia" w:hAnsiTheme="minorEastAsia"/>
            <w:noProof/>
            <w:sz w:val="24"/>
            <w:szCs w:val="24"/>
          </w:rPr>
          <w:t xml:space="preserve">1.1 </w:t>
        </w:r>
        <w:r w:rsidR="009A1E23" w:rsidRPr="002B71A2">
          <w:rPr>
            <w:rStyle w:val="Hyperlink"/>
            <w:rFonts w:asciiTheme="minorEastAsia" w:eastAsiaTheme="minorEastAsia" w:hAnsiTheme="minorEastAsia" w:hint="eastAsia"/>
            <w:noProof/>
            <w:sz w:val="24"/>
            <w:szCs w:val="24"/>
          </w:rPr>
          <w:t>基本情况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3FFA807B"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1" w:history="1">
        <w:r w:rsidR="009A1E23" w:rsidRPr="002B71A2">
          <w:rPr>
            <w:rStyle w:val="Hyperlink"/>
            <w:rFonts w:asciiTheme="minorEastAsia" w:eastAsiaTheme="minorEastAsia" w:hAnsiTheme="minorEastAsia"/>
            <w:noProof/>
            <w:sz w:val="24"/>
            <w:szCs w:val="24"/>
          </w:rPr>
          <w:t xml:space="preserve">1.2 </w:t>
        </w:r>
        <w:r w:rsidR="009A1E23" w:rsidRPr="002B71A2">
          <w:rPr>
            <w:rStyle w:val="Hyperlink"/>
            <w:rFonts w:asciiTheme="minorEastAsia" w:eastAsiaTheme="minorEastAsia" w:hAnsiTheme="minorEastAsia" w:hint="eastAsia"/>
            <w:noProof/>
            <w:sz w:val="24"/>
            <w:szCs w:val="24"/>
          </w:rPr>
          <w:t>检测与评估目的和要求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81FD6C1"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2" w:history="1">
        <w:r w:rsidR="009A1E23" w:rsidRPr="002B71A2">
          <w:rPr>
            <w:rStyle w:val="Hyperlink"/>
            <w:rFonts w:asciiTheme="minorEastAsia" w:eastAsiaTheme="minorEastAsia" w:hAnsiTheme="minorEastAsia"/>
            <w:noProof/>
            <w:sz w:val="24"/>
            <w:szCs w:val="24"/>
          </w:rPr>
          <w:t xml:space="preserve">1.3 </w:t>
        </w:r>
        <w:r w:rsidR="009A1E23" w:rsidRPr="002B71A2">
          <w:rPr>
            <w:rStyle w:val="Hyperlink"/>
            <w:rFonts w:asciiTheme="minorEastAsia" w:eastAsiaTheme="minorEastAsia" w:hAnsiTheme="minorEastAsia" w:hint="eastAsia"/>
            <w:noProof/>
            <w:sz w:val="24"/>
            <w:szCs w:val="24"/>
          </w:rPr>
          <w:t>检测管段的地理位置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487E59C4"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3" w:history="1">
        <w:r w:rsidR="009A1E23" w:rsidRPr="002B71A2">
          <w:rPr>
            <w:rStyle w:val="Hyperlink"/>
            <w:rFonts w:asciiTheme="minorEastAsia" w:eastAsiaTheme="minorEastAsia" w:hAnsiTheme="minorEastAsia"/>
            <w:noProof/>
            <w:sz w:val="24"/>
            <w:szCs w:val="24"/>
          </w:rPr>
          <w:t xml:space="preserve">1.4 </w:t>
        </w:r>
        <w:r w:rsidR="009A1E23" w:rsidRPr="002B71A2">
          <w:rPr>
            <w:rStyle w:val="Hyperlink"/>
            <w:rFonts w:asciiTheme="minorEastAsia" w:eastAsiaTheme="minorEastAsia" w:hAnsiTheme="minorEastAsia" w:hint="eastAsia"/>
            <w:noProof/>
            <w:sz w:val="24"/>
            <w:szCs w:val="24"/>
          </w:rPr>
          <w:t>检测时天气和环境</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3246A220"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884" w:history="1">
        <w:r w:rsidR="009A1E23" w:rsidRPr="002B71A2">
          <w:rPr>
            <w:rStyle w:val="Hyperlink"/>
            <w:rFonts w:asciiTheme="minorEastAsia" w:eastAsiaTheme="minorEastAsia" w:hAnsiTheme="minorEastAsia" w:hint="eastAsia"/>
            <w:noProof/>
            <w:sz w:val="24"/>
            <w:szCs w:val="24"/>
          </w:rPr>
          <w:t>二、技术措施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C66B02"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5" w:history="1">
        <w:r w:rsidR="009A1E23" w:rsidRPr="002B71A2">
          <w:rPr>
            <w:rStyle w:val="Hyperlink"/>
            <w:rFonts w:asciiTheme="minorEastAsia" w:eastAsiaTheme="minorEastAsia" w:hAnsiTheme="minorEastAsia"/>
            <w:noProof/>
            <w:sz w:val="24"/>
            <w:szCs w:val="24"/>
          </w:rPr>
          <w:t xml:space="preserve">2.1 </w:t>
        </w:r>
        <w:r w:rsidR="009A1E23" w:rsidRPr="002B71A2">
          <w:rPr>
            <w:rStyle w:val="Hyperlink"/>
            <w:rFonts w:asciiTheme="minorEastAsia" w:eastAsiaTheme="minorEastAsia" w:hAnsiTheme="minorEastAsia" w:hint="eastAsia"/>
            <w:noProof/>
            <w:sz w:val="24"/>
            <w:szCs w:val="24"/>
          </w:rPr>
          <w:t>标准依据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09040D36"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6" w:history="1">
        <w:r w:rsidR="009A1E23" w:rsidRPr="002B71A2">
          <w:rPr>
            <w:rStyle w:val="Hyperlink"/>
            <w:rFonts w:asciiTheme="minorEastAsia" w:eastAsiaTheme="minorEastAsia" w:hAnsiTheme="minorEastAsia"/>
            <w:noProof/>
            <w:sz w:val="24"/>
            <w:szCs w:val="24"/>
          </w:rPr>
          <w:t xml:space="preserve">2.2 </w:t>
        </w:r>
        <w:r w:rsidR="009A1E23" w:rsidRPr="002B71A2">
          <w:rPr>
            <w:rStyle w:val="Hyperlink"/>
            <w:rFonts w:asciiTheme="minorEastAsia" w:eastAsiaTheme="minorEastAsia" w:hAnsiTheme="minorEastAsia" w:hint="eastAsia"/>
            <w:noProof/>
            <w:sz w:val="24"/>
            <w:szCs w:val="24"/>
          </w:rPr>
          <w:t>采用的仪器和技术方法</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859430"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89" w:history="1">
        <w:r w:rsidR="009A1E23" w:rsidRPr="002B71A2">
          <w:rPr>
            <w:rStyle w:val="Hyperlink"/>
            <w:rFonts w:asciiTheme="minorEastAsia" w:eastAsiaTheme="minorEastAsia" w:hAnsiTheme="minorEastAsia"/>
            <w:bCs/>
            <w:noProof/>
            <w:sz w:val="24"/>
            <w:szCs w:val="24"/>
            <w:lang w:val="zh-CN"/>
          </w:rPr>
          <w:t xml:space="preserve">2.3 </w:t>
        </w:r>
        <w:r w:rsidR="009A1E23" w:rsidRPr="002B71A2">
          <w:rPr>
            <w:rStyle w:val="Hyperlink"/>
            <w:rFonts w:asciiTheme="minorEastAsia" w:eastAsiaTheme="minorEastAsia" w:hAnsiTheme="minorEastAsia" w:hint="eastAsia"/>
            <w:bCs/>
            <w:noProof/>
            <w:sz w:val="24"/>
            <w:szCs w:val="24"/>
            <w:lang w:val="zh-CN"/>
          </w:rPr>
          <w:t>作业技术要求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7</w:t>
        </w:r>
        <w:r w:rsidR="009A1E23" w:rsidRPr="002B71A2">
          <w:rPr>
            <w:rFonts w:asciiTheme="minorEastAsia" w:eastAsiaTheme="minorEastAsia" w:hAnsiTheme="minorEastAsia"/>
            <w:b/>
            <w:noProof/>
            <w:webHidden/>
            <w:sz w:val="24"/>
          </w:rPr>
          <w:fldChar w:fldCharType="end"/>
        </w:r>
      </w:hyperlink>
    </w:p>
    <w:p w14:paraId="5192E096"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890" w:history="1">
        <w:r w:rsidR="009A1E23" w:rsidRPr="002B71A2">
          <w:rPr>
            <w:rStyle w:val="Hyperlink"/>
            <w:rFonts w:asciiTheme="minorEastAsia" w:eastAsiaTheme="minorEastAsia" w:hAnsiTheme="minorEastAsia" w:hint="eastAsia"/>
            <w:noProof/>
            <w:sz w:val="24"/>
            <w:szCs w:val="24"/>
          </w:rPr>
          <w:t>三、工作部署与实施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0ABEAA98"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1" w:history="1">
        <w:r w:rsidR="009A1E23" w:rsidRPr="002B71A2">
          <w:rPr>
            <w:rStyle w:val="Hyperlink"/>
            <w:rFonts w:asciiTheme="minorEastAsia" w:eastAsiaTheme="minorEastAsia" w:hAnsiTheme="minorEastAsia"/>
            <w:noProof/>
            <w:sz w:val="24"/>
            <w:szCs w:val="24"/>
          </w:rPr>
          <w:t xml:space="preserve">3.1 </w:t>
        </w:r>
        <w:r w:rsidR="009A1E23" w:rsidRPr="002B71A2">
          <w:rPr>
            <w:rStyle w:val="Hyperlink"/>
            <w:rFonts w:asciiTheme="minorEastAsia" w:eastAsiaTheme="minorEastAsia" w:hAnsiTheme="minorEastAsia" w:hint="eastAsia"/>
            <w:noProof/>
            <w:sz w:val="24"/>
            <w:szCs w:val="24"/>
          </w:rPr>
          <w:t>工期安排</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FA3435D"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2" w:history="1">
        <w:r w:rsidR="009A1E23" w:rsidRPr="002B71A2">
          <w:rPr>
            <w:rStyle w:val="Hyperlink"/>
            <w:rFonts w:asciiTheme="minorEastAsia" w:eastAsiaTheme="minorEastAsia" w:hAnsiTheme="minorEastAsia"/>
            <w:noProof/>
            <w:sz w:val="24"/>
            <w:szCs w:val="24"/>
          </w:rPr>
          <w:t xml:space="preserve">3.2 </w:t>
        </w:r>
        <w:r w:rsidR="009A1E23" w:rsidRPr="002B71A2">
          <w:rPr>
            <w:rStyle w:val="Hyperlink"/>
            <w:rFonts w:asciiTheme="minorEastAsia" w:eastAsiaTheme="minorEastAsia" w:hAnsiTheme="minorEastAsia" w:hint="eastAsia"/>
            <w:noProof/>
            <w:sz w:val="24"/>
            <w:szCs w:val="24"/>
          </w:rPr>
          <w:t>工作流程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55C1ED3"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3" w:history="1">
        <w:r w:rsidR="009A1E23" w:rsidRPr="002B71A2">
          <w:rPr>
            <w:rStyle w:val="Hyperlink"/>
            <w:rFonts w:asciiTheme="minorEastAsia" w:eastAsiaTheme="minorEastAsia" w:hAnsiTheme="minorEastAsia"/>
            <w:noProof/>
            <w:sz w:val="24"/>
            <w:szCs w:val="24"/>
          </w:rPr>
          <w:t xml:space="preserve">3.3 </w:t>
        </w:r>
        <w:r w:rsidR="009A1E23" w:rsidRPr="002B71A2">
          <w:rPr>
            <w:rStyle w:val="Hyperlink"/>
            <w:rFonts w:asciiTheme="minorEastAsia" w:eastAsiaTheme="minorEastAsia" w:hAnsiTheme="minorEastAsia" w:hint="eastAsia"/>
            <w:noProof/>
            <w:sz w:val="24"/>
            <w:szCs w:val="24"/>
          </w:rPr>
          <w:t>资料收集</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A176EE6"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4" w:history="1">
        <w:r w:rsidR="009A1E23" w:rsidRPr="002B71A2">
          <w:rPr>
            <w:rStyle w:val="Hyperlink"/>
            <w:rFonts w:asciiTheme="minorEastAsia" w:eastAsiaTheme="minorEastAsia" w:hAnsiTheme="minorEastAsia"/>
            <w:noProof/>
            <w:sz w:val="24"/>
            <w:szCs w:val="24"/>
          </w:rPr>
          <w:t xml:space="preserve">3.4 </w:t>
        </w:r>
        <w:r w:rsidR="009A1E23" w:rsidRPr="002B71A2">
          <w:rPr>
            <w:rStyle w:val="Hyperlink"/>
            <w:rFonts w:asciiTheme="minorEastAsia" w:eastAsiaTheme="minorEastAsia" w:hAnsiTheme="minorEastAsia" w:hint="eastAsia"/>
            <w:noProof/>
            <w:sz w:val="24"/>
            <w:szCs w:val="24"/>
          </w:rPr>
          <w:t>工作部署</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0065D1F"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5" w:history="1">
        <w:r w:rsidR="009A1E23" w:rsidRPr="002B71A2">
          <w:rPr>
            <w:rStyle w:val="Hyperlink"/>
            <w:rFonts w:asciiTheme="minorEastAsia" w:eastAsiaTheme="minorEastAsia" w:hAnsiTheme="minorEastAsia"/>
            <w:noProof/>
            <w:sz w:val="24"/>
            <w:szCs w:val="24"/>
          </w:rPr>
          <w:t xml:space="preserve">3.5 </w:t>
        </w:r>
        <w:r w:rsidR="009A1E23" w:rsidRPr="002B71A2">
          <w:rPr>
            <w:rStyle w:val="Hyperlink"/>
            <w:rFonts w:asciiTheme="minorEastAsia" w:eastAsiaTheme="minorEastAsia" w:hAnsiTheme="minorEastAsia" w:hint="eastAsia"/>
            <w:noProof/>
            <w:sz w:val="24"/>
            <w:szCs w:val="24"/>
          </w:rPr>
          <w:t>设备投入</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12</w:t>
        </w:r>
        <w:r w:rsidR="009A1E23" w:rsidRPr="002B71A2">
          <w:rPr>
            <w:rFonts w:asciiTheme="minorEastAsia" w:eastAsiaTheme="minorEastAsia" w:hAnsiTheme="minorEastAsia"/>
            <w:b/>
            <w:noProof/>
            <w:webHidden/>
            <w:sz w:val="24"/>
          </w:rPr>
          <w:fldChar w:fldCharType="end"/>
        </w:r>
      </w:hyperlink>
    </w:p>
    <w:p w14:paraId="3F2F59EF"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896" w:history="1">
        <w:r w:rsidR="009A1E23" w:rsidRPr="002B71A2">
          <w:rPr>
            <w:rStyle w:val="Hyperlink"/>
            <w:rFonts w:asciiTheme="minorEastAsia" w:eastAsiaTheme="minorEastAsia" w:hAnsiTheme="minorEastAsia" w:hint="eastAsia"/>
            <w:noProof/>
            <w:sz w:val="24"/>
            <w:szCs w:val="24"/>
          </w:rPr>
          <w:t>四、管道检测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169A006A"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7" w:history="1">
        <w:r w:rsidR="009A1E23" w:rsidRPr="002B71A2">
          <w:rPr>
            <w:rStyle w:val="Hyperlink"/>
            <w:rFonts w:asciiTheme="minorEastAsia" w:eastAsiaTheme="minorEastAsia" w:hAnsiTheme="minorEastAsia"/>
            <w:noProof/>
            <w:sz w:val="24"/>
            <w:szCs w:val="24"/>
          </w:rPr>
          <w:t xml:space="preserve">4.1 </w:t>
        </w:r>
        <w:r w:rsidR="009A1E23" w:rsidRPr="002B71A2">
          <w:rPr>
            <w:rStyle w:val="Hyperlink"/>
            <w:rFonts w:asciiTheme="minorEastAsia" w:eastAsiaTheme="minorEastAsia" w:hAnsiTheme="minorEastAsia" w:hint="eastAsia"/>
            <w:noProof/>
            <w:sz w:val="24"/>
            <w:szCs w:val="24"/>
          </w:rPr>
          <w:t>检测内容</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2D0EAD23"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898" w:history="1">
        <w:r w:rsidR="009A1E23" w:rsidRPr="002B71A2">
          <w:rPr>
            <w:rStyle w:val="Hyperlink"/>
            <w:rFonts w:asciiTheme="minorEastAsia" w:eastAsiaTheme="minorEastAsia" w:hAnsiTheme="minorEastAsia"/>
            <w:noProof/>
            <w:sz w:val="24"/>
            <w:szCs w:val="24"/>
          </w:rPr>
          <w:t xml:space="preserve">4.2 </w:t>
        </w:r>
        <w:r w:rsidR="009A1E23" w:rsidRPr="002B71A2">
          <w:rPr>
            <w:rStyle w:val="Hyperlink"/>
            <w:rFonts w:asciiTheme="minorEastAsia" w:eastAsiaTheme="minorEastAsia" w:hAnsiTheme="minorEastAsia" w:hint="eastAsia"/>
            <w:noProof/>
            <w:sz w:val="24"/>
            <w:szCs w:val="24"/>
          </w:rPr>
          <w:t>检测作业</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15</w:t>
        </w:r>
        <w:r w:rsidR="009A1E23" w:rsidRPr="002B71A2">
          <w:rPr>
            <w:rFonts w:asciiTheme="minorEastAsia" w:eastAsiaTheme="minorEastAsia" w:hAnsiTheme="minorEastAsia"/>
            <w:b/>
            <w:noProof/>
            <w:webHidden/>
            <w:sz w:val="24"/>
          </w:rPr>
          <w:fldChar w:fldCharType="end"/>
        </w:r>
      </w:hyperlink>
    </w:p>
    <w:p w14:paraId="2714EE42"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899" w:history="1">
        <w:r w:rsidR="009A1E23" w:rsidRPr="002B71A2">
          <w:rPr>
            <w:rStyle w:val="Hyperlink"/>
            <w:rFonts w:asciiTheme="minorEastAsia" w:eastAsiaTheme="minorEastAsia" w:hAnsiTheme="minorEastAsia" w:hint="eastAsia"/>
            <w:noProof/>
            <w:sz w:val="24"/>
            <w:szCs w:val="24"/>
          </w:rPr>
          <w:t>五、缺陷判读与检测评估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69052BF2"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900" w:history="1">
        <w:r w:rsidR="009A1E23" w:rsidRPr="002B71A2">
          <w:rPr>
            <w:rStyle w:val="Hyperlink"/>
            <w:rFonts w:asciiTheme="minorEastAsia" w:eastAsiaTheme="minorEastAsia" w:hAnsiTheme="minorEastAsia"/>
            <w:noProof/>
            <w:sz w:val="24"/>
            <w:szCs w:val="24"/>
          </w:rPr>
          <w:t xml:space="preserve">5.1 </w:t>
        </w:r>
        <w:r w:rsidR="009A1E23" w:rsidRPr="002B71A2">
          <w:rPr>
            <w:rStyle w:val="Hyperlink"/>
            <w:rFonts w:asciiTheme="minorEastAsia" w:eastAsiaTheme="minorEastAsia" w:hAnsiTheme="minorEastAsia" w:hint="eastAsia"/>
            <w:noProof/>
            <w:sz w:val="24"/>
            <w:szCs w:val="24"/>
          </w:rPr>
          <w:t>缺陷判读分析</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0673D82E" w14:textId="77777777"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901" w:history="1">
        <w:r w:rsidR="009A1E23" w:rsidRPr="002B71A2">
          <w:rPr>
            <w:rStyle w:val="Hyperlink"/>
            <w:rFonts w:asciiTheme="minorEastAsia" w:eastAsiaTheme="minorEastAsia" w:hAnsiTheme="minorEastAsia"/>
            <w:noProof/>
            <w:sz w:val="24"/>
            <w:szCs w:val="24"/>
          </w:rPr>
          <w:t xml:space="preserve">5.2 </w:t>
        </w:r>
        <w:r w:rsidR="009A1E23" w:rsidRPr="002B71A2">
          <w:rPr>
            <w:rStyle w:val="Hyperlink"/>
            <w:rFonts w:asciiTheme="minorEastAsia" w:eastAsiaTheme="minorEastAsia" w:hAnsiTheme="minorEastAsia" w:hint="eastAsia"/>
            <w:noProof/>
            <w:sz w:val="24"/>
            <w:szCs w:val="24"/>
          </w:rPr>
          <w:t>管道状况评估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18</w:t>
        </w:r>
        <w:r w:rsidR="009A1E23" w:rsidRPr="002B71A2">
          <w:rPr>
            <w:rFonts w:asciiTheme="minorEastAsia" w:eastAsiaTheme="minorEastAsia" w:hAnsiTheme="minorEastAsia"/>
            <w:b/>
            <w:noProof/>
            <w:webHidden/>
            <w:sz w:val="24"/>
          </w:rPr>
          <w:fldChar w:fldCharType="end"/>
        </w:r>
      </w:hyperlink>
    </w:p>
    <w:p w14:paraId="0056F852"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905" w:history="1">
        <w:r w:rsidR="009A1E23" w:rsidRPr="002B71A2">
          <w:rPr>
            <w:rStyle w:val="Hyperlink"/>
            <w:rFonts w:asciiTheme="minorEastAsia" w:eastAsiaTheme="minorEastAsia" w:hAnsiTheme="minorEastAsia" w:hint="eastAsia"/>
            <w:noProof/>
            <w:sz w:val="24"/>
            <w:szCs w:val="24"/>
          </w:rPr>
          <w:t>六、结论及建议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3811771" w14:textId="596F8729"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906" w:history="1">
        <w:r w:rsidR="009A1E23" w:rsidRPr="002B71A2">
          <w:rPr>
            <w:rStyle w:val="Hyperlink"/>
            <w:rFonts w:asciiTheme="minorEastAsia" w:eastAsiaTheme="minorEastAsia" w:hAnsiTheme="minorEastAsia"/>
            <w:noProof/>
            <w:sz w:val="24"/>
            <w:szCs w:val="24"/>
          </w:rPr>
          <w:t>6.1</w:t>
        </w:r>
        <w:r w:rsidR="009A1E23" w:rsidRPr="002B71A2">
          <w:rPr>
            <w:rStyle w:val="Hyperlink"/>
            <w:rFonts w:asciiTheme="minorEastAsia" w:eastAsiaTheme="minorEastAsia" w:hAnsiTheme="minorEastAsia" w:hint="eastAsia"/>
            <w:noProof/>
            <w:sz w:val="24"/>
            <w:szCs w:val="24"/>
          </w:rPr>
          <w:t>结论</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A6CFFA1" w14:textId="2072EA44" w:rsidR="009A1E23" w:rsidRPr="002B71A2" w:rsidRDefault="007B1CE6" w:rsidP="002B71A2">
      <w:pPr>
        <w:pStyle w:val="TOC2"/>
        <w:spacing w:line="240" w:lineRule="auto"/>
        <w:ind w:left="560"/>
        <w:rPr>
          <w:rFonts w:asciiTheme="minorEastAsia" w:eastAsiaTheme="minorEastAsia" w:hAnsiTheme="minorEastAsia" w:cstheme="minorBidi"/>
          <w:b/>
          <w:noProof/>
          <w:sz w:val="24"/>
        </w:rPr>
      </w:pPr>
      <w:hyperlink w:anchor="_Toc61342907" w:history="1">
        <w:r w:rsidR="009A1E23" w:rsidRPr="002B71A2">
          <w:rPr>
            <w:rStyle w:val="Hyperlink"/>
            <w:rFonts w:asciiTheme="minorEastAsia" w:eastAsiaTheme="minorEastAsia" w:hAnsiTheme="minorEastAsia"/>
            <w:noProof/>
            <w:sz w:val="24"/>
            <w:szCs w:val="24"/>
          </w:rPr>
          <w:t>6.2</w:t>
        </w:r>
        <w:r w:rsidR="002B71A2" w:rsidRPr="002B71A2">
          <w:rPr>
            <w:rStyle w:val="Hyperlink"/>
            <w:rFonts w:asciiTheme="minorEastAsia" w:eastAsiaTheme="minorEastAsia" w:hAnsiTheme="minorEastAsia" w:hint="eastAsia"/>
            <w:noProof/>
            <w:sz w:val="24"/>
            <w:szCs w:val="24"/>
          </w:rPr>
          <w:t>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3297807B"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908" w:history="1">
        <w:r w:rsidR="009A1E23" w:rsidRPr="002B71A2">
          <w:rPr>
            <w:rStyle w:val="Hyperlink"/>
            <w:rFonts w:asciiTheme="minorEastAsia" w:eastAsiaTheme="minorEastAsia" w:hAnsiTheme="minorEastAsia" w:hint="eastAsia"/>
            <w:noProof/>
            <w:sz w:val="24"/>
            <w:szCs w:val="24"/>
          </w:rPr>
          <w:t>附件一、</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管道缺陷汇总表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27</w:t>
        </w:r>
        <w:r w:rsidR="009A1E23" w:rsidRPr="002B71A2">
          <w:rPr>
            <w:rFonts w:asciiTheme="minorEastAsia" w:eastAsiaTheme="minorEastAsia" w:hAnsiTheme="minorEastAsia"/>
            <w:b/>
            <w:noProof/>
            <w:webHidden/>
            <w:sz w:val="24"/>
          </w:rPr>
          <w:fldChar w:fldCharType="end"/>
        </w:r>
      </w:hyperlink>
    </w:p>
    <w:p w14:paraId="7928C2FA" w14:textId="77777777" w:rsidR="009A1E23" w:rsidRPr="002B71A2" w:rsidRDefault="007B1CE6" w:rsidP="002B71A2">
      <w:pPr>
        <w:pStyle w:val="TOC1"/>
        <w:spacing w:line="240" w:lineRule="auto"/>
        <w:rPr>
          <w:rFonts w:asciiTheme="minorEastAsia" w:eastAsiaTheme="minorEastAsia" w:hAnsiTheme="minorEastAsia" w:cstheme="minorBidi"/>
          <w:b/>
          <w:noProof/>
          <w:sz w:val="24"/>
        </w:rPr>
      </w:pPr>
      <w:hyperlink w:anchor="_Toc61342909" w:history="1">
        <w:r w:rsidR="009A1E23" w:rsidRPr="002B71A2">
          <w:rPr>
            <w:rStyle w:val="Hyperlink"/>
            <w:rFonts w:asciiTheme="minorEastAsia" w:eastAsiaTheme="minorEastAsia" w:hAnsiTheme="minorEastAsia" w:hint="eastAsia"/>
            <w:noProof/>
            <w:sz w:val="24"/>
            <w:szCs w:val="24"/>
          </w:rPr>
          <w:t>附件二、</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管段状况评估表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29</w:t>
        </w:r>
        <w:r w:rsidR="009A1E23" w:rsidRPr="002B71A2">
          <w:rPr>
            <w:rFonts w:asciiTheme="minorEastAsia" w:eastAsiaTheme="minorEastAsia" w:hAnsiTheme="minorEastAsia"/>
            <w:b/>
            <w:noProof/>
            <w:webHidden/>
            <w:sz w:val="24"/>
          </w:rPr>
          <w:fldChar w:fldCharType="end"/>
        </w:r>
      </w:hyperlink>
    </w:p>
    <w:p w14:paraId="2BCCD7EC" w14:textId="77777777" w:rsidR="009A1E23" w:rsidRPr="002B71A2" w:rsidRDefault="007B1CE6" w:rsidP="002B71A2">
      <w:pPr>
        <w:pStyle w:val="TOC1"/>
        <w:spacing w:line="240" w:lineRule="auto"/>
        <w:rPr>
          <w:rFonts w:asciiTheme="minorEastAsia" w:eastAsiaTheme="minorEastAsia" w:hAnsiTheme="minorEastAsia" w:cstheme="minorBidi"/>
          <w:b/>
          <w:noProof/>
          <w:sz w:val="21"/>
          <w:szCs w:val="22"/>
        </w:rPr>
      </w:pPr>
      <w:hyperlink w:anchor="_Toc61342910" w:history="1">
        <w:r w:rsidR="009A1E23" w:rsidRPr="002B71A2">
          <w:rPr>
            <w:rStyle w:val="Hyperlink"/>
            <w:rFonts w:asciiTheme="minorEastAsia" w:eastAsiaTheme="minorEastAsia" w:hAnsiTheme="minorEastAsia" w:hint="eastAsia"/>
            <w:noProof/>
            <w:sz w:val="24"/>
            <w:szCs w:val="24"/>
          </w:rPr>
          <w:t>附件三、</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管道检测成果表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_Toc61342910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30</w:t>
        </w:r>
        <w:r w:rsidR="009A1E23" w:rsidRPr="002B71A2">
          <w:rPr>
            <w:rFonts w:asciiTheme="minorEastAsia" w:eastAsiaTheme="minorEastAsia" w:hAnsiTheme="minorEastAsia"/>
            <w:b/>
            <w:noProof/>
            <w:webHidden/>
            <w:sz w:val="24"/>
          </w:rPr>
          <w:fldChar w:fldCharType="end"/>
        </w:r>
      </w:hyperlink>
    </w:p>
    <w:p w14:paraId="5C7DC531" w14:textId="43192A1C" w:rsidR="001524F2" w:rsidRPr="002B71A2" w:rsidRDefault="0008697C" w:rsidP="002B71A2">
      <w:pPr>
        <w:spacing w:line="240" w:lineRule="auto"/>
        <w:ind w:firstLineChars="0" w:firstLine="0"/>
        <w:rPr>
          <w:b/>
        </w:rPr>
        <w:sectPr w:rsidR="001524F2" w:rsidRPr="002B71A2" w:rsidSect="004400DE">
          <w:headerReference w:type="default" r:id="rId21"/>
          <w:footerReference w:type="default" r:id="rId22"/>
          <w:pgSz w:w="11907" w:h="16840"/>
          <w:pgMar w:top="1440" w:right="1797" w:bottom="1304" w:left="1797" w:header="851" w:footer="680" w:gutter="0"/>
          <w:pgNumType w:start="1"/>
          <w:cols w:space="720"/>
          <w:docGrid w:type="lines" w:linePitch="381"/>
        </w:sectPr>
      </w:pPr>
      <w:r w:rsidRPr="002B71A2">
        <w:rPr>
          <w:rFonts w:asciiTheme="minorEastAsia" w:eastAsiaTheme="minorEastAsia" w:hAnsiTheme="minorEastAsia"/>
          <w:b/>
          <w:sz w:val="24"/>
        </w:rPr>
        <w:fldChar w:fldCharType="end"/>
      </w:r>
      <w:bookmarkStart w:id="15" w:name="_Toc416946988"/>
      <w:bookmarkStart w:id="16" w:name="_Toc407748918"/>
      <w:bookmarkStart w:id="17" w:name="_Toc407748920"/>
      <w:bookmarkStart w:id="18" w:name="_Toc404066443"/>
      <w:bookmarkStart w:id="19" w:name="_Toc22052"/>
      <w:bookmarkStart w:id="20" w:name="_Toc52788953"/>
      <w:bookmarkStart w:id="21" w:name="_Toc407748921"/>
      <w:bookmarkEnd w:id="5"/>
    </w:p>
    <w:p w14:paraId="5D4AC956" w14:textId="39570B27" w:rsidR="001524F2" w:rsidRDefault="0008697C">
      <w:pPr>
        <w:pStyle w:val="Title"/>
      </w:pPr>
      <w:bookmarkStart w:id="22" w:name="_Toc61342879"/>
      <w:r>
        <w:rPr>
          <w:rFonts w:hint="eastAsia"/>
        </w:rPr>
        <w:lastRenderedPageBreak/>
        <w:t>一、项目概况</w:t>
      </w:r>
      <w:bookmarkEnd w:id="15"/>
      <w:bookmarkEnd w:id="16"/>
      <w:bookmarkEnd w:id="22"/>
    </w:p>
    <w:p w14:paraId="191ACE13" w14:textId="382D5510" w:rsidR="001524F2" w:rsidRPr="00FC0CFD" w:rsidRDefault="0008697C">
      <w:pPr>
        <w:pStyle w:val="Heading2"/>
        <w:tabs>
          <w:tab w:val="left" w:pos="5259"/>
        </w:tabs>
        <w:ind w:firstLine="602"/>
      </w:pPr>
      <w:bookmarkStart w:id="23" w:name="_Toc52788951"/>
      <w:bookmarkStart w:id="24" w:name="_Toc398370649"/>
      <w:bookmarkStart w:id="25" w:name="_Toc404066441"/>
      <w:bookmarkStart w:id="26" w:name="_Toc407748919"/>
      <w:bookmarkStart w:id="27" w:name="_Toc4027"/>
      <w:bookmarkStart w:id="28" w:name="_Toc15366338"/>
      <w:bookmarkStart w:id="29" w:name="_Toc416946989"/>
      <w:bookmarkStart w:id="30" w:name="_Toc61342880"/>
      <w:r w:rsidRPr="00FC0CFD">
        <w:rPr>
          <w:rFonts w:hint="eastAsia"/>
        </w:rPr>
        <w:t>1.1</w:t>
      </w:r>
      <w:bookmarkEnd w:id="23"/>
      <w:bookmarkEnd w:id="24"/>
      <w:bookmarkEnd w:id="25"/>
      <w:bookmarkEnd w:id="26"/>
      <w:bookmarkEnd w:id="27"/>
      <w:bookmarkEnd w:id="28"/>
      <w:r w:rsidRPr="00FC0CFD">
        <w:rPr>
          <w:rFonts w:hint="eastAsia"/>
        </w:rPr>
        <w:t xml:space="preserve"> </w:t>
      </w:r>
      <w:r w:rsidRPr="00A6443C">
        <w:rPr>
          <w:rFonts w:hint="eastAsia"/>
          <w:color w:val="FF0000"/>
        </w:rPr>
        <w:t>基本情况</w:t>
      </w:r>
      <w:bookmarkEnd w:id="29"/>
      <w:bookmarkEnd w:id="30"/>
    </w:p>
    <w:p w14:paraId="7293AC64" w14:textId="6CCC8E2B" w:rsidR="004E07D9" w:rsidRDefault="0014244B" w:rsidP="001C6FC3">
      <w:pPr>
        <w:ind w:firstLine="560"/>
      </w:pPr>
      <w:r>
        <w:rPr>
          <w:rFonts w:hint="eastAsia"/>
        </w:rPr>
        <w:t>珠江道、渤海四十路污水管道</w:t>
      </w:r>
      <w:r w:rsidR="000227D0" w:rsidRPr="000227D0">
        <w:rPr>
          <w:rFonts w:hint="eastAsia"/>
        </w:rPr>
        <w:t>排查项目</w:t>
      </w:r>
      <w:r w:rsidR="008D5976" w:rsidRPr="008D5976">
        <w:rPr>
          <w:rFonts w:hint="eastAsia"/>
        </w:rPr>
        <w:t>，</w:t>
      </w:r>
      <w:r w:rsidR="004E07D9">
        <w:rPr>
          <w:rFonts w:hint="eastAsia"/>
        </w:rPr>
        <w:t>位</w:t>
      </w:r>
      <w:r w:rsidR="004E07D9" w:rsidRPr="008D5976">
        <w:rPr>
          <w:rFonts w:hint="eastAsia"/>
        </w:rPr>
        <w:t>于</w:t>
      </w:r>
      <w:r>
        <w:rPr>
          <w:rFonts w:hint="eastAsia"/>
        </w:rPr>
        <w:t>天津市临港经济区</w:t>
      </w:r>
      <w:r w:rsidR="000227D0">
        <w:rPr>
          <w:rFonts w:hint="eastAsia"/>
        </w:rPr>
        <w:t>。该项目涉及排查主要为</w:t>
      </w:r>
      <w:r>
        <w:rPr>
          <w:rFonts w:hint="eastAsia"/>
        </w:rPr>
        <w:t>珠江道南侧污水管道和渤海四十路南侧污水管道</w:t>
      </w:r>
      <w:r w:rsidR="000227D0">
        <w:rPr>
          <w:rFonts w:hint="eastAsia"/>
        </w:rPr>
        <w:t>。</w:t>
      </w:r>
      <w:r w:rsidR="004E07D9" w:rsidRPr="00FC0CFD">
        <w:rPr>
          <w:rFonts w:hint="eastAsia"/>
        </w:rPr>
        <w:t>项目内容为</w:t>
      </w:r>
      <w:r w:rsidR="00C66849" w:rsidRPr="00FC0CFD">
        <w:rPr>
          <w:rFonts w:hint="eastAsia"/>
        </w:rPr>
        <w:t>采用</w:t>
      </w:r>
      <w:r w:rsidR="00C66849">
        <w:rPr>
          <w:rFonts w:hint="eastAsia"/>
        </w:rPr>
        <w:t>闭路电视法（</w:t>
      </w:r>
      <w:r w:rsidR="00C66849">
        <w:rPr>
          <w:rFonts w:hint="eastAsia"/>
        </w:rPr>
        <w:t>C</w:t>
      </w:r>
      <w:r w:rsidR="00C66849">
        <w:t>CTV</w:t>
      </w:r>
      <w:r w:rsidR="00C66849">
        <w:rPr>
          <w:rFonts w:hint="eastAsia"/>
        </w:rPr>
        <w:t>）</w:t>
      </w:r>
      <w:r w:rsidR="00C66849" w:rsidRPr="00FC0CFD">
        <w:rPr>
          <w:rFonts w:hint="eastAsia"/>
        </w:rPr>
        <w:t>，</w:t>
      </w:r>
      <w:r w:rsidR="004E07D9" w:rsidRPr="00FC0CFD">
        <w:rPr>
          <w:rFonts w:hint="eastAsia"/>
        </w:rPr>
        <w:t>对</w:t>
      </w:r>
      <w:r w:rsidR="00C8767A">
        <w:t>管道内部进行</w:t>
      </w:r>
      <w:r w:rsidR="00C8767A">
        <w:rPr>
          <w:rFonts w:hint="eastAsia"/>
        </w:rPr>
        <w:t>检测</w:t>
      </w:r>
      <w:r w:rsidR="000227D0">
        <w:rPr>
          <w:rFonts w:hint="eastAsia"/>
        </w:rPr>
        <w:t>，</w:t>
      </w:r>
      <w:r w:rsidR="004E07D9" w:rsidRPr="00FC0CFD">
        <w:t>对其健康状况进行合理评估。</w:t>
      </w:r>
    </w:p>
    <w:p w14:paraId="477DCE5E" w14:textId="7B872F65" w:rsidR="000227D0" w:rsidRPr="000227D0" w:rsidRDefault="000227D0" w:rsidP="000227D0">
      <w:pPr>
        <w:ind w:firstLine="560"/>
      </w:pPr>
      <w:r>
        <w:rPr>
          <w:rFonts w:hint="eastAsia"/>
        </w:rPr>
        <w:t>项目涉及</w:t>
      </w:r>
      <w:r w:rsidR="0008697C" w:rsidRPr="00045EA9">
        <w:t>管道直径</w:t>
      </w:r>
      <w:r>
        <w:t>为</w:t>
      </w:r>
      <w:r w:rsidR="0014244B">
        <w:t>1000</w:t>
      </w:r>
      <w:r w:rsidR="0008697C" w:rsidRPr="00045EA9">
        <w:rPr>
          <w:rFonts w:hint="eastAsia"/>
        </w:rPr>
        <w:t>mm</w:t>
      </w:r>
      <w:r w:rsidR="0008697C" w:rsidRPr="00045EA9">
        <w:rPr>
          <w:rFonts w:hint="eastAsia"/>
        </w:rPr>
        <w:t>，管道</w:t>
      </w:r>
      <w:r>
        <w:t>材质为</w:t>
      </w:r>
      <w:r>
        <w:rPr>
          <w:rFonts w:hint="eastAsia"/>
        </w:rPr>
        <w:t>钢筋混凝土管</w:t>
      </w:r>
      <w:r w:rsidR="0008697C" w:rsidRPr="00045EA9">
        <w:rPr>
          <w:rFonts w:hint="eastAsia"/>
        </w:rPr>
        <w:t>，</w:t>
      </w:r>
      <w:r w:rsidR="0008697C" w:rsidRPr="00045EA9">
        <w:t>管道</w:t>
      </w:r>
      <w:r w:rsidR="0008697C" w:rsidRPr="00045EA9">
        <w:rPr>
          <w:rFonts w:hint="eastAsia"/>
        </w:rPr>
        <w:t>总</w:t>
      </w:r>
      <w:r w:rsidR="0008697C" w:rsidRPr="00045EA9">
        <w:t>长度</w:t>
      </w:r>
      <w:r w:rsidR="007505A4" w:rsidRPr="00045EA9">
        <w:rPr>
          <w:rFonts w:hint="eastAsia"/>
        </w:rPr>
        <w:t>为</w:t>
      </w:r>
      <w:r w:rsidR="00A21D46">
        <w:rPr>
          <w:bCs/>
        </w:rPr>
        <w:t>577.46</w:t>
      </w:r>
      <w:r w:rsidR="00D06C8D" w:rsidRPr="00F8139C">
        <w:rPr>
          <w:bCs/>
        </w:rPr>
        <w:t>m</w:t>
      </w:r>
      <w:r w:rsidR="00701CB4" w:rsidRPr="00045EA9">
        <w:rPr>
          <w:rFonts w:hint="eastAsia"/>
        </w:rPr>
        <w:t>米</w:t>
      </w:r>
      <w:r w:rsidR="00C8767A">
        <w:rPr>
          <w:rFonts w:hint="eastAsia"/>
        </w:rPr>
        <w:t>，管段数为</w:t>
      </w:r>
      <w:r w:rsidR="00C8767A">
        <w:rPr>
          <w:rFonts w:hint="eastAsia"/>
        </w:rPr>
        <w:t>12</w:t>
      </w:r>
      <w:r w:rsidR="00C8767A">
        <w:rPr>
          <w:rFonts w:hint="eastAsia"/>
        </w:rPr>
        <w:t>段</w:t>
      </w:r>
      <w:r w:rsidR="0014244B">
        <w:rPr>
          <w:rFonts w:hint="eastAsia"/>
        </w:rPr>
        <w:t>。受天津港保税区环境投资发展集团有限公司</w:t>
      </w:r>
      <w:r>
        <w:rPr>
          <w:rFonts w:hint="eastAsia"/>
        </w:rPr>
        <w:t>委托，我院</w:t>
      </w:r>
      <w:r w:rsidRPr="005931AF">
        <w:rPr>
          <w:rFonts w:hint="eastAsia"/>
        </w:rPr>
        <w:t>承接</w:t>
      </w:r>
      <w:r w:rsidR="0014244B">
        <w:rPr>
          <w:rFonts w:hint="eastAsia"/>
        </w:rPr>
        <w:t>珠江道、渤海四十路污水管道</w:t>
      </w:r>
      <w:r w:rsidR="0014244B" w:rsidRPr="000227D0">
        <w:rPr>
          <w:rFonts w:hint="eastAsia"/>
        </w:rPr>
        <w:t>排查项目</w:t>
      </w:r>
      <w:r w:rsidR="00D06C8D">
        <w:rPr>
          <w:rFonts w:hint="eastAsia"/>
        </w:rPr>
        <w:t>，其</w:t>
      </w:r>
      <w:r w:rsidR="00F15954">
        <w:rPr>
          <w:rFonts w:hint="eastAsia"/>
        </w:rPr>
        <w:t>基本</w:t>
      </w:r>
      <w:r>
        <w:rPr>
          <w:rFonts w:hint="eastAsia"/>
        </w:rPr>
        <w:t>完成情况如表</w:t>
      </w:r>
      <w:r>
        <w:rPr>
          <w:rFonts w:hint="eastAsia"/>
        </w:rPr>
        <w:t>1</w:t>
      </w:r>
      <w:r>
        <w:t>-1</w:t>
      </w:r>
      <w:r>
        <w:rPr>
          <w:rFonts w:hint="eastAsia"/>
        </w:rPr>
        <w:t>所示</w:t>
      </w:r>
      <w:r w:rsidRPr="005931AF">
        <w:rPr>
          <w:rFonts w:hint="eastAsia"/>
        </w:rPr>
        <w:t>。</w:t>
      </w:r>
    </w:p>
    <w:p w14:paraId="3E548E74" w14:textId="32217DB2" w:rsidR="001524F2" w:rsidRPr="00FC0CFD" w:rsidRDefault="0008697C">
      <w:pPr>
        <w:ind w:firstLineChars="0" w:firstLine="0"/>
        <w:jc w:val="center"/>
        <w:rPr>
          <w:sz w:val="21"/>
          <w:szCs w:val="21"/>
        </w:rPr>
      </w:pPr>
      <w:r w:rsidRPr="00FC0CFD">
        <w:rPr>
          <w:rFonts w:hint="eastAsia"/>
          <w:b/>
          <w:sz w:val="21"/>
          <w:szCs w:val="21"/>
        </w:rPr>
        <w:t>表</w:t>
      </w:r>
      <w:r w:rsidRPr="00FC0CFD">
        <w:rPr>
          <w:rFonts w:hint="eastAsia"/>
          <w:b/>
          <w:sz w:val="21"/>
          <w:szCs w:val="21"/>
        </w:rPr>
        <w:t xml:space="preserve">1-1  </w:t>
      </w:r>
      <w:r w:rsidRPr="00FC0CFD">
        <w:rPr>
          <w:b/>
          <w:sz w:val="21"/>
          <w:szCs w:val="21"/>
        </w:rPr>
        <w:t>项目概况一览表</w:t>
      </w:r>
    </w:p>
    <w:tbl>
      <w:tblPr>
        <w:tblW w:w="4783"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6862"/>
      </w:tblGrid>
      <w:tr w:rsidR="00C66849" w14:paraId="1C1FCAD6" w14:textId="77777777" w:rsidTr="004400DE">
        <w:trPr>
          <w:trHeight w:val="340"/>
          <w:jc w:val="center"/>
        </w:trPr>
        <w:tc>
          <w:tcPr>
            <w:tcW w:w="670" w:type="pct"/>
            <w:vAlign w:val="center"/>
            <w:hideMark/>
          </w:tcPr>
          <w:p w14:paraId="7755A52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项目名称</w:t>
            </w:r>
          </w:p>
        </w:tc>
        <w:tc>
          <w:tcPr>
            <w:tcW w:w="4330" w:type="pct"/>
            <w:vAlign w:val="center"/>
            <w:hideMark/>
          </w:tcPr>
          <w:p w14:paraId="2BACB81C" w14:textId="27409D99" w:rsidR="00C66849" w:rsidRDefault="005E0F6E" w:rsidP="002B71A2">
            <w:pPr>
              <w:kinsoku w:val="0"/>
              <w:overflowPunct w:val="0"/>
              <w:autoSpaceDE w:val="0"/>
              <w:autoSpaceDN w:val="0"/>
              <w:adjustRightInd w:val="0"/>
              <w:snapToGrid w:val="0"/>
              <w:spacing w:line="240" w:lineRule="atLeast"/>
              <w:ind w:firstLineChars="0" w:firstLine="0"/>
              <w:jc w:val="center"/>
              <w:rPr>
                <w:sz w:val="21"/>
                <w:szCs w:val="21"/>
              </w:rPr>
            </w:pPr>
            <w:r w:rsidRPr="005E0F6E">
              <w:rPr>
                <w:sz w:val="21"/>
                <w:szCs w:val="21"/>
              </w:rPr>
              <w:t>{{project_name}}</w:t>
            </w:r>
          </w:p>
        </w:tc>
      </w:tr>
      <w:tr w:rsidR="00C66849" w14:paraId="0B3EC388" w14:textId="77777777" w:rsidTr="004400DE">
        <w:trPr>
          <w:trHeight w:val="340"/>
          <w:jc w:val="center"/>
        </w:trPr>
        <w:tc>
          <w:tcPr>
            <w:tcW w:w="670" w:type="pct"/>
            <w:vAlign w:val="center"/>
            <w:hideMark/>
          </w:tcPr>
          <w:p w14:paraId="0AB5443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项目地点</w:t>
            </w:r>
          </w:p>
        </w:tc>
        <w:tc>
          <w:tcPr>
            <w:tcW w:w="4330" w:type="pct"/>
            <w:vAlign w:val="center"/>
            <w:hideMark/>
          </w:tcPr>
          <w:p w14:paraId="6706CEF7" w14:textId="37804E8C" w:rsidR="00C66849" w:rsidRDefault="008F2887" w:rsidP="000227D0">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{{project_address}}</w:t>
            </w:r>
          </w:p>
        </w:tc>
      </w:tr>
      <w:tr w:rsidR="00C66849" w14:paraId="228588A5" w14:textId="77777777" w:rsidTr="004400DE">
        <w:trPr>
          <w:trHeight w:val="340"/>
          <w:jc w:val="center"/>
        </w:trPr>
        <w:tc>
          <w:tcPr>
            <w:tcW w:w="670" w:type="pct"/>
            <w:vAlign w:val="center"/>
          </w:tcPr>
          <w:p w14:paraId="01DFFE2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委托单位</w:t>
            </w:r>
          </w:p>
        </w:tc>
        <w:tc>
          <w:tcPr>
            <w:tcW w:w="4330" w:type="pct"/>
            <w:vAlign w:val="center"/>
          </w:tcPr>
          <w:p w14:paraId="09266F39" w14:textId="368F0A4E" w:rsidR="00C66849" w:rsidRDefault="008F2887" w:rsidP="004400DE">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{{requester_unit}}</w:t>
            </w:r>
          </w:p>
        </w:tc>
      </w:tr>
      <w:tr w:rsidR="00C66849" w14:paraId="729F9DB2" w14:textId="77777777" w:rsidTr="004400DE">
        <w:trPr>
          <w:trHeight w:val="340"/>
          <w:jc w:val="center"/>
        </w:trPr>
        <w:tc>
          <w:tcPr>
            <w:tcW w:w="670" w:type="pct"/>
            <w:vAlign w:val="center"/>
            <w:hideMark/>
          </w:tcPr>
          <w:p w14:paraId="77D7EF7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检测单位</w:t>
            </w:r>
          </w:p>
        </w:tc>
        <w:tc>
          <w:tcPr>
            <w:tcW w:w="4330" w:type="pct"/>
            <w:vAlign w:val="center"/>
            <w:hideMark/>
          </w:tcPr>
          <w:p w14:paraId="320B329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天津市市政工程设计研究院</w:t>
            </w:r>
          </w:p>
        </w:tc>
      </w:tr>
      <w:tr w:rsidR="00C66849" w14:paraId="725DDB70" w14:textId="77777777" w:rsidTr="004400DE">
        <w:trPr>
          <w:trHeight w:val="340"/>
          <w:jc w:val="center"/>
        </w:trPr>
        <w:tc>
          <w:tcPr>
            <w:tcW w:w="670" w:type="pct"/>
            <w:vAlign w:val="center"/>
          </w:tcPr>
          <w:p w14:paraId="7071984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检测项目</w:t>
            </w:r>
          </w:p>
        </w:tc>
        <w:tc>
          <w:tcPr>
            <w:tcW w:w="4330" w:type="pct"/>
            <w:vAlign w:val="center"/>
          </w:tcPr>
          <w:p w14:paraId="50EB6A67" w14:textId="14113E4E" w:rsidR="00C66849" w:rsidRDefault="00C66849" w:rsidP="000227D0">
            <w:pPr>
              <w:kinsoku w:val="0"/>
              <w:overflowPunct w:val="0"/>
              <w:autoSpaceDE w:val="0"/>
              <w:autoSpaceDN w:val="0"/>
              <w:adjustRightInd w:val="0"/>
              <w:snapToGrid w:val="0"/>
              <w:spacing w:line="240" w:lineRule="atLeast"/>
              <w:ind w:firstLineChars="0" w:firstLine="0"/>
              <w:jc w:val="center"/>
              <w:rPr>
                <w:sz w:val="21"/>
                <w:szCs w:val="21"/>
              </w:rPr>
            </w:pPr>
            <w:r w:rsidRPr="00823023">
              <w:rPr>
                <w:rFonts w:hint="eastAsia"/>
                <w:sz w:val="21"/>
                <w:szCs w:val="21"/>
              </w:rPr>
              <w:t>管道健康状况</w:t>
            </w:r>
          </w:p>
        </w:tc>
      </w:tr>
      <w:tr w:rsidR="00C66849" w14:paraId="409D2F6E" w14:textId="77777777" w:rsidTr="004400DE">
        <w:trPr>
          <w:trHeight w:val="340"/>
          <w:jc w:val="center"/>
        </w:trPr>
        <w:tc>
          <w:tcPr>
            <w:tcW w:w="670" w:type="pct"/>
            <w:vAlign w:val="center"/>
            <w:hideMark/>
          </w:tcPr>
          <w:p w14:paraId="15B858B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工作量</w:t>
            </w:r>
          </w:p>
        </w:tc>
        <w:tc>
          <w:tcPr>
            <w:tcW w:w="4330" w:type="pct"/>
            <w:vAlign w:val="center"/>
            <w:hideMark/>
          </w:tcPr>
          <w:p w14:paraId="5C30363A" w14:textId="761ADF02" w:rsidR="00C66849" w:rsidRDefault="0014244B" w:rsidP="00C8767A">
            <w:pPr>
              <w:kinsoku w:val="0"/>
              <w:overflowPunct w:val="0"/>
              <w:autoSpaceDE w:val="0"/>
              <w:autoSpaceDN w:val="0"/>
              <w:adjustRightInd w:val="0"/>
              <w:snapToGrid w:val="0"/>
              <w:spacing w:line="240" w:lineRule="atLeast"/>
              <w:ind w:firstLineChars="0" w:firstLine="0"/>
              <w:jc w:val="center"/>
              <w:rPr>
                <w:color w:val="FF0000"/>
                <w:sz w:val="21"/>
                <w:szCs w:val="21"/>
              </w:rPr>
            </w:pPr>
            <w:r>
              <w:rPr>
                <w:rFonts w:hint="eastAsia"/>
                <w:sz w:val="21"/>
                <w:szCs w:val="21"/>
              </w:rPr>
              <w:t>共计</w:t>
            </w:r>
            <w:r w:rsidR="00FC52CD" w:rsidRPr="00FC52CD">
              <w:rPr>
                <w:sz w:val="21"/>
                <w:szCs w:val="21"/>
              </w:rPr>
              <w:t>{{pipe_amount}}</w:t>
            </w:r>
            <w:r>
              <w:rPr>
                <w:rFonts w:hint="eastAsia"/>
                <w:sz w:val="21"/>
                <w:szCs w:val="21"/>
              </w:rPr>
              <w:t>段，共计</w:t>
            </w:r>
            <w:r w:rsidR="008A46EB" w:rsidRPr="008A46EB">
              <w:rPr>
                <w:sz w:val="21"/>
                <w:szCs w:val="21"/>
              </w:rPr>
              <w:t>{{pipe_total_length}}</w:t>
            </w:r>
            <w:r w:rsidR="001D6535">
              <w:rPr>
                <w:rFonts w:hint="eastAsia"/>
                <w:sz w:val="21"/>
                <w:szCs w:val="21"/>
              </w:rPr>
              <w:t>千</w:t>
            </w:r>
            <w:r w:rsidR="00C66849" w:rsidRPr="00505B19">
              <w:rPr>
                <w:rFonts w:hint="eastAsia"/>
                <w:sz w:val="21"/>
                <w:szCs w:val="21"/>
              </w:rPr>
              <w:t>米。</w:t>
            </w:r>
          </w:p>
        </w:tc>
      </w:tr>
      <w:tr w:rsidR="00C66849" w14:paraId="242F51CB" w14:textId="77777777" w:rsidTr="004400DE">
        <w:trPr>
          <w:trHeight w:val="340"/>
          <w:jc w:val="center"/>
        </w:trPr>
        <w:tc>
          <w:tcPr>
            <w:tcW w:w="670" w:type="pct"/>
            <w:vAlign w:val="center"/>
          </w:tcPr>
          <w:p w14:paraId="6931591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管道类型</w:t>
            </w:r>
          </w:p>
        </w:tc>
        <w:tc>
          <w:tcPr>
            <w:tcW w:w="4330" w:type="pct"/>
            <w:vAlign w:val="center"/>
          </w:tcPr>
          <w:p w14:paraId="2532AD4E" w14:textId="5E88F173" w:rsidR="00C66849" w:rsidRPr="00505B1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污水</w:t>
            </w:r>
          </w:p>
        </w:tc>
      </w:tr>
      <w:tr w:rsidR="00C66849" w14:paraId="6D83A46F" w14:textId="77777777" w:rsidTr="004400DE">
        <w:trPr>
          <w:trHeight w:val="340"/>
          <w:jc w:val="center"/>
        </w:trPr>
        <w:tc>
          <w:tcPr>
            <w:tcW w:w="670" w:type="pct"/>
            <w:vAlign w:val="center"/>
          </w:tcPr>
          <w:p w14:paraId="4661A506"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管道材质</w:t>
            </w:r>
          </w:p>
        </w:tc>
        <w:tc>
          <w:tcPr>
            <w:tcW w:w="4330" w:type="pct"/>
            <w:vAlign w:val="center"/>
          </w:tcPr>
          <w:p w14:paraId="2B04AD93" w14:textId="327B3412" w:rsidR="00C6684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sidRPr="001C6FC3">
              <w:rPr>
                <w:rFonts w:hint="eastAsia"/>
                <w:sz w:val="21"/>
                <w:szCs w:val="21"/>
              </w:rPr>
              <w:t>钢筋</w:t>
            </w:r>
            <w:r w:rsidR="000227D0">
              <w:rPr>
                <w:rFonts w:hint="eastAsia"/>
                <w:sz w:val="21"/>
                <w:szCs w:val="21"/>
              </w:rPr>
              <w:t>混凝土</w:t>
            </w:r>
          </w:p>
        </w:tc>
      </w:tr>
      <w:tr w:rsidR="00C66849" w14:paraId="0C9E03C1" w14:textId="77777777" w:rsidTr="004400DE">
        <w:trPr>
          <w:trHeight w:val="340"/>
          <w:jc w:val="center"/>
        </w:trPr>
        <w:tc>
          <w:tcPr>
            <w:tcW w:w="670" w:type="pct"/>
            <w:vAlign w:val="center"/>
          </w:tcPr>
          <w:p w14:paraId="6E4833D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检测日期</w:t>
            </w:r>
          </w:p>
        </w:tc>
        <w:tc>
          <w:tcPr>
            <w:tcW w:w="4330" w:type="pct"/>
            <w:vAlign w:val="center"/>
          </w:tcPr>
          <w:p w14:paraId="62F92F72" w14:textId="6C8B62BE" w:rsidR="00C66849" w:rsidRPr="00505B19" w:rsidRDefault="00307EEB" w:rsidP="000227D0">
            <w:pPr>
              <w:kinsoku w:val="0"/>
              <w:overflowPunct w:val="0"/>
              <w:autoSpaceDE w:val="0"/>
              <w:autoSpaceDN w:val="0"/>
              <w:adjustRightInd w:val="0"/>
              <w:snapToGrid w:val="0"/>
              <w:spacing w:line="240" w:lineRule="atLeast"/>
              <w:ind w:firstLineChars="0" w:firstLine="0"/>
              <w:jc w:val="center"/>
              <w:rPr>
                <w:sz w:val="21"/>
                <w:szCs w:val="21"/>
              </w:rPr>
            </w:pPr>
            <w:r w:rsidRPr="00307EEB">
              <w:rPr>
                <w:sz w:val="21"/>
                <w:szCs w:val="21"/>
              </w:rPr>
              <w:t>{{start_record_date}}</w:t>
            </w:r>
          </w:p>
        </w:tc>
      </w:tr>
      <w:tr w:rsidR="00C66849" w14:paraId="056D2026" w14:textId="77777777" w:rsidTr="004400DE">
        <w:trPr>
          <w:trHeight w:val="340"/>
          <w:jc w:val="center"/>
        </w:trPr>
        <w:tc>
          <w:tcPr>
            <w:tcW w:w="670" w:type="pct"/>
            <w:vAlign w:val="center"/>
          </w:tcPr>
          <w:p w14:paraId="2502C6B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检测仪器</w:t>
            </w:r>
          </w:p>
        </w:tc>
        <w:tc>
          <w:tcPr>
            <w:tcW w:w="4330" w:type="pct"/>
            <w:vAlign w:val="center"/>
          </w:tcPr>
          <w:p w14:paraId="308F52ED" w14:textId="3DC660D0" w:rsidR="00C66849" w:rsidRDefault="00C66849" w:rsidP="00C8767A">
            <w:pPr>
              <w:kinsoku w:val="0"/>
              <w:overflowPunct w:val="0"/>
              <w:autoSpaceDE w:val="0"/>
              <w:autoSpaceDN w:val="0"/>
              <w:adjustRightInd w:val="0"/>
              <w:snapToGrid w:val="0"/>
              <w:spacing w:line="240" w:lineRule="atLeast"/>
              <w:ind w:firstLineChars="0" w:firstLine="0"/>
              <w:jc w:val="center"/>
              <w:rPr>
                <w:sz w:val="21"/>
                <w:szCs w:val="21"/>
              </w:rPr>
            </w:pPr>
            <w:r w:rsidRPr="00505B19">
              <w:rPr>
                <w:sz w:val="21"/>
                <w:szCs w:val="21"/>
              </w:rPr>
              <w:t>X5-HS</w:t>
            </w:r>
            <w:r>
              <w:rPr>
                <w:rFonts w:hint="eastAsia"/>
                <w:sz w:val="21"/>
                <w:szCs w:val="21"/>
              </w:rPr>
              <w:t>型管道机器人</w:t>
            </w:r>
            <w:r w:rsidR="00C8767A">
              <w:rPr>
                <w:rFonts w:hint="eastAsia"/>
                <w:sz w:val="21"/>
                <w:szCs w:val="21"/>
              </w:rPr>
              <w:t>（爬行器：</w:t>
            </w:r>
            <w:r w:rsidR="00C8767A">
              <w:rPr>
                <w:rFonts w:hint="eastAsia"/>
                <w:sz w:val="21"/>
                <w:szCs w:val="21"/>
              </w:rPr>
              <w:t>X</w:t>
            </w:r>
            <w:r w:rsidR="00C8767A">
              <w:rPr>
                <w:sz w:val="21"/>
                <w:szCs w:val="21"/>
              </w:rPr>
              <w:t>5-H-PXQ-0041</w:t>
            </w:r>
            <w:r w:rsidR="00C8767A">
              <w:rPr>
                <w:sz w:val="21"/>
                <w:szCs w:val="21"/>
              </w:rPr>
              <w:t>；</w:t>
            </w:r>
            <w:r w:rsidR="00C8767A">
              <w:rPr>
                <w:rFonts w:hint="eastAsia"/>
                <w:sz w:val="21"/>
                <w:szCs w:val="21"/>
              </w:rPr>
              <w:t>摄像头：</w:t>
            </w:r>
            <w:r w:rsidR="00C8767A">
              <w:rPr>
                <w:rFonts w:hint="eastAsia"/>
                <w:sz w:val="21"/>
                <w:szCs w:val="21"/>
              </w:rPr>
              <w:t>H</w:t>
            </w:r>
            <w:r w:rsidR="00C8767A">
              <w:rPr>
                <w:sz w:val="21"/>
                <w:szCs w:val="21"/>
              </w:rPr>
              <w:t>CTV-XZJT-0547</w:t>
            </w:r>
            <w:r w:rsidR="00C8767A">
              <w:rPr>
                <w:sz w:val="21"/>
                <w:szCs w:val="21"/>
              </w:rPr>
              <w:t>；</w:t>
            </w:r>
            <w:r w:rsidR="00C8767A">
              <w:rPr>
                <w:rFonts w:hint="eastAsia"/>
                <w:sz w:val="21"/>
                <w:szCs w:val="21"/>
              </w:rPr>
              <w:t>电缆盘：</w:t>
            </w:r>
            <w:r w:rsidR="00C8767A">
              <w:rPr>
                <w:rFonts w:hint="eastAsia"/>
                <w:sz w:val="21"/>
                <w:szCs w:val="21"/>
              </w:rPr>
              <w:t>X</w:t>
            </w:r>
            <w:r w:rsidR="00C8767A">
              <w:rPr>
                <w:sz w:val="21"/>
                <w:szCs w:val="21"/>
              </w:rPr>
              <w:t>5-H-DLP-0049</w:t>
            </w:r>
            <w:r w:rsidR="00C8767A">
              <w:rPr>
                <w:rFonts w:hint="eastAsia"/>
                <w:sz w:val="21"/>
                <w:szCs w:val="21"/>
              </w:rPr>
              <w:t>）</w:t>
            </w:r>
          </w:p>
        </w:tc>
      </w:tr>
      <w:tr w:rsidR="00C66849" w14:paraId="0C51EE34" w14:textId="77777777" w:rsidTr="004400DE">
        <w:trPr>
          <w:trHeight w:val="340"/>
          <w:jc w:val="center"/>
        </w:trPr>
        <w:tc>
          <w:tcPr>
            <w:tcW w:w="670" w:type="pct"/>
            <w:vAlign w:val="center"/>
          </w:tcPr>
          <w:p w14:paraId="4677014F"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检测方法</w:t>
            </w:r>
          </w:p>
        </w:tc>
        <w:tc>
          <w:tcPr>
            <w:tcW w:w="4330" w:type="pct"/>
            <w:vAlign w:val="center"/>
          </w:tcPr>
          <w:p w14:paraId="5E7A13AE" w14:textId="076E6D21" w:rsidR="00C66849" w:rsidRPr="00505B1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闭路电视法（</w:t>
            </w:r>
            <w:r>
              <w:rPr>
                <w:rFonts w:hint="eastAsia"/>
                <w:sz w:val="21"/>
                <w:szCs w:val="21"/>
              </w:rPr>
              <w:t>C</w:t>
            </w:r>
            <w:r>
              <w:rPr>
                <w:sz w:val="21"/>
                <w:szCs w:val="21"/>
              </w:rPr>
              <w:t>CTV</w:t>
            </w:r>
            <w:r>
              <w:rPr>
                <w:rFonts w:hint="eastAsia"/>
                <w:sz w:val="21"/>
                <w:szCs w:val="21"/>
              </w:rPr>
              <w:t>）</w:t>
            </w:r>
          </w:p>
        </w:tc>
      </w:tr>
      <w:tr w:rsidR="00C66849" w14:paraId="6330DE9E" w14:textId="77777777" w:rsidTr="004400DE">
        <w:trPr>
          <w:trHeight w:val="340"/>
          <w:jc w:val="center"/>
        </w:trPr>
        <w:tc>
          <w:tcPr>
            <w:tcW w:w="670" w:type="pct"/>
            <w:vAlign w:val="center"/>
          </w:tcPr>
          <w:p w14:paraId="3E2BFB4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依据标准</w:t>
            </w:r>
          </w:p>
        </w:tc>
        <w:tc>
          <w:tcPr>
            <w:tcW w:w="4330" w:type="pct"/>
            <w:vAlign w:val="center"/>
          </w:tcPr>
          <w:p w14:paraId="3852FFEC"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sidRPr="00505B19">
              <w:rPr>
                <w:rFonts w:hint="eastAsia"/>
                <w:sz w:val="21"/>
                <w:szCs w:val="21"/>
              </w:rPr>
              <w:t>《城镇排水管道检测与评估技术规程》（</w:t>
            </w:r>
            <w:r w:rsidRPr="00505B19">
              <w:rPr>
                <w:rFonts w:hint="eastAsia"/>
                <w:sz w:val="21"/>
                <w:szCs w:val="21"/>
              </w:rPr>
              <w:t>CJJ181-2012</w:t>
            </w:r>
            <w:r w:rsidRPr="00505B19">
              <w:rPr>
                <w:rFonts w:hint="eastAsia"/>
                <w:sz w:val="21"/>
                <w:szCs w:val="21"/>
              </w:rPr>
              <w:t>）</w:t>
            </w:r>
          </w:p>
        </w:tc>
      </w:tr>
    </w:tbl>
    <w:p w14:paraId="1CB2E8F3" w14:textId="77777777" w:rsidR="001524F2" w:rsidRDefault="0008697C" w:rsidP="006B37CC">
      <w:pPr>
        <w:pStyle w:val="Heading2"/>
        <w:ind w:firstLine="602"/>
      </w:pPr>
      <w:bookmarkStart w:id="31" w:name="_Toc61342881"/>
      <w:r>
        <w:rPr>
          <w:rFonts w:hint="eastAsia"/>
        </w:rPr>
        <w:t xml:space="preserve">1.2 </w:t>
      </w:r>
      <w:r>
        <w:rPr>
          <w:rFonts w:hint="eastAsia"/>
        </w:rPr>
        <w:t>检测与评估目的和要求</w:t>
      </w:r>
      <w:bookmarkEnd w:id="17"/>
      <w:bookmarkEnd w:id="31"/>
    </w:p>
    <w:p w14:paraId="12469F4A" w14:textId="325D4A61" w:rsidR="000C0B1D" w:rsidRDefault="0008697C" w:rsidP="002279B3">
      <w:pPr>
        <w:ind w:firstLine="560"/>
        <w:rPr>
          <w:lang w:val="zh-CN"/>
        </w:rPr>
      </w:pPr>
      <w:r>
        <w:rPr>
          <w:rFonts w:hint="eastAsia"/>
          <w:lang w:val="zh-CN"/>
        </w:rPr>
        <w:t>本次检测</w:t>
      </w:r>
      <w:r>
        <w:rPr>
          <w:lang w:val="zh-CN"/>
        </w:rPr>
        <w:t>主</w:t>
      </w:r>
      <w:r>
        <w:rPr>
          <w:rFonts w:hint="eastAsia"/>
          <w:lang w:val="zh-CN"/>
        </w:rPr>
        <w:t>要</w:t>
      </w:r>
      <w:r w:rsidRPr="001C6FC3">
        <w:rPr>
          <w:lang w:val="zh-CN"/>
        </w:rPr>
        <w:t>运用</w:t>
      </w:r>
      <w:r w:rsidR="00C66849">
        <w:rPr>
          <w:rFonts w:hint="eastAsia"/>
          <w:lang w:val="zh-CN"/>
        </w:rPr>
        <w:t>闭路电视法</w:t>
      </w:r>
      <w:r w:rsidR="00C66849" w:rsidRPr="001C6FC3">
        <w:rPr>
          <w:lang w:val="zh-CN"/>
        </w:rPr>
        <w:t>（</w:t>
      </w:r>
      <w:r w:rsidR="00C66849" w:rsidRPr="001C6FC3">
        <w:rPr>
          <w:lang w:val="zh-CN"/>
        </w:rPr>
        <w:t>CCT</w:t>
      </w:r>
      <w:r w:rsidR="00C66849" w:rsidRPr="001C6FC3">
        <w:rPr>
          <w:rFonts w:hint="eastAsia"/>
          <w:lang w:val="zh-CN"/>
        </w:rPr>
        <w:t>V</w:t>
      </w:r>
      <w:r w:rsidR="00C66849" w:rsidRPr="001C6FC3">
        <w:rPr>
          <w:lang w:val="zh-CN"/>
        </w:rPr>
        <w:t>）</w:t>
      </w:r>
      <w:r w:rsidRPr="001C6FC3">
        <w:rPr>
          <w:lang w:val="zh-CN"/>
        </w:rPr>
        <w:t>对</w:t>
      </w:r>
      <w:r w:rsidRPr="001C6FC3">
        <w:rPr>
          <w:rFonts w:hint="eastAsia"/>
          <w:lang w:val="zh-CN"/>
        </w:rPr>
        <w:t>排水</w:t>
      </w:r>
      <w:r w:rsidR="00F8139C">
        <w:rPr>
          <w:rFonts w:hint="eastAsia"/>
          <w:lang w:val="zh-CN"/>
        </w:rPr>
        <w:t>管网</w:t>
      </w:r>
      <w:r>
        <w:rPr>
          <w:rFonts w:hint="eastAsia"/>
          <w:lang w:val="zh-CN"/>
        </w:rPr>
        <w:t>的</w:t>
      </w:r>
      <w:r>
        <w:rPr>
          <w:lang w:val="zh-CN"/>
        </w:rPr>
        <w:t>健康状况进行检测，查明</w:t>
      </w:r>
      <w:r>
        <w:rPr>
          <w:rFonts w:hint="eastAsia"/>
          <w:lang w:val="zh-CN"/>
        </w:rPr>
        <w:t>其</w:t>
      </w:r>
      <w:r>
        <w:rPr>
          <w:lang w:val="zh-CN"/>
        </w:rPr>
        <w:t>基本健康情况，为后期的修复</w:t>
      </w:r>
      <w:r>
        <w:rPr>
          <w:rFonts w:hint="eastAsia"/>
          <w:lang w:val="zh-CN"/>
        </w:rPr>
        <w:t>养管</w:t>
      </w:r>
      <w:r>
        <w:rPr>
          <w:lang w:val="zh-CN"/>
        </w:rPr>
        <w:t>工作提供依据，</w:t>
      </w:r>
      <w:r>
        <w:rPr>
          <w:lang w:val="zh-CN"/>
        </w:rPr>
        <w:lastRenderedPageBreak/>
        <w:t>为排水管网健康普查积累基础数据。</w:t>
      </w:r>
    </w:p>
    <w:p w14:paraId="7F4589CB" w14:textId="77777777" w:rsidR="001524F2" w:rsidRDefault="0008697C" w:rsidP="00C66849">
      <w:pPr>
        <w:pStyle w:val="Heading2"/>
        <w:ind w:firstLine="602"/>
      </w:pPr>
      <w:bookmarkStart w:id="32" w:name="_Toc61342882"/>
      <w:r>
        <w:rPr>
          <w:rFonts w:hint="eastAsia"/>
        </w:rPr>
        <w:t xml:space="preserve">1.3 </w:t>
      </w:r>
      <w:r>
        <w:rPr>
          <w:rFonts w:hint="eastAsia"/>
        </w:rPr>
        <w:t>检测管段的地理位置</w:t>
      </w:r>
      <w:bookmarkEnd w:id="18"/>
      <w:bookmarkEnd w:id="19"/>
      <w:bookmarkEnd w:id="20"/>
      <w:bookmarkEnd w:id="21"/>
      <w:bookmarkEnd w:id="32"/>
    </w:p>
    <w:p w14:paraId="29C43B24" w14:textId="55F31870" w:rsidR="001524F2" w:rsidRPr="00701CB4" w:rsidRDefault="0008697C" w:rsidP="00701CB4">
      <w:pPr>
        <w:ind w:firstLine="560"/>
      </w:pPr>
      <w:r>
        <w:rPr>
          <w:rFonts w:hint="eastAsia"/>
        </w:rPr>
        <w:t>检测</w:t>
      </w:r>
      <w:r>
        <w:t>管段位于</w:t>
      </w:r>
      <w:r w:rsidR="009A1E23">
        <w:rPr>
          <w:rFonts w:hint="eastAsia"/>
        </w:rPr>
        <w:t>天津市临港经济区</w:t>
      </w:r>
      <w:r w:rsidR="009A1E23" w:rsidRPr="009A1E23">
        <w:rPr>
          <w:rFonts w:hint="eastAsia"/>
        </w:rPr>
        <w:t>珠江道</w:t>
      </w:r>
      <w:r w:rsidR="009A1E23">
        <w:rPr>
          <w:rFonts w:hint="eastAsia"/>
        </w:rPr>
        <w:t>和</w:t>
      </w:r>
      <w:r w:rsidR="009A1E23" w:rsidRPr="009A1E23">
        <w:rPr>
          <w:rFonts w:hint="eastAsia"/>
        </w:rPr>
        <w:t>渤海四十路</w:t>
      </w:r>
      <w:r>
        <w:t>，</w:t>
      </w:r>
      <w:r>
        <w:rPr>
          <w:rFonts w:hint="eastAsia"/>
        </w:rPr>
        <w:t>管网位置</w:t>
      </w:r>
      <w:r>
        <w:t>如图</w:t>
      </w:r>
      <w:r>
        <w:rPr>
          <w:rFonts w:hint="eastAsia"/>
        </w:rPr>
        <w:t>1</w:t>
      </w:r>
      <w:r>
        <w:t>-1</w:t>
      </w:r>
      <w:r w:rsidR="00020389">
        <w:rPr>
          <w:rFonts w:hint="eastAsia"/>
        </w:rPr>
        <w:t>所示</w:t>
      </w:r>
      <w:r>
        <w:t>。</w:t>
      </w:r>
    </w:p>
    <w:p w14:paraId="681D9A6F" w14:textId="566A8B5A" w:rsidR="001524F2" w:rsidRDefault="002B71A2" w:rsidP="00D06C8D">
      <w:pPr>
        <w:ind w:firstLineChars="0" w:firstLine="0"/>
        <w:jc w:val="left"/>
      </w:pPr>
      <w:bookmarkStart w:id="33" w:name="_Toc52788954"/>
      <w:bookmarkStart w:id="34" w:name="_Toc404066444"/>
      <w:bookmarkStart w:id="35" w:name="_Toc2225"/>
      <w:r w:rsidRPr="002B71A2">
        <w:rPr>
          <w:noProof/>
        </w:rPr>
        <w:drawing>
          <wp:inline distT="0" distB="0" distL="0" distR="0" wp14:anchorId="5070D070" wp14:editId="6E9D7CF3">
            <wp:extent cx="2533497" cy="1616400"/>
            <wp:effectExtent l="0" t="0" r="635" b="3175"/>
            <wp:docPr id="6187" name="图片 6187" descr="C:\Users\ltao\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ltao\Desktop\2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3497" cy="1616400"/>
                    </a:xfrm>
                    <a:prstGeom prst="rect">
                      <a:avLst/>
                    </a:prstGeom>
                    <a:noFill/>
                    <a:ln>
                      <a:noFill/>
                    </a:ln>
                  </pic:spPr>
                </pic:pic>
              </a:graphicData>
            </a:graphic>
          </wp:inline>
        </w:drawing>
      </w:r>
      <w:r w:rsidR="00D06C8D">
        <w:rPr>
          <w:noProof/>
        </w:rPr>
        <w:t xml:space="preserve"> </w:t>
      </w:r>
      <w:r w:rsidRPr="002B71A2">
        <w:rPr>
          <w:noProof/>
        </w:rPr>
        <w:drawing>
          <wp:inline distT="0" distB="0" distL="0" distR="0" wp14:anchorId="2CD16E2D" wp14:editId="263F0DBD">
            <wp:extent cx="2520000" cy="1618455"/>
            <wp:effectExtent l="0" t="0" r="0" b="1270"/>
            <wp:docPr id="6186" name="图片 6186" descr="C:\Users\lta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ltao\Desktop\1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618455"/>
                    </a:xfrm>
                    <a:prstGeom prst="rect">
                      <a:avLst/>
                    </a:prstGeom>
                    <a:noFill/>
                    <a:ln>
                      <a:noFill/>
                    </a:ln>
                  </pic:spPr>
                </pic:pic>
              </a:graphicData>
            </a:graphic>
          </wp:inline>
        </w:drawing>
      </w:r>
      <w:r w:rsidRPr="002B71A2">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t xml:space="preserve"> </w:t>
      </w:r>
    </w:p>
    <w:p w14:paraId="585A0DD0" w14:textId="7226C1E9" w:rsidR="001524F2" w:rsidRPr="006B37CC" w:rsidRDefault="0008697C" w:rsidP="006B37CC">
      <w:pPr>
        <w:ind w:firstLineChars="0" w:firstLine="0"/>
        <w:jc w:val="center"/>
        <w:rPr>
          <w:b/>
          <w:sz w:val="21"/>
          <w:szCs w:val="21"/>
        </w:rPr>
      </w:pPr>
      <w:r w:rsidRPr="001C6FC3">
        <w:rPr>
          <w:rFonts w:hint="eastAsia"/>
          <w:b/>
          <w:sz w:val="21"/>
          <w:szCs w:val="21"/>
        </w:rPr>
        <w:t>图</w:t>
      </w:r>
      <w:r w:rsidRPr="001C6FC3">
        <w:rPr>
          <w:rFonts w:hint="eastAsia"/>
          <w:b/>
          <w:sz w:val="21"/>
          <w:szCs w:val="21"/>
        </w:rPr>
        <w:t xml:space="preserve">1-1  </w:t>
      </w:r>
      <w:r w:rsidRPr="001C6FC3">
        <w:rPr>
          <w:rFonts w:hint="eastAsia"/>
          <w:b/>
          <w:sz w:val="21"/>
          <w:szCs w:val="21"/>
        </w:rPr>
        <w:t>检测地点</w:t>
      </w:r>
    </w:p>
    <w:p w14:paraId="11D0C479" w14:textId="77777777" w:rsidR="001524F2" w:rsidRDefault="0008697C">
      <w:pPr>
        <w:pStyle w:val="Heading2"/>
        <w:ind w:firstLine="602"/>
      </w:pPr>
      <w:bookmarkStart w:id="36" w:name="_Toc407748922"/>
      <w:bookmarkStart w:id="37" w:name="_Toc61342883"/>
      <w:r>
        <w:rPr>
          <w:rFonts w:hint="eastAsia"/>
        </w:rPr>
        <w:t xml:space="preserve">1.4 </w:t>
      </w:r>
      <w:r>
        <w:rPr>
          <w:rFonts w:hint="eastAsia"/>
        </w:rPr>
        <w:t>检测时天气和环境</w:t>
      </w:r>
      <w:bookmarkEnd w:id="33"/>
      <w:bookmarkEnd w:id="34"/>
      <w:bookmarkEnd w:id="35"/>
      <w:bookmarkEnd w:id="36"/>
      <w:bookmarkEnd w:id="37"/>
    </w:p>
    <w:p w14:paraId="110E1C9E" w14:textId="77777777" w:rsidR="001524F2" w:rsidRDefault="0008697C">
      <w:pPr>
        <w:ind w:firstLine="560"/>
        <w:rPr>
          <w:rFonts w:ascii="SimSun" w:hAnsi="SimSun" w:cs="SimSun"/>
        </w:rPr>
      </w:pPr>
      <w:r>
        <w:rPr>
          <w:rFonts w:ascii="SimSun" w:hAnsi="SimSun" w:cs="SimSun" w:hint="eastAsia"/>
        </w:rPr>
        <w:t>按照国家检测规范标准，检测适宜在天气晴朗的情况下进行。当遇到降雨情况时，检测会停止进行。检测严格按照规范执行，检测环境良好，天气晴朗。</w:t>
      </w:r>
      <w:bookmarkStart w:id="38" w:name="_Toc398370654"/>
      <w:bookmarkStart w:id="39" w:name="_Toc15366340"/>
      <w:bookmarkStart w:id="40" w:name="_Toc52788955"/>
      <w:bookmarkStart w:id="41" w:name="_Toc404066445"/>
      <w:bookmarkStart w:id="42" w:name="_Toc5292"/>
      <w:r>
        <w:rPr>
          <w:rFonts w:ascii="SimSun" w:hAnsi="SimSun" w:cs="SimSun"/>
        </w:rPr>
        <w:br w:type="page"/>
      </w:r>
    </w:p>
    <w:p w14:paraId="3B3252FB" w14:textId="77777777" w:rsidR="0061173D" w:rsidRDefault="0061173D" w:rsidP="0061173D">
      <w:pPr>
        <w:pStyle w:val="Heading1"/>
      </w:pPr>
      <w:bookmarkStart w:id="43" w:name="_Toc61342884"/>
      <w:bookmarkStart w:id="44" w:name="_Toc404066447"/>
      <w:bookmarkStart w:id="45" w:name="_Toc888"/>
      <w:bookmarkStart w:id="46" w:name="_Toc22906"/>
      <w:bookmarkStart w:id="47" w:name="_Toc15366344"/>
      <w:bookmarkStart w:id="48" w:name="_Toc52788959"/>
      <w:bookmarkStart w:id="49" w:name="_Toc404066449"/>
      <w:bookmarkStart w:id="50" w:name="_Toc52788960"/>
      <w:bookmarkStart w:id="51" w:name="_Toc12411"/>
      <w:bookmarkStart w:id="52" w:name="_Toc15366345"/>
      <w:bookmarkStart w:id="53" w:name="_Toc404066450"/>
      <w:bookmarkEnd w:id="38"/>
      <w:bookmarkEnd w:id="39"/>
      <w:bookmarkEnd w:id="40"/>
      <w:bookmarkEnd w:id="41"/>
      <w:bookmarkEnd w:id="42"/>
      <w:r>
        <w:rPr>
          <w:rFonts w:hint="eastAsia"/>
        </w:rPr>
        <w:lastRenderedPageBreak/>
        <w:t>二、技术措施</w:t>
      </w:r>
      <w:bookmarkEnd w:id="43"/>
    </w:p>
    <w:p w14:paraId="14A63A35" w14:textId="77777777" w:rsidR="0061173D" w:rsidRDefault="0061173D" w:rsidP="0061173D">
      <w:pPr>
        <w:pStyle w:val="Heading2"/>
        <w:ind w:firstLine="602"/>
      </w:pPr>
      <w:bookmarkStart w:id="54" w:name="_Toc398370655"/>
      <w:bookmarkStart w:id="55" w:name="_Toc15366341"/>
      <w:bookmarkStart w:id="56" w:name="_Toc52788956"/>
      <w:bookmarkStart w:id="57" w:name="_Toc404066446"/>
      <w:bookmarkStart w:id="58" w:name="_Toc27593"/>
      <w:bookmarkStart w:id="59" w:name="_Toc61342885"/>
      <w:r>
        <w:rPr>
          <w:rFonts w:hint="eastAsia"/>
        </w:rPr>
        <w:t>2.1</w:t>
      </w:r>
      <w:r>
        <w:t xml:space="preserve"> </w:t>
      </w:r>
      <w:r>
        <w:rPr>
          <w:rFonts w:hint="eastAsia"/>
        </w:rPr>
        <w:t>标准依据</w:t>
      </w:r>
      <w:bookmarkEnd w:id="54"/>
      <w:bookmarkEnd w:id="55"/>
      <w:bookmarkEnd w:id="56"/>
      <w:bookmarkEnd w:id="57"/>
      <w:bookmarkEnd w:id="58"/>
      <w:bookmarkEnd w:id="59"/>
    </w:p>
    <w:p w14:paraId="4813C09F" w14:textId="77777777" w:rsidR="0061173D" w:rsidRDefault="0061173D" w:rsidP="0061173D">
      <w:pPr>
        <w:numPr>
          <w:ilvl w:val="0"/>
          <w:numId w:val="1"/>
        </w:numPr>
        <w:ind w:left="988" w:firstLineChars="0"/>
      </w:pPr>
      <w:r>
        <w:t>《城镇排水管道检测与评估技术规程》（</w:t>
      </w:r>
      <w:r>
        <w:t>CJJ181-2012</w:t>
      </w:r>
      <w:r>
        <w:t>）</w:t>
      </w:r>
    </w:p>
    <w:p w14:paraId="38D16489" w14:textId="77777777" w:rsidR="0061173D" w:rsidRDefault="0061173D" w:rsidP="0061173D">
      <w:pPr>
        <w:numPr>
          <w:ilvl w:val="0"/>
          <w:numId w:val="1"/>
        </w:numPr>
        <w:ind w:left="988" w:firstLineChars="0"/>
      </w:pPr>
      <w:r>
        <w:t>《城镇排水管道非开挖修复更新工程技术规程》（</w:t>
      </w:r>
      <w:r>
        <w:rPr>
          <w:rFonts w:hint="eastAsia"/>
        </w:rPr>
        <w:t>C</w:t>
      </w:r>
      <w:r>
        <w:t>JJ/T210-2014</w:t>
      </w:r>
      <w:r>
        <w:t>）</w:t>
      </w:r>
    </w:p>
    <w:p w14:paraId="540AAE44" w14:textId="77777777" w:rsidR="0061173D" w:rsidRDefault="0061173D" w:rsidP="0061173D">
      <w:pPr>
        <w:numPr>
          <w:ilvl w:val="0"/>
          <w:numId w:val="1"/>
        </w:numPr>
        <w:ind w:left="988" w:firstLineChars="0"/>
      </w:pPr>
      <w:r>
        <w:t>《城镇排水管道维护安全技术规程》（</w:t>
      </w:r>
      <w:r>
        <w:t>CJJ6-2009</w:t>
      </w:r>
      <w:r>
        <w:t>）</w:t>
      </w:r>
    </w:p>
    <w:p w14:paraId="38CC4005" w14:textId="77777777" w:rsidR="0061173D" w:rsidRDefault="0061173D" w:rsidP="0061173D">
      <w:pPr>
        <w:numPr>
          <w:ilvl w:val="0"/>
          <w:numId w:val="1"/>
        </w:numPr>
        <w:ind w:left="988" w:firstLineChars="0"/>
      </w:pPr>
      <w:r>
        <w:rPr>
          <w:rFonts w:hint="eastAsia"/>
        </w:rPr>
        <w:t>《给水排水管道工程施工及验收规范》（</w:t>
      </w:r>
      <w:r>
        <w:rPr>
          <w:rFonts w:hint="eastAsia"/>
        </w:rPr>
        <w:t>GB50268-2008</w:t>
      </w:r>
      <w:r>
        <w:rPr>
          <w:rFonts w:hint="eastAsia"/>
        </w:rPr>
        <w:t>）</w:t>
      </w:r>
    </w:p>
    <w:p w14:paraId="0EC0C714" w14:textId="77777777" w:rsidR="0061173D" w:rsidRDefault="0061173D" w:rsidP="0061173D">
      <w:pPr>
        <w:numPr>
          <w:ilvl w:val="0"/>
          <w:numId w:val="1"/>
        </w:numPr>
        <w:ind w:left="988" w:firstLineChars="0"/>
      </w:pPr>
      <w:r>
        <w:rPr>
          <w:rFonts w:hint="eastAsia"/>
        </w:rPr>
        <w:t>《城镇排水管渠与泵站运行、维护及安全技术规程》（</w:t>
      </w:r>
      <w:r>
        <w:rPr>
          <w:rFonts w:hint="eastAsia"/>
        </w:rPr>
        <w:t>CJJ68-2016</w:t>
      </w:r>
      <w:r>
        <w:rPr>
          <w:rFonts w:hint="eastAsia"/>
        </w:rPr>
        <w:t>）</w:t>
      </w:r>
    </w:p>
    <w:p w14:paraId="628D65C3" w14:textId="77777777" w:rsidR="00427BBF" w:rsidRDefault="00427BBF" w:rsidP="00427BBF">
      <w:pPr>
        <w:pStyle w:val="Heading2"/>
        <w:ind w:firstLine="602"/>
      </w:pPr>
      <w:bookmarkStart w:id="60" w:name="_Toc61342886"/>
      <w:r>
        <w:rPr>
          <w:rFonts w:hint="eastAsia"/>
        </w:rPr>
        <w:t xml:space="preserve">2.2 </w:t>
      </w:r>
      <w:r>
        <w:rPr>
          <w:rFonts w:hint="eastAsia"/>
        </w:rPr>
        <w:t>采用的仪器</w:t>
      </w:r>
      <w:bookmarkEnd w:id="44"/>
      <w:bookmarkEnd w:id="45"/>
      <w:r>
        <w:rPr>
          <w:rFonts w:hint="eastAsia"/>
        </w:rPr>
        <w:t>和</w:t>
      </w:r>
      <w:r>
        <w:t>技术方法</w:t>
      </w:r>
      <w:bookmarkEnd w:id="60"/>
    </w:p>
    <w:p w14:paraId="6585C420" w14:textId="1AB6BC75" w:rsidR="00427BBF" w:rsidRPr="00F8139C" w:rsidRDefault="00427BBF" w:rsidP="00427BBF">
      <w:pPr>
        <w:spacing w:before="240" w:after="240"/>
        <w:ind w:firstLine="562"/>
        <w:outlineLvl w:val="2"/>
        <w:rPr>
          <w:b/>
          <w:bCs/>
          <w:szCs w:val="32"/>
        </w:rPr>
      </w:pPr>
      <w:bookmarkStart w:id="61" w:name="_Toc19942"/>
      <w:bookmarkStart w:id="62" w:name="_Toc41160579"/>
      <w:bookmarkStart w:id="63" w:name="_Toc5033792"/>
      <w:bookmarkStart w:id="64" w:name="_Toc41146253"/>
      <w:bookmarkStart w:id="65" w:name="_Toc43049032"/>
      <w:bookmarkStart w:id="66" w:name="_Toc43369427"/>
      <w:bookmarkStart w:id="67" w:name="_Toc43390642"/>
      <w:bookmarkStart w:id="68" w:name="_Toc6279"/>
      <w:bookmarkStart w:id="69" w:name="_Hlk43218612"/>
      <w:bookmarkStart w:id="70" w:name="_Toc58489324"/>
      <w:bookmarkStart w:id="71" w:name="_Toc59279735"/>
      <w:bookmarkStart w:id="72" w:name="_Toc59541816"/>
      <w:bookmarkStart w:id="73" w:name="_Toc61342887"/>
      <w:r w:rsidRPr="008D5976">
        <w:rPr>
          <w:b/>
          <w:bCs/>
          <w:szCs w:val="32"/>
        </w:rPr>
        <w:t>2.2.1</w:t>
      </w:r>
      <w:r w:rsidR="007A7F74">
        <w:rPr>
          <w:rFonts w:hint="eastAsia"/>
          <w:b/>
          <w:bCs/>
          <w:szCs w:val="32"/>
        </w:rPr>
        <w:t>闭路电视法</w:t>
      </w:r>
      <w:r w:rsidRPr="008D5976">
        <w:rPr>
          <w:b/>
          <w:bCs/>
          <w:szCs w:val="32"/>
        </w:rPr>
        <w:t xml:space="preserve"> </w:t>
      </w:r>
      <w:bookmarkEnd w:id="61"/>
      <w:bookmarkEnd w:id="62"/>
      <w:bookmarkEnd w:id="63"/>
      <w:bookmarkEnd w:id="64"/>
      <w:bookmarkEnd w:id="65"/>
      <w:bookmarkEnd w:id="66"/>
      <w:r w:rsidR="007A7F74">
        <w:rPr>
          <w:b/>
          <w:bCs/>
          <w:szCs w:val="32"/>
        </w:rPr>
        <w:t>（</w:t>
      </w:r>
      <w:r w:rsidRPr="008D5976">
        <w:rPr>
          <w:rFonts w:hint="eastAsia"/>
          <w:b/>
          <w:bCs/>
          <w:szCs w:val="32"/>
        </w:rPr>
        <w:t>C</w:t>
      </w:r>
      <w:r w:rsidRPr="008D5976">
        <w:rPr>
          <w:b/>
          <w:bCs/>
          <w:szCs w:val="32"/>
        </w:rPr>
        <w:t>CTV</w:t>
      </w:r>
      <w:r w:rsidR="007A7F74">
        <w:rPr>
          <w:b/>
          <w:bCs/>
          <w:szCs w:val="32"/>
        </w:rPr>
        <w:t>）</w:t>
      </w:r>
      <w:r w:rsidRPr="008D5976">
        <w:rPr>
          <w:rFonts w:hint="eastAsia"/>
          <w:b/>
          <w:bCs/>
          <w:szCs w:val="32"/>
        </w:rPr>
        <w:t>检测设备</w:t>
      </w:r>
      <w:bookmarkEnd w:id="67"/>
      <w:bookmarkEnd w:id="68"/>
      <w:bookmarkEnd w:id="69"/>
      <w:bookmarkEnd w:id="70"/>
      <w:bookmarkEnd w:id="71"/>
      <w:bookmarkEnd w:id="72"/>
      <w:bookmarkEnd w:id="73"/>
    </w:p>
    <w:p w14:paraId="57C1FB1B" w14:textId="77777777" w:rsidR="00427BBF" w:rsidRDefault="00427BBF" w:rsidP="00427BBF">
      <w:pPr>
        <w:ind w:firstLine="560"/>
      </w:pPr>
      <w:r>
        <w:rPr>
          <w:rFonts w:hint="eastAsia"/>
        </w:rPr>
        <w:t>如图</w:t>
      </w:r>
      <w:r>
        <w:rPr>
          <w:rFonts w:hint="eastAsia"/>
        </w:rPr>
        <w:t>2-1</w:t>
      </w:r>
      <w:r>
        <w:rPr>
          <w:rFonts w:hint="eastAsia"/>
        </w:rPr>
        <w:t>所示，本次检测使用的</w:t>
      </w:r>
      <w:r>
        <w:rPr>
          <w:rFonts w:hint="eastAsia"/>
        </w:rPr>
        <w:t>CCTV</w:t>
      </w:r>
      <w:r>
        <w:rPr>
          <w:rFonts w:hint="eastAsia"/>
        </w:rPr>
        <w:t>检测</w:t>
      </w:r>
      <w:r>
        <w:t>设备</w:t>
      </w:r>
      <w:r>
        <w:rPr>
          <w:rFonts w:hint="eastAsia"/>
        </w:rPr>
        <w:t>型号为</w:t>
      </w:r>
      <w:r>
        <w:rPr>
          <w:rFonts w:hint="eastAsia"/>
        </w:rPr>
        <w:t>X5-HS</w:t>
      </w:r>
      <w:r>
        <w:rPr>
          <w:rFonts w:hint="eastAsia"/>
        </w:rPr>
        <w:t>管道</w:t>
      </w:r>
      <w:r>
        <w:t>内窥系统，是以爬行器作为载体，</w:t>
      </w:r>
      <w:r>
        <w:rPr>
          <w:rFonts w:hint="eastAsia"/>
        </w:rPr>
        <w:t>搭载</w:t>
      </w:r>
      <w:r>
        <w:t>高分辨率彩色摄影系统，通过控制台</w:t>
      </w:r>
      <w:r>
        <w:rPr>
          <w:rFonts w:hint="eastAsia"/>
        </w:rPr>
        <w:t>调整</w:t>
      </w:r>
      <w:r>
        <w:t>爬行器行进速度、</w:t>
      </w:r>
      <w:r>
        <w:rPr>
          <w:rFonts w:hint="eastAsia"/>
        </w:rPr>
        <w:t>摄像</w:t>
      </w:r>
      <w:r>
        <w:t>头</w:t>
      </w:r>
      <w:r>
        <w:rPr>
          <w:rFonts w:hint="eastAsia"/>
        </w:rPr>
        <w:t>拍摄角度，</w:t>
      </w:r>
      <w:r>
        <w:t>对管道进行连续</w:t>
      </w:r>
      <w:r>
        <w:rPr>
          <w:rFonts w:hint="eastAsia"/>
        </w:rPr>
        <w:t>影像</w:t>
      </w:r>
      <w:r>
        <w:t>检测、分析处理。</w:t>
      </w:r>
      <w:r>
        <w:rPr>
          <w:rFonts w:hint="eastAsia"/>
        </w:rPr>
        <w:t>控制台</w:t>
      </w:r>
      <w:r>
        <w:t>采用笔记本电脑代替传统主控。</w:t>
      </w:r>
    </w:p>
    <w:p w14:paraId="47CB21D6" w14:textId="77777777" w:rsidR="00427BBF" w:rsidRDefault="00427BBF" w:rsidP="00427BBF">
      <w:pPr>
        <w:ind w:firstLineChars="0" w:firstLine="0"/>
        <w:jc w:val="center"/>
      </w:pPr>
      <w:r>
        <w:rPr>
          <w:noProof/>
        </w:rPr>
        <w:drawing>
          <wp:inline distT="0" distB="0" distL="114300" distR="114300" wp14:anchorId="12395C45" wp14:editId="3D958A8C">
            <wp:extent cx="2339353" cy="1573618"/>
            <wp:effectExtent l="0" t="0" r="3810" b="7620"/>
            <wp:docPr id="25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2"/>
                    <pic:cNvPicPr>
                      <a:picLocks noChangeAspect="1"/>
                    </pic:cNvPicPr>
                  </pic:nvPicPr>
                  <pic:blipFill>
                    <a:blip r:embed="rId25"/>
                    <a:stretch>
                      <a:fillRect/>
                    </a:stretch>
                  </pic:blipFill>
                  <pic:spPr>
                    <a:xfrm>
                      <a:off x="0" y="0"/>
                      <a:ext cx="2361363" cy="1588424"/>
                    </a:xfrm>
                    <a:prstGeom prst="rect">
                      <a:avLst/>
                    </a:prstGeom>
                    <a:noFill/>
                    <a:ln w="9525">
                      <a:noFill/>
                    </a:ln>
                  </pic:spPr>
                </pic:pic>
              </a:graphicData>
            </a:graphic>
          </wp:inline>
        </w:drawing>
      </w:r>
    </w:p>
    <w:p w14:paraId="56DDDF37" w14:textId="77777777" w:rsidR="00427BBF" w:rsidRDefault="00427BBF" w:rsidP="00427BBF">
      <w:pPr>
        <w:widowControl/>
        <w:ind w:firstLineChars="0" w:firstLine="0"/>
        <w:jc w:val="center"/>
        <w:rPr>
          <w:b/>
          <w:sz w:val="21"/>
          <w:szCs w:val="21"/>
        </w:rPr>
      </w:pPr>
      <w:r>
        <w:rPr>
          <w:rFonts w:hint="eastAsia"/>
          <w:b/>
          <w:sz w:val="21"/>
          <w:szCs w:val="21"/>
        </w:rPr>
        <w:t>图</w:t>
      </w:r>
      <w:r>
        <w:rPr>
          <w:rFonts w:hint="eastAsia"/>
          <w:b/>
          <w:sz w:val="21"/>
          <w:szCs w:val="21"/>
        </w:rPr>
        <w:t>2-1  X5-HS</w:t>
      </w:r>
      <w:r>
        <w:rPr>
          <w:rFonts w:hint="eastAsia"/>
          <w:b/>
          <w:sz w:val="21"/>
          <w:szCs w:val="21"/>
        </w:rPr>
        <w:t>管道</w:t>
      </w:r>
      <w:r>
        <w:rPr>
          <w:rFonts w:hint="eastAsia"/>
          <w:b/>
          <w:sz w:val="21"/>
          <w:szCs w:val="21"/>
        </w:rPr>
        <w:t>CCTV</w:t>
      </w:r>
      <w:r>
        <w:rPr>
          <w:rFonts w:hint="eastAsia"/>
          <w:b/>
          <w:sz w:val="21"/>
          <w:szCs w:val="21"/>
        </w:rPr>
        <w:t>检测</w:t>
      </w:r>
      <w:r>
        <w:rPr>
          <w:b/>
          <w:sz w:val="21"/>
          <w:szCs w:val="21"/>
        </w:rPr>
        <w:t>机器人</w:t>
      </w:r>
    </w:p>
    <w:p w14:paraId="18C91DF8" w14:textId="77777777" w:rsidR="00427BBF" w:rsidRPr="00F472FE" w:rsidRDefault="00427BBF" w:rsidP="00427BBF">
      <w:pPr>
        <w:widowControl/>
        <w:ind w:firstLineChars="0" w:firstLine="0"/>
        <w:jc w:val="center"/>
        <w:rPr>
          <w:b/>
          <w:sz w:val="21"/>
          <w:szCs w:val="21"/>
        </w:rPr>
      </w:pPr>
    </w:p>
    <w:p w14:paraId="768F7687" w14:textId="77777777" w:rsidR="00427BBF" w:rsidRPr="008D5976" w:rsidRDefault="00427BBF" w:rsidP="00427BBF">
      <w:pPr>
        <w:ind w:firstLineChars="202" w:firstLine="566"/>
      </w:pPr>
      <w:r w:rsidRPr="008D5976">
        <w:lastRenderedPageBreak/>
        <w:t>X5-HS</w:t>
      </w:r>
      <w:r w:rsidRPr="008D5976">
        <w:t>管道检测系统主要参数如表</w:t>
      </w:r>
      <w:r w:rsidRPr="008D5976">
        <w:t>2-1</w:t>
      </w:r>
      <w:r w:rsidRPr="008D5976">
        <w:t>所示：</w:t>
      </w:r>
    </w:p>
    <w:p w14:paraId="78C30529" w14:textId="77777777" w:rsidR="00427BBF" w:rsidRPr="008D5976" w:rsidRDefault="00427BBF" w:rsidP="00427BBF">
      <w:pPr>
        <w:ind w:firstLineChars="0" w:firstLine="0"/>
        <w:jc w:val="center"/>
        <w:rPr>
          <w:b/>
          <w:sz w:val="21"/>
          <w:szCs w:val="21"/>
        </w:rPr>
      </w:pPr>
      <w:r w:rsidRPr="008D5976">
        <w:rPr>
          <w:b/>
          <w:sz w:val="21"/>
          <w:szCs w:val="21"/>
        </w:rPr>
        <w:t>表</w:t>
      </w:r>
      <w:r w:rsidRPr="008D5976">
        <w:rPr>
          <w:b/>
          <w:sz w:val="21"/>
          <w:szCs w:val="21"/>
        </w:rPr>
        <w:t>2-1  X5-HS</w:t>
      </w:r>
      <w:r w:rsidRPr="008D5976">
        <w:rPr>
          <w:b/>
          <w:sz w:val="21"/>
          <w:szCs w:val="21"/>
        </w:rPr>
        <w:t>主要参数与技术指标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00" w:firstRow="0" w:lastRow="0" w:firstColumn="0" w:lastColumn="0" w:noHBand="0" w:noVBand="0"/>
      </w:tblPr>
      <w:tblGrid>
        <w:gridCol w:w="2997"/>
        <w:gridCol w:w="5286"/>
      </w:tblGrid>
      <w:tr w:rsidR="00427BBF" w:rsidRPr="008D5976" w14:paraId="5B084553" w14:textId="77777777" w:rsidTr="004400DE">
        <w:trPr>
          <w:trHeight w:val="20"/>
          <w:jc w:val="center"/>
        </w:trPr>
        <w:tc>
          <w:tcPr>
            <w:tcW w:w="1809" w:type="pct"/>
            <w:vAlign w:val="center"/>
          </w:tcPr>
          <w:p w14:paraId="6CA9FA4A"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3191" w:type="pct"/>
            <w:vAlign w:val="center"/>
          </w:tcPr>
          <w:p w14:paraId="4FF3E796"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45B8F07B" w14:textId="77777777" w:rsidTr="004400DE">
        <w:trPr>
          <w:trHeight w:val="20"/>
          <w:jc w:val="center"/>
        </w:trPr>
        <w:tc>
          <w:tcPr>
            <w:tcW w:w="1809" w:type="pct"/>
            <w:vAlign w:val="center"/>
          </w:tcPr>
          <w:p w14:paraId="67586734"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主</w:t>
            </w:r>
            <w:r w:rsidRPr="008D5976">
              <w:rPr>
                <w:sz w:val="21"/>
                <w:szCs w:val="21"/>
              </w:rPr>
              <w:t xml:space="preserve">    </w:t>
            </w:r>
            <w:r w:rsidRPr="008D5976">
              <w:rPr>
                <w:sz w:val="21"/>
                <w:szCs w:val="21"/>
              </w:rPr>
              <w:t>控</w:t>
            </w:r>
          </w:p>
        </w:tc>
        <w:tc>
          <w:tcPr>
            <w:tcW w:w="3191" w:type="pct"/>
            <w:vAlign w:val="center"/>
          </w:tcPr>
          <w:p w14:paraId="457C1EDD"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采用个人笔记本电脑，主控故障率为零。</w:t>
            </w:r>
          </w:p>
        </w:tc>
      </w:tr>
      <w:tr w:rsidR="00427BBF" w:rsidRPr="008D5976" w14:paraId="5CBB53E7" w14:textId="77777777" w:rsidTr="004400DE">
        <w:trPr>
          <w:trHeight w:val="20"/>
          <w:jc w:val="center"/>
        </w:trPr>
        <w:tc>
          <w:tcPr>
            <w:tcW w:w="1809" w:type="pct"/>
            <w:vAlign w:val="center"/>
          </w:tcPr>
          <w:p w14:paraId="62EE839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画面显示</w:t>
            </w:r>
          </w:p>
        </w:tc>
        <w:tc>
          <w:tcPr>
            <w:tcW w:w="3191" w:type="pct"/>
            <w:vAlign w:val="center"/>
          </w:tcPr>
          <w:p w14:paraId="733BEB3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同时显示前后视</w:t>
            </w:r>
          </w:p>
        </w:tc>
      </w:tr>
      <w:tr w:rsidR="00427BBF" w:rsidRPr="008D5976" w14:paraId="27F31465" w14:textId="77777777" w:rsidTr="004400DE">
        <w:trPr>
          <w:trHeight w:val="20"/>
          <w:jc w:val="center"/>
        </w:trPr>
        <w:tc>
          <w:tcPr>
            <w:tcW w:w="1809" w:type="pct"/>
            <w:vAlign w:val="center"/>
          </w:tcPr>
          <w:p w14:paraId="198EA44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摄</w:t>
            </w:r>
            <w:r w:rsidRPr="008D5976">
              <w:rPr>
                <w:sz w:val="21"/>
                <w:szCs w:val="21"/>
              </w:rPr>
              <w:t xml:space="preserve"> </w:t>
            </w:r>
            <w:r w:rsidRPr="008D5976">
              <w:rPr>
                <w:sz w:val="21"/>
                <w:szCs w:val="21"/>
              </w:rPr>
              <w:t>像</w:t>
            </w:r>
            <w:r w:rsidRPr="008D5976">
              <w:rPr>
                <w:sz w:val="21"/>
                <w:szCs w:val="21"/>
              </w:rPr>
              <w:t xml:space="preserve"> </w:t>
            </w:r>
            <w:r w:rsidRPr="008D5976">
              <w:rPr>
                <w:sz w:val="21"/>
                <w:szCs w:val="21"/>
              </w:rPr>
              <w:t>头</w:t>
            </w:r>
          </w:p>
        </w:tc>
        <w:tc>
          <w:tcPr>
            <w:tcW w:w="3191" w:type="pct"/>
            <w:vAlign w:val="center"/>
          </w:tcPr>
          <w:p w14:paraId="104200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015D3C">
              <w:rPr>
                <w:rFonts w:ascii="SimSun" w:hAnsi="SimSun"/>
                <w:sz w:val="21"/>
                <w:szCs w:val="21"/>
              </w:rPr>
              <w:t>≥</w:t>
            </w:r>
            <w:r w:rsidRPr="008D5976">
              <w:rPr>
                <w:sz w:val="21"/>
                <w:szCs w:val="21"/>
              </w:rPr>
              <w:t>200</w:t>
            </w:r>
            <w:r w:rsidRPr="008D5976">
              <w:rPr>
                <w:sz w:val="21"/>
                <w:szCs w:val="21"/>
              </w:rPr>
              <w:t>万像素摄像头（</w:t>
            </w:r>
            <w:r w:rsidRPr="008D5976">
              <w:rPr>
                <w:sz w:val="21"/>
                <w:szCs w:val="21"/>
              </w:rPr>
              <w:t>2592*1520</w:t>
            </w:r>
            <w:r w:rsidRPr="008D5976">
              <w:rPr>
                <w:sz w:val="21"/>
                <w:szCs w:val="21"/>
              </w:rPr>
              <w:t>），</w:t>
            </w:r>
          </w:p>
          <w:p w14:paraId="4F1D09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后视</w:t>
            </w:r>
            <w:r w:rsidRPr="008D5976">
              <w:rPr>
                <w:sz w:val="21"/>
                <w:szCs w:val="21"/>
              </w:rPr>
              <w:t>100</w:t>
            </w:r>
            <w:r w:rsidRPr="008D5976">
              <w:rPr>
                <w:sz w:val="21"/>
                <w:szCs w:val="21"/>
              </w:rPr>
              <w:t>万摄像头（</w:t>
            </w:r>
            <w:r w:rsidRPr="008D5976">
              <w:rPr>
                <w:sz w:val="21"/>
                <w:szCs w:val="21"/>
              </w:rPr>
              <w:t>1280*720</w:t>
            </w:r>
            <w:r w:rsidRPr="008D5976">
              <w:rPr>
                <w:sz w:val="21"/>
                <w:szCs w:val="21"/>
              </w:rPr>
              <w:t>）。</w:t>
            </w:r>
          </w:p>
        </w:tc>
      </w:tr>
      <w:tr w:rsidR="00427BBF" w:rsidRPr="008D5976" w14:paraId="3287B49F" w14:textId="77777777" w:rsidTr="004400DE">
        <w:trPr>
          <w:trHeight w:val="20"/>
          <w:jc w:val="center"/>
        </w:trPr>
        <w:tc>
          <w:tcPr>
            <w:tcW w:w="1809" w:type="pct"/>
            <w:vAlign w:val="center"/>
          </w:tcPr>
          <w:p w14:paraId="33623A63"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连接方式</w:t>
            </w:r>
          </w:p>
        </w:tc>
        <w:tc>
          <w:tcPr>
            <w:tcW w:w="3191" w:type="pct"/>
            <w:vAlign w:val="center"/>
          </w:tcPr>
          <w:p w14:paraId="5A66BDA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无线连接</w:t>
            </w:r>
          </w:p>
        </w:tc>
      </w:tr>
      <w:tr w:rsidR="00427BBF" w:rsidRPr="008D5976" w14:paraId="7EDC48DC" w14:textId="77777777" w:rsidTr="004400DE">
        <w:trPr>
          <w:trHeight w:val="20"/>
          <w:jc w:val="center"/>
        </w:trPr>
        <w:tc>
          <w:tcPr>
            <w:tcW w:w="1809" w:type="pct"/>
            <w:vAlign w:val="center"/>
          </w:tcPr>
          <w:p w14:paraId="1B290DA2"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电</w:t>
            </w:r>
            <w:r w:rsidRPr="008D5976">
              <w:rPr>
                <w:sz w:val="21"/>
                <w:szCs w:val="21"/>
              </w:rPr>
              <w:t xml:space="preserve">    </w:t>
            </w:r>
            <w:r w:rsidRPr="008D5976">
              <w:rPr>
                <w:sz w:val="21"/>
                <w:szCs w:val="21"/>
              </w:rPr>
              <w:t>缆</w:t>
            </w:r>
          </w:p>
        </w:tc>
        <w:tc>
          <w:tcPr>
            <w:tcW w:w="3191" w:type="pct"/>
            <w:vAlign w:val="center"/>
          </w:tcPr>
          <w:p w14:paraId="10FCB97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w:t>
            </w:r>
            <w:r w:rsidRPr="008D5976">
              <w:rPr>
                <w:sz w:val="21"/>
                <w:szCs w:val="21"/>
              </w:rPr>
              <w:t>芯电缆同时传输，单芯直径达</w:t>
            </w:r>
            <w:r w:rsidRPr="008D5976">
              <w:rPr>
                <w:sz w:val="21"/>
                <w:szCs w:val="21"/>
              </w:rPr>
              <w:t>2 mm</w:t>
            </w:r>
            <w:r w:rsidRPr="008D5976">
              <w:rPr>
                <w:sz w:val="21"/>
                <w:szCs w:val="21"/>
              </w:rPr>
              <w:t>，</w:t>
            </w:r>
          </w:p>
          <w:p w14:paraId="4A6424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抗拉抗弯能力增强。</w:t>
            </w:r>
          </w:p>
        </w:tc>
      </w:tr>
      <w:tr w:rsidR="00427BBF" w:rsidRPr="008D5976" w14:paraId="12DED7D8" w14:textId="77777777" w:rsidTr="004400DE">
        <w:trPr>
          <w:trHeight w:val="20"/>
          <w:jc w:val="center"/>
        </w:trPr>
        <w:tc>
          <w:tcPr>
            <w:tcW w:w="1809" w:type="pct"/>
            <w:vAlign w:val="center"/>
          </w:tcPr>
          <w:p w14:paraId="63E40CD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爬</w:t>
            </w:r>
            <w:r w:rsidRPr="008D5976">
              <w:rPr>
                <w:sz w:val="21"/>
                <w:szCs w:val="21"/>
              </w:rPr>
              <w:t xml:space="preserve"> </w:t>
            </w:r>
            <w:r w:rsidRPr="008D5976">
              <w:rPr>
                <w:sz w:val="21"/>
                <w:szCs w:val="21"/>
              </w:rPr>
              <w:t>行</w:t>
            </w:r>
            <w:r w:rsidRPr="008D5976">
              <w:rPr>
                <w:sz w:val="21"/>
                <w:szCs w:val="21"/>
              </w:rPr>
              <w:t xml:space="preserve"> </w:t>
            </w:r>
            <w:r w:rsidRPr="008D5976">
              <w:rPr>
                <w:sz w:val="21"/>
                <w:szCs w:val="21"/>
              </w:rPr>
              <w:t>器</w:t>
            </w:r>
          </w:p>
        </w:tc>
        <w:tc>
          <w:tcPr>
            <w:tcW w:w="3191" w:type="pct"/>
            <w:vAlign w:val="center"/>
          </w:tcPr>
          <w:p w14:paraId="3ECE7EAF"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快速拆卸设计，爬行本体可搭载旋转镜头在小管径中使用。</w:t>
            </w:r>
          </w:p>
        </w:tc>
      </w:tr>
      <w:tr w:rsidR="00427BBF" w:rsidRPr="008D5976" w14:paraId="337DB66A" w14:textId="77777777" w:rsidTr="004400DE">
        <w:trPr>
          <w:trHeight w:val="20"/>
          <w:jc w:val="center"/>
        </w:trPr>
        <w:tc>
          <w:tcPr>
            <w:tcW w:w="1809" w:type="pct"/>
            <w:vAlign w:val="center"/>
          </w:tcPr>
          <w:p w14:paraId="0A0B2BE6"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适用管径</w:t>
            </w:r>
          </w:p>
        </w:tc>
        <w:tc>
          <w:tcPr>
            <w:tcW w:w="3191" w:type="pct"/>
            <w:vAlign w:val="center"/>
          </w:tcPr>
          <w:p w14:paraId="699FD36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200~3000 mm</w:t>
            </w:r>
          </w:p>
        </w:tc>
      </w:tr>
      <w:tr w:rsidR="00427BBF" w:rsidRPr="008D5976" w14:paraId="679AA06D" w14:textId="77777777" w:rsidTr="004400DE">
        <w:trPr>
          <w:trHeight w:val="20"/>
          <w:jc w:val="center"/>
        </w:trPr>
        <w:tc>
          <w:tcPr>
            <w:tcW w:w="1809" w:type="pct"/>
            <w:vAlign w:val="center"/>
          </w:tcPr>
          <w:p w14:paraId="78CBC97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光</w:t>
            </w:r>
            <w:r w:rsidRPr="008D5976">
              <w:rPr>
                <w:sz w:val="21"/>
                <w:szCs w:val="21"/>
              </w:rPr>
              <w:t xml:space="preserve">    </w:t>
            </w:r>
            <w:r w:rsidRPr="008D5976">
              <w:rPr>
                <w:sz w:val="21"/>
                <w:szCs w:val="21"/>
              </w:rPr>
              <w:t>源</w:t>
            </w:r>
          </w:p>
        </w:tc>
        <w:tc>
          <w:tcPr>
            <w:tcW w:w="3191" w:type="pct"/>
            <w:vAlign w:val="center"/>
          </w:tcPr>
          <w:p w14:paraId="3CFD97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8D5976">
              <w:rPr>
                <w:sz w:val="21"/>
                <w:szCs w:val="21"/>
              </w:rPr>
              <w:t>12</w:t>
            </w:r>
            <w:r w:rsidRPr="008D5976">
              <w:rPr>
                <w:sz w:val="21"/>
                <w:szCs w:val="21"/>
              </w:rPr>
              <w:t>颗</w:t>
            </w:r>
            <w:r w:rsidRPr="008D5976">
              <w:rPr>
                <w:sz w:val="21"/>
                <w:szCs w:val="21"/>
              </w:rPr>
              <w:t>10W</w:t>
            </w:r>
            <w:r w:rsidRPr="008D5976">
              <w:rPr>
                <w:sz w:val="21"/>
                <w:szCs w:val="21"/>
              </w:rPr>
              <w:t>聚光</w:t>
            </w:r>
            <w:r w:rsidRPr="008D5976">
              <w:rPr>
                <w:sz w:val="21"/>
                <w:szCs w:val="21"/>
              </w:rPr>
              <w:t>LED</w:t>
            </w:r>
            <w:r w:rsidRPr="008D5976">
              <w:rPr>
                <w:sz w:val="21"/>
                <w:szCs w:val="21"/>
              </w:rPr>
              <w:t>、</w:t>
            </w:r>
            <w:r w:rsidRPr="008D5976">
              <w:rPr>
                <w:sz w:val="21"/>
                <w:szCs w:val="21"/>
              </w:rPr>
              <w:t>6</w:t>
            </w:r>
            <w:r w:rsidRPr="008D5976">
              <w:rPr>
                <w:sz w:val="21"/>
                <w:szCs w:val="21"/>
              </w:rPr>
              <w:t>颗</w:t>
            </w:r>
            <w:r w:rsidRPr="008D5976">
              <w:rPr>
                <w:sz w:val="21"/>
                <w:szCs w:val="21"/>
              </w:rPr>
              <w:t>3W</w:t>
            </w:r>
            <w:r w:rsidRPr="008D5976">
              <w:rPr>
                <w:sz w:val="21"/>
                <w:szCs w:val="21"/>
              </w:rPr>
              <w:t>泛光</w:t>
            </w:r>
            <w:r w:rsidRPr="008D5976">
              <w:rPr>
                <w:sz w:val="21"/>
                <w:szCs w:val="21"/>
              </w:rPr>
              <w:t>LED</w:t>
            </w:r>
            <w:r w:rsidRPr="008D5976">
              <w:rPr>
                <w:sz w:val="21"/>
                <w:szCs w:val="21"/>
              </w:rPr>
              <w:t>，后视配置</w:t>
            </w:r>
            <w:r w:rsidRPr="008D5976">
              <w:rPr>
                <w:sz w:val="21"/>
                <w:szCs w:val="21"/>
              </w:rPr>
              <w:t>2</w:t>
            </w:r>
            <w:r w:rsidRPr="008D5976">
              <w:rPr>
                <w:sz w:val="21"/>
                <w:szCs w:val="21"/>
              </w:rPr>
              <w:t>颗</w:t>
            </w:r>
            <w:r w:rsidRPr="008D5976">
              <w:rPr>
                <w:sz w:val="21"/>
                <w:szCs w:val="21"/>
              </w:rPr>
              <w:t>10W</w:t>
            </w:r>
            <w:r w:rsidRPr="008D5976">
              <w:rPr>
                <w:sz w:val="21"/>
                <w:szCs w:val="21"/>
              </w:rPr>
              <w:t>泛光</w:t>
            </w:r>
            <w:r w:rsidRPr="008D5976">
              <w:rPr>
                <w:sz w:val="21"/>
                <w:szCs w:val="21"/>
              </w:rPr>
              <w:t>LED</w:t>
            </w:r>
            <w:r w:rsidRPr="008D5976">
              <w:rPr>
                <w:sz w:val="21"/>
                <w:szCs w:val="21"/>
              </w:rPr>
              <w:t>。</w:t>
            </w:r>
          </w:p>
        </w:tc>
      </w:tr>
    </w:tbl>
    <w:p w14:paraId="24B7362C" w14:textId="7C852B94" w:rsidR="00427BBF" w:rsidRPr="008D5976" w:rsidRDefault="00427BBF" w:rsidP="00427BBF">
      <w:pPr>
        <w:spacing w:before="240" w:after="240"/>
        <w:ind w:firstLine="562"/>
        <w:outlineLvl w:val="2"/>
        <w:rPr>
          <w:b/>
          <w:bCs/>
          <w:szCs w:val="32"/>
        </w:rPr>
      </w:pPr>
      <w:bookmarkStart w:id="74" w:name="_Toc26632"/>
      <w:bookmarkStart w:id="75" w:name="_Toc43390644"/>
      <w:bookmarkStart w:id="76" w:name="_Toc58489326"/>
      <w:bookmarkStart w:id="77" w:name="_Toc59279737"/>
      <w:bookmarkStart w:id="78" w:name="_Toc59541818"/>
      <w:bookmarkStart w:id="79" w:name="_Toc61342888"/>
      <w:r w:rsidRPr="008D5976">
        <w:rPr>
          <w:b/>
          <w:bCs/>
          <w:szCs w:val="32"/>
        </w:rPr>
        <w:t>2.2.</w:t>
      </w:r>
      <w:r w:rsidR="009A1E23">
        <w:rPr>
          <w:b/>
          <w:bCs/>
          <w:szCs w:val="32"/>
        </w:rPr>
        <w:t>2</w:t>
      </w:r>
      <w:bookmarkEnd w:id="74"/>
      <w:r w:rsidR="007A7F74">
        <w:rPr>
          <w:rFonts w:hint="eastAsia"/>
          <w:b/>
          <w:bCs/>
          <w:szCs w:val="32"/>
        </w:rPr>
        <w:t>闭路电视法（</w:t>
      </w:r>
      <w:r w:rsidRPr="008D5976">
        <w:rPr>
          <w:b/>
          <w:bCs/>
          <w:szCs w:val="32"/>
        </w:rPr>
        <w:t>CCTV</w:t>
      </w:r>
      <w:r w:rsidR="007A7F74">
        <w:rPr>
          <w:b/>
          <w:bCs/>
          <w:szCs w:val="32"/>
        </w:rPr>
        <w:t>）</w:t>
      </w:r>
      <w:r w:rsidRPr="008D5976">
        <w:rPr>
          <w:b/>
          <w:bCs/>
          <w:szCs w:val="32"/>
        </w:rPr>
        <w:t>检测作业技术方法</w:t>
      </w:r>
      <w:bookmarkEnd w:id="75"/>
      <w:bookmarkEnd w:id="76"/>
      <w:bookmarkEnd w:id="77"/>
      <w:bookmarkEnd w:id="78"/>
      <w:bookmarkEnd w:id="79"/>
    </w:p>
    <w:p w14:paraId="23A600C4" w14:textId="2C8273FF" w:rsidR="00427BBF" w:rsidRPr="008D5976" w:rsidRDefault="00427BBF" w:rsidP="00427BBF">
      <w:pPr>
        <w:ind w:firstLine="560"/>
      </w:pPr>
      <w:r w:rsidRPr="008D5976">
        <w:t xml:space="preserve">1. </w:t>
      </w:r>
      <w:r w:rsidR="007A7F74" w:rsidRPr="007A7F74">
        <w:rPr>
          <w:rFonts w:hint="eastAsia"/>
        </w:rPr>
        <w:t>闭路电视法（</w:t>
      </w:r>
      <w:r w:rsidR="007A7F74" w:rsidRPr="007A7F74">
        <w:rPr>
          <w:rFonts w:hint="eastAsia"/>
        </w:rPr>
        <w:t>CCTV</w:t>
      </w:r>
      <w:r w:rsidR="007A7F74" w:rsidRPr="007A7F74">
        <w:rPr>
          <w:rFonts w:hint="eastAsia"/>
        </w:rPr>
        <w:t>）</w:t>
      </w:r>
      <w:r w:rsidRPr="008D5976">
        <w:t>检测技术工作原理</w:t>
      </w:r>
    </w:p>
    <w:p w14:paraId="32781D52" w14:textId="3A7EF060" w:rsidR="00427BBF" w:rsidRPr="008D5976" w:rsidRDefault="00427BBF" w:rsidP="00427BBF">
      <w:pPr>
        <w:ind w:firstLine="560"/>
      </w:pPr>
      <w:r w:rsidRPr="008D5976">
        <w:t>如图</w:t>
      </w:r>
      <w:r w:rsidRPr="008D5976">
        <w:t>2-</w:t>
      </w:r>
      <w:r w:rsidR="009A1E23">
        <w:rPr>
          <w:rFonts w:hint="eastAsia"/>
        </w:rPr>
        <w:t>2</w:t>
      </w:r>
      <w:r w:rsidRPr="008D5976">
        <w:t>所示，在</w:t>
      </w:r>
      <w:r w:rsidR="00C66849">
        <w:rPr>
          <w:rFonts w:hint="eastAsia"/>
        </w:rPr>
        <w:t>检测</w:t>
      </w:r>
      <w:r w:rsidRPr="008D5976">
        <w:t>过程中，检测人员对放入管道内携带摄像镜头的爬行器进行控制，通过监视器观察管道内部状况并进行实时录像，以确定管道内部缺陷。</w:t>
      </w:r>
    </w:p>
    <w:p w14:paraId="45099C85" w14:textId="77777777" w:rsidR="00427BBF" w:rsidRPr="008D5976" w:rsidRDefault="00427BBF" w:rsidP="00427BBF">
      <w:pPr>
        <w:ind w:firstLine="560"/>
      </w:pPr>
    </w:p>
    <w:p w14:paraId="1CC669F8" w14:textId="77777777" w:rsidR="00427BBF" w:rsidRPr="008D5976" w:rsidRDefault="00427BBF" w:rsidP="00427BBF">
      <w:pPr>
        <w:ind w:firstLineChars="0" w:firstLine="0"/>
        <w:jc w:val="center"/>
      </w:pPr>
      <w:r w:rsidRPr="008D5976">
        <w:rPr>
          <w:noProof/>
        </w:rPr>
        <w:drawing>
          <wp:inline distT="0" distB="0" distL="0" distR="0" wp14:anchorId="77DDCA73" wp14:editId="12ACA2B4">
            <wp:extent cx="4708525" cy="1924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8525" cy="1924050"/>
                    </a:xfrm>
                    <a:prstGeom prst="rect">
                      <a:avLst/>
                    </a:prstGeom>
                    <a:noFill/>
                    <a:ln>
                      <a:noFill/>
                    </a:ln>
                    <a:effectLst/>
                  </pic:spPr>
                </pic:pic>
              </a:graphicData>
            </a:graphic>
          </wp:inline>
        </w:drawing>
      </w:r>
    </w:p>
    <w:p w14:paraId="02DC05CC" w14:textId="332E8165" w:rsidR="00427BBF" w:rsidRPr="00015D3C" w:rsidRDefault="00427BBF" w:rsidP="00427BBF">
      <w:pPr>
        <w:widowControl/>
        <w:ind w:firstLineChars="0" w:firstLine="0"/>
        <w:jc w:val="center"/>
        <w:rPr>
          <w:b/>
          <w:sz w:val="21"/>
          <w:szCs w:val="21"/>
        </w:rPr>
      </w:pPr>
      <w:r w:rsidRPr="008D5976">
        <w:rPr>
          <w:b/>
          <w:sz w:val="21"/>
          <w:szCs w:val="21"/>
        </w:rPr>
        <w:t>图</w:t>
      </w:r>
      <w:r w:rsidRPr="008D5976">
        <w:rPr>
          <w:b/>
          <w:sz w:val="21"/>
          <w:szCs w:val="21"/>
        </w:rPr>
        <w:t>2-</w:t>
      </w:r>
      <w:r w:rsidR="009A1E23">
        <w:rPr>
          <w:rFonts w:hint="eastAsia"/>
          <w:b/>
          <w:sz w:val="21"/>
          <w:szCs w:val="21"/>
        </w:rPr>
        <w:t>2</w:t>
      </w:r>
      <w:r w:rsidRPr="008D5976">
        <w:rPr>
          <w:b/>
          <w:sz w:val="21"/>
          <w:szCs w:val="21"/>
        </w:rPr>
        <w:t xml:space="preserve">  </w:t>
      </w:r>
      <w:r w:rsidRPr="008D5976">
        <w:rPr>
          <w:b/>
          <w:sz w:val="21"/>
          <w:szCs w:val="21"/>
        </w:rPr>
        <w:t>管道</w:t>
      </w:r>
      <w:r w:rsidRPr="008D5976">
        <w:rPr>
          <w:b/>
          <w:sz w:val="21"/>
          <w:szCs w:val="21"/>
        </w:rPr>
        <w:t>CCTV</w:t>
      </w:r>
      <w:r w:rsidRPr="008D5976">
        <w:rPr>
          <w:b/>
          <w:sz w:val="21"/>
          <w:szCs w:val="21"/>
        </w:rPr>
        <w:t>检测工作示意图</w:t>
      </w:r>
    </w:p>
    <w:p w14:paraId="4DD70726" w14:textId="77777777" w:rsidR="00427BBF" w:rsidRPr="008D5976" w:rsidRDefault="00427BBF" w:rsidP="00427BBF">
      <w:pPr>
        <w:ind w:firstLine="560"/>
      </w:pPr>
      <w:r w:rsidRPr="008D5976">
        <w:t xml:space="preserve">2. </w:t>
      </w:r>
      <w:r w:rsidRPr="008D5976">
        <w:t>一般检测要求</w:t>
      </w:r>
    </w:p>
    <w:p w14:paraId="4D3A24CF" w14:textId="77777777" w:rsidR="00427BBF" w:rsidRPr="008D5976" w:rsidRDefault="00427BBF" w:rsidP="00427BBF">
      <w:pPr>
        <w:ind w:firstLine="560"/>
      </w:pPr>
      <w:r w:rsidRPr="008D5976">
        <w:t>（</w:t>
      </w:r>
      <w:r w:rsidRPr="008D5976">
        <w:t>1</w:t>
      </w:r>
      <w:r w:rsidRPr="008D5976">
        <w:t>）电视检测应不带水作业，当现场条件无法满足时，应当采</w:t>
      </w:r>
      <w:r w:rsidRPr="008D5976">
        <w:lastRenderedPageBreak/>
        <w:t>取降低水位措施，使管道内水位高不大于管道直径的</w:t>
      </w:r>
      <w:r w:rsidRPr="008D5976">
        <w:t>20%</w:t>
      </w:r>
      <w:r w:rsidRPr="008D5976">
        <w:t>。</w:t>
      </w:r>
    </w:p>
    <w:p w14:paraId="4AA2E82C" w14:textId="77777777" w:rsidR="00427BBF" w:rsidRPr="008D5976" w:rsidRDefault="00427BBF" w:rsidP="00427BBF">
      <w:pPr>
        <w:ind w:firstLine="560"/>
      </w:pPr>
      <w:r w:rsidRPr="008D5976">
        <w:t>（</w:t>
      </w:r>
      <w:r w:rsidRPr="008D5976">
        <w:t>2</w:t>
      </w:r>
      <w:r w:rsidRPr="008D5976">
        <w:t>）在进行结构性检测前应对被检测管道做疏通、清洗，清洗后的管道内壁应无污物或杂物覆盖。</w:t>
      </w:r>
    </w:p>
    <w:p w14:paraId="66B1CB0E" w14:textId="77777777" w:rsidR="00427BBF" w:rsidRPr="008D5976" w:rsidRDefault="00427BBF" w:rsidP="00427BBF">
      <w:pPr>
        <w:ind w:firstLine="560"/>
      </w:pPr>
      <w:r w:rsidRPr="008D5976">
        <w:t>（</w:t>
      </w:r>
      <w:r w:rsidRPr="008D5976">
        <w:t>3</w:t>
      </w:r>
      <w:r w:rsidRPr="008D5976">
        <w:t>）检测前应对管道实施堵截、导流，使管内水位满足检测要求。堵截应符合现行的行业标准《城镇排水管道维护安全技术规程》</w:t>
      </w:r>
      <w:r>
        <w:rPr>
          <w:rFonts w:hint="eastAsia"/>
        </w:rPr>
        <w:t>（</w:t>
      </w:r>
      <w:r w:rsidRPr="008D5976">
        <w:t>CJJ 6-2009</w:t>
      </w:r>
      <w:r>
        <w:rPr>
          <w:rFonts w:hint="eastAsia"/>
        </w:rPr>
        <w:t>）</w:t>
      </w:r>
      <w:r w:rsidRPr="008D5976">
        <w:t>和《城镇排水管渠与泵站运行、维护及安全技术规程》（</w:t>
      </w:r>
      <w:r w:rsidRPr="008D5976">
        <w:t>CJJ 68-2016</w:t>
      </w:r>
      <w:r w:rsidRPr="008D5976">
        <w:t>）的有关规定。</w:t>
      </w:r>
    </w:p>
    <w:p w14:paraId="4DC7C794" w14:textId="77777777" w:rsidR="00427BBF" w:rsidRPr="008D5976" w:rsidRDefault="00427BBF" w:rsidP="00427BBF">
      <w:pPr>
        <w:ind w:firstLine="560"/>
      </w:pPr>
      <w:r w:rsidRPr="008D5976">
        <w:t>（</w:t>
      </w:r>
      <w:r w:rsidRPr="008D5976">
        <w:t>4</w:t>
      </w:r>
      <w:r w:rsidRPr="008D5976">
        <w:t>）有下列情形之一的应中止检测：爬行器在管道内无法行走或推杆在管道内无法推进时；镜头沾有污物；镜头浸入水中；管道内充满雾气，影响图像质量；其它原因影响到图像质量；恶劣的天气状况影响。</w:t>
      </w:r>
    </w:p>
    <w:p w14:paraId="04405D66" w14:textId="77777777" w:rsidR="00427BBF" w:rsidRPr="008D5976" w:rsidRDefault="00427BBF" w:rsidP="00427BBF">
      <w:pPr>
        <w:ind w:firstLine="560"/>
      </w:pPr>
      <w:r w:rsidRPr="008D5976">
        <w:t xml:space="preserve">3. </w:t>
      </w:r>
      <w:r w:rsidRPr="008D5976">
        <w:t>现场操作流程</w:t>
      </w:r>
    </w:p>
    <w:p w14:paraId="344BC35C" w14:textId="77777777" w:rsidR="00427BBF" w:rsidRPr="008D5976" w:rsidRDefault="00427BBF" w:rsidP="00427BBF">
      <w:pPr>
        <w:ind w:firstLine="560"/>
      </w:pPr>
      <w:r w:rsidRPr="008D5976">
        <w:t>（</w:t>
      </w:r>
      <w:r w:rsidRPr="008D5976">
        <w:t>1</w:t>
      </w:r>
      <w:r w:rsidRPr="008D5976">
        <w:t>）根据被测管道的管径及长度，在爬行器上安装合适的轮胎、摄像头，连接主控系统。打开主控系统检查摄像头和照明是否工作正常；</w:t>
      </w:r>
    </w:p>
    <w:p w14:paraId="599267D4" w14:textId="77777777" w:rsidR="00427BBF" w:rsidRPr="008D5976" w:rsidRDefault="00427BBF" w:rsidP="00427BBF">
      <w:pPr>
        <w:ind w:firstLine="560"/>
      </w:pPr>
      <w:r w:rsidRPr="008D5976">
        <w:t>（</w:t>
      </w:r>
      <w:r w:rsidRPr="008D5976">
        <w:t>2</w:t>
      </w:r>
      <w:r w:rsidRPr="008D5976">
        <w:t>）在使用前检查计数器的准确性；</w:t>
      </w:r>
    </w:p>
    <w:p w14:paraId="60A60DD3" w14:textId="77777777" w:rsidR="00427BBF" w:rsidRPr="008D5976" w:rsidRDefault="00427BBF" w:rsidP="00427BBF">
      <w:pPr>
        <w:ind w:firstLine="560"/>
      </w:pPr>
      <w:r w:rsidRPr="008D5976">
        <w:t>（</w:t>
      </w:r>
      <w:r w:rsidRPr="008D5976">
        <w:t>3</w:t>
      </w:r>
      <w:r w:rsidRPr="008D5976">
        <w:t>）关闭系统，将摄像头放入管道；</w:t>
      </w:r>
    </w:p>
    <w:p w14:paraId="5D6D4160" w14:textId="77777777" w:rsidR="00427BBF" w:rsidRPr="008D5976" w:rsidRDefault="00427BBF" w:rsidP="00427BBF">
      <w:pPr>
        <w:ind w:firstLine="560"/>
      </w:pPr>
      <w:r w:rsidRPr="008D5976">
        <w:t>（</w:t>
      </w:r>
      <w:r w:rsidRPr="008D5976">
        <w:t>4</w:t>
      </w:r>
      <w:r w:rsidRPr="008D5976">
        <w:t>）打开系统，设定起始位置；</w:t>
      </w:r>
    </w:p>
    <w:p w14:paraId="4371E507" w14:textId="77777777" w:rsidR="00427BBF" w:rsidRPr="008D5976" w:rsidRDefault="00427BBF" w:rsidP="00427BBF">
      <w:pPr>
        <w:ind w:firstLine="560"/>
      </w:pPr>
      <w:r w:rsidRPr="008D5976">
        <w:t>（</w:t>
      </w:r>
      <w:r w:rsidRPr="008D5976">
        <w:t>5</w:t>
      </w:r>
      <w:r w:rsidRPr="008D5976">
        <w:t>）将计数器调零；</w:t>
      </w:r>
    </w:p>
    <w:p w14:paraId="036C1FA1" w14:textId="77777777" w:rsidR="00427BBF" w:rsidRPr="008D5976" w:rsidRDefault="00427BBF" w:rsidP="00427BBF">
      <w:pPr>
        <w:ind w:firstLine="560"/>
      </w:pPr>
      <w:r w:rsidRPr="008D5976">
        <w:t>（</w:t>
      </w:r>
      <w:r w:rsidRPr="008D5976">
        <w:t>6</w:t>
      </w:r>
      <w:r w:rsidRPr="008D5976">
        <w:t>）输入标题（标题主要包括：工程名称、地点、委托单位、检测单位、检测人员、检测日期、启始井和终止井编号、水流方向、管材、管径等）；</w:t>
      </w:r>
    </w:p>
    <w:p w14:paraId="66060E0C" w14:textId="77777777" w:rsidR="00427BBF" w:rsidRPr="008D5976" w:rsidRDefault="00427BBF" w:rsidP="00427BBF">
      <w:pPr>
        <w:ind w:firstLine="560"/>
      </w:pPr>
      <w:r w:rsidRPr="008D5976">
        <w:lastRenderedPageBreak/>
        <w:t>（</w:t>
      </w:r>
      <w:r w:rsidRPr="008D5976">
        <w:t>7</w:t>
      </w:r>
      <w:r w:rsidRPr="008D5976">
        <w:t>）设置录像并按暂停；</w:t>
      </w:r>
    </w:p>
    <w:p w14:paraId="1155C2CC" w14:textId="77777777" w:rsidR="00427BBF" w:rsidRPr="008D5976" w:rsidRDefault="00427BBF" w:rsidP="00427BBF">
      <w:pPr>
        <w:ind w:firstLine="560"/>
      </w:pPr>
      <w:r w:rsidRPr="008D5976">
        <w:t>（</w:t>
      </w:r>
      <w:r w:rsidRPr="008D5976">
        <w:t>8</w:t>
      </w:r>
      <w:r w:rsidRPr="008D5976">
        <w:t>）释放电缆，让摄像头进入检测区域，根据爬行器速度继续释放或回收电缆；</w:t>
      </w:r>
    </w:p>
    <w:p w14:paraId="221EB6D2" w14:textId="77777777" w:rsidR="00427BBF" w:rsidRPr="008D5976" w:rsidRDefault="00427BBF" w:rsidP="00427BBF">
      <w:pPr>
        <w:ind w:firstLine="560"/>
      </w:pPr>
      <w:r w:rsidRPr="008D5976">
        <w:t>（</w:t>
      </w:r>
      <w:r w:rsidRPr="008D5976">
        <w:t>9</w:t>
      </w:r>
      <w:r w:rsidRPr="008D5976">
        <w:t>）当遇到管道破损或障碍物时，请小心摄像头，控制爬行器速度，根据管道内部情况调节亮度改善管道的光亮度</w:t>
      </w:r>
      <w:r>
        <w:rPr>
          <w:rFonts w:hint="eastAsia"/>
        </w:rPr>
        <w:t>；</w:t>
      </w:r>
    </w:p>
    <w:p w14:paraId="0F585E4C" w14:textId="77777777" w:rsidR="00427BBF" w:rsidRPr="008D5976" w:rsidRDefault="00427BBF" w:rsidP="00427BBF">
      <w:pPr>
        <w:ind w:firstLine="560"/>
      </w:pPr>
      <w:r w:rsidRPr="008D5976">
        <w:t>（</w:t>
      </w:r>
      <w:r w:rsidRPr="008D5976">
        <w:t>10</w:t>
      </w:r>
      <w:r w:rsidRPr="008D5976">
        <w:t>）回收电缆，用布清洁电缆上的水和污物。</w:t>
      </w:r>
    </w:p>
    <w:p w14:paraId="4C265270" w14:textId="77777777" w:rsidR="00427BBF" w:rsidRPr="008D5976" w:rsidRDefault="00427BBF" w:rsidP="00427BBF">
      <w:pPr>
        <w:ind w:firstLine="560"/>
      </w:pPr>
      <w:r w:rsidRPr="008D5976">
        <w:t xml:space="preserve">4. </w:t>
      </w:r>
      <w:r w:rsidRPr="008D5976">
        <w:t>检测注意事项</w:t>
      </w:r>
    </w:p>
    <w:p w14:paraId="753581CE" w14:textId="77777777" w:rsidR="00427BBF" w:rsidRPr="008D5976" w:rsidRDefault="00427BBF" w:rsidP="00427BBF">
      <w:pPr>
        <w:ind w:firstLine="560"/>
      </w:pPr>
      <w:r w:rsidRPr="008D5976">
        <w:t>（</w:t>
      </w:r>
      <w:r w:rsidRPr="008D5976">
        <w:t>1</w:t>
      </w:r>
      <w:r w:rsidRPr="008D5976">
        <w:t>）在每段管道检测前，应按《城镇排水管道检测与评估技术规程》（</w:t>
      </w:r>
      <w:r w:rsidRPr="008D5976">
        <w:t>CJJ181-2012</w:t>
      </w:r>
      <w:r w:rsidRPr="008D5976">
        <w:t>）附录</w:t>
      </w:r>
      <w:r w:rsidRPr="008D5976">
        <w:t>A</w:t>
      </w:r>
      <w:r w:rsidRPr="008D5976">
        <w:t>的式样编写并录制版头；</w:t>
      </w:r>
    </w:p>
    <w:p w14:paraId="20C1A3FD" w14:textId="77777777" w:rsidR="00427BBF" w:rsidRPr="008D5976" w:rsidRDefault="00427BBF" w:rsidP="00427BBF">
      <w:pPr>
        <w:ind w:firstLine="560"/>
      </w:pPr>
      <w:r w:rsidRPr="008D5976">
        <w:t>（</w:t>
      </w:r>
      <w:r w:rsidRPr="008D5976">
        <w:t>2</w:t>
      </w:r>
      <w:r w:rsidRPr="008D5976">
        <w:t>）管道检测影像记录应连续，完整，录像画面上方应含有</w:t>
      </w:r>
      <w:r>
        <w:rPr>
          <w:rFonts w:hint="eastAsia"/>
        </w:rPr>
        <w:t>“</w:t>
      </w:r>
      <w:r w:rsidRPr="008D5976">
        <w:t>工程名称、起始井及终止井编号、管径、管道材质、检测时间</w:t>
      </w:r>
      <w:r>
        <w:rPr>
          <w:rFonts w:hint="eastAsia"/>
        </w:rPr>
        <w:t>”</w:t>
      </w:r>
      <w:r w:rsidRPr="008D5976">
        <w:t>等内容；</w:t>
      </w:r>
    </w:p>
    <w:p w14:paraId="3FBCE6F8" w14:textId="77777777" w:rsidR="00427BBF" w:rsidRPr="008D5976" w:rsidRDefault="00427BBF" w:rsidP="00427BBF">
      <w:pPr>
        <w:ind w:firstLine="560"/>
      </w:pPr>
      <w:r w:rsidRPr="008D5976">
        <w:t>（</w:t>
      </w:r>
      <w:r w:rsidRPr="008D5976">
        <w:t>3</w:t>
      </w:r>
      <w:r w:rsidRPr="008D5976">
        <w:t>）爬行器的行进方向宜与水流方向一致；</w:t>
      </w:r>
    </w:p>
    <w:p w14:paraId="4CF58B90" w14:textId="77777777" w:rsidR="00427BBF" w:rsidRPr="008D5976" w:rsidRDefault="00427BBF" w:rsidP="00427BBF">
      <w:pPr>
        <w:ind w:firstLine="560"/>
      </w:pPr>
      <w:r w:rsidRPr="008D5976">
        <w:t>（</w:t>
      </w:r>
      <w:r w:rsidRPr="008D5976">
        <w:t>4</w:t>
      </w:r>
      <w:r>
        <w:rPr>
          <w:rFonts w:hint="eastAsia"/>
        </w:rPr>
        <w:t>）</w:t>
      </w:r>
      <w:r w:rsidRPr="008D5976">
        <w:t>管径不大于</w:t>
      </w:r>
      <w:r w:rsidRPr="008D5976">
        <w:t>200mm</w:t>
      </w:r>
      <w:r w:rsidRPr="008D5976">
        <w:t>时，直视摄影的行进速度不宜超过</w:t>
      </w:r>
      <w:r w:rsidRPr="008D5976">
        <w:t>0.1m/s</w:t>
      </w:r>
      <w:r w:rsidRPr="008D5976">
        <w:t>。管径大于</w:t>
      </w:r>
      <w:r w:rsidRPr="008D5976">
        <w:t>200mm</w:t>
      </w:r>
      <w:r w:rsidRPr="008D5976">
        <w:t>时，直视摄影的行进速度不宜超过</w:t>
      </w:r>
      <w:r w:rsidRPr="008D5976">
        <w:t>0.15m/s</w:t>
      </w:r>
      <w:r w:rsidRPr="008D5976">
        <w:t>；</w:t>
      </w:r>
    </w:p>
    <w:p w14:paraId="02F7FA7E" w14:textId="77777777" w:rsidR="00427BBF" w:rsidRPr="008D5976" w:rsidRDefault="00427BBF" w:rsidP="00427BBF">
      <w:pPr>
        <w:ind w:firstLine="560"/>
      </w:pPr>
      <w:r w:rsidRPr="008D5976">
        <w:t>（</w:t>
      </w:r>
      <w:r w:rsidRPr="008D5976">
        <w:t>5</w:t>
      </w:r>
      <w:r w:rsidRPr="008D5976">
        <w:t>）检测摄像镜头移动轨迹应在管道中轴线上，偏离应不大于管径的</w:t>
      </w:r>
      <w:r w:rsidRPr="008D5976">
        <w:t>±10%</w:t>
      </w:r>
      <w:r w:rsidRPr="008D5976">
        <w:t>。特殊形状的管道应适当调整摄像镜头移动轨迹，得到最佳图像；</w:t>
      </w:r>
    </w:p>
    <w:p w14:paraId="7E516BD1" w14:textId="77777777" w:rsidR="00427BBF" w:rsidRPr="008D5976" w:rsidRDefault="00427BBF" w:rsidP="00427BBF">
      <w:pPr>
        <w:ind w:firstLine="560"/>
      </w:pPr>
      <w:r w:rsidRPr="008D5976">
        <w:t>（</w:t>
      </w:r>
      <w:r w:rsidRPr="008D5976">
        <w:t>6</w:t>
      </w:r>
      <w:r w:rsidRPr="008D5976">
        <w:t>）将载有镜头的爬行器安放在检测起始位置后，在开始检测前，应将计数器归零，若检测起点与管道起点位置不一致时，应做补偿设置；</w:t>
      </w:r>
    </w:p>
    <w:p w14:paraId="14A22C0A" w14:textId="77777777" w:rsidR="00427BBF" w:rsidRPr="008D5976" w:rsidRDefault="00427BBF" w:rsidP="00427BBF">
      <w:pPr>
        <w:ind w:firstLine="560"/>
      </w:pPr>
      <w:r w:rsidRPr="008D5976">
        <w:t>（</w:t>
      </w:r>
      <w:r w:rsidRPr="008D5976">
        <w:t>7</w:t>
      </w:r>
      <w:r w:rsidRPr="008D5976">
        <w:t>）每一管段检测完成后，应根据电缆上的标记长度对计数器显示数值进行修正；</w:t>
      </w:r>
    </w:p>
    <w:p w14:paraId="2C803075" w14:textId="77777777" w:rsidR="00427BBF" w:rsidRPr="008D5976" w:rsidRDefault="00427BBF" w:rsidP="00427BBF">
      <w:pPr>
        <w:ind w:firstLine="560"/>
      </w:pPr>
      <w:r w:rsidRPr="008D5976">
        <w:lastRenderedPageBreak/>
        <w:t>（</w:t>
      </w:r>
      <w:r w:rsidRPr="008D5976">
        <w:t>8</w:t>
      </w:r>
      <w:r w:rsidRPr="008D5976">
        <w:t>）直视摄影过程中，图像应保持正向水平；</w:t>
      </w:r>
    </w:p>
    <w:p w14:paraId="4CCFD484" w14:textId="77777777" w:rsidR="00427BBF" w:rsidRPr="008D5976" w:rsidRDefault="00427BBF" w:rsidP="00427BBF">
      <w:pPr>
        <w:ind w:firstLine="560"/>
      </w:pPr>
      <w:r w:rsidRPr="008D5976">
        <w:t>（</w:t>
      </w:r>
      <w:r w:rsidRPr="008D5976">
        <w:t>9</w:t>
      </w:r>
      <w:r w:rsidRPr="008D5976">
        <w:t>）在爬行器行进过程中，禁止使用镜头的变焦功能，当使用变焦功能时，爬行器应保持在静止状态。需要爬行器继续行进时，应先将镜头的焦距恢复到最短焦距位置；</w:t>
      </w:r>
    </w:p>
    <w:p w14:paraId="5C18A7E4" w14:textId="77777777" w:rsidR="00427BBF" w:rsidRPr="008D5976" w:rsidRDefault="00427BBF" w:rsidP="00427BBF">
      <w:pPr>
        <w:ind w:firstLine="560"/>
      </w:pPr>
      <w:r w:rsidRPr="008D5976">
        <w:t>（</w:t>
      </w:r>
      <w:r w:rsidRPr="008D5976">
        <w:t>10</w:t>
      </w:r>
      <w:r w:rsidRPr="008D5976">
        <w:t>）管道检测过程中，录像资料不能出现画面暂停、间断记录、画面剪接；</w:t>
      </w:r>
    </w:p>
    <w:p w14:paraId="38EDAACC" w14:textId="77777777" w:rsidR="00427BBF" w:rsidRPr="008D5976" w:rsidRDefault="00427BBF" w:rsidP="00427BBF">
      <w:pPr>
        <w:ind w:firstLine="560"/>
      </w:pPr>
      <w:r w:rsidRPr="008D5976">
        <w:t>（</w:t>
      </w:r>
      <w:r w:rsidRPr="008D5976">
        <w:t>11</w:t>
      </w:r>
      <w:r w:rsidRPr="008D5976">
        <w:t>）在检测过程中发现存在缺陷时，应将爬行器在完全能够解析缺陷的位置至少停止</w:t>
      </w:r>
      <w:r w:rsidRPr="008D5976">
        <w:t>10</w:t>
      </w:r>
      <w:r w:rsidRPr="008D5976">
        <w:t>秒钟，确保所拍摄的缺陷图像的完整性；</w:t>
      </w:r>
    </w:p>
    <w:p w14:paraId="10BE2D34" w14:textId="77777777" w:rsidR="00427BBF" w:rsidRPr="008D5976" w:rsidRDefault="00427BBF" w:rsidP="00427BBF">
      <w:pPr>
        <w:ind w:firstLine="560"/>
      </w:pPr>
      <w:r w:rsidRPr="008D5976">
        <w:t>（</w:t>
      </w:r>
      <w:r w:rsidRPr="008D5976">
        <w:t>12</w:t>
      </w:r>
      <w:r w:rsidRPr="008D5976">
        <w:t>）对各种缺陷、特殊结构和检测状况应作详细判读和量测，填写现场记录表。</w:t>
      </w:r>
    </w:p>
    <w:p w14:paraId="6AD8D63D" w14:textId="77777777" w:rsidR="00427BBF" w:rsidRPr="008D5976" w:rsidRDefault="00427BBF" w:rsidP="00427BBF">
      <w:pPr>
        <w:ind w:firstLine="560"/>
      </w:pPr>
      <w:r w:rsidRPr="008D5976">
        <w:t>5. CCTV</w:t>
      </w:r>
      <w:r w:rsidRPr="008D5976">
        <w:t>内业影像判读</w:t>
      </w:r>
    </w:p>
    <w:p w14:paraId="1B9FE4C3" w14:textId="77777777" w:rsidR="00427BBF" w:rsidRPr="008D5976" w:rsidRDefault="00427BBF" w:rsidP="00427BBF">
      <w:pPr>
        <w:ind w:firstLine="560"/>
      </w:pPr>
      <w:r w:rsidRPr="008D5976">
        <w:t>（</w:t>
      </w:r>
      <w:r w:rsidRPr="008D5976">
        <w:t>1</w:t>
      </w:r>
      <w:r w:rsidRPr="008D5976">
        <w:t>）缺陷的类型、等级应在现场初步判读并记录。现场检测完毕后，应由复核人员对录像资料进行复核；</w:t>
      </w:r>
    </w:p>
    <w:p w14:paraId="6017D764" w14:textId="77777777" w:rsidR="00427BBF" w:rsidRPr="008D5976" w:rsidRDefault="00427BBF" w:rsidP="00427BBF">
      <w:pPr>
        <w:ind w:firstLine="560"/>
      </w:pPr>
      <w:r w:rsidRPr="008D5976">
        <w:t>（</w:t>
      </w:r>
      <w:r w:rsidRPr="008D5976">
        <w:t>2</w:t>
      </w:r>
      <w:r w:rsidRPr="008D5976">
        <w:t>）缺陷尺寸的判定可参照管径或相关物体的尺寸；</w:t>
      </w:r>
    </w:p>
    <w:p w14:paraId="0DAF0D45" w14:textId="77777777" w:rsidR="00427BBF" w:rsidRPr="008D5976" w:rsidRDefault="00427BBF" w:rsidP="00427BBF">
      <w:pPr>
        <w:ind w:firstLine="560"/>
      </w:pPr>
      <w:r w:rsidRPr="008D5976">
        <w:t>（</w:t>
      </w:r>
      <w:r w:rsidRPr="008D5976">
        <w:t>3</w:t>
      </w:r>
      <w:r w:rsidRPr="008D5976">
        <w:t>）无法确定的缺陷类型或等级应在评估报告中加以说明；</w:t>
      </w:r>
    </w:p>
    <w:p w14:paraId="0F9CBFCD" w14:textId="77777777" w:rsidR="00427BBF" w:rsidRPr="008D5976" w:rsidRDefault="00427BBF" w:rsidP="00427BBF">
      <w:pPr>
        <w:ind w:firstLine="560"/>
      </w:pPr>
      <w:r w:rsidRPr="008D5976">
        <w:t>（</w:t>
      </w:r>
      <w:r w:rsidRPr="008D5976">
        <w:t>4</w:t>
      </w:r>
      <w:r w:rsidRPr="008D5976">
        <w:t>）缺陷图片宜采用现场抓取最佳角度和最清晰图片的方式；</w:t>
      </w:r>
    </w:p>
    <w:p w14:paraId="0B76C3A3" w14:textId="77777777" w:rsidR="00427BBF" w:rsidRPr="008D5976" w:rsidRDefault="00427BBF" w:rsidP="00427BBF">
      <w:pPr>
        <w:ind w:firstLine="560"/>
      </w:pPr>
      <w:r w:rsidRPr="008D5976">
        <w:t>（</w:t>
      </w:r>
      <w:r w:rsidRPr="008D5976">
        <w:t>5</w:t>
      </w:r>
      <w:r w:rsidRPr="008D5976">
        <w:t>）管道缺陷在管段中的纵向位置应采用该缺陷与起算点之间的距离描述，缺陷在管道环向的位置应采用时钟表示法描述。</w:t>
      </w:r>
    </w:p>
    <w:p w14:paraId="619456A7" w14:textId="77777777" w:rsidR="00427BBF" w:rsidRPr="008D5976" w:rsidRDefault="00427BBF" w:rsidP="00427BBF">
      <w:pPr>
        <w:ind w:firstLine="602"/>
        <w:outlineLvl w:val="1"/>
        <w:rPr>
          <w:b/>
          <w:bCs/>
          <w:sz w:val="30"/>
          <w:szCs w:val="32"/>
          <w:lang w:val="zh-CN"/>
        </w:rPr>
      </w:pPr>
      <w:bookmarkStart w:id="80" w:name="_Toc19526"/>
      <w:bookmarkStart w:id="81" w:name="_Toc497294162"/>
      <w:bookmarkStart w:id="82" w:name="_Toc3551"/>
      <w:bookmarkStart w:id="83" w:name="_Toc61342889"/>
      <w:r w:rsidRPr="008D5976">
        <w:rPr>
          <w:b/>
          <w:bCs/>
          <w:sz w:val="30"/>
          <w:szCs w:val="32"/>
          <w:lang w:val="zh-CN"/>
        </w:rPr>
        <w:t xml:space="preserve">2.3 </w:t>
      </w:r>
      <w:r w:rsidRPr="008D5976">
        <w:rPr>
          <w:b/>
          <w:bCs/>
          <w:sz w:val="30"/>
          <w:szCs w:val="32"/>
          <w:lang w:val="zh-CN"/>
        </w:rPr>
        <w:t>作业技术要求</w:t>
      </w:r>
      <w:bookmarkEnd w:id="80"/>
      <w:bookmarkEnd w:id="81"/>
      <w:bookmarkEnd w:id="82"/>
      <w:bookmarkEnd w:id="83"/>
    </w:p>
    <w:p w14:paraId="12CD306B" w14:textId="77777777" w:rsidR="00427BBF" w:rsidRPr="008D5976" w:rsidRDefault="00427BBF" w:rsidP="00427BBF">
      <w:pPr>
        <w:ind w:firstLine="560"/>
      </w:pPr>
      <w:r w:rsidRPr="008D5976">
        <w:t xml:space="preserve">1. </w:t>
      </w:r>
      <w:r w:rsidRPr="008D5976">
        <w:t>内窥检测质量要求</w:t>
      </w:r>
    </w:p>
    <w:p w14:paraId="64C733FD" w14:textId="77777777" w:rsidR="00427BBF" w:rsidRPr="008D5976" w:rsidRDefault="00427BBF" w:rsidP="00427BBF">
      <w:pPr>
        <w:ind w:firstLine="560"/>
      </w:pPr>
      <w:r w:rsidRPr="008D5976">
        <w:t>（</w:t>
      </w:r>
      <w:r w:rsidRPr="008D5976">
        <w:t>1</w:t>
      </w:r>
      <w:r w:rsidRPr="008D5976">
        <w:t>）对检测管道进行全面录像、拍照；</w:t>
      </w:r>
    </w:p>
    <w:p w14:paraId="492256D0" w14:textId="77777777" w:rsidR="00427BBF" w:rsidRPr="008D5976" w:rsidRDefault="00427BBF" w:rsidP="00427BBF">
      <w:pPr>
        <w:ind w:firstLine="560"/>
      </w:pPr>
      <w:r w:rsidRPr="008D5976">
        <w:t>（</w:t>
      </w:r>
      <w:r w:rsidRPr="008D5976">
        <w:t>2</w:t>
      </w:r>
      <w:r w:rsidRPr="008D5976">
        <w:t>）检测管道是否存在变形、破裂、错口、起伏、腐蚀、支管暗</w:t>
      </w:r>
      <w:r w:rsidRPr="008D5976">
        <w:lastRenderedPageBreak/>
        <w:t>接、接口材料脱落、异物穿入、渗漏等结构性缺陷；</w:t>
      </w:r>
    </w:p>
    <w:p w14:paraId="4569449A" w14:textId="77777777" w:rsidR="00427BBF" w:rsidRPr="008D5976" w:rsidRDefault="00427BBF" w:rsidP="00427BBF">
      <w:pPr>
        <w:ind w:firstLine="560"/>
      </w:pPr>
      <w:r w:rsidRPr="008D5976">
        <w:t>（</w:t>
      </w:r>
      <w:r w:rsidRPr="008D5976">
        <w:t>3</w:t>
      </w:r>
      <w:r w:rsidRPr="008D5976">
        <w:t>）检测管道是否存在沉积、障碍物、残墙、坝根、树根、浮渣等功能性缺陷。</w:t>
      </w:r>
    </w:p>
    <w:p w14:paraId="72799605" w14:textId="77777777" w:rsidR="00427BBF" w:rsidRPr="008D5976" w:rsidRDefault="00427BBF" w:rsidP="00427BBF">
      <w:pPr>
        <w:ind w:firstLine="560"/>
      </w:pPr>
      <w:r w:rsidRPr="008D5976">
        <w:t xml:space="preserve">2. </w:t>
      </w:r>
      <w:r w:rsidRPr="008D5976">
        <w:t>内窥检测设备的技术要求</w:t>
      </w:r>
    </w:p>
    <w:p w14:paraId="3D7D21FF" w14:textId="4D06C046" w:rsidR="00427BBF" w:rsidRPr="008D5976" w:rsidRDefault="00427BBF" w:rsidP="00427BBF">
      <w:pPr>
        <w:ind w:firstLine="560"/>
      </w:pPr>
      <w:r w:rsidRPr="008D5976">
        <w:t>（</w:t>
      </w:r>
      <w:r w:rsidRPr="008D5976">
        <w:t>1</w:t>
      </w:r>
      <w:r w:rsidRPr="008D5976">
        <w:t>）</w:t>
      </w:r>
      <w:r w:rsidR="00C66849">
        <w:rPr>
          <w:rFonts w:hint="eastAsia"/>
        </w:rPr>
        <w:t>摄</w:t>
      </w:r>
      <w:r w:rsidRPr="008D5976">
        <w:t>像头高度可自由调整；爬行器的车轮直径大小或者抽间距可根据被检测管道的大小进行更换或调整</w:t>
      </w:r>
      <w:r>
        <w:rPr>
          <w:rFonts w:hint="eastAsia"/>
        </w:rPr>
        <w:t>；</w:t>
      </w:r>
      <w:r w:rsidRPr="008D5976">
        <w:t>灯光强度能调节；</w:t>
      </w:r>
    </w:p>
    <w:p w14:paraId="048E07EF" w14:textId="77777777" w:rsidR="00427BBF" w:rsidRPr="008D5976" w:rsidRDefault="00427BBF" w:rsidP="00427BBF">
      <w:pPr>
        <w:ind w:firstLine="560"/>
      </w:pPr>
      <w:r w:rsidRPr="008D5976">
        <w:t>（</w:t>
      </w:r>
      <w:r w:rsidRPr="008D5976">
        <w:t>2</w:t>
      </w:r>
      <w:r w:rsidRPr="008D5976">
        <w:t>）内窥检测系统的技术要求应符合下表规定：</w:t>
      </w:r>
    </w:p>
    <w:p w14:paraId="57D31C90" w14:textId="5F79C7D1" w:rsidR="00427BBF" w:rsidRPr="008D5976" w:rsidRDefault="00427BBF" w:rsidP="00427BBF">
      <w:pPr>
        <w:ind w:firstLineChars="0" w:firstLine="0"/>
        <w:jc w:val="center"/>
        <w:rPr>
          <w:b/>
          <w:bCs/>
          <w:sz w:val="21"/>
          <w:szCs w:val="21"/>
        </w:rPr>
      </w:pPr>
      <w:r w:rsidRPr="008D5976">
        <w:rPr>
          <w:b/>
          <w:bCs/>
          <w:sz w:val="21"/>
          <w:szCs w:val="21"/>
        </w:rPr>
        <w:t>表</w:t>
      </w:r>
      <w:r w:rsidRPr="008D5976">
        <w:rPr>
          <w:b/>
          <w:bCs/>
          <w:sz w:val="21"/>
          <w:szCs w:val="21"/>
        </w:rPr>
        <w:t>2-</w:t>
      </w:r>
      <w:r w:rsidR="009A1E23">
        <w:rPr>
          <w:b/>
          <w:bCs/>
          <w:sz w:val="21"/>
          <w:szCs w:val="21"/>
        </w:rPr>
        <w:t>2</w:t>
      </w:r>
      <w:r w:rsidRPr="008D5976">
        <w:rPr>
          <w:b/>
          <w:bCs/>
          <w:sz w:val="21"/>
          <w:szCs w:val="21"/>
        </w:rPr>
        <w:t xml:space="preserve">  </w:t>
      </w:r>
      <w:r w:rsidRPr="008D5976">
        <w:rPr>
          <w:b/>
          <w:bCs/>
          <w:sz w:val="21"/>
          <w:szCs w:val="21"/>
        </w:rPr>
        <w:t>闭路电视检测系统主要技术指标要求</w:t>
      </w:r>
    </w:p>
    <w:tbl>
      <w:tblPr>
        <w:tblW w:w="5000" w:type="pct"/>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000" w:firstRow="0" w:lastRow="0" w:firstColumn="0" w:lastColumn="0" w:noHBand="0" w:noVBand="0"/>
      </w:tblPr>
      <w:tblGrid>
        <w:gridCol w:w="3384"/>
        <w:gridCol w:w="4899"/>
      </w:tblGrid>
      <w:tr w:rsidR="00427BBF" w:rsidRPr="008D5976" w14:paraId="717B23FE" w14:textId="77777777" w:rsidTr="004400DE">
        <w:trPr>
          <w:trHeight w:hRule="exact" w:val="454"/>
        </w:trPr>
        <w:tc>
          <w:tcPr>
            <w:tcW w:w="2043" w:type="pct"/>
            <w:vAlign w:val="center"/>
          </w:tcPr>
          <w:p w14:paraId="58FB97C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2957" w:type="pct"/>
            <w:vAlign w:val="center"/>
          </w:tcPr>
          <w:p w14:paraId="46F99FF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2437F21B" w14:textId="77777777" w:rsidTr="004400DE">
        <w:trPr>
          <w:trHeight w:hRule="exact" w:val="454"/>
        </w:trPr>
        <w:tc>
          <w:tcPr>
            <w:tcW w:w="2043" w:type="pct"/>
            <w:vAlign w:val="center"/>
          </w:tcPr>
          <w:p w14:paraId="1C20AFE0"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成像单元</w:t>
            </w:r>
          </w:p>
        </w:tc>
        <w:tc>
          <w:tcPr>
            <w:tcW w:w="2957" w:type="pct"/>
            <w:vAlign w:val="center"/>
          </w:tcPr>
          <w:p w14:paraId="2D07EDBB"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1/4″CCD</w:t>
            </w:r>
            <w:r w:rsidRPr="008D5976">
              <w:rPr>
                <w:sz w:val="21"/>
                <w:szCs w:val="21"/>
              </w:rPr>
              <w:t>或者摄像管、彩色</w:t>
            </w:r>
          </w:p>
        </w:tc>
      </w:tr>
      <w:tr w:rsidR="00427BBF" w:rsidRPr="008D5976" w14:paraId="7349E56B" w14:textId="77777777" w:rsidTr="004400DE">
        <w:trPr>
          <w:trHeight w:hRule="exact" w:val="454"/>
        </w:trPr>
        <w:tc>
          <w:tcPr>
            <w:tcW w:w="2043" w:type="pct"/>
            <w:vAlign w:val="center"/>
          </w:tcPr>
          <w:p w14:paraId="114FC11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分辨率</w:t>
            </w:r>
          </w:p>
        </w:tc>
        <w:tc>
          <w:tcPr>
            <w:tcW w:w="2957" w:type="pct"/>
            <w:vAlign w:val="center"/>
          </w:tcPr>
          <w:p w14:paraId="3BB03E1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CCD</w:t>
            </w:r>
            <w:r w:rsidRPr="00286D5C">
              <w:rPr>
                <w:rFonts w:ascii="SimSun" w:hAnsi="SimSun"/>
                <w:sz w:val="21"/>
                <w:szCs w:val="21"/>
              </w:rPr>
              <w:t>≥</w:t>
            </w:r>
            <w:r w:rsidRPr="008D5976">
              <w:rPr>
                <w:sz w:val="21"/>
                <w:szCs w:val="21"/>
              </w:rPr>
              <w:t>35</w:t>
            </w:r>
            <w:r w:rsidRPr="008D5976">
              <w:rPr>
                <w:sz w:val="21"/>
                <w:szCs w:val="21"/>
              </w:rPr>
              <w:t>万像素，摄像管</w:t>
            </w:r>
            <w:r w:rsidRPr="00286D5C">
              <w:rPr>
                <w:rFonts w:ascii="SimSun" w:hAnsi="SimSun"/>
                <w:sz w:val="21"/>
                <w:szCs w:val="21"/>
              </w:rPr>
              <w:t>≥</w:t>
            </w:r>
            <w:r w:rsidRPr="008D5976">
              <w:rPr>
                <w:sz w:val="21"/>
                <w:szCs w:val="21"/>
              </w:rPr>
              <w:t>400 TVL</w:t>
            </w:r>
          </w:p>
        </w:tc>
      </w:tr>
      <w:tr w:rsidR="00427BBF" w:rsidRPr="008D5976" w14:paraId="6C1825A6" w14:textId="77777777" w:rsidTr="004400DE">
        <w:trPr>
          <w:trHeight w:hRule="exact" w:val="454"/>
        </w:trPr>
        <w:tc>
          <w:tcPr>
            <w:tcW w:w="2043" w:type="pct"/>
            <w:vAlign w:val="center"/>
          </w:tcPr>
          <w:p w14:paraId="74F332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灵敏度（最低感光度）</w:t>
            </w:r>
          </w:p>
        </w:tc>
        <w:tc>
          <w:tcPr>
            <w:tcW w:w="2957" w:type="pct"/>
            <w:vAlign w:val="center"/>
          </w:tcPr>
          <w:p w14:paraId="30E569C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3</w:t>
            </w:r>
            <w:r w:rsidRPr="008D5976">
              <w:rPr>
                <w:sz w:val="21"/>
                <w:szCs w:val="21"/>
              </w:rPr>
              <w:t>勒克斯（</w:t>
            </w:r>
            <w:r w:rsidRPr="008D5976">
              <w:rPr>
                <w:sz w:val="21"/>
                <w:szCs w:val="21"/>
              </w:rPr>
              <w:t>lux</w:t>
            </w:r>
            <w:r w:rsidRPr="008D5976">
              <w:rPr>
                <w:sz w:val="21"/>
                <w:szCs w:val="21"/>
              </w:rPr>
              <w:t>）</w:t>
            </w:r>
          </w:p>
        </w:tc>
      </w:tr>
      <w:tr w:rsidR="00427BBF" w:rsidRPr="008D5976" w14:paraId="0D5405CE" w14:textId="77777777" w:rsidTr="004400DE">
        <w:trPr>
          <w:trHeight w:hRule="exact" w:val="454"/>
        </w:trPr>
        <w:tc>
          <w:tcPr>
            <w:tcW w:w="2043" w:type="pct"/>
            <w:vAlign w:val="center"/>
          </w:tcPr>
          <w:p w14:paraId="75694524"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视角</w:t>
            </w:r>
          </w:p>
        </w:tc>
        <w:tc>
          <w:tcPr>
            <w:tcW w:w="2957" w:type="pct"/>
            <w:vAlign w:val="center"/>
          </w:tcPr>
          <w:p w14:paraId="628E6F63"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45</w:t>
            </w:r>
            <w:r w:rsidRPr="008D5976">
              <w:rPr>
                <w:sz w:val="21"/>
                <w:szCs w:val="21"/>
              </w:rPr>
              <w:t>度</w:t>
            </w:r>
          </w:p>
        </w:tc>
      </w:tr>
      <w:tr w:rsidR="00427BBF" w:rsidRPr="008D5976" w14:paraId="36B8C1CF" w14:textId="77777777" w:rsidTr="004400DE">
        <w:trPr>
          <w:trHeight w:hRule="exact" w:val="454"/>
        </w:trPr>
        <w:tc>
          <w:tcPr>
            <w:tcW w:w="2043" w:type="pct"/>
            <w:vAlign w:val="center"/>
          </w:tcPr>
          <w:p w14:paraId="6B6F6555"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图像变形</w:t>
            </w:r>
          </w:p>
        </w:tc>
        <w:tc>
          <w:tcPr>
            <w:tcW w:w="2957" w:type="pct"/>
            <w:vAlign w:val="center"/>
          </w:tcPr>
          <w:p w14:paraId="2B8F623E"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±5%</w:t>
            </w:r>
          </w:p>
        </w:tc>
      </w:tr>
      <w:tr w:rsidR="00427BBF" w:rsidRPr="008D5976" w14:paraId="16DF04BF" w14:textId="77777777" w:rsidTr="004400DE">
        <w:trPr>
          <w:trHeight w:hRule="exact" w:val="454"/>
        </w:trPr>
        <w:tc>
          <w:tcPr>
            <w:tcW w:w="2043" w:type="pct"/>
            <w:vAlign w:val="center"/>
          </w:tcPr>
          <w:p w14:paraId="68F001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监视器</w:t>
            </w:r>
          </w:p>
        </w:tc>
        <w:tc>
          <w:tcPr>
            <w:tcW w:w="2957" w:type="pct"/>
            <w:vAlign w:val="center"/>
          </w:tcPr>
          <w:p w14:paraId="5A76B3D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200mm</w:t>
            </w:r>
            <w:r w:rsidRPr="008D5976">
              <w:rPr>
                <w:sz w:val="21"/>
                <w:szCs w:val="21"/>
              </w:rPr>
              <w:t>（对角线）真彩色</w:t>
            </w:r>
          </w:p>
        </w:tc>
      </w:tr>
      <w:tr w:rsidR="00427BBF" w:rsidRPr="008D5976" w14:paraId="3E94B66F" w14:textId="77777777" w:rsidTr="004400DE">
        <w:trPr>
          <w:trHeight w:hRule="exact" w:val="454"/>
        </w:trPr>
        <w:tc>
          <w:tcPr>
            <w:tcW w:w="2043" w:type="pct"/>
            <w:vAlign w:val="center"/>
          </w:tcPr>
          <w:p w14:paraId="04C5D69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灯光</w:t>
            </w:r>
          </w:p>
        </w:tc>
        <w:tc>
          <w:tcPr>
            <w:tcW w:w="2957" w:type="pct"/>
            <w:vAlign w:val="center"/>
          </w:tcPr>
          <w:p w14:paraId="34C682C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1500</w:t>
            </w:r>
            <w:r w:rsidRPr="008D5976">
              <w:rPr>
                <w:sz w:val="21"/>
                <w:szCs w:val="21"/>
              </w:rPr>
              <w:t>坎德拉（</w:t>
            </w:r>
            <w:r w:rsidRPr="008D5976">
              <w:rPr>
                <w:sz w:val="21"/>
                <w:szCs w:val="21"/>
              </w:rPr>
              <w:t>cd</w:t>
            </w:r>
            <w:r w:rsidRPr="008D5976">
              <w:rPr>
                <w:sz w:val="21"/>
                <w:szCs w:val="21"/>
              </w:rPr>
              <w:t>）</w:t>
            </w:r>
          </w:p>
        </w:tc>
      </w:tr>
    </w:tbl>
    <w:p w14:paraId="6A27907F" w14:textId="77777777" w:rsidR="00427BBF" w:rsidRPr="008D5976" w:rsidRDefault="00427BBF" w:rsidP="00427BBF">
      <w:pPr>
        <w:ind w:firstLine="560"/>
      </w:pPr>
      <w:r w:rsidRPr="008D5976">
        <w:t>（</w:t>
      </w:r>
      <w:r w:rsidRPr="008D5976">
        <w:t>3</w:t>
      </w:r>
      <w:r w:rsidRPr="008D5976">
        <w:t>）检测设备结构坚固，密封良好，能在</w:t>
      </w:r>
      <w:r w:rsidRPr="008D5976">
        <w:t>-10°C</w:t>
      </w:r>
      <w:r w:rsidRPr="008D5976">
        <w:t>至</w:t>
      </w:r>
      <w:r w:rsidRPr="008D5976">
        <w:t>+50°C</w:t>
      </w:r>
      <w:r w:rsidRPr="008D5976">
        <w:t>的气温条件下和潮湿的环境中正常工作，宜配有防爆系统和防水系统；</w:t>
      </w:r>
    </w:p>
    <w:p w14:paraId="0ADF3F9E" w14:textId="77777777" w:rsidR="00427BBF" w:rsidRPr="008D5976" w:rsidRDefault="00427BBF" w:rsidP="00427BBF">
      <w:pPr>
        <w:ind w:firstLine="560"/>
      </w:pPr>
      <w:r w:rsidRPr="008D5976">
        <w:t>（</w:t>
      </w:r>
      <w:r w:rsidRPr="008D5976">
        <w:t>4</w:t>
      </w:r>
      <w:r w:rsidRPr="008D5976">
        <w:t>）实施管道结构性检测的摄像头满足摄影要求；</w:t>
      </w:r>
    </w:p>
    <w:p w14:paraId="31983DF5" w14:textId="77777777" w:rsidR="00427BBF" w:rsidRPr="008D5976" w:rsidRDefault="00427BBF" w:rsidP="00427BBF">
      <w:pPr>
        <w:ind w:firstLine="560"/>
      </w:pPr>
      <w:r w:rsidRPr="008D5976">
        <w:t>（</w:t>
      </w:r>
      <w:r w:rsidRPr="008D5976">
        <w:t>5</w:t>
      </w:r>
      <w:r w:rsidRPr="008D5976">
        <w:t>）检测设备须具备距离计数功能，电缆计数测量仪最低计量单位为</w:t>
      </w:r>
      <w:r w:rsidRPr="008D5976">
        <w:t>0.1m</w:t>
      </w:r>
      <w:r w:rsidRPr="008D5976">
        <w:t>，精度误差不大于</w:t>
      </w:r>
      <w:r w:rsidRPr="008D5976">
        <w:t>0.3m</w:t>
      </w:r>
      <w:r w:rsidRPr="008D5976">
        <w:t>或</w:t>
      </w:r>
      <w:r w:rsidRPr="008D5976">
        <w:t>±1%</w:t>
      </w:r>
      <w:r w:rsidRPr="008D5976">
        <w:t>；</w:t>
      </w:r>
    </w:p>
    <w:p w14:paraId="388DA444" w14:textId="77777777" w:rsidR="00427BBF" w:rsidRPr="008D5976" w:rsidRDefault="00427BBF" w:rsidP="00427BBF">
      <w:pPr>
        <w:ind w:firstLine="560"/>
      </w:pPr>
      <w:r w:rsidRPr="008D5976">
        <w:t>（</w:t>
      </w:r>
      <w:r w:rsidRPr="008D5976">
        <w:t>6</w:t>
      </w:r>
      <w:r w:rsidRPr="008D5976">
        <w:t>）电缆长度</w:t>
      </w:r>
      <w:r w:rsidRPr="008D5976">
        <w:t>120</w:t>
      </w:r>
      <w:r w:rsidRPr="008D5976">
        <w:t>米时，爬行器的爬坡能力应大于</w:t>
      </w:r>
      <w:r w:rsidRPr="008D5976">
        <w:t>5</w:t>
      </w:r>
      <w:r w:rsidRPr="008D5976">
        <w:t>度；</w:t>
      </w:r>
    </w:p>
    <w:p w14:paraId="2CE38A63" w14:textId="77777777" w:rsidR="00427BBF" w:rsidRPr="008D5976" w:rsidRDefault="00427BBF" w:rsidP="00427BBF">
      <w:pPr>
        <w:ind w:firstLine="560"/>
      </w:pPr>
      <w:r w:rsidRPr="008D5976">
        <w:t>（</w:t>
      </w:r>
      <w:r w:rsidRPr="008D5976">
        <w:t>7</w:t>
      </w:r>
      <w:r w:rsidRPr="008D5976">
        <w:t>）管道水深小于等于管径的三分之一时，检测设备能正常检测；</w:t>
      </w:r>
    </w:p>
    <w:p w14:paraId="3040CEF5" w14:textId="77777777" w:rsidR="00427BBF" w:rsidRPr="008D5976" w:rsidRDefault="00427BBF" w:rsidP="00427BBF">
      <w:pPr>
        <w:ind w:firstLine="560"/>
      </w:pPr>
      <w:r w:rsidRPr="008D5976">
        <w:lastRenderedPageBreak/>
        <w:t>（</w:t>
      </w:r>
      <w:r w:rsidRPr="008D5976">
        <w:t>8</w:t>
      </w:r>
      <w:r w:rsidRPr="008D5976">
        <w:t>）对新购置的或经过大修及长期停用后重新启用的设备，应按说明书的要求进行检查和校正。</w:t>
      </w:r>
    </w:p>
    <w:p w14:paraId="4150626C" w14:textId="77777777" w:rsidR="00427BBF" w:rsidRPr="008D5976" w:rsidRDefault="00427BBF" w:rsidP="00427BBF">
      <w:pPr>
        <w:ind w:firstLine="560"/>
      </w:pPr>
      <w:r w:rsidRPr="008D5976">
        <w:t xml:space="preserve">3. </w:t>
      </w:r>
      <w:r w:rsidRPr="008D5976">
        <w:t>检测实施要求</w:t>
      </w:r>
    </w:p>
    <w:p w14:paraId="43DCA5C5" w14:textId="77777777" w:rsidR="00427BBF" w:rsidRPr="008D5976" w:rsidRDefault="00427BBF" w:rsidP="00427BBF">
      <w:pPr>
        <w:ind w:firstLine="560"/>
      </w:pPr>
      <w:r w:rsidRPr="008D5976">
        <w:t>（</w:t>
      </w:r>
      <w:r w:rsidRPr="008D5976">
        <w:t>1</w:t>
      </w:r>
      <w:r w:rsidRPr="008D5976">
        <w:t>）已针对所负责检测的所有项目制定好检测实施计划并报甲方审核后按实施计划开展检测工作，检测前必须对管道内的气体进行安全检测，确保工作人员的安全；</w:t>
      </w:r>
    </w:p>
    <w:p w14:paraId="02D05CEC" w14:textId="77777777" w:rsidR="00427BBF" w:rsidRPr="008D5976" w:rsidRDefault="00427BBF" w:rsidP="00427BBF">
      <w:pPr>
        <w:ind w:firstLine="560"/>
      </w:pPr>
      <w:r w:rsidRPr="008D5976">
        <w:t>（</w:t>
      </w:r>
      <w:r w:rsidRPr="008D5976">
        <w:t>2</w:t>
      </w:r>
      <w:r w:rsidRPr="008D5976">
        <w:t>）排水管道</w:t>
      </w:r>
      <w:r w:rsidRPr="008D5976">
        <w:t xml:space="preserve"> CCTV</w:t>
      </w:r>
      <w:r w:rsidRPr="008D5976">
        <w:t>检测图像必须真实地反映客观事实，合格率</w:t>
      </w:r>
      <w:r w:rsidRPr="008D5976">
        <w:t>100%</w:t>
      </w:r>
      <w:r>
        <w:rPr>
          <w:rFonts w:hint="eastAsia"/>
        </w:rPr>
        <w:t>；</w:t>
      </w:r>
    </w:p>
    <w:p w14:paraId="0E8981DC" w14:textId="77777777" w:rsidR="00427BBF" w:rsidRPr="008D5976" w:rsidRDefault="00427BBF" w:rsidP="00427BBF">
      <w:pPr>
        <w:ind w:firstLine="560"/>
      </w:pPr>
      <w:r w:rsidRPr="008D5976">
        <w:t>（</w:t>
      </w:r>
      <w:r w:rsidRPr="008D5976">
        <w:t>3</w:t>
      </w:r>
      <w:r w:rsidRPr="008D5976">
        <w:t>）</w:t>
      </w:r>
      <w:r w:rsidRPr="008D5976">
        <w:t>CCTV</w:t>
      </w:r>
      <w:r w:rsidRPr="008D5976">
        <w:t>显示器显示必须自动更新从电缆校准点到摄像头聚焦点之间的距离记录，以米为单位精确到</w:t>
      </w:r>
      <w:r w:rsidRPr="008D5976">
        <w:t>0.1</w:t>
      </w:r>
      <w:r w:rsidRPr="008D5976">
        <w:t>米。测量电缆长度的精度必须达到</w:t>
      </w:r>
      <w:r w:rsidRPr="008D5976">
        <w:t>±1%</w:t>
      </w:r>
      <w:r w:rsidRPr="008D5976">
        <w:t>，或者最大误差不能超过</w:t>
      </w:r>
      <w:r w:rsidRPr="008D5976">
        <w:t>0.3</w:t>
      </w:r>
      <w:r w:rsidRPr="008D5976">
        <w:t>米。</w:t>
      </w:r>
    </w:p>
    <w:p w14:paraId="4C478A46" w14:textId="77777777" w:rsidR="00427BBF" w:rsidRPr="008D5976" w:rsidRDefault="00427BBF" w:rsidP="00427BBF">
      <w:pPr>
        <w:ind w:firstLine="560"/>
      </w:pPr>
      <w:r w:rsidRPr="008D5976">
        <w:t xml:space="preserve">4. </w:t>
      </w:r>
      <w:r w:rsidRPr="008D5976">
        <w:t>现场管道检测应包括下列内容</w:t>
      </w:r>
      <w:r>
        <w:rPr>
          <w:rFonts w:hint="eastAsia"/>
        </w:rPr>
        <w:t>：</w:t>
      </w:r>
    </w:p>
    <w:p w14:paraId="6F90767E" w14:textId="77777777" w:rsidR="00427BBF" w:rsidRPr="008D5976" w:rsidRDefault="00427BBF" w:rsidP="00427BBF">
      <w:pPr>
        <w:ind w:firstLine="560"/>
      </w:pPr>
      <w:r w:rsidRPr="008D5976">
        <w:t>（</w:t>
      </w:r>
      <w:r w:rsidRPr="008D5976">
        <w:t>1</w:t>
      </w:r>
      <w:r w:rsidRPr="008D5976">
        <w:t>）现场应设立安全标志，做好安全防护措施；</w:t>
      </w:r>
    </w:p>
    <w:p w14:paraId="141EC287" w14:textId="77777777" w:rsidR="00427BBF" w:rsidRPr="008D5976" w:rsidRDefault="00427BBF" w:rsidP="00427BBF">
      <w:pPr>
        <w:ind w:firstLine="560"/>
      </w:pPr>
      <w:r w:rsidRPr="008D5976">
        <w:t>（</w:t>
      </w:r>
      <w:r w:rsidRPr="008D5976">
        <w:t>2</w:t>
      </w:r>
      <w:r w:rsidRPr="008D5976">
        <w:t>）检测前应根据检测方法的要求对管道进行清淤、降水等预处理；</w:t>
      </w:r>
    </w:p>
    <w:p w14:paraId="7B19672B" w14:textId="77777777" w:rsidR="00427BBF" w:rsidRPr="008D5976" w:rsidRDefault="00427BBF" w:rsidP="00427BBF">
      <w:pPr>
        <w:ind w:firstLine="560"/>
      </w:pPr>
      <w:r w:rsidRPr="008D5976">
        <w:t>（</w:t>
      </w:r>
      <w:r w:rsidRPr="008D5976">
        <w:t>3</w:t>
      </w:r>
      <w:r w:rsidRPr="008D5976">
        <w:t>）检测前，应检查仪器设备；</w:t>
      </w:r>
    </w:p>
    <w:p w14:paraId="47ACF2DD" w14:textId="1897CA52" w:rsidR="008D5976" w:rsidRPr="008D5976" w:rsidRDefault="00427BBF" w:rsidP="00427BBF">
      <w:pPr>
        <w:ind w:firstLine="560"/>
      </w:pPr>
      <w:r w:rsidRPr="008D5976">
        <w:t>（</w:t>
      </w:r>
      <w:r w:rsidRPr="008D5976">
        <w:t>4</w:t>
      </w:r>
      <w:r w:rsidRPr="008D5976">
        <w:t>）检测时，应进行管道检测与初步预读。</w:t>
      </w:r>
      <w:r w:rsidR="008D5976" w:rsidRPr="008D5976">
        <w:br w:type="page"/>
      </w:r>
    </w:p>
    <w:p w14:paraId="52E44998" w14:textId="77777777" w:rsidR="001524F2" w:rsidRDefault="0008697C" w:rsidP="00EC09EF">
      <w:pPr>
        <w:pStyle w:val="Heading1"/>
        <w:ind w:firstLineChars="50" w:firstLine="161"/>
      </w:pPr>
      <w:bookmarkStart w:id="84" w:name="_Toc61342890"/>
      <w:bookmarkEnd w:id="46"/>
      <w:bookmarkEnd w:id="47"/>
      <w:bookmarkEnd w:id="48"/>
      <w:bookmarkEnd w:id="49"/>
      <w:r>
        <w:rPr>
          <w:rFonts w:hint="eastAsia"/>
        </w:rPr>
        <w:lastRenderedPageBreak/>
        <w:t>三、工作部署与实施</w:t>
      </w:r>
      <w:bookmarkEnd w:id="50"/>
      <w:bookmarkEnd w:id="51"/>
      <w:bookmarkEnd w:id="52"/>
      <w:bookmarkEnd w:id="53"/>
      <w:bookmarkEnd w:id="84"/>
    </w:p>
    <w:p w14:paraId="4AFD3611" w14:textId="15CF102F" w:rsidR="00DF43FA" w:rsidRPr="00DF43FA" w:rsidRDefault="0008697C" w:rsidP="001C6FC3">
      <w:pPr>
        <w:pStyle w:val="Heading2"/>
        <w:ind w:firstLine="602"/>
      </w:pPr>
      <w:bookmarkStart w:id="85" w:name="_Toc15366346"/>
      <w:bookmarkStart w:id="86" w:name="_Toc52788961"/>
      <w:bookmarkStart w:id="87" w:name="_Toc404066451"/>
      <w:bookmarkStart w:id="88" w:name="_Toc20303"/>
      <w:bookmarkStart w:id="89" w:name="_Toc61342891"/>
      <w:r>
        <w:rPr>
          <w:rFonts w:hint="eastAsia"/>
        </w:rPr>
        <w:t xml:space="preserve">3.1 </w:t>
      </w:r>
      <w:r>
        <w:rPr>
          <w:rFonts w:hint="eastAsia"/>
        </w:rPr>
        <w:t>工期安排</w:t>
      </w:r>
      <w:bookmarkEnd w:id="85"/>
      <w:bookmarkEnd w:id="86"/>
      <w:bookmarkEnd w:id="87"/>
      <w:bookmarkEnd w:id="88"/>
      <w:bookmarkEnd w:id="89"/>
    </w:p>
    <w:p w14:paraId="0E3249C8" w14:textId="77777777" w:rsidR="001524F2" w:rsidRDefault="0008697C">
      <w:pPr>
        <w:ind w:firstLine="422"/>
        <w:jc w:val="center"/>
        <w:rPr>
          <w:rFonts w:ascii="SimSun"/>
          <w:b/>
          <w:bCs/>
          <w:sz w:val="21"/>
          <w:szCs w:val="21"/>
        </w:rPr>
      </w:pPr>
      <w:r>
        <w:rPr>
          <w:rFonts w:ascii="SimSun" w:hint="eastAsia"/>
          <w:b/>
          <w:bCs/>
          <w:sz w:val="21"/>
          <w:szCs w:val="21"/>
        </w:rPr>
        <w:t>表</w:t>
      </w:r>
      <w:r>
        <w:rPr>
          <w:b/>
          <w:bCs/>
          <w:sz w:val="21"/>
          <w:szCs w:val="21"/>
        </w:rPr>
        <w:t>3-1</w:t>
      </w:r>
      <w:r>
        <w:rPr>
          <w:rFonts w:ascii="SimSun" w:hint="eastAsia"/>
          <w:b/>
          <w:bCs/>
          <w:sz w:val="21"/>
          <w:szCs w:val="21"/>
        </w:rPr>
        <w:t xml:space="preserve">   工作进度安排表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099"/>
        <w:gridCol w:w="800"/>
        <w:gridCol w:w="803"/>
        <w:gridCol w:w="801"/>
        <w:gridCol w:w="805"/>
        <w:gridCol w:w="802"/>
        <w:gridCol w:w="805"/>
        <w:gridCol w:w="802"/>
        <w:gridCol w:w="805"/>
      </w:tblGrid>
      <w:tr w:rsidR="001524F2" w14:paraId="1A542C6F" w14:textId="77777777">
        <w:trPr>
          <w:cantSplit/>
          <w:trHeight w:val="1134"/>
          <w:jc w:val="center"/>
        </w:trPr>
        <w:tc>
          <w:tcPr>
            <w:tcW w:w="2099" w:type="dxa"/>
            <w:tcBorders>
              <w:top w:val="single" w:sz="12" w:space="0" w:color="auto"/>
              <w:bottom w:val="single" w:sz="4" w:space="0" w:color="auto"/>
              <w:tl2br w:val="single" w:sz="4" w:space="0" w:color="auto"/>
            </w:tcBorders>
            <w:vAlign w:val="center"/>
          </w:tcPr>
          <w:p w14:paraId="3A45407E" w14:textId="77777777" w:rsidR="001524F2" w:rsidRDefault="0008697C">
            <w:pPr>
              <w:pStyle w:val="BodyText"/>
              <w:spacing w:line="240" w:lineRule="auto"/>
              <w:ind w:firstLineChars="233" w:firstLine="502"/>
              <w:jc w:val="center"/>
              <w:rPr>
                <w:rFonts w:ascii="Times New Roman" w:eastAsiaTheme="minorEastAsia"/>
                <w:w w:val="90"/>
                <w:sz w:val="24"/>
              </w:rPr>
            </w:pPr>
            <w:r>
              <w:rPr>
                <w:rFonts w:ascii="Times New Roman" w:eastAsiaTheme="minorEastAsia"/>
                <w:w w:val="90"/>
                <w:sz w:val="24"/>
              </w:rPr>
              <w:t>时间（天）</w:t>
            </w:r>
          </w:p>
          <w:p w14:paraId="0DC7FC84" w14:textId="77777777" w:rsidR="001524F2" w:rsidRDefault="001524F2">
            <w:pPr>
              <w:pStyle w:val="BodyText"/>
              <w:spacing w:line="240" w:lineRule="auto"/>
              <w:ind w:left="865" w:firstLine="431"/>
              <w:jc w:val="center"/>
              <w:rPr>
                <w:rFonts w:ascii="Times New Roman" w:eastAsiaTheme="minorEastAsia"/>
                <w:w w:val="90"/>
                <w:sz w:val="24"/>
              </w:rPr>
            </w:pPr>
          </w:p>
          <w:p w14:paraId="4C2F0628" w14:textId="77777777" w:rsidR="001524F2" w:rsidRDefault="0008697C">
            <w:pPr>
              <w:pStyle w:val="BodyText"/>
              <w:spacing w:line="240" w:lineRule="auto"/>
              <w:ind w:firstLineChars="0" w:firstLine="0"/>
              <w:jc w:val="center"/>
              <w:rPr>
                <w:rFonts w:ascii="Times New Roman" w:eastAsiaTheme="minorEastAsia"/>
                <w:w w:val="90"/>
                <w:sz w:val="24"/>
              </w:rPr>
            </w:pPr>
            <w:r>
              <w:rPr>
                <w:rFonts w:ascii="Times New Roman" w:eastAsiaTheme="minorEastAsia"/>
                <w:w w:val="90"/>
                <w:sz w:val="24"/>
              </w:rPr>
              <w:t>工作内容</w:t>
            </w:r>
          </w:p>
        </w:tc>
        <w:tc>
          <w:tcPr>
            <w:tcW w:w="1603" w:type="dxa"/>
            <w:gridSpan w:val="2"/>
            <w:vAlign w:val="center"/>
          </w:tcPr>
          <w:p w14:paraId="430BFAD5" w14:textId="23AD37ED"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6" w:type="dxa"/>
            <w:gridSpan w:val="2"/>
            <w:vAlign w:val="center"/>
          </w:tcPr>
          <w:p w14:paraId="3DA2901A" w14:textId="12DBF286"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207EFD4E" w14:textId="13652A6E"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42C8543B" w14:textId="09752F1F"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r>
      <w:tr w:rsidR="001524F2" w14:paraId="27CD1022" w14:textId="77777777">
        <w:trPr>
          <w:cantSplit/>
          <w:trHeight w:val="20"/>
          <w:jc w:val="center"/>
        </w:trPr>
        <w:tc>
          <w:tcPr>
            <w:tcW w:w="2099" w:type="dxa"/>
            <w:tcBorders>
              <w:top w:val="single" w:sz="4" w:space="0" w:color="auto"/>
            </w:tcBorders>
            <w:vAlign w:val="center"/>
          </w:tcPr>
          <w:p w14:paraId="2A395F5D"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收集资料</w:t>
            </w:r>
          </w:p>
        </w:tc>
        <w:tc>
          <w:tcPr>
            <w:tcW w:w="800" w:type="dxa"/>
            <w:vAlign w:val="center"/>
          </w:tcPr>
          <w:p w14:paraId="760C3FBC"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08416" behindDoc="0" locked="0" layoutInCell="1" allowOverlap="1" wp14:anchorId="3C7E4E92" wp14:editId="54991393">
                      <wp:simplePos x="0" y="0"/>
                      <wp:positionH relativeFrom="column">
                        <wp:posOffset>-74295</wp:posOffset>
                      </wp:positionH>
                      <wp:positionV relativeFrom="paragraph">
                        <wp:posOffset>92710</wp:posOffset>
                      </wp:positionV>
                      <wp:extent cx="502920" cy="0"/>
                      <wp:effectExtent l="0" t="19050" r="30480" b="19050"/>
                      <wp:wrapNone/>
                      <wp:docPr id="17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28575">
                                <a:solidFill>
                                  <a:srgbClr val="000000"/>
                                </a:solidFill>
                                <a:round/>
                              </a:ln>
                              <a:effectLst/>
                            </wps:spPr>
                            <wps:bodyPr/>
                          </wps:wsp>
                        </a:graphicData>
                      </a:graphic>
                    </wp:anchor>
                  </w:drawing>
                </mc:Choice>
                <mc:Fallback xmlns:wpsCustomData="http://www.wps.cn/officeDocument/2013/wpsCustomData">
                  <w:pict>
                    <v:line id="Line 72" o:spid="_x0000_s1026" o:spt="20" style="position:absolute;left:0pt;margin-left:-5.85pt;margin-top:7.3pt;height:0pt;width:39.6pt;z-index:251708416;mso-width-relative:page;mso-height-relative:page;" filled="f" stroked="t" coordsize="21600,21600" o:gfxdata="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tTI01QAAAAgBAAAPAAAAAAAAAAEAIAAAACIAAABkcnMvZG93bnJldi54bWxQSwECFAAUAAAACACH&#10;TuJAGlxtMrUBAABiAwAADgAAAAAAAAABACAAAAAkAQAAZHJzL2Uyb0RvYy54bWxQSwUGAAAAAAYA&#10;BgBZAQAASwUAAAAA&#10;">
                      <v:fill on="f" focussize="0,0"/>
                      <v:stroke weight="2.25pt" color="#000000" joinstyle="round"/>
                      <v:imagedata o:title=""/>
                      <o:lock v:ext="edit" aspectratio="f"/>
                    </v:line>
                  </w:pict>
                </mc:Fallback>
              </mc:AlternateContent>
            </w:r>
          </w:p>
        </w:tc>
        <w:tc>
          <w:tcPr>
            <w:tcW w:w="803" w:type="dxa"/>
            <w:vAlign w:val="center"/>
          </w:tcPr>
          <w:p w14:paraId="4EF5FE0A"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4E1FB174"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0E79798"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3FAF5DA3"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45A811A1"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BB9180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6DC2D91" w14:textId="77777777" w:rsidR="001524F2" w:rsidRDefault="001524F2">
            <w:pPr>
              <w:snapToGrid w:val="0"/>
              <w:spacing w:line="240" w:lineRule="auto"/>
              <w:ind w:firstLineChars="0" w:firstLine="0"/>
              <w:jc w:val="center"/>
              <w:rPr>
                <w:rFonts w:eastAsiaTheme="minorEastAsia"/>
                <w:b/>
                <w:w w:val="90"/>
                <w:sz w:val="24"/>
              </w:rPr>
            </w:pPr>
          </w:p>
        </w:tc>
      </w:tr>
      <w:tr w:rsidR="001524F2" w14:paraId="1FD62E95" w14:textId="77777777">
        <w:trPr>
          <w:cantSplit/>
          <w:trHeight w:val="20"/>
          <w:jc w:val="center"/>
        </w:trPr>
        <w:tc>
          <w:tcPr>
            <w:tcW w:w="2099" w:type="dxa"/>
            <w:vAlign w:val="center"/>
          </w:tcPr>
          <w:p w14:paraId="00F0B6E1"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勘查工作</w:t>
            </w:r>
          </w:p>
        </w:tc>
        <w:tc>
          <w:tcPr>
            <w:tcW w:w="800" w:type="dxa"/>
            <w:vAlign w:val="center"/>
          </w:tcPr>
          <w:p w14:paraId="2DA49701"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1E41BCDC"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5AF70B71"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0464" behindDoc="0" locked="0" layoutInCell="1" allowOverlap="1" wp14:anchorId="0F90D4C2" wp14:editId="423ECE99">
                      <wp:simplePos x="0" y="0"/>
                      <wp:positionH relativeFrom="column">
                        <wp:posOffset>-579120</wp:posOffset>
                      </wp:positionH>
                      <wp:positionV relativeFrom="paragraph">
                        <wp:posOffset>83185</wp:posOffset>
                      </wp:positionV>
                      <wp:extent cx="504190" cy="0"/>
                      <wp:effectExtent l="0" t="19050" r="29210" b="19050"/>
                      <wp:wrapNone/>
                      <wp:docPr id="1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702"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57" o:spid="_x0000_s1026" o:spt="20" style="position:absolute;left:0pt;margin-left:-45.6pt;margin-top:6.55pt;height:0pt;width:39.7pt;z-index:251710464;mso-width-relative:page;mso-height-relative:page;" filled="f" stroked="t" coordsize="21600,21600" o:gfxdata="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bS6RNUA&#10;AAAJAQAADwAAAAAAAAABACAAAAAiAAAAZHJzL2Rvd25yZXYueG1sUEsBAhQAFAAAAAgAh07iQOvN&#10;hnGwAQAAVAMAAA4AAAAAAAAAAQAgAAAAJAEAAGRycy9lMm9Eb2MueG1sUEsFBgAAAAAGAAYAWQEA&#10;AEYFAAAAAA==&#10;">
                      <v:fill on="f" focussize="0,0"/>
                      <v:stroke weight="2.25pt" color="#000000" joinstyle="round"/>
                      <v:imagedata o:title=""/>
                      <o:lock v:ext="edit" aspectratio="f"/>
                    </v:line>
                  </w:pict>
                </mc:Fallback>
              </mc:AlternateContent>
            </w:r>
          </w:p>
        </w:tc>
        <w:tc>
          <w:tcPr>
            <w:tcW w:w="805" w:type="dxa"/>
            <w:vAlign w:val="center"/>
          </w:tcPr>
          <w:p w14:paraId="527EC322"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6410BFA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71961EE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272C293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436A7F4" w14:textId="77777777" w:rsidR="001524F2" w:rsidRDefault="001524F2">
            <w:pPr>
              <w:snapToGrid w:val="0"/>
              <w:spacing w:line="240" w:lineRule="auto"/>
              <w:ind w:firstLineChars="0" w:firstLine="0"/>
              <w:jc w:val="center"/>
              <w:rPr>
                <w:rFonts w:eastAsiaTheme="minorEastAsia"/>
                <w:b/>
                <w:w w:val="90"/>
                <w:sz w:val="24"/>
              </w:rPr>
            </w:pPr>
          </w:p>
        </w:tc>
      </w:tr>
      <w:tr w:rsidR="001524F2" w14:paraId="1B22440D" w14:textId="77777777">
        <w:trPr>
          <w:cantSplit/>
          <w:trHeight w:val="20"/>
          <w:jc w:val="center"/>
        </w:trPr>
        <w:tc>
          <w:tcPr>
            <w:tcW w:w="2099" w:type="dxa"/>
            <w:vAlign w:val="center"/>
          </w:tcPr>
          <w:p w14:paraId="76C5D607"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现场检测</w:t>
            </w:r>
          </w:p>
        </w:tc>
        <w:tc>
          <w:tcPr>
            <w:tcW w:w="800" w:type="dxa"/>
            <w:vAlign w:val="center"/>
          </w:tcPr>
          <w:p w14:paraId="1EB0CAD3"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7F61B2ED"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21A29B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0BFB9AF"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64344BD"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4560" behindDoc="0" locked="0" layoutInCell="1" allowOverlap="1" wp14:anchorId="7E889F4A" wp14:editId="5A53E6AC">
                      <wp:simplePos x="0" y="0"/>
                      <wp:positionH relativeFrom="column">
                        <wp:posOffset>-1090295</wp:posOffset>
                      </wp:positionH>
                      <wp:positionV relativeFrom="paragraph">
                        <wp:posOffset>88900</wp:posOffset>
                      </wp:positionV>
                      <wp:extent cx="2048510" cy="0"/>
                      <wp:effectExtent l="0" t="19050" r="27940" b="19050"/>
                      <wp:wrapNone/>
                      <wp:docPr id="1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8964"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71" o:spid="_x0000_s1026" o:spt="20" style="position:absolute;left:0pt;margin-left:-85.85pt;margin-top:7pt;height:0pt;width:161.3pt;z-index:251714560;mso-width-relative:page;mso-height-relative:page;" filled="f" stroked="t" coordsize="21600,21600" o:gfxdata="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OJi&#10;n9cAAAAKAQAADwAAAAAAAAABACAAAAAiAAAAZHJzL2Rvd25yZXYueG1sUEsBAhQAFAAAAAgAh07i&#10;QNfgOM6xAQAAVQMAAA4AAAAAAAAAAQAgAAAAJgEAAGRycy9lMm9Eb2MueG1sUEsFBgAAAAAGAAYA&#10;WQEAAEkFAAAAAA==&#10;">
                      <v:fill on="f" focussize="0,0"/>
                      <v:stroke weight="2.25pt" color="#000000" joinstyle="round"/>
                      <v:imagedata o:title=""/>
                      <o:lock v:ext="edit" aspectratio="f"/>
                    </v:line>
                  </w:pict>
                </mc:Fallback>
              </mc:AlternateContent>
            </w:r>
          </w:p>
        </w:tc>
        <w:tc>
          <w:tcPr>
            <w:tcW w:w="805" w:type="dxa"/>
            <w:vAlign w:val="center"/>
          </w:tcPr>
          <w:p w14:paraId="0DB1028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ABA6588"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BD5FB9B" w14:textId="77777777" w:rsidR="001524F2" w:rsidRDefault="001524F2">
            <w:pPr>
              <w:snapToGrid w:val="0"/>
              <w:spacing w:line="240" w:lineRule="auto"/>
              <w:ind w:firstLineChars="0" w:firstLine="0"/>
              <w:jc w:val="center"/>
              <w:rPr>
                <w:rFonts w:eastAsiaTheme="minorEastAsia"/>
                <w:b/>
                <w:w w:val="90"/>
                <w:sz w:val="24"/>
              </w:rPr>
            </w:pPr>
          </w:p>
        </w:tc>
      </w:tr>
      <w:tr w:rsidR="001524F2" w14:paraId="626613A5" w14:textId="77777777">
        <w:trPr>
          <w:cantSplit/>
          <w:trHeight w:val="20"/>
          <w:jc w:val="center"/>
        </w:trPr>
        <w:tc>
          <w:tcPr>
            <w:tcW w:w="2099" w:type="dxa"/>
            <w:vAlign w:val="center"/>
          </w:tcPr>
          <w:p w14:paraId="0C9958EE"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报告编制</w:t>
            </w:r>
          </w:p>
        </w:tc>
        <w:tc>
          <w:tcPr>
            <w:tcW w:w="800" w:type="dxa"/>
            <w:vAlign w:val="center"/>
          </w:tcPr>
          <w:p w14:paraId="71F54A65"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6A33FDC6"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79B8326"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032A10"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187178D0"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348499"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DCFD4E5"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92743F0"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683840" behindDoc="0" locked="0" layoutInCell="1" allowOverlap="1" wp14:anchorId="5FC53A03" wp14:editId="6209100E">
                      <wp:simplePos x="0" y="0"/>
                      <wp:positionH relativeFrom="column">
                        <wp:posOffset>-1095375</wp:posOffset>
                      </wp:positionH>
                      <wp:positionV relativeFrom="paragraph">
                        <wp:posOffset>76200</wp:posOffset>
                      </wp:positionV>
                      <wp:extent cx="1542415" cy="0"/>
                      <wp:effectExtent l="0" t="19050" r="19685" b="19050"/>
                      <wp:wrapNone/>
                      <wp:docPr id="16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2415" cy="0"/>
                              </a:xfrm>
                              <a:prstGeom prst="line">
                                <a:avLst/>
                              </a:prstGeom>
                              <a:noFill/>
                              <a:ln w="2857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6EDA8B27" id="Line 65"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6pt" to="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" strokeweight="2.25pt"/>
                  </w:pict>
                </mc:Fallback>
              </mc:AlternateContent>
            </w:r>
          </w:p>
        </w:tc>
      </w:tr>
    </w:tbl>
    <w:p w14:paraId="62214495" w14:textId="43ACA7F3" w:rsidR="001524F2" w:rsidRDefault="0008697C" w:rsidP="006B37CC">
      <w:pPr>
        <w:pStyle w:val="Heading2"/>
        <w:spacing w:line="240" w:lineRule="auto"/>
        <w:ind w:firstLine="602"/>
      </w:pPr>
      <w:bookmarkStart w:id="90" w:name="_Toc20412"/>
      <w:bookmarkStart w:id="91" w:name="_Toc404066452"/>
      <w:bookmarkStart w:id="92" w:name="_Toc52788962"/>
      <w:bookmarkStart w:id="93" w:name="_Toc15366347"/>
      <w:bookmarkStart w:id="94" w:name="_Toc61342892"/>
      <w:r>
        <w:rPr>
          <w:rFonts w:hint="eastAsia"/>
        </w:rPr>
        <w:t xml:space="preserve">3.2 </w:t>
      </w:r>
      <w:r>
        <w:rPr>
          <w:rFonts w:hint="eastAsia"/>
        </w:rPr>
        <w:t>工作流程</w:t>
      </w:r>
      <w:bookmarkEnd w:id="90"/>
      <w:bookmarkEnd w:id="91"/>
      <w:bookmarkEnd w:id="92"/>
      <w:bookmarkEnd w:id="93"/>
      <w:bookmarkEnd w:id="94"/>
    </w:p>
    <w:p w14:paraId="31510483" w14:textId="77777777" w:rsidR="001524F2" w:rsidRDefault="0008697C">
      <w:pPr>
        <w:ind w:firstLineChars="0" w:firstLine="0"/>
        <w:jc w:val="center"/>
        <w:rPr>
          <w:rFonts w:ascii="SimSun"/>
          <w:bCs/>
          <w:szCs w:val="28"/>
        </w:rPr>
      </w:pPr>
      <w:r>
        <w:rPr>
          <w:rFonts w:ascii="SimSun"/>
          <w:bCs/>
          <w:noProof/>
          <w:szCs w:val="28"/>
        </w:rPr>
        <mc:AlternateContent>
          <mc:Choice Requires="wpg">
            <w:drawing>
              <wp:inline distT="0" distB="0" distL="0" distR="0" wp14:anchorId="7CAEB9FB" wp14:editId="5621DADA">
                <wp:extent cx="3543300" cy="3763010"/>
                <wp:effectExtent l="0" t="0" r="19050" b="27940"/>
                <wp:docPr id="48" name="Group 2"/>
                <wp:cNvGraphicFramePr/>
                <a:graphic xmlns:a="http://schemas.openxmlformats.org/drawingml/2006/main">
                  <a:graphicData uri="http://schemas.microsoft.com/office/word/2010/wordprocessingGroup">
                    <wpg:wgp>
                      <wpg:cNvGrpSpPr/>
                      <wpg:grpSpPr>
                        <a:xfrm>
                          <a:off x="0" y="0"/>
                          <a:ext cx="3543300" cy="3763010"/>
                          <a:chOff x="540" y="1247"/>
                          <a:chExt cx="5580" cy="5926"/>
                        </a:xfrm>
                      </wpg:grpSpPr>
                      <wps:wsp>
                        <wps:cNvPr id="50" name="AutoShape 4"/>
                        <wps:cNvSpPr>
                          <a:spLocks noChangeArrowheads="1"/>
                        </wps:cNvSpPr>
                        <wps:spPr bwMode="auto">
                          <a:xfrm>
                            <a:off x="4139" y="2028"/>
                            <a:ext cx="1981" cy="466"/>
                          </a:xfrm>
                          <a:prstGeom prst="flowChartProcess">
                            <a:avLst/>
                          </a:prstGeom>
                          <a:solidFill>
                            <a:srgbClr val="FFFFFF"/>
                          </a:solidFill>
                          <a:ln w="9525">
                            <a:solidFill>
                              <a:srgbClr val="000000"/>
                            </a:solidFill>
                            <a:miter lim="800000"/>
                          </a:ln>
                          <a:effectLst/>
                        </wps:spPr>
                        <wps:txbx>
                          <w:txbxContent>
                            <w:p w14:paraId="0C2D9756" w14:textId="77777777" w:rsidR="00C712AE" w:rsidRDefault="00C712AE">
                              <w:pPr>
                                <w:spacing w:line="240" w:lineRule="atLeast"/>
                                <w:ind w:firstLineChars="0" w:firstLine="0"/>
                                <w:jc w:val="center"/>
                                <w:rPr>
                                  <w:sz w:val="21"/>
                                  <w:szCs w:val="21"/>
                                </w:rPr>
                              </w:pPr>
                              <w:r>
                                <w:rPr>
                                  <w:rFonts w:hint="eastAsia"/>
                                  <w:sz w:val="21"/>
                                  <w:szCs w:val="21"/>
                                </w:rPr>
                                <w:t>现场勘查</w:t>
                              </w:r>
                            </w:p>
                          </w:txbxContent>
                        </wps:txbx>
                        <wps:bodyPr rot="0" vert="horz" wrap="square" lIns="91440" tIns="45720" rIns="91440" bIns="45720" anchor="t" anchorCtr="0" upright="1">
                          <a:noAutofit/>
                        </wps:bodyPr>
                      </wps:wsp>
                      <wps:wsp>
                        <wps:cNvPr id="51" name="AutoShape 5"/>
                        <wps:cNvSpPr>
                          <a:spLocks noChangeArrowheads="1"/>
                        </wps:cNvSpPr>
                        <wps:spPr bwMode="auto">
                          <a:xfrm>
                            <a:off x="4139" y="2807"/>
                            <a:ext cx="1981" cy="468"/>
                          </a:xfrm>
                          <a:prstGeom prst="flowChartProcess">
                            <a:avLst/>
                          </a:prstGeom>
                          <a:solidFill>
                            <a:srgbClr val="FFFFFF"/>
                          </a:solidFill>
                          <a:ln w="9525">
                            <a:solidFill>
                              <a:srgbClr val="000000"/>
                            </a:solidFill>
                            <a:miter lim="800000"/>
                          </a:ln>
                          <a:effectLst/>
                        </wps:spPr>
                        <wps:txbx>
                          <w:txbxContent>
                            <w:p w14:paraId="21E1874D" w14:textId="77777777" w:rsidR="00C712AE" w:rsidRDefault="00C712AE">
                              <w:pPr>
                                <w:spacing w:line="240" w:lineRule="atLeast"/>
                                <w:ind w:firstLineChars="0" w:firstLine="0"/>
                                <w:jc w:val="center"/>
                                <w:rPr>
                                  <w:sz w:val="21"/>
                                  <w:szCs w:val="21"/>
                                </w:rPr>
                              </w:pPr>
                              <w:r>
                                <w:rPr>
                                  <w:rFonts w:hint="eastAsia"/>
                                  <w:sz w:val="21"/>
                                  <w:szCs w:val="21"/>
                                </w:rPr>
                                <w:t>协调会议</w:t>
                              </w:r>
                            </w:p>
                          </w:txbxContent>
                        </wps:txbx>
                        <wps:bodyPr rot="0" vert="horz" wrap="square" lIns="91440" tIns="45720" rIns="91440" bIns="45720" anchor="t" anchorCtr="0" upright="1">
                          <a:noAutofit/>
                        </wps:bodyPr>
                      </wps:wsp>
                      <wps:wsp>
                        <wps:cNvPr id="52" name="AutoShape 6"/>
                        <wps:cNvSpPr>
                          <a:spLocks noChangeArrowheads="1"/>
                        </wps:cNvSpPr>
                        <wps:spPr bwMode="auto">
                          <a:xfrm>
                            <a:off x="4139" y="1247"/>
                            <a:ext cx="1981" cy="468"/>
                          </a:xfrm>
                          <a:prstGeom prst="flowChartProcess">
                            <a:avLst/>
                          </a:prstGeom>
                          <a:solidFill>
                            <a:srgbClr val="FFFFFF"/>
                          </a:solidFill>
                          <a:ln w="9525">
                            <a:solidFill>
                              <a:srgbClr val="000000"/>
                            </a:solidFill>
                            <a:miter lim="800000"/>
                          </a:ln>
                          <a:effectLst/>
                        </wps:spPr>
                        <wps:txbx>
                          <w:txbxContent>
                            <w:p w14:paraId="629AF436" w14:textId="77777777" w:rsidR="00C712AE" w:rsidRDefault="00C712AE">
                              <w:pPr>
                                <w:spacing w:line="240" w:lineRule="atLeast"/>
                                <w:ind w:firstLineChars="0" w:firstLine="0"/>
                                <w:jc w:val="center"/>
                                <w:rPr>
                                  <w:sz w:val="21"/>
                                  <w:szCs w:val="21"/>
                                </w:rPr>
                              </w:pPr>
                              <w:r>
                                <w:rPr>
                                  <w:rFonts w:hint="eastAsia"/>
                                  <w:sz w:val="21"/>
                                  <w:szCs w:val="21"/>
                                </w:rPr>
                                <w:t>技术资料收集</w:t>
                              </w:r>
                            </w:p>
                          </w:txbxContent>
                        </wps:txbx>
                        <wps:bodyPr rot="0" vert="horz" wrap="square" lIns="91440" tIns="45720" rIns="91440" bIns="45720" anchor="t" anchorCtr="0" upright="1">
                          <a:noAutofit/>
                        </wps:bodyPr>
                      </wps:wsp>
                      <wps:wsp>
                        <wps:cNvPr id="54" name="AutoShape 8"/>
                        <wps:cNvSpPr>
                          <a:spLocks noChangeArrowheads="1"/>
                        </wps:cNvSpPr>
                        <wps:spPr bwMode="auto">
                          <a:xfrm>
                            <a:off x="4139" y="3588"/>
                            <a:ext cx="1981" cy="466"/>
                          </a:xfrm>
                          <a:prstGeom prst="flowChartProcess">
                            <a:avLst/>
                          </a:prstGeom>
                          <a:solidFill>
                            <a:srgbClr val="FFFFFF"/>
                          </a:solidFill>
                          <a:ln w="9525">
                            <a:solidFill>
                              <a:srgbClr val="000000"/>
                            </a:solidFill>
                            <a:miter lim="800000"/>
                          </a:ln>
                          <a:effectLst/>
                        </wps:spPr>
                        <wps:txbx>
                          <w:txbxContent>
                            <w:p w14:paraId="6D7E01F4" w14:textId="5FE3495E" w:rsidR="00C712AE" w:rsidRDefault="00C712AE" w:rsidP="0014244B">
                              <w:pPr>
                                <w:spacing w:line="240" w:lineRule="atLeast"/>
                                <w:ind w:firstLineChars="0" w:firstLine="0"/>
                                <w:rPr>
                                  <w:sz w:val="21"/>
                                  <w:szCs w:val="21"/>
                                </w:rPr>
                              </w:pPr>
                              <w:r>
                                <w:rPr>
                                  <w:rFonts w:hint="eastAsia"/>
                                  <w:sz w:val="21"/>
                                  <w:szCs w:val="21"/>
                                </w:rPr>
                                <w:t>降水、清淤、检测</w:t>
                              </w:r>
                            </w:p>
                          </w:txbxContent>
                        </wps:txbx>
                        <wps:bodyPr rot="0" vert="horz" wrap="square" lIns="91440" tIns="45720" rIns="91440" bIns="45720" anchor="t" anchorCtr="0" upright="1">
                          <a:noAutofit/>
                        </wps:bodyPr>
                      </wps:wsp>
                      <wps:wsp>
                        <wps:cNvPr id="55" name="AutoShape 9"/>
                        <wps:cNvSpPr>
                          <a:spLocks noChangeArrowheads="1"/>
                        </wps:cNvSpPr>
                        <wps:spPr bwMode="auto">
                          <a:xfrm>
                            <a:off x="4139" y="4367"/>
                            <a:ext cx="1981" cy="466"/>
                          </a:xfrm>
                          <a:prstGeom prst="flowChartProcess">
                            <a:avLst/>
                          </a:prstGeom>
                          <a:solidFill>
                            <a:srgbClr val="FFFFFF"/>
                          </a:solidFill>
                          <a:ln w="9525">
                            <a:solidFill>
                              <a:srgbClr val="000000"/>
                            </a:solidFill>
                            <a:miter lim="800000"/>
                          </a:ln>
                          <a:effectLst/>
                        </wps:spPr>
                        <wps:txbx>
                          <w:txbxContent>
                            <w:p w14:paraId="15798660" w14:textId="77777777" w:rsidR="00C712AE" w:rsidRDefault="00C712AE">
                              <w:pPr>
                                <w:spacing w:line="240" w:lineRule="atLeast"/>
                                <w:ind w:firstLineChars="0" w:firstLine="0"/>
                                <w:jc w:val="center"/>
                                <w:rPr>
                                  <w:sz w:val="21"/>
                                  <w:szCs w:val="21"/>
                                </w:rPr>
                              </w:pPr>
                              <w:r>
                                <w:rPr>
                                  <w:rFonts w:hint="eastAsia"/>
                                  <w:sz w:val="21"/>
                                  <w:szCs w:val="21"/>
                                </w:rPr>
                                <w:t>质量检查</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4139" y="5148"/>
                            <a:ext cx="1981" cy="466"/>
                          </a:xfrm>
                          <a:prstGeom prst="flowChartProcess">
                            <a:avLst/>
                          </a:prstGeom>
                          <a:solidFill>
                            <a:srgbClr val="FFFFFF"/>
                          </a:solidFill>
                          <a:ln w="9525">
                            <a:solidFill>
                              <a:srgbClr val="000000"/>
                            </a:solidFill>
                            <a:miter lim="800000"/>
                          </a:ln>
                          <a:effectLst/>
                        </wps:spPr>
                        <wps:txbx>
                          <w:txbxContent>
                            <w:p w14:paraId="0670EF2D" w14:textId="77777777" w:rsidR="00C712AE" w:rsidRDefault="00C712AE">
                              <w:pPr>
                                <w:spacing w:line="240" w:lineRule="atLeast"/>
                                <w:ind w:firstLineChars="0" w:firstLine="0"/>
                                <w:jc w:val="center"/>
                                <w:rPr>
                                  <w:sz w:val="21"/>
                                  <w:szCs w:val="21"/>
                                </w:rPr>
                              </w:pPr>
                              <w:r>
                                <w:rPr>
                                  <w:rFonts w:hint="eastAsia"/>
                                  <w:sz w:val="21"/>
                                  <w:szCs w:val="21"/>
                                </w:rPr>
                                <w:t>报告编写</w:t>
                              </w:r>
                            </w:p>
                          </w:txbxContent>
                        </wps:txbx>
                        <wps:bodyPr rot="0" vert="horz" wrap="square" lIns="91440" tIns="45720" rIns="91440" bIns="45720" anchor="t" anchorCtr="0" upright="1">
                          <a:noAutofit/>
                        </wps:bodyPr>
                      </wps:wsp>
                      <wps:wsp>
                        <wps:cNvPr id="57" name="AutoShape 11"/>
                        <wps:cNvSpPr>
                          <a:spLocks noChangeArrowheads="1"/>
                        </wps:cNvSpPr>
                        <wps:spPr bwMode="auto">
                          <a:xfrm>
                            <a:off x="4139" y="5927"/>
                            <a:ext cx="1981" cy="467"/>
                          </a:xfrm>
                          <a:prstGeom prst="flowChartProcess">
                            <a:avLst/>
                          </a:prstGeom>
                          <a:solidFill>
                            <a:srgbClr val="FFFFFF"/>
                          </a:solidFill>
                          <a:ln w="9525">
                            <a:solidFill>
                              <a:srgbClr val="000000"/>
                            </a:solidFill>
                            <a:miter lim="800000"/>
                          </a:ln>
                          <a:effectLst/>
                        </wps:spPr>
                        <wps:txbx>
                          <w:txbxContent>
                            <w:p w14:paraId="11F93D28" w14:textId="77777777" w:rsidR="00C712AE" w:rsidRDefault="00C712AE">
                              <w:pPr>
                                <w:spacing w:line="240" w:lineRule="atLeast"/>
                                <w:ind w:firstLineChars="0" w:firstLine="0"/>
                                <w:jc w:val="center"/>
                                <w:rPr>
                                  <w:sz w:val="21"/>
                                  <w:szCs w:val="21"/>
                                </w:rPr>
                              </w:pPr>
                              <w:r>
                                <w:rPr>
                                  <w:rFonts w:hint="eastAsia"/>
                                  <w:sz w:val="21"/>
                                  <w:szCs w:val="21"/>
                                </w:rPr>
                                <w:t>资料审定</w:t>
                              </w:r>
                            </w:p>
                          </w:txbxContent>
                        </wps:txbx>
                        <wps:bodyPr rot="0" vert="horz" wrap="square" lIns="91440" tIns="45720" rIns="91440" bIns="45720" anchor="t" anchorCtr="0" upright="1">
                          <a:noAutofit/>
                        </wps:bodyPr>
                      </wps:wsp>
                      <wps:wsp>
                        <wps:cNvPr id="58" name="AutoShape 12"/>
                        <wps:cNvSpPr>
                          <a:spLocks noChangeArrowheads="1"/>
                        </wps:cNvSpPr>
                        <wps:spPr bwMode="auto">
                          <a:xfrm>
                            <a:off x="4139" y="6708"/>
                            <a:ext cx="1981" cy="465"/>
                          </a:xfrm>
                          <a:prstGeom prst="flowChartProcess">
                            <a:avLst/>
                          </a:prstGeom>
                          <a:solidFill>
                            <a:srgbClr val="FFFFFF"/>
                          </a:solidFill>
                          <a:ln w="9525">
                            <a:solidFill>
                              <a:srgbClr val="000000"/>
                            </a:solidFill>
                            <a:miter lim="800000"/>
                          </a:ln>
                          <a:effectLst/>
                        </wps:spPr>
                        <wps:txbx>
                          <w:txbxContent>
                            <w:p w14:paraId="5C8444CA" w14:textId="77777777" w:rsidR="00C712AE" w:rsidRDefault="00C712AE">
                              <w:pPr>
                                <w:spacing w:line="240" w:lineRule="atLeast"/>
                                <w:ind w:firstLineChars="0" w:firstLine="0"/>
                                <w:jc w:val="center"/>
                                <w:rPr>
                                  <w:sz w:val="21"/>
                                  <w:szCs w:val="21"/>
                                </w:rPr>
                              </w:pPr>
                              <w:r>
                                <w:rPr>
                                  <w:rFonts w:hint="eastAsia"/>
                                  <w:sz w:val="21"/>
                                  <w:szCs w:val="21"/>
                                </w:rPr>
                                <w:t>成果提交</w:t>
                              </w:r>
                            </w:p>
                          </w:txbxContent>
                        </wps:txbx>
                        <wps:bodyPr rot="0" vert="horz" wrap="square" lIns="91440" tIns="45720" rIns="91440" bIns="45720" anchor="t" anchorCtr="0" upright="1">
                          <a:noAutofit/>
                        </wps:bodyPr>
                      </wps:wsp>
                      <wps:wsp>
                        <wps:cNvPr id="60" name="Line 13"/>
                        <wps:cNvCnPr>
                          <a:cxnSpLocks noChangeShapeType="1"/>
                        </wps:cNvCnPr>
                        <wps:spPr bwMode="auto">
                          <a:xfrm>
                            <a:off x="5219" y="1716"/>
                            <a:ext cx="0" cy="312"/>
                          </a:xfrm>
                          <a:prstGeom prst="line">
                            <a:avLst/>
                          </a:prstGeom>
                          <a:noFill/>
                          <a:ln w="9525">
                            <a:solidFill>
                              <a:srgbClr val="000000"/>
                            </a:solidFill>
                            <a:round/>
                            <a:tailEnd type="triangle" w="med" len="med"/>
                          </a:ln>
                          <a:effectLst/>
                        </wps:spPr>
                        <wps:bodyPr/>
                      </wps:wsp>
                      <wps:wsp>
                        <wps:cNvPr id="61" name="Line 14"/>
                        <wps:cNvCnPr>
                          <a:cxnSpLocks noChangeShapeType="1"/>
                        </wps:cNvCnPr>
                        <wps:spPr bwMode="auto">
                          <a:xfrm>
                            <a:off x="5219" y="2495"/>
                            <a:ext cx="0" cy="312"/>
                          </a:xfrm>
                          <a:prstGeom prst="line">
                            <a:avLst/>
                          </a:prstGeom>
                          <a:noFill/>
                          <a:ln w="9525">
                            <a:solidFill>
                              <a:srgbClr val="000000"/>
                            </a:solidFill>
                            <a:round/>
                            <a:tailEnd type="triangle" w="med" len="med"/>
                          </a:ln>
                          <a:effectLst/>
                        </wps:spPr>
                        <wps:bodyPr/>
                      </wps:wsp>
                      <wps:wsp>
                        <wps:cNvPr id="63" name="Line 16"/>
                        <wps:cNvCnPr>
                          <a:cxnSpLocks noChangeShapeType="1"/>
                        </wps:cNvCnPr>
                        <wps:spPr bwMode="auto">
                          <a:xfrm>
                            <a:off x="5219" y="3275"/>
                            <a:ext cx="0" cy="313"/>
                          </a:xfrm>
                          <a:prstGeom prst="line">
                            <a:avLst/>
                          </a:prstGeom>
                          <a:noFill/>
                          <a:ln w="9525">
                            <a:solidFill>
                              <a:srgbClr val="000000"/>
                            </a:solidFill>
                            <a:round/>
                            <a:tailEnd type="triangle" w="med" len="med"/>
                          </a:ln>
                          <a:effectLst/>
                        </wps:spPr>
                        <wps:bodyPr/>
                      </wps:wsp>
                      <wps:wsp>
                        <wps:cNvPr id="128" name="Line 17"/>
                        <wps:cNvCnPr>
                          <a:cxnSpLocks noChangeShapeType="1"/>
                        </wps:cNvCnPr>
                        <wps:spPr bwMode="auto">
                          <a:xfrm>
                            <a:off x="5219" y="4056"/>
                            <a:ext cx="0" cy="311"/>
                          </a:xfrm>
                          <a:prstGeom prst="line">
                            <a:avLst/>
                          </a:prstGeom>
                          <a:noFill/>
                          <a:ln w="9525">
                            <a:solidFill>
                              <a:srgbClr val="000000"/>
                            </a:solidFill>
                            <a:round/>
                            <a:tailEnd type="triangle" w="med" len="med"/>
                          </a:ln>
                          <a:effectLst/>
                        </wps:spPr>
                        <wps:bodyPr/>
                      </wps:wsp>
                      <wps:wsp>
                        <wps:cNvPr id="129" name="Line 18"/>
                        <wps:cNvCnPr>
                          <a:cxnSpLocks noChangeShapeType="1"/>
                        </wps:cNvCnPr>
                        <wps:spPr bwMode="auto">
                          <a:xfrm>
                            <a:off x="5219" y="4836"/>
                            <a:ext cx="0" cy="312"/>
                          </a:xfrm>
                          <a:prstGeom prst="line">
                            <a:avLst/>
                          </a:prstGeom>
                          <a:noFill/>
                          <a:ln w="9525">
                            <a:solidFill>
                              <a:srgbClr val="000000"/>
                            </a:solidFill>
                            <a:round/>
                            <a:tailEnd type="triangle" w="med" len="med"/>
                          </a:ln>
                          <a:effectLst/>
                        </wps:spPr>
                        <wps:bodyPr/>
                      </wps:wsp>
                      <wps:wsp>
                        <wps:cNvPr id="130" name="Line 19"/>
                        <wps:cNvCnPr>
                          <a:cxnSpLocks noChangeShapeType="1"/>
                        </wps:cNvCnPr>
                        <wps:spPr bwMode="auto">
                          <a:xfrm>
                            <a:off x="5219" y="5615"/>
                            <a:ext cx="0" cy="312"/>
                          </a:xfrm>
                          <a:prstGeom prst="line">
                            <a:avLst/>
                          </a:prstGeom>
                          <a:noFill/>
                          <a:ln w="9525">
                            <a:solidFill>
                              <a:srgbClr val="000000"/>
                            </a:solidFill>
                            <a:round/>
                            <a:tailEnd type="triangle" w="med" len="med"/>
                          </a:ln>
                          <a:effectLst/>
                        </wps:spPr>
                        <wps:bodyPr/>
                      </wps:wsp>
                      <wps:wsp>
                        <wps:cNvPr id="173" name="Line 20"/>
                        <wps:cNvCnPr>
                          <a:cxnSpLocks noChangeShapeType="1"/>
                        </wps:cNvCnPr>
                        <wps:spPr bwMode="auto">
                          <a:xfrm>
                            <a:off x="5219" y="6396"/>
                            <a:ext cx="0" cy="312"/>
                          </a:xfrm>
                          <a:prstGeom prst="line">
                            <a:avLst/>
                          </a:prstGeom>
                          <a:noFill/>
                          <a:ln w="9525">
                            <a:solidFill>
                              <a:srgbClr val="000000"/>
                            </a:solidFill>
                            <a:round/>
                            <a:tailEnd type="triangle" w="med" len="med"/>
                          </a:ln>
                          <a:effectLst/>
                        </wps:spPr>
                        <wps:bodyPr/>
                      </wps:wsp>
                      <wps:wsp>
                        <wps:cNvPr id="174" name="Line 21"/>
                        <wps:cNvCnPr>
                          <a:cxnSpLocks noChangeShapeType="1"/>
                        </wps:cNvCnPr>
                        <wps:spPr bwMode="auto">
                          <a:xfrm>
                            <a:off x="1979" y="3744"/>
                            <a:ext cx="2159" cy="0"/>
                          </a:xfrm>
                          <a:prstGeom prst="line">
                            <a:avLst/>
                          </a:prstGeom>
                          <a:noFill/>
                          <a:ln w="9525">
                            <a:solidFill>
                              <a:srgbClr val="000000"/>
                            </a:solidFill>
                            <a:round/>
                            <a:tailEnd type="triangle" w="med" len="med"/>
                          </a:ln>
                          <a:effectLst/>
                        </wps:spPr>
                        <wps:bodyPr/>
                      </wps:wsp>
                      <wps:wsp>
                        <wps:cNvPr id="176" name="Line 22"/>
                        <wps:cNvCnPr>
                          <a:cxnSpLocks noChangeShapeType="1"/>
                        </wps:cNvCnPr>
                        <wps:spPr bwMode="auto">
                          <a:xfrm flipH="1">
                            <a:off x="1978" y="4523"/>
                            <a:ext cx="2160" cy="2"/>
                          </a:xfrm>
                          <a:prstGeom prst="line">
                            <a:avLst/>
                          </a:prstGeom>
                          <a:noFill/>
                          <a:ln w="9525">
                            <a:solidFill>
                              <a:srgbClr val="000000"/>
                            </a:solidFill>
                            <a:round/>
                            <a:headEnd type="none" w="med" len="med"/>
                            <a:tailEnd type="none" w="med" len="med"/>
                          </a:ln>
                          <a:effectLst/>
                        </wps:spPr>
                        <wps:bodyPr/>
                      </wps:wsp>
                      <wps:wsp>
                        <wps:cNvPr id="177" name="Line 23"/>
                        <wps:cNvCnPr>
                          <a:cxnSpLocks noChangeShapeType="1"/>
                        </wps:cNvCnPr>
                        <wps:spPr bwMode="auto">
                          <a:xfrm flipV="1">
                            <a:off x="1979" y="3744"/>
                            <a:ext cx="0" cy="779"/>
                          </a:xfrm>
                          <a:prstGeom prst="line">
                            <a:avLst/>
                          </a:prstGeom>
                          <a:noFill/>
                          <a:ln w="9525">
                            <a:solidFill>
                              <a:srgbClr val="000000"/>
                            </a:solidFill>
                            <a:round/>
                          </a:ln>
                          <a:effectLst/>
                        </wps:spPr>
                        <wps:bodyPr/>
                      </wps:wsp>
                      <wps:wsp>
                        <wps:cNvPr id="178" name="Line 24"/>
                        <wps:cNvCnPr>
                          <a:cxnSpLocks noChangeShapeType="1"/>
                        </wps:cNvCnPr>
                        <wps:spPr bwMode="auto">
                          <a:xfrm>
                            <a:off x="1979" y="5304"/>
                            <a:ext cx="2159" cy="1"/>
                          </a:xfrm>
                          <a:prstGeom prst="line">
                            <a:avLst/>
                          </a:prstGeom>
                          <a:noFill/>
                          <a:ln w="9525">
                            <a:solidFill>
                              <a:srgbClr val="000000"/>
                            </a:solidFill>
                            <a:round/>
                            <a:tailEnd type="triangle" w="med" len="med"/>
                          </a:ln>
                          <a:effectLst/>
                        </wps:spPr>
                        <wps:bodyPr/>
                      </wps:wsp>
                      <wps:wsp>
                        <wps:cNvPr id="179" name="Line 25"/>
                        <wps:cNvCnPr>
                          <a:cxnSpLocks noChangeShapeType="1"/>
                        </wps:cNvCnPr>
                        <wps:spPr bwMode="auto">
                          <a:xfrm flipH="1">
                            <a:off x="1978" y="6084"/>
                            <a:ext cx="2160" cy="1"/>
                          </a:xfrm>
                          <a:prstGeom prst="line">
                            <a:avLst/>
                          </a:prstGeom>
                          <a:noFill/>
                          <a:ln w="9525">
                            <a:solidFill>
                              <a:srgbClr val="000000"/>
                            </a:solidFill>
                            <a:round/>
                            <a:headEnd type="none" w="med" len="med"/>
                            <a:tailEnd type="none" w="med" len="med"/>
                          </a:ln>
                          <a:effectLst/>
                        </wps:spPr>
                        <wps:bodyPr/>
                      </wps:wsp>
                      <wps:wsp>
                        <wps:cNvPr id="180" name="Line 26"/>
                        <wps:cNvCnPr>
                          <a:cxnSpLocks noChangeShapeType="1"/>
                        </wps:cNvCnPr>
                        <wps:spPr bwMode="auto">
                          <a:xfrm flipV="1">
                            <a:off x="1979" y="5304"/>
                            <a:ext cx="1" cy="781"/>
                          </a:xfrm>
                          <a:prstGeom prst="line">
                            <a:avLst/>
                          </a:prstGeom>
                          <a:noFill/>
                          <a:ln w="9525">
                            <a:solidFill>
                              <a:srgbClr val="000000"/>
                            </a:solidFill>
                            <a:round/>
                          </a:ln>
                          <a:effectLst/>
                        </wps:spPr>
                        <wps:bodyPr/>
                      </wps:wsp>
                      <wps:wsp>
                        <wps:cNvPr id="181" name="Text Box 27"/>
                        <wps:cNvSpPr txBox="1">
                          <a:spLocks noChangeArrowheads="1"/>
                        </wps:cNvSpPr>
                        <wps:spPr bwMode="auto">
                          <a:xfrm>
                            <a:off x="540" y="3900"/>
                            <a:ext cx="1258" cy="467"/>
                          </a:xfrm>
                          <a:prstGeom prst="rect">
                            <a:avLst/>
                          </a:prstGeom>
                          <a:noFill/>
                          <a:ln w="9525">
                            <a:solidFill>
                              <a:srgbClr val="000000"/>
                            </a:solidFill>
                            <a:miter lim="800000"/>
                          </a:ln>
                          <a:effectLst/>
                        </wps:spPr>
                        <wps:txbx>
                          <w:txbxContent>
                            <w:p w14:paraId="67E2724E" w14:textId="77777777" w:rsidR="00C712AE" w:rsidRDefault="00C712AE">
                              <w:pPr>
                                <w:spacing w:line="240" w:lineRule="atLeast"/>
                                <w:ind w:firstLineChars="0" w:firstLine="0"/>
                                <w:jc w:val="center"/>
                                <w:rPr>
                                  <w:sz w:val="21"/>
                                  <w:szCs w:val="21"/>
                                </w:rPr>
                              </w:pPr>
                              <w:r>
                                <w:rPr>
                                  <w:rFonts w:hint="eastAsia"/>
                                  <w:sz w:val="21"/>
                                  <w:szCs w:val="21"/>
                                </w:rPr>
                                <w:t>外业偏差</w:t>
                              </w:r>
                            </w:p>
                          </w:txbxContent>
                        </wps:txbx>
                        <wps:bodyPr rot="0" vert="horz" wrap="square" lIns="91440" tIns="45720" rIns="91440" bIns="45720" anchor="t" anchorCtr="0" upright="1">
                          <a:noAutofit/>
                        </wps:bodyPr>
                      </wps:wsp>
                      <wps:wsp>
                        <wps:cNvPr id="182" name="Text Box 28"/>
                        <wps:cNvSpPr txBox="1">
                          <a:spLocks noChangeArrowheads="1"/>
                        </wps:cNvSpPr>
                        <wps:spPr bwMode="auto">
                          <a:xfrm>
                            <a:off x="540" y="5460"/>
                            <a:ext cx="1258" cy="467"/>
                          </a:xfrm>
                          <a:prstGeom prst="rect">
                            <a:avLst/>
                          </a:prstGeom>
                          <a:solidFill>
                            <a:srgbClr val="FFFFFF"/>
                          </a:solidFill>
                          <a:ln w="9525">
                            <a:solidFill>
                              <a:srgbClr val="000000"/>
                            </a:solidFill>
                            <a:miter lim="800000"/>
                          </a:ln>
                          <a:effectLst/>
                        </wps:spPr>
                        <wps:txbx>
                          <w:txbxContent>
                            <w:p w14:paraId="69153E7A" w14:textId="77777777" w:rsidR="00C712AE" w:rsidRDefault="00C712AE">
                              <w:pPr>
                                <w:spacing w:line="240" w:lineRule="atLeast"/>
                                <w:ind w:firstLineChars="0" w:firstLine="0"/>
                                <w:jc w:val="center"/>
                                <w:rPr>
                                  <w:sz w:val="21"/>
                                  <w:szCs w:val="21"/>
                                </w:rPr>
                              </w:pPr>
                              <w:r>
                                <w:rPr>
                                  <w:rFonts w:hint="eastAsia"/>
                                  <w:sz w:val="21"/>
                                  <w:szCs w:val="21"/>
                                </w:rPr>
                                <w:t>内业偏差</w:t>
                              </w:r>
                            </w:p>
                          </w:txbxContent>
                        </wps:txbx>
                        <wps:bodyPr rot="0" vert="horz" wrap="square" lIns="91440" tIns="45720" rIns="91440" bIns="45720" anchor="t" anchorCtr="0" upright="1">
                          <a:noAutofit/>
                        </wps:bodyPr>
                      </wps:wsp>
                    </wpg:wgp>
                  </a:graphicData>
                </a:graphic>
              </wp:inline>
            </w:drawing>
          </mc:Choice>
          <mc:Fallback>
            <w:pict>
              <v:group w14:anchorId="7CAEB9FB" id="Group 2" o:spid="_x0000_s1026" style="width:279pt;height:296.3pt;mso-position-horizontal-relative:char;mso-position-vertical-relative:line" coordorigin="540,1247" coordsize="558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">
                <v:shapetype id="_x0000_t109" coordsize="21600,21600" o:spt="109" path="m,l,21600r21600,l21600,xe">
                  <v:stroke joinstyle="miter"/>
                  <v:path gradientshapeok="t" o:connecttype="rect"/>
                </v:shapetype>
                <v:shape id="AutoShape 4" o:spid="_x0000_s1027" type="#_x0000_t109" style="position:absolute;left:4139;top:202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14:paraId="0C2D9756" w14:textId="77777777" w:rsidR="00C712AE" w:rsidRDefault="00C712AE">
                        <w:pPr>
                          <w:spacing w:line="240" w:lineRule="atLeast"/>
                          <w:ind w:firstLineChars="0" w:firstLine="0"/>
                          <w:jc w:val="center"/>
                          <w:rPr>
                            <w:sz w:val="21"/>
                            <w:szCs w:val="21"/>
                          </w:rPr>
                        </w:pPr>
                        <w:r>
                          <w:rPr>
                            <w:rFonts w:hint="eastAsia"/>
                            <w:sz w:val="21"/>
                            <w:szCs w:val="21"/>
                          </w:rPr>
                          <w:t>现场勘查</w:t>
                        </w:r>
                      </w:p>
                    </w:txbxContent>
                  </v:textbox>
                </v:shape>
                <v:shape id="AutoShape 5" o:spid="_x0000_s1028" type="#_x0000_t109" style="position:absolute;left:4139;top:280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14:paraId="21E1874D" w14:textId="77777777" w:rsidR="00C712AE" w:rsidRDefault="00C712AE">
                        <w:pPr>
                          <w:spacing w:line="240" w:lineRule="atLeast"/>
                          <w:ind w:firstLineChars="0" w:firstLine="0"/>
                          <w:jc w:val="center"/>
                          <w:rPr>
                            <w:sz w:val="21"/>
                            <w:szCs w:val="21"/>
                          </w:rPr>
                        </w:pPr>
                        <w:r>
                          <w:rPr>
                            <w:rFonts w:hint="eastAsia"/>
                            <w:sz w:val="21"/>
                            <w:szCs w:val="21"/>
                          </w:rPr>
                          <w:t>协调会议</w:t>
                        </w:r>
                      </w:p>
                    </w:txbxContent>
                  </v:textbox>
                </v:shape>
                <v:shape id="AutoShape 6" o:spid="_x0000_s1029" type="#_x0000_t109" style="position:absolute;left:4139;top:124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14:paraId="629AF436" w14:textId="77777777" w:rsidR="00C712AE" w:rsidRDefault="00C712AE">
                        <w:pPr>
                          <w:spacing w:line="240" w:lineRule="atLeast"/>
                          <w:ind w:firstLineChars="0" w:firstLine="0"/>
                          <w:jc w:val="center"/>
                          <w:rPr>
                            <w:sz w:val="21"/>
                            <w:szCs w:val="21"/>
                          </w:rPr>
                        </w:pPr>
                        <w:r>
                          <w:rPr>
                            <w:rFonts w:hint="eastAsia"/>
                            <w:sz w:val="21"/>
                            <w:szCs w:val="21"/>
                          </w:rPr>
                          <w:t>技术资料收集</w:t>
                        </w:r>
                      </w:p>
                    </w:txbxContent>
                  </v:textbox>
                </v:shape>
                <v:shape id="AutoShape 8" o:spid="_x0000_s1030" type="#_x0000_t109" style="position:absolute;left:4139;top:358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14:paraId="6D7E01F4" w14:textId="5FE3495E" w:rsidR="00C712AE" w:rsidRDefault="00C712AE" w:rsidP="0014244B">
                        <w:pPr>
                          <w:spacing w:line="240" w:lineRule="atLeast"/>
                          <w:ind w:firstLineChars="0" w:firstLine="0"/>
                          <w:rPr>
                            <w:sz w:val="21"/>
                            <w:szCs w:val="21"/>
                          </w:rPr>
                        </w:pPr>
                        <w:r>
                          <w:rPr>
                            <w:rFonts w:hint="eastAsia"/>
                            <w:sz w:val="21"/>
                            <w:szCs w:val="21"/>
                          </w:rPr>
                          <w:t>降水、清淤、检测</w:t>
                        </w:r>
                      </w:p>
                    </w:txbxContent>
                  </v:textbox>
                </v:shape>
                <v:shape id="AutoShape 9" o:spid="_x0000_s1031" type="#_x0000_t109" style="position:absolute;left:4139;top:4367;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14:paraId="15798660" w14:textId="77777777" w:rsidR="00C712AE" w:rsidRDefault="00C712AE">
                        <w:pPr>
                          <w:spacing w:line="240" w:lineRule="atLeast"/>
                          <w:ind w:firstLineChars="0" w:firstLine="0"/>
                          <w:jc w:val="center"/>
                          <w:rPr>
                            <w:sz w:val="21"/>
                            <w:szCs w:val="21"/>
                          </w:rPr>
                        </w:pPr>
                        <w:r>
                          <w:rPr>
                            <w:rFonts w:hint="eastAsia"/>
                            <w:sz w:val="21"/>
                            <w:szCs w:val="21"/>
                          </w:rPr>
                          <w:t>质量检查</w:t>
                        </w:r>
                      </w:p>
                    </w:txbxContent>
                  </v:textbox>
                </v:shape>
                <v:shape id="AutoShape 10" o:spid="_x0000_s1032" type="#_x0000_t109" style="position:absolute;left:4139;top:514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">
                  <v:textbox>
                    <w:txbxContent>
                      <w:p w14:paraId="0670EF2D" w14:textId="77777777" w:rsidR="00C712AE" w:rsidRDefault="00C712AE">
                        <w:pPr>
                          <w:spacing w:line="240" w:lineRule="atLeast"/>
                          <w:ind w:firstLineChars="0" w:firstLine="0"/>
                          <w:jc w:val="center"/>
                          <w:rPr>
                            <w:sz w:val="21"/>
                            <w:szCs w:val="21"/>
                          </w:rPr>
                        </w:pPr>
                        <w:r>
                          <w:rPr>
                            <w:rFonts w:hint="eastAsia"/>
                            <w:sz w:val="21"/>
                            <w:szCs w:val="21"/>
                          </w:rPr>
                          <w:t>报告编写</w:t>
                        </w:r>
                      </w:p>
                    </w:txbxContent>
                  </v:textbox>
                </v:shape>
                <v:shape id="AutoShape 11" o:spid="_x0000_s1033" type="#_x0000_t109" style="position:absolute;left:4139;top:5927;width:198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">
                  <v:textbox>
                    <w:txbxContent>
                      <w:p w14:paraId="11F93D28" w14:textId="77777777" w:rsidR="00C712AE" w:rsidRDefault="00C712AE">
                        <w:pPr>
                          <w:spacing w:line="240" w:lineRule="atLeast"/>
                          <w:ind w:firstLineChars="0" w:firstLine="0"/>
                          <w:jc w:val="center"/>
                          <w:rPr>
                            <w:sz w:val="21"/>
                            <w:szCs w:val="21"/>
                          </w:rPr>
                        </w:pPr>
                        <w:r>
                          <w:rPr>
                            <w:rFonts w:hint="eastAsia"/>
                            <w:sz w:val="21"/>
                            <w:szCs w:val="21"/>
                          </w:rPr>
                          <w:t>资料审定</w:t>
                        </w:r>
                      </w:p>
                    </w:txbxContent>
                  </v:textbox>
                </v:shape>
                <v:shape id="AutoShape 12" o:spid="_x0000_s1034" type="#_x0000_t109" style="position:absolute;left:4139;top:6708;width:198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">
                  <v:textbox>
                    <w:txbxContent>
                      <w:p w14:paraId="5C8444CA" w14:textId="77777777" w:rsidR="00C712AE" w:rsidRDefault="00C712AE">
                        <w:pPr>
                          <w:spacing w:line="240" w:lineRule="atLeast"/>
                          <w:ind w:firstLineChars="0" w:firstLine="0"/>
                          <w:jc w:val="center"/>
                          <w:rPr>
                            <w:sz w:val="21"/>
                            <w:szCs w:val="21"/>
                          </w:rPr>
                        </w:pPr>
                        <w:r>
                          <w:rPr>
                            <w:rFonts w:hint="eastAsia"/>
                            <w:sz w:val="21"/>
                            <w:szCs w:val="21"/>
                          </w:rPr>
                          <w:t>成果提交</w:t>
                        </w:r>
                      </w:p>
                    </w:txbxContent>
                  </v:textbox>
                </v:shape>
                <v:line id="Line 13" o:spid="_x0000_s1035" style="position:absolute;visibility:visible;mso-wrap-style:square" from="5219,1716" to="5219,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4" o:spid="_x0000_s1036" style="position:absolute;visibility:visible;mso-wrap-style:square" from="5219,2495" to="5219,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16" o:spid="_x0000_s1037" style="position:absolute;visibility:visible;mso-wrap-style:square" from="5219,3275" to="5219,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17" o:spid="_x0000_s1038" style="position:absolute;visibility:visible;mso-wrap-style:square" from="5219,4056" to="5219,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8" o:spid="_x0000_s1039" style="position:absolute;visibility:visible;mso-wrap-style:square" from="5219,4836" to="5219,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line id="Line 19" o:spid="_x0000_s1040" style="position:absolute;visibility:visible;mso-wrap-style:square" from="5219,5615" to="5219,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line id="Line 20" o:spid="_x0000_s1041" style="position:absolute;visibility:visible;mso-wrap-style:square" from="5219,6396" to="5219,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21" o:spid="_x0000_s1042" style="position:absolute;visibility:visible;mso-wrap-style:square" from="1979,3744" to="413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22" o:spid="_x0000_s1043" style="position:absolute;flip:x;visibility:visible;mso-wrap-style:square" from="1978,4523" to="4138,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line id="Line 23" o:spid="_x0000_s1044" style="position:absolute;flip:y;visibility:visible;mso-wrap-style:square" from="1979,3744" to="1979,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"/>
                <v:line id="Line 24" o:spid="_x0000_s1045" style="position:absolute;visibility:visible;mso-wrap-style:square" from="1979,5304" to="413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line id="Line 25" o:spid="_x0000_s1046" style="position:absolute;flip:x;visibility:visible;mso-wrap-style:square" from="1978,6084" to="4138,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"/>
                <v:line id="Line 26" o:spid="_x0000_s1047" style="position:absolute;flip:y;visibility:visible;mso-wrap-style:square" from="1979,5304" to="1980,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shapetype id="_x0000_t202" coordsize="21600,21600" o:spt="202" path="m,l,21600r21600,l21600,xe">
                  <v:stroke joinstyle="miter"/>
                  <v:path gradientshapeok="t" o:connecttype="rect"/>
                </v:shapetype>
                <v:shape id="Text Box 27" o:spid="_x0000_s1048" type="#_x0000_t202" style="position:absolute;left:540;top:390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" filled="f">
                  <v:textbox>
                    <w:txbxContent>
                      <w:p w14:paraId="67E2724E" w14:textId="77777777" w:rsidR="00C712AE" w:rsidRDefault="00C712AE">
                        <w:pPr>
                          <w:spacing w:line="240" w:lineRule="atLeast"/>
                          <w:ind w:firstLineChars="0" w:firstLine="0"/>
                          <w:jc w:val="center"/>
                          <w:rPr>
                            <w:sz w:val="21"/>
                            <w:szCs w:val="21"/>
                          </w:rPr>
                        </w:pPr>
                        <w:r>
                          <w:rPr>
                            <w:rFonts w:hint="eastAsia"/>
                            <w:sz w:val="21"/>
                            <w:szCs w:val="21"/>
                          </w:rPr>
                          <w:t>外业偏差</w:t>
                        </w:r>
                      </w:p>
                    </w:txbxContent>
                  </v:textbox>
                </v:shape>
                <v:shape id="Text Box 28" o:spid="_x0000_s1049" type="#_x0000_t202" style="position:absolute;left:540;top:546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">
                  <v:textbox>
                    <w:txbxContent>
                      <w:p w14:paraId="69153E7A" w14:textId="77777777" w:rsidR="00C712AE" w:rsidRDefault="00C712AE">
                        <w:pPr>
                          <w:spacing w:line="240" w:lineRule="atLeast"/>
                          <w:ind w:firstLineChars="0" w:firstLine="0"/>
                          <w:jc w:val="center"/>
                          <w:rPr>
                            <w:sz w:val="21"/>
                            <w:szCs w:val="21"/>
                          </w:rPr>
                        </w:pPr>
                        <w:r>
                          <w:rPr>
                            <w:rFonts w:hint="eastAsia"/>
                            <w:sz w:val="21"/>
                            <w:szCs w:val="21"/>
                          </w:rPr>
                          <w:t>内业偏差</w:t>
                        </w:r>
                      </w:p>
                    </w:txbxContent>
                  </v:textbox>
                </v:shape>
                <w10:anchorlock/>
              </v:group>
            </w:pict>
          </mc:Fallback>
        </mc:AlternateContent>
      </w:r>
    </w:p>
    <w:p w14:paraId="0C26DD26" w14:textId="51B3FD0D" w:rsidR="001524F2" w:rsidRDefault="0008697C">
      <w:pPr>
        <w:ind w:firstLine="422"/>
        <w:jc w:val="center"/>
        <w:rPr>
          <w:rFonts w:ascii="SimSun"/>
          <w:b/>
          <w:sz w:val="21"/>
          <w:szCs w:val="21"/>
        </w:rPr>
      </w:pPr>
      <w:r>
        <w:rPr>
          <w:rFonts w:ascii="SimSun" w:hint="eastAsia"/>
          <w:b/>
          <w:sz w:val="21"/>
          <w:szCs w:val="21"/>
        </w:rPr>
        <w:t>图</w:t>
      </w:r>
      <w:r>
        <w:rPr>
          <w:b/>
          <w:sz w:val="21"/>
          <w:szCs w:val="21"/>
        </w:rPr>
        <w:t>3-1</w:t>
      </w:r>
      <w:r>
        <w:rPr>
          <w:rFonts w:ascii="SimSun" w:hint="eastAsia"/>
          <w:b/>
          <w:sz w:val="21"/>
          <w:szCs w:val="21"/>
        </w:rPr>
        <w:t xml:space="preserve"> 工作流程图</w:t>
      </w:r>
    </w:p>
    <w:p w14:paraId="00FFCB85" w14:textId="702F6117" w:rsidR="001C6FC3" w:rsidRDefault="001C6FC3">
      <w:pPr>
        <w:ind w:firstLine="422"/>
        <w:jc w:val="center"/>
        <w:rPr>
          <w:rFonts w:ascii="SimSun"/>
          <w:b/>
          <w:sz w:val="21"/>
          <w:szCs w:val="21"/>
        </w:rPr>
      </w:pPr>
    </w:p>
    <w:p w14:paraId="64AC9CE6" w14:textId="23A41880" w:rsidR="001C6FC3" w:rsidRDefault="001C6FC3">
      <w:pPr>
        <w:ind w:firstLine="422"/>
        <w:jc w:val="center"/>
        <w:rPr>
          <w:rFonts w:ascii="SimSun"/>
          <w:b/>
          <w:sz w:val="21"/>
          <w:szCs w:val="21"/>
        </w:rPr>
      </w:pPr>
    </w:p>
    <w:p w14:paraId="694CA36A" w14:textId="77777777" w:rsidR="006B37CC" w:rsidRDefault="006B37CC">
      <w:pPr>
        <w:ind w:firstLine="422"/>
        <w:jc w:val="center"/>
        <w:rPr>
          <w:rFonts w:ascii="SimSun"/>
          <w:b/>
          <w:sz w:val="21"/>
          <w:szCs w:val="21"/>
        </w:rPr>
      </w:pPr>
    </w:p>
    <w:p w14:paraId="0D6B5C4C" w14:textId="77777777" w:rsidR="001C6FC3" w:rsidRDefault="001C6FC3">
      <w:pPr>
        <w:ind w:firstLine="422"/>
        <w:jc w:val="center"/>
        <w:rPr>
          <w:rFonts w:ascii="SimSun"/>
          <w:b/>
          <w:sz w:val="21"/>
          <w:szCs w:val="21"/>
        </w:rPr>
      </w:pPr>
    </w:p>
    <w:p w14:paraId="49FEC030" w14:textId="77777777" w:rsidR="001524F2" w:rsidRDefault="0008697C">
      <w:pPr>
        <w:pStyle w:val="Heading2"/>
        <w:ind w:firstLine="602"/>
      </w:pPr>
      <w:bookmarkStart w:id="95" w:name="_Toc52788963"/>
      <w:bookmarkStart w:id="96" w:name="_Toc15366348"/>
      <w:bookmarkStart w:id="97" w:name="_Toc7784"/>
      <w:bookmarkStart w:id="98" w:name="_Toc404066453"/>
      <w:bookmarkStart w:id="99" w:name="_Toc61342893"/>
      <w:r>
        <w:rPr>
          <w:rFonts w:hint="eastAsia"/>
        </w:rPr>
        <w:lastRenderedPageBreak/>
        <w:t xml:space="preserve">3.3 </w:t>
      </w:r>
      <w:r>
        <w:rPr>
          <w:rFonts w:hint="eastAsia"/>
        </w:rPr>
        <w:t>资料收集</w:t>
      </w:r>
      <w:bookmarkEnd w:id="95"/>
      <w:bookmarkEnd w:id="96"/>
      <w:bookmarkEnd w:id="97"/>
      <w:bookmarkEnd w:id="98"/>
      <w:bookmarkEnd w:id="99"/>
    </w:p>
    <w:p w14:paraId="4D1FD2EB" w14:textId="77777777" w:rsidR="001524F2" w:rsidRDefault="0008697C">
      <w:pPr>
        <w:ind w:firstLine="560"/>
      </w:pPr>
      <w:r>
        <w:rPr>
          <w:rFonts w:hint="eastAsia"/>
        </w:rPr>
        <w:t>为了开展管道调查与检测工作以及后期的报告编写，本次检测主要收集了以下资料：</w:t>
      </w:r>
    </w:p>
    <w:p w14:paraId="58EB6746" w14:textId="77777777" w:rsidR="001524F2" w:rsidRDefault="0008697C">
      <w:pPr>
        <w:ind w:firstLineChars="221" w:firstLine="619"/>
      </w:pPr>
      <w:r>
        <w:t>1</w:t>
      </w:r>
      <w:r>
        <w:rPr>
          <w:rFonts w:hint="eastAsia"/>
        </w:rPr>
        <w:t xml:space="preserve">. </w:t>
      </w:r>
      <w:r>
        <w:t>管道</w:t>
      </w:r>
      <w:r>
        <w:rPr>
          <w:rFonts w:hint="eastAsia"/>
        </w:rPr>
        <w:t>现状图档</w:t>
      </w:r>
      <w:r>
        <w:t>资料</w:t>
      </w:r>
      <w:r>
        <w:rPr>
          <w:rFonts w:hint="eastAsia"/>
        </w:rPr>
        <w:t>；</w:t>
      </w:r>
    </w:p>
    <w:p w14:paraId="59E5C377" w14:textId="77777777" w:rsidR="001524F2" w:rsidRDefault="0008697C">
      <w:pPr>
        <w:ind w:firstLineChars="221" w:firstLine="619"/>
      </w:pPr>
      <w:r>
        <w:t xml:space="preserve">2. </w:t>
      </w:r>
      <w:r>
        <w:rPr>
          <w:rFonts w:hint="eastAsia"/>
        </w:rPr>
        <w:t>管道</w:t>
      </w:r>
      <w:r>
        <w:t>所处</w:t>
      </w:r>
      <w:r>
        <w:rPr>
          <w:rFonts w:hint="eastAsia"/>
        </w:rPr>
        <w:t>地理位置及周边环境情况。</w:t>
      </w:r>
    </w:p>
    <w:p w14:paraId="5E88A0AB" w14:textId="77777777" w:rsidR="001524F2" w:rsidRDefault="0008697C">
      <w:pPr>
        <w:pStyle w:val="Heading2"/>
        <w:ind w:firstLine="602"/>
      </w:pPr>
      <w:bookmarkStart w:id="100" w:name="_Toc404066454"/>
      <w:bookmarkStart w:id="101" w:name="_Toc20092"/>
      <w:bookmarkStart w:id="102" w:name="_Toc52788964"/>
      <w:bookmarkStart w:id="103" w:name="_Toc15366349"/>
      <w:bookmarkStart w:id="104" w:name="_Toc61342894"/>
      <w:r>
        <w:rPr>
          <w:rFonts w:hint="eastAsia"/>
        </w:rPr>
        <w:t xml:space="preserve">3.4 </w:t>
      </w:r>
      <w:r>
        <w:rPr>
          <w:rFonts w:hint="eastAsia"/>
        </w:rPr>
        <w:t>工作部署</w:t>
      </w:r>
      <w:bookmarkEnd w:id="100"/>
      <w:bookmarkEnd w:id="101"/>
      <w:bookmarkEnd w:id="102"/>
      <w:bookmarkEnd w:id="103"/>
      <w:bookmarkEnd w:id="104"/>
    </w:p>
    <w:p w14:paraId="2713F232" w14:textId="32093BC0" w:rsidR="001524F2" w:rsidRDefault="0008697C" w:rsidP="001C6FC3">
      <w:pPr>
        <w:ind w:firstLine="560"/>
      </w:pPr>
      <w:r>
        <w:rPr>
          <w:rFonts w:hint="eastAsia"/>
        </w:rPr>
        <w:t>检测人员收集到必要的资料后，安排了现场踏勘，查清了现场的交通状况、周边工程的施工情况、窨井的占压情况，以及管道资料与实地的出入情况等，并做好踏勘记录。踏勘结束后，根据已收集的资料和踏勘记录进行分析讨论，组织开展检测工作，确定管道存在的淤积</w:t>
      </w:r>
      <w:r>
        <w:t>、</w:t>
      </w:r>
      <w:r>
        <w:rPr>
          <w:rFonts w:hint="eastAsia"/>
        </w:rPr>
        <w:t>积水及井盖被占压等问题。</w:t>
      </w:r>
    </w:p>
    <w:p w14:paraId="433F21EF" w14:textId="77777777" w:rsidR="001524F2" w:rsidRDefault="0008697C">
      <w:pPr>
        <w:ind w:firstLineChars="0" w:firstLine="0"/>
        <w:rPr>
          <w:rFonts w:ascii="FangSong_GB2312" w:eastAsia="FangSong_GB2312" w:cs="STSong"/>
          <w:szCs w:val="28"/>
        </w:rPr>
      </w:pPr>
      <w:r>
        <w:rPr>
          <w:rFonts w:ascii="FangSong_GB2312" w:eastAsia="FangSong_GB2312" w:cs="STSong" w:hint="eastAsia"/>
          <w:noProof/>
          <w:szCs w:val="28"/>
        </w:rPr>
        <mc:AlternateContent>
          <mc:Choice Requires="wpg">
            <w:drawing>
              <wp:inline distT="0" distB="0" distL="0" distR="0" wp14:anchorId="6BD5C305" wp14:editId="02A79141">
                <wp:extent cx="5880100" cy="2596515"/>
                <wp:effectExtent l="0" t="0" r="25400" b="13335"/>
                <wp:docPr id="7" name="Group 29"/>
                <wp:cNvGraphicFramePr/>
                <a:graphic xmlns:a="http://schemas.openxmlformats.org/drawingml/2006/main">
                  <a:graphicData uri="http://schemas.microsoft.com/office/word/2010/wordprocessingGroup">
                    <wpg:wgp>
                      <wpg:cNvGrpSpPr/>
                      <wpg:grpSpPr>
                        <a:xfrm>
                          <a:off x="0" y="0"/>
                          <a:ext cx="5880100" cy="2596515"/>
                          <a:chOff x="0" y="0"/>
                          <a:chExt cx="9260" cy="4089"/>
                        </a:xfrm>
                      </wpg:grpSpPr>
                      <pic:pic xmlns:pic="http://schemas.openxmlformats.org/drawingml/2006/picture">
                        <pic:nvPicPr>
                          <pic:cNvPr id="8" name="Picture 30" descr="26717527514199226409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047" cy="4089"/>
                          </a:xfrm>
                          <a:prstGeom prst="rect">
                            <a:avLst/>
                          </a:prstGeom>
                          <a:noFill/>
                          <a:ln>
                            <a:noFill/>
                          </a:ln>
                          <a:effectLst/>
                        </pic:spPr>
                      </pic:pic>
                      <wps:wsp>
                        <wps:cNvPr id="11" name="AutoShape 31"/>
                        <wps:cNvCnPr>
                          <a:cxnSpLocks noChangeShapeType="1"/>
                        </wps:cNvCnPr>
                        <wps:spPr bwMode="auto">
                          <a:xfrm rot="5400000" flipH="1">
                            <a:off x="7386" y="2292"/>
                            <a:ext cx="512" cy="1039"/>
                          </a:xfrm>
                          <a:prstGeom prst="bentConnector3">
                            <a:avLst>
                              <a:gd name="adj1" fmla="val 48222"/>
                            </a:avLst>
                          </a:prstGeom>
                          <a:noFill/>
                          <a:ln w="28575">
                            <a:solidFill>
                              <a:srgbClr val="000000"/>
                            </a:solidFill>
                            <a:miter lim="800000"/>
                          </a:ln>
                          <a:effectLst/>
                        </wps:spPr>
                        <wps:bodyPr/>
                      </wps:wsp>
                      <wps:wsp>
                        <wps:cNvPr id="12" name="AutoShape 32"/>
                        <wps:cNvCnPr>
                          <a:cxnSpLocks noChangeShapeType="1"/>
                        </wps:cNvCnPr>
                        <wps:spPr bwMode="auto">
                          <a:xfrm rot="16200000">
                            <a:off x="6344" y="2295"/>
                            <a:ext cx="512" cy="1035"/>
                          </a:xfrm>
                          <a:prstGeom prst="bentConnector3">
                            <a:avLst>
                              <a:gd name="adj1" fmla="val 48218"/>
                            </a:avLst>
                          </a:prstGeom>
                          <a:noFill/>
                          <a:ln w="28575">
                            <a:solidFill>
                              <a:srgbClr val="000000"/>
                            </a:solidFill>
                            <a:miter lim="800000"/>
                          </a:ln>
                          <a:effectLst/>
                        </wps:spPr>
                        <wps:bodyPr/>
                      </wps:wsp>
                      <wps:wsp>
                        <wps:cNvPr id="13" name="AutoShape 33"/>
                        <wps:cNvCnPr>
                          <a:cxnSpLocks noChangeShapeType="1"/>
                        </wps:cNvCnPr>
                        <wps:spPr bwMode="auto">
                          <a:xfrm rot="5400000" flipH="1">
                            <a:off x="631" y="2808"/>
                            <a:ext cx="511" cy="1"/>
                          </a:xfrm>
                          <a:prstGeom prst="bentConnector3">
                            <a:avLst>
                              <a:gd name="adj1" fmla="val 48190"/>
                            </a:avLst>
                          </a:prstGeom>
                          <a:noFill/>
                          <a:ln w="28575">
                            <a:solidFill>
                              <a:srgbClr val="000000"/>
                            </a:solidFill>
                            <a:miter lim="800000"/>
                          </a:ln>
                          <a:effectLst/>
                        </wps:spPr>
                        <wps:bodyPr/>
                      </wps:wsp>
                      <wps:wsp>
                        <wps:cNvPr id="14" name="AutoShape 34"/>
                        <wps:cNvCnPr>
                          <a:cxnSpLocks noChangeShapeType="1"/>
                        </wps:cNvCnPr>
                        <wps:spPr bwMode="auto">
                          <a:xfrm rot="5400000" flipH="1">
                            <a:off x="5309" y="-274"/>
                            <a:ext cx="510" cy="3115"/>
                          </a:xfrm>
                          <a:prstGeom prst="bentConnector3">
                            <a:avLst>
                              <a:gd name="adj1" fmla="val 48106"/>
                            </a:avLst>
                          </a:prstGeom>
                          <a:noFill/>
                          <a:ln w="28575">
                            <a:solidFill>
                              <a:srgbClr val="000000"/>
                            </a:solidFill>
                            <a:miter lim="800000"/>
                          </a:ln>
                          <a:effectLst/>
                        </wps:spPr>
                        <wps:bodyPr/>
                      </wps:wsp>
                      <wps:wsp>
                        <wps:cNvPr id="15" name="AutoShape 35"/>
                        <wps:cNvCnPr>
                          <a:cxnSpLocks noChangeShapeType="1"/>
                        </wps:cNvCnPr>
                        <wps:spPr bwMode="auto">
                          <a:xfrm rot="5400000" flipH="1">
                            <a:off x="2709" y="2808"/>
                            <a:ext cx="511" cy="1"/>
                          </a:xfrm>
                          <a:prstGeom prst="bentConnector3">
                            <a:avLst>
                              <a:gd name="adj1" fmla="val 48227"/>
                            </a:avLst>
                          </a:prstGeom>
                          <a:noFill/>
                          <a:ln w="28575">
                            <a:solidFill>
                              <a:srgbClr val="000000"/>
                            </a:solidFill>
                            <a:miter lim="800000"/>
                          </a:ln>
                          <a:effectLst/>
                        </wps:spPr>
                        <wps:bodyPr/>
                      </wps:wsp>
                      <wps:wsp>
                        <wps:cNvPr id="16" name="AutoShape 36"/>
                        <wps:cNvCnPr>
                          <a:cxnSpLocks noChangeShapeType="1"/>
                        </wps:cNvCnPr>
                        <wps:spPr bwMode="auto">
                          <a:xfrm rot="5400000" flipH="1">
                            <a:off x="4272" y="763"/>
                            <a:ext cx="512" cy="1038"/>
                          </a:xfrm>
                          <a:prstGeom prst="bentConnector3">
                            <a:avLst>
                              <a:gd name="adj1" fmla="val 48093"/>
                            </a:avLst>
                          </a:prstGeom>
                          <a:noFill/>
                          <a:ln w="28575">
                            <a:solidFill>
                              <a:srgbClr val="000000"/>
                            </a:solidFill>
                            <a:miter lim="800000"/>
                          </a:ln>
                          <a:effectLst/>
                        </wps:spPr>
                        <wps:bodyPr/>
                      </wps:wsp>
                      <wps:wsp>
                        <wps:cNvPr id="131" name="AutoShape 37"/>
                        <wps:cNvCnPr>
                          <a:cxnSpLocks noChangeShapeType="1"/>
                        </wps:cNvCnPr>
                        <wps:spPr bwMode="auto">
                          <a:xfrm rot="16200000">
                            <a:off x="3235" y="763"/>
                            <a:ext cx="512" cy="1038"/>
                          </a:xfrm>
                          <a:prstGeom prst="bentConnector3">
                            <a:avLst>
                              <a:gd name="adj1" fmla="val 48093"/>
                            </a:avLst>
                          </a:prstGeom>
                          <a:noFill/>
                          <a:ln w="28575">
                            <a:solidFill>
                              <a:srgbClr val="000000"/>
                            </a:solidFill>
                            <a:miter lim="800000"/>
                          </a:ln>
                          <a:effectLst/>
                        </wps:spPr>
                        <wps:bodyPr/>
                      </wps:wsp>
                      <wps:wsp>
                        <wps:cNvPr id="132" name="AutoShape 38"/>
                        <wps:cNvCnPr>
                          <a:cxnSpLocks noChangeShapeType="1"/>
                        </wps:cNvCnPr>
                        <wps:spPr bwMode="auto">
                          <a:xfrm rot="16200000">
                            <a:off x="2192" y="-274"/>
                            <a:ext cx="511" cy="3116"/>
                          </a:xfrm>
                          <a:prstGeom prst="bentConnector3">
                            <a:avLst>
                              <a:gd name="adj1" fmla="val 48106"/>
                            </a:avLst>
                          </a:prstGeom>
                          <a:noFill/>
                          <a:ln w="28575">
                            <a:solidFill>
                              <a:srgbClr val="000000"/>
                            </a:solidFill>
                            <a:miter lim="800000"/>
                          </a:ln>
                          <a:effectLst/>
                        </wps:spPr>
                        <wps:bodyPr/>
                      </wps:wsp>
                      <wps:wsp>
                        <wps:cNvPr id="133" name="AutoShape 39"/>
                        <wps:cNvSpPr>
                          <a:spLocks noChangeArrowheads="1"/>
                        </wps:cNvSpPr>
                        <wps:spPr bwMode="auto">
                          <a:xfrm>
                            <a:off x="2972" y="0"/>
                            <a:ext cx="1930" cy="1022"/>
                          </a:xfrm>
                          <a:prstGeom prst="roundRect">
                            <a:avLst>
                              <a:gd name="adj" fmla="val 16667"/>
                            </a:avLst>
                          </a:prstGeom>
                          <a:solidFill>
                            <a:srgbClr val="BBE0E3"/>
                          </a:solidFill>
                          <a:ln w="9525">
                            <a:solidFill>
                              <a:srgbClr val="000000"/>
                            </a:solidFill>
                            <a:round/>
                          </a:ln>
                          <a:effectLst/>
                        </wps:spPr>
                        <wps:txbx>
                          <w:txbxContent>
                            <w:p w14:paraId="09D8DC6E" w14:textId="77777777" w:rsidR="00C712AE" w:rsidRDefault="00C712AE">
                              <w:pPr>
                                <w:spacing w:line="400" w:lineRule="exact"/>
                                <w:ind w:firstLineChars="0" w:firstLine="0"/>
                                <w:jc w:val="center"/>
                                <w:rPr>
                                  <w:szCs w:val="21"/>
                                </w:rPr>
                              </w:pPr>
                              <w:r>
                                <w:rPr>
                                  <w:rFonts w:hint="eastAsia"/>
                                  <w:szCs w:val="21"/>
                                </w:rPr>
                                <w:t>项目总负责人</w:t>
                              </w:r>
                            </w:p>
                          </w:txbxContent>
                        </wps:txbx>
                        <wps:bodyPr rot="0" vert="horz" wrap="square" lIns="0" tIns="0" rIns="0" bIns="0" anchor="ctr" anchorCtr="0" upright="1">
                          <a:noAutofit/>
                        </wps:bodyPr>
                      </wps:wsp>
                      <wps:wsp>
                        <wps:cNvPr id="134" name="AutoShape 40"/>
                        <wps:cNvSpPr>
                          <a:spLocks noChangeArrowheads="1"/>
                        </wps:cNvSpPr>
                        <wps:spPr bwMode="auto">
                          <a:xfrm>
                            <a:off x="0" y="1533"/>
                            <a:ext cx="1781" cy="1022"/>
                          </a:xfrm>
                          <a:prstGeom prst="roundRect">
                            <a:avLst>
                              <a:gd name="adj" fmla="val 16667"/>
                            </a:avLst>
                          </a:prstGeom>
                          <a:solidFill>
                            <a:srgbClr val="BBE0E3"/>
                          </a:solidFill>
                          <a:ln w="9525">
                            <a:solidFill>
                              <a:srgbClr val="000000"/>
                            </a:solidFill>
                            <a:round/>
                          </a:ln>
                          <a:effectLst/>
                        </wps:spPr>
                        <wps:txbx>
                          <w:txbxContent>
                            <w:p w14:paraId="414601AC" w14:textId="77777777" w:rsidR="00C712AE" w:rsidRDefault="00C712AE">
                              <w:pPr>
                                <w:ind w:firstLineChars="50" w:firstLine="140"/>
                                <w:rPr>
                                  <w:szCs w:val="21"/>
                                </w:rPr>
                              </w:pPr>
                              <w:r>
                                <w:rPr>
                                  <w:rFonts w:hint="eastAsia"/>
                                  <w:szCs w:val="21"/>
                                </w:rPr>
                                <w:t>技术负责人</w:t>
                              </w:r>
                            </w:p>
                          </w:txbxContent>
                        </wps:txbx>
                        <wps:bodyPr rot="0" vert="horz" wrap="square" lIns="0" tIns="0" rIns="0" bIns="0" anchor="ctr" anchorCtr="0" upright="1">
                          <a:noAutofit/>
                        </wps:bodyPr>
                      </wps:wsp>
                      <wps:wsp>
                        <wps:cNvPr id="135" name="AutoShape 41"/>
                        <wps:cNvSpPr>
                          <a:spLocks noChangeArrowheads="1"/>
                        </wps:cNvSpPr>
                        <wps:spPr bwMode="auto">
                          <a:xfrm>
                            <a:off x="2078" y="1533"/>
                            <a:ext cx="1780" cy="1022"/>
                          </a:xfrm>
                          <a:prstGeom prst="roundRect">
                            <a:avLst>
                              <a:gd name="adj" fmla="val 16667"/>
                            </a:avLst>
                          </a:prstGeom>
                          <a:solidFill>
                            <a:srgbClr val="BBE0E3"/>
                          </a:solidFill>
                          <a:ln w="9525">
                            <a:solidFill>
                              <a:srgbClr val="000000"/>
                            </a:solidFill>
                            <a:round/>
                          </a:ln>
                          <a:effectLst/>
                        </wps:spPr>
                        <wps:txbx>
                          <w:txbxContent>
                            <w:p w14:paraId="62A35EAA" w14:textId="77777777" w:rsidR="00C712AE" w:rsidRDefault="00C712AE">
                              <w:pPr>
                                <w:ind w:firstLineChars="50" w:firstLine="140"/>
                                <w:rPr>
                                  <w:szCs w:val="21"/>
                                </w:rPr>
                              </w:pPr>
                              <w:r>
                                <w:rPr>
                                  <w:rFonts w:hint="eastAsia"/>
                                  <w:szCs w:val="21"/>
                                </w:rPr>
                                <w:t>安全负责人</w:t>
                              </w:r>
                            </w:p>
                          </w:txbxContent>
                        </wps:txbx>
                        <wps:bodyPr rot="0" vert="horz" wrap="square" lIns="0" tIns="0" rIns="0" bIns="0" anchor="ctr" anchorCtr="0" upright="1">
                          <a:noAutofit/>
                        </wps:bodyPr>
                      </wps:wsp>
                      <wps:wsp>
                        <wps:cNvPr id="136" name="AutoShape 42"/>
                        <wps:cNvSpPr>
                          <a:spLocks noChangeArrowheads="1"/>
                        </wps:cNvSpPr>
                        <wps:spPr bwMode="auto">
                          <a:xfrm>
                            <a:off x="4155" y="1533"/>
                            <a:ext cx="1777" cy="1022"/>
                          </a:xfrm>
                          <a:prstGeom prst="roundRect">
                            <a:avLst>
                              <a:gd name="adj" fmla="val 16667"/>
                            </a:avLst>
                          </a:prstGeom>
                          <a:solidFill>
                            <a:srgbClr val="BBE0E3"/>
                          </a:solidFill>
                          <a:ln w="9525">
                            <a:solidFill>
                              <a:srgbClr val="000000"/>
                            </a:solidFill>
                            <a:round/>
                          </a:ln>
                          <a:effectLst/>
                        </wps:spPr>
                        <wps:txbx>
                          <w:txbxContent>
                            <w:p w14:paraId="5E2B7948" w14:textId="77777777" w:rsidR="00C712AE" w:rsidRDefault="00C712AE">
                              <w:pPr>
                                <w:ind w:firstLineChars="161" w:firstLine="451"/>
                                <w:rPr>
                                  <w:szCs w:val="21"/>
                                </w:rPr>
                              </w:pPr>
                              <w:r>
                                <w:rPr>
                                  <w:rFonts w:hint="eastAsia"/>
                                  <w:szCs w:val="21"/>
                                </w:rPr>
                                <w:t>内业组</w:t>
                              </w:r>
                            </w:p>
                          </w:txbxContent>
                        </wps:txbx>
                        <wps:bodyPr rot="0" vert="horz" wrap="square" lIns="0" tIns="0" rIns="0" bIns="0" anchor="ctr" anchorCtr="0" upright="1">
                          <a:noAutofit/>
                        </wps:bodyPr>
                      </wps:wsp>
                      <wps:wsp>
                        <wps:cNvPr id="137" name="AutoShape 43"/>
                        <wps:cNvSpPr>
                          <a:spLocks noChangeArrowheads="1"/>
                        </wps:cNvSpPr>
                        <wps:spPr bwMode="auto">
                          <a:xfrm>
                            <a:off x="2078" y="3067"/>
                            <a:ext cx="1780" cy="1022"/>
                          </a:xfrm>
                          <a:prstGeom prst="roundRect">
                            <a:avLst>
                              <a:gd name="adj" fmla="val 16667"/>
                            </a:avLst>
                          </a:prstGeom>
                          <a:solidFill>
                            <a:srgbClr val="BBE0E3"/>
                          </a:solidFill>
                          <a:ln w="9525">
                            <a:solidFill>
                              <a:srgbClr val="000000"/>
                            </a:solidFill>
                            <a:round/>
                          </a:ln>
                          <a:effectLst/>
                        </wps:spPr>
                        <wps:txbx>
                          <w:txbxContent>
                            <w:p w14:paraId="4478000D" w14:textId="77777777" w:rsidR="00C712AE" w:rsidRDefault="00C712AE">
                              <w:pPr>
                                <w:spacing w:line="400" w:lineRule="exact"/>
                                <w:ind w:firstLineChars="0" w:firstLine="0"/>
                                <w:jc w:val="center"/>
                                <w:rPr>
                                  <w:szCs w:val="21"/>
                                </w:rPr>
                              </w:pPr>
                              <w:r>
                                <w:rPr>
                                  <w:rFonts w:hint="eastAsia"/>
                                  <w:szCs w:val="21"/>
                                </w:rPr>
                                <w:t>专业工程师</w:t>
                              </w:r>
                            </w:p>
                            <w:p w14:paraId="4AA6C3DF" w14:textId="01FF91E1" w:rsidR="00C712AE" w:rsidRDefault="00C712AE">
                              <w:pPr>
                                <w:spacing w:line="400" w:lineRule="exact"/>
                                <w:ind w:firstLineChars="0" w:firstLine="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38" name="AutoShape 44"/>
                        <wps:cNvSpPr>
                          <a:spLocks noChangeArrowheads="1"/>
                        </wps:cNvSpPr>
                        <wps:spPr bwMode="auto">
                          <a:xfrm>
                            <a:off x="6231" y="1533"/>
                            <a:ext cx="1779" cy="1022"/>
                          </a:xfrm>
                          <a:prstGeom prst="roundRect">
                            <a:avLst>
                              <a:gd name="adj" fmla="val 16667"/>
                            </a:avLst>
                          </a:prstGeom>
                          <a:solidFill>
                            <a:srgbClr val="BBE0E3"/>
                          </a:solidFill>
                          <a:ln w="9525">
                            <a:solidFill>
                              <a:srgbClr val="000000"/>
                            </a:solidFill>
                            <a:round/>
                          </a:ln>
                          <a:effectLst/>
                        </wps:spPr>
                        <wps:txbx>
                          <w:txbxContent>
                            <w:p w14:paraId="0F597E9F" w14:textId="77777777" w:rsidR="00C712AE" w:rsidRDefault="00C712AE">
                              <w:pPr>
                                <w:ind w:firstLineChars="161" w:firstLine="451"/>
                                <w:rPr>
                                  <w:szCs w:val="21"/>
                                </w:rPr>
                              </w:pPr>
                              <w:r>
                                <w:rPr>
                                  <w:rFonts w:hint="eastAsia"/>
                                  <w:szCs w:val="21"/>
                                </w:rPr>
                                <w:t>检测组</w:t>
                              </w:r>
                            </w:p>
                          </w:txbxContent>
                        </wps:txbx>
                        <wps:bodyPr rot="0" vert="horz" wrap="square" lIns="0" tIns="0" rIns="0" bIns="0" anchor="ctr" anchorCtr="0" upright="1">
                          <a:noAutofit/>
                        </wps:bodyPr>
                      </wps:wsp>
                      <wps:wsp>
                        <wps:cNvPr id="139" name="AutoShape 45"/>
                        <wps:cNvSpPr>
                          <a:spLocks noChangeArrowheads="1"/>
                        </wps:cNvSpPr>
                        <wps:spPr bwMode="auto">
                          <a:xfrm>
                            <a:off x="2" y="3067"/>
                            <a:ext cx="1779" cy="1022"/>
                          </a:xfrm>
                          <a:prstGeom prst="roundRect">
                            <a:avLst>
                              <a:gd name="adj" fmla="val 16667"/>
                            </a:avLst>
                          </a:prstGeom>
                          <a:solidFill>
                            <a:srgbClr val="BBE0E3"/>
                          </a:solidFill>
                          <a:ln w="9525">
                            <a:solidFill>
                              <a:srgbClr val="000000"/>
                            </a:solidFill>
                            <a:round/>
                          </a:ln>
                          <a:effectLst/>
                        </wps:spPr>
                        <wps:txbx>
                          <w:txbxContent>
                            <w:p w14:paraId="07F08955" w14:textId="5DC2A218" w:rsidR="00C712AE" w:rsidRDefault="00C712AE">
                              <w:pPr>
                                <w:spacing w:line="400" w:lineRule="exact"/>
                                <w:ind w:firstLineChars="0" w:firstLine="0"/>
                                <w:jc w:val="center"/>
                                <w:rPr>
                                  <w:szCs w:val="21"/>
                                </w:rPr>
                              </w:pPr>
                              <w:r>
                                <w:rPr>
                                  <w:rFonts w:hint="eastAsia"/>
                                  <w:szCs w:val="21"/>
                                </w:rPr>
                                <w:t>高级工程师</w:t>
                              </w:r>
                            </w:p>
                            <w:p w14:paraId="31D12F10" w14:textId="77777777" w:rsidR="00C712AE" w:rsidRDefault="00C712AE">
                              <w:pPr>
                                <w:spacing w:line="400" w:lineRule="exact"/>
                                <w:ind w:firstLineChars="0" w:firstLine="0"/>
                                <w:jc w:val="center"/>
                                <w:rPr>
                                  <w:szCs w:val="21"/>
                                </w:rPr>
                              </w:pPr>
                              <w:r>
                                <w:rPr>
                                  <w:rFonts w:hint="eastAsia"/>
                                  <w:szCs w:val="21"/>
                                </w:rPr>
                                <w:t>1</w:t>
                              </w:r>
                              <w:r>
                                <w:rPr>
                                  <w:rFonts w:hint="eastAsia"/>
                                  <w:szCs w:val="21"/>
                                </w:rPr>
                                <w:t>人</w:t>
                              </w:r>
                            </w:p>
                          </w:txbxContent>
                        </wps:txbx>
                        <wps:bodyPr rot="0" vert="horz" wrap="square" lIns="0" tIns="0" rIns="0" bIns="0" anchor="ctr" anchorCtr="0" upright="1">
                          <a:noAutofit/>
                        </wps:bodyPr>
                      </wps:wsp>
                      <wps:wsp>
                        <wps:cNvPr id="140" name="AutoShape 46"/>
                        <wps:cNvSpPr>
                          <a:spLocks noChangeArrowheads="1"/>
                        </wps:cNvSpPr>
                        <wps:spPr bwMode="auto">
                          <a:xfrm>
                            <a:off x="5193" y="3067"/>
                            <a:ext cx="1779" cy="1022"/>
                          </a:xfrm>
                          <a:prstGeom prst="roundRect">
                            <a:avLst>
                              <a:gd name="adj" fmla="val 16667"/>
                            </a:avLst>
                          </a:prstGeom>
                          <a:solidFill>
                            <a:srgbClr val="BBE0E3"/>
                          </a:solidFill>
                          <a:ln w="9525">
                            <a:solidFill>
                              <a:srgbClr val="000000"/>
                            </a:solidFill>
                            <a:round/>
                          </a:ln>
                          <a:effectLst/>
                        </wps:spPr>
                        <wps:txbx>
                          <w:txbxContent>
                            <w:p w14:paraId="4E45E182" w14:textId="77777777" w:rsidR="00C712AE" w:rsidRDefault="00C712AE">
                              <w:pPr>
                                <w:spacing w:line="400" w:lineRule="exact"/>
                                <w:ind w:firstLineChars="50" w:firstLine="140"/>
                                <w:rPr>
                                  <w:szCs w:val="21"/>
                                </w:rPr>
                              </w:pPr>
                              <w:r>
                                <w:rPr>
                                  <w:rFonts w:hint="eastAsia"/>
                                  <w:szCs w:val="21"/>
                                </w:rPr>
                                <w:t>检测工程师</w:t>
                              </w:r>
                            </w:p>
                            <w:p w14:paraId="69E90D58" w14:textId="218B92E2" w:rsidR="00C712AE" w:rsidRDefault="00C712AE">
                              <w:pPr>
                                <w:spacing w:line="400" w:lineRule="exact"/>
                                <w:ind w:firstLineChars="50" w:firstLine="14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41" name="AutoShape 47"/>
                        <wps:cNvSpPr>
                          <a:spLocks noChangeArrowheads="1"/>
                        </wps:cNvSpPr>
                        <wps:spPr bwMode="auto">
                          <a:xfrm>
                            <a:off x="7268" y="3067"/>
                            <a:ext cx="1992" cy="1022"/>
                          </a:xfrm>
                          <a:prstGeom prst="roundRect">
                            <a:avLst>
                              <a:gd name="adj" fmla="val 16667"/>
                            </a:avLst>
                          </a:prstGeom>
                          <a:solidFill>
                            <a:srgbClr val="BBE0E3"/>
                          </a:solidFill>
                          <a:ln w="9525">
                            <a:solidFill>
                              <a:srgbClr val="000000"/>
                            </a:solidFill>
                            <a:round/>
                          </a:ln>
                          <a:effectLst/>
                        </wps:spPr>
                        <wps:txbx>
                          <w:txbxContent>
                            <w:p w14:paraId="3C853A1C" w14:textId="77777777" w:rsidR="00C712AE" w:rsidRDefault="00C712AE">
                              <w:pPr>
                                <w:spacing w:line="400" w:lineRule="exact"/>
                                <w:ind w:firstLineChars="0" w:firstLine="0"/>
                                <w:jc w:val="center"/>
                                <w:rPr>
                                  <w:szCs w:val="21"/>
                                </w:rPr>
                              </w:pPr>
                              <w:r>
                                <w:rPr>
                                  <w:rFonts w:hint="eastAsia"/>
                                  <w:szCs w:val="21"/>
                                </w:rPr>
                                <w:t>检测技术</w:t>
                              </w:r>
                              <w:r>
                                <w:rPr>
                                  <w:szCs w:val="21"/>
                                </w:rPr>
                                <w:t>人员</w:t>
                              </w:r>
                            </w:p>
                            <w:p w14:paraId="5E132128" w14:textId="643FA142" w:rsidR="00C712AE" w:rsidRDefault="00C712AE">
                              <w:pPr>
                                <w:spacing w:line="400" w:lineRule="exact"/>
                                <w:ind w:firstLineChars="0" w:firstLine="0"/>
                                <w:jc w:val="center"/>
                                <w:rPr>
                                  <w:szCs w:val="21"/>
                                </w:rPr>
                              </w:pPr>
                              <w:r>
                                <w:rPr>
                                  <w:szCs w:val="21"/>
                                </w:rPr>
                                <w:t>3</w:t>
                              </w:r>
                              <w:r>
                                <w:rPr>
                                  <w:rFonts w:hint="eastAsia"/>
                                  <w:szCs w:val="21"/>
                                </w:rPr>
                                <w:t>人</w:t>
                              </w:r>
                            </w:p>
                          </w:txbxContent>
                        </wps:txbx>
                        <wps:bodyPr rot="0" vert="horz" wrap="square" lIns="0" tIns="0" rIns="0" bIns="0" anchor="ctr" anchorCtr="0" upright="1">
                          <a:noAutofit/>
                        </wps:bodyPr>
                      </wps:wsp>
                    </wpg:wgp>
                  </a:graphicData>
                </a:graphic>
              </wp:inline>
            </w:drawing>
          </mc:Choice>
          <mc:Fallback>
            <w:pict>
              <v:group w14:anchorId="6BD5C305" id="Group 29" o:spid="_x0000_s1050" style="width:463pt;height:204.45pt;mso-position-horizontal-relative:char;mso-position-vertical-relative:line" coordsize="9260,4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1" type="#_x0000_t75" alt="2671752751419922640967" style="position:absolute;width:9047;height:4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">
                  <v:imagedata r:id="rId28" o:title="2671752751419922640967"/>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052" type="#_x0000_t34" style="position:absolute;left:7386;top:2292;width:512;height:10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" adj="10416" strokeweight="2.25pt"/>
                <v:shape id="AutoShape 32" o:spid="_x0000_s1053" type="#_x0000_t34" style="position:absolute;left:6344;top:2295;width:512;height:10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" adj="10415" strokeweight="2.25pt"/>
                <v:shape id="AutoShape 33" o:spid="_x0000_s1054" type="#_x0000_t34" style="position:absolute;left:631;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" adj="10409" strokeweight="2.25pt"/>
                <v:shape id="AutoShape 34" o:spid="_x0000_s1055" type="#_x0000_t34" style="position:absolute;left:5309;top:-274;width:510;height:3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" adj="10391" strokeweight="2.25pt"/>
                <v:shape id="AutoShape 35" o:spid="_x0000_s1056" type="#_x0000_t34" style="position:absolute;left:2709;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" adj="10417" strokeweight="2.25pt"/>
                <v:shape id="AutoShape 36" o:spid="_x0000_s1057" type="#_x0000_t34" style="position:absolute;left:4272;top:763;width:512;height:10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" adj="10388" strokeweight="2.25pt"/>
                <v:shape id="AutoShape 37" o:spid="_x0000_s1058" type="#_x0000_t34" style="position:absolute;left:3235;top:763;width:512;height:10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" adj="10388" strokeweight="2.25pt"/>
                <v:shape id="AutoShape 38" o:spid="_x0000_s1059" type="#_x0000_t34" style="position:absolute;left:2192;top:-274;width:511;height:31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" adj="10391" strokeweight="2.25pt"/>
                <v:roundrect id="AutoShape 39" o:spid="_x0000_s1060" style="position:absolute;left:2972;width:193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" fillcolor="#bbe0e3">
                  <v:textbox inset="0,0,0,0">
                    <w:txbxContent>
                      <w:p w14:paraId="09D8DC6E" w14:textId="77777777" w:rsidR="00C712AE" w:rsidRDefault="00C712AE">
                        <w:pPr>
                          <w:spacing w:line="400" w:lineRule="exact"/>
                          <w:ind w:firstLineChars="0" w:firstLine="0"/>
                          <w:jc w:val="center"/>
                          <w:rPr>
                            <w:szCs w:val="21"/>
                          </w:rPr>
                        </w:pPr>
                        <w:r>
                          <w:rPr>
                            <w:rFonts w:hint="eastAsia"/>
                            <w:szCs w:val="21"/>
                          </w:rPr>
                          <w:t>项目总负责人</w:t>
                        </w:r>
                      </w:p>
                    </w:txbxContent>
                  </v:textbox>
                </v:roundrect>
                <v:roundrect id="AutoShape 40" o:spid="_x0000_s1061" style="position:absolute;top:1533;width:1781;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" fillcolor="#bbe0e3">
                  <v:textbox inset="0,0,0,0">
                    <w:txbxContent>
                      <w:p w14:paraId="414601AC" w14:textId="77777777" w:rsidR="00C712AE" w:rsidRDefault="00C712AE">
                        <w:pPr>
                          <w:ind w:firstLineChars="50" w:firstLine="140"/>
                          <w:rPr>
                            <w:szCs w:val="21"/>
                          </w:rPr>
                        </w:pPr>
                        <w:r>
                          <w:rPr>
                            <w:rFonts w:hint="eastAsia"/>
                            <w:szCs w:val="21"/>
                          </w:rPr>
                          <w:t>技术负责人</w:t>
                        </w:r>
                      </w:p>
                    </w:txbxContent>
                  </v:textbox>
                </v:roundrect>
                <v:roundrect id="AutoShape 41" o:spid="_x0000_s1062" style="position:absolute;left:2078;top:1533;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" fillcolor="#bbe0e3">
                  <v:textbox inset="0,0,0,0">
                    <w:txbxContent>
                      <w:p w14:paraId="62A35EAA" w14:textId="77777777" w:rsidR="00C712AE" w:rsidRDefault="00C712AE">
                        <w:pPr>
                          <w:ind w:firstLineChars="50" w:firstLine="140"/>
                          <w:rPr>
                            <w:szCs w:val="21"/>
                          </w:rPr>
                        </w:pPr>
                        <w:r>
                          <w:rPr>
                            <w:rFonts w:hint="eastAsia"/>
                            <w:szCs w:val="21"/>
                          </w:rPr>
                          <w:t>安全负责人</w:t>
                        </w:r>
                      </w:p>
                    </w:txbxContent>
                  </v:textbox>
                </v:roundrect>
                <v:roundrect id="AutoShape 42" o:spid="_x0000_s1063" style="position:absolute;left:4155;top:1533;width:1777;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" fillcolor="#bbe0e3">
                  <v:textbox inset="0,0,0,0">
                    <w:txbxContent>
                      <w:p w14:paraId="5E2B7948" w14:textId="77777777" w:rsidR="00C712AE" w:rsidRDefault="00C712AE">
                        <w:pPr>
                          <w:ind w:firstLineChars="161" w:firstLine="451"/>
                          <w:rPr>
                            <w:szCs w:val="21"/>
                          </w:rPr>
                        </w:pPr>
                        <w:r>
                          <w:rPr>
                            <w:rFonts w:hint="eastAsia"/>
                            <w:szCs w:val="21"/>
                          </w:rPr>
                          <w:t>内业组</w:t>
                        </w:r>
                      </w:p>
                    </w:txbxContent>
                  </v:textbox>
                </v:roundrect>
                <v:roundrect id="AutoShape 43" o:spid="_x0000_s1064" style="position:absolute;left:2078;top:3067;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" fillcolor="#bbe0e3">
                  <v:textbox inset="0,0,0,0">
                    <w:txbxContent>
                      <w:p w14:paraId="4478000D" w14:textId="77777777" w:rsidR="00C712AE" w:rsidRDefault="00C712AE">
                        <w:pPr>
                          <w:spacing w:line="400" w:lineRule="exact"/>
                          <w:ind w:firstLineChars="0" w:firstLine="0"/>
                          <w:jc w:val="center"/>
                          <w:rPr>
                            <w:szCs w:val="21"/>
                          </w:rPr>
                        </w:pPr>
                        <w:r>
                          <w:rPr>
                            <w:rFonts w:hint="eastAsia"/>
                            <w:szCs w:val="21"/>
                          </w:rPr>
                          <w:t>专业工程师</w:t>
                        </w:r>
                      </w:p>
                      <w:p w14:paraId="4AA6C3DF" w14:textId="01FF91E1" w:rsidR="00C712AE" w:rsidRDefault="00C712AE">
                        <w:pPr>
                          <w:spacing w:line="400" w:lineRule="exact"/>
                          <w:ind w:firstLineChars="0" w:firstLine="0"/>
                          <w:jc w:val="center"/>
                          <w:rPr>
                            <w:szCs w:val="21"/>
                          </w:rPr>
                        </w:pPr>
                        <w:r>
                          <w:rPr>
                            <w:szCs w:val="21"/>
                          </w:rPr>
                          <w:t>1</w:t>
                        </w:r>
                        <w:r>
                          <w:rPr>
                            <w:rFonts w:hint="eastAsia"/>
                            <w:szCs w:val="21"/>
                          </w:rPr>
                          <w:t>人</w:t>
                        </w:r>
                      </w:p>
                    </w:txbxContent>
                  </v:textbox>
                </v:roundrect>
                <v:roundrect id="AutoShape 44" o:spid="_x0000_s1065" style="position:absolute;left:6231;top:1533;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" fillcolor="#bbe0e3">
                  <v:textbox inset="0,0,0,0">
                    <w:txbxContent>
                      <w:p w14:paraId="0F597E9F" w14:textId="77777777" w:rsidR="00C712AE" w:rsidRDefault="00C712AE">
                        <w:pPr>
                          <w:ind w:firstLineChars="161" w:firstLine="451"/>
                          <w:rPr>
                            <w:szCs w:val="21"/>
                          </w:rPr>
                        </w:pPr>
                        <w:r>
                          <w:rPr>
                            <w:rFonts w:hint="eastAsia"/>
                            <w:szCs w:val="21"/>
                          </w:rPr>
                          <w:t>检测组</w:t>
                        </w:r>
                      </w:p>
                    </w:txbxContent>
                  </v:textbox>
                </v:roundrect>
                <v:roundrect id="AutoShape 45" o:spid="_x0000_s1066" style="position:absolute;left:2;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" fillcolor="#bbe0e3">
                  <v:textbox inset="0,0,0,0">
                    <w:txbxContent>
                      <w:p w14:paraId="07F08955" w14:textId="5DC2A218" w:rsidR="00C712AE" w:rsidRDefault="00C712AE">
                        <w:pPr>
                          <w:spacing w:line="400" w:lineRule="exact"/>
                          <w:ind w:firstLineChars="0" w:firstLine="0"/>
                          <w:jc w:val="center"/>
                          <w:rPr>
                            <w:szCs w:val="21"/>
                          </w:rPr>
                        </w:pPr>
                        <w:r>
                          <w:rPr>
                            <w:rFonts w:hint="eastAsia"/>
                            <w:szCs w:val="21"/>
                          </w:rPr>
                          <w:t>高级工程师</w:t>
                        </w:r>
                      </w:p>
                      <w:p w14:paraId="31D12F10" w14:textId="77777777" w:rsidR="00C712AE" w:rsidRDefault="00C712AE">
                        <w:pPr>
                          <w:spacing w:line="400" w:lineRule="exact"/>
                          <w:ind w:firstLineChars="0" w:firstLine="0"/>
                          <w:jc w:val="center"/>
                          <w:rPr>
                            <w:szCs w:val="21"/>
                          </w:rPr>
                        </w:pPr>
                        <w:r>
                          <w:rPr>
                            <w:rFonts w:hint="eastAsia"/>
                            <w:szCs w:val="21"/>
                          </w:rPr>
                          <w:t>1</w:t>
                        </w:r>
                        <w:r>
                          <w:rPr>
                            <w:rFonts w:hint="eastAsia"/>
                            <w:szCs w:val="21"/>
                          </w:rPr>
                          <w:t>人</w:t>
                        </w:r>
                      </w:p>
                    </w:txbxContent>
                  </v:textbox>
                </v:roundrect>
                <v:roundrect id="AutoShape 46" o:spid="_x0000_s1067" style="position:absolute;left:5193;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" fillcolor="#bbe0e3">
                  <v:textbox inset="0,0,0,0">
                    <w:txbxContent>
                      <w:p w14:paraId="4E45E182" w14:textId="77777777" w:rsidR="00C712AE" w:rsidRDefault="00C712AE">
                        <w:pPr>
                          <w:spacing w:line="400" w:lineRule="exact"/>
                          <w:ind w:firstLineChars="50" w:firstLine="140"/>
                          <w:rPr>
                            <w:szCs w:val="21"/>
                          </w:rPr>
                        </w:pPr>
                        <w:r>
                          <w:rPr>
                            <w:rFonts w:hint="eastAsia"/>
                            <w:szCs w:val="21"/>
                          </w:rPr>
                          <w:t>检测工程师</w:t>
                        </w:r>
                      </w:p>
                      <w:p w14:paraId="69E90D58" w14:textId="218B92E2" w:rsidR="00C712AE" w:rsidRDefault="00C712AE">
                        <w:pPr>
                          <w:spacing w:line="400" w:lineRule="exact"/>
                          <w:ind w:firstLineChars="50" w:firstLine="140"/>
                          <w:jc w:val="center"/>
                          <w:rPr>
                            <w:szCs w:val="21"/>
                          </w:rPr>
                        </w:pPr>
                        <w:r>
                          <w:rPr>
                            <w:szCs w:val="21"/>
                          </w:rPr>
                          <w:t>1</w:t>
                        </w:r>
                        <w:r>
                          <w:rPr>
                            <w:rFonts w:hint="eastAsia"/>
                            <w:szCs w:val="21"/>
                          </w:rPr>
                          <w:t>人</w:t>
                        </w:r>
                      </w:p>
                    </w:txbxContent>
                  </v:textbox>
                </v:roundrect>
                <v:roundrect id="AutoShape 47" o:spid="_x0000_s1068" style="position:absolute;left:7268;top:3067;width:1992;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" fillcolor="#bbe0e3">
                  <v:textbox inset="0,0,0,0">
                    <w:txbxContent>
                      <w:p w14:paraId="3C853A1C" w14:textId="77777777" w:rsidR="00C712AE" w:rsidRDefault="00C712AE">
                        <w:pPr>
                          <w:spacing w:line="400" w:lineRule="exact"/>
                          <w:ind w:firstLineChars="0" w:firstLine="0"/>
                          <w:jc w:val="center"/>
                          <w:rPr>
                            <w:szCs w:val="21"/>
                          </w:rPr>
                        </w:pPr>
                        <w:r>
                          <w:rPr>
                            <w:rFonts w:hint="eastAsia"/>
                            <w:szCs w:val="21"/>
                          </w:rPr>
                          <w:t>检测技术</w:t>
                        </w:r>
                        <w:r>
                          <w:rPr>
                            <w:szCs w:val="21"/>
                          </w:rPr>
                          <w:t>人员</w:t>
                        </w:r>
                      </w:p>
                      <w:p w14:paraId="5E132128" w14:textId="643FA142" w:rsidR="00C712AE" w:rsidRDefault="00C712AE">
                        <w:pPr>
                          <w:spacing w:line="400" w:lineRule="exact"/>
                          <w:ind w:firstLineChars="0" w:firstLine="0"/>
                          <w:jc w:val="center"/>
                          <w:rPr>
                            <w:szCs w:val="21"/>
                          </w:rPr>
                        </w:pPr>
                        <w:r>
                          <w:rPr>
                            <w:szCs w:val="21"/>
                          </w:rPr>
                          <w:t>3</w:t>
                        </w:r>
                        <w:r>
                          <w:rPr>
                            <w:rFonts w:hint="eastAsia"/>
                            <w:szCs w:val="21"/>
                          </w:rPr>
                          <w:t>人</w:t>
                        </w:r>
                      </w:p>
                    </w:txbxContent>
                  </v:textbox>
                </v:roundrect>
                <w10:anchorlock/>
              </v:group>
            </w:pict>
          </mc:Fallback>
        </mc:AlternateContent>
      </w:r>
    </w:p>
    <w:p w14:paraId="6805A962" w14:textId="77777777" w:rsidR="001524F2" w:rsidRDefault="0008697C">
      <w:pPr>
        <w:ind w:firstLine="422"/>
        <w:jc w:val="center"/>
        <w:rPr>
          <w:rFonts w:ascii="SimSun"/>
          <w:b/>
          <w:sz w:val="21"/>
          <w:szCs w:val="21"/>
        </w:rPr>
      </w:pPr>
      <w:r>
        <w:rPr>
          <w:rFonts w:ascii="SimSun" w:hint="eastAsia"/>
          <w:b/>
          <w:sz w:val="21"/>
          <w:szCs w:val="21"/>
        </w:rPr>
        <w:t>图</w:t>
      </w:r>
      <w:r>
        <w:rPr>
          <w:b/>
          <w:sz w:val="21"/>
          <w:szCs w:val="21"/>
        </w:rPr>
        <w:t>3-2</w:t>
      </w:r>
      <w:r>
        <w:rPr>
          <w:rFonts w:ascii="SimSun" w:hint="eastAsia"/>
          <w:b/>
          <w:sz w:val="21"/>
          <w:szCs w:val="21"/>
        </w:rPr>
        <w:t xml:space="preserve"> 组织机构图</w:t>
      </w:r>
    </w:p>
    <w:p w14:paraId="3C401375" w14:textId="77777777" w:rsidR="001524F2" w:rsidRDefault="001524F2">
      <w:pPr>
        <w:ind w:firstLine="560"/>
      </w:pPr>
      <w:bookmarkStart w:id="105" w:name="_Toc52788965"/>
      <w:bookmarkStart w:id="106" w:name="_Toc1574"/>
      <w:bookmarkStart w:id="107" w:name="_Toc15366350"/>
      <w:bookmarkStart w:id="108" w:name="_Toc404066455"/>
    </w:p>
    <w:p w14:paraId="013736D7" w14:textId="27460680" w:rsidR="001524F2" w:rsidRDefault="001524F2">
      <w:pPr>
        <w:ind w:firstLine="560"/>
      </w:pPr>
    </w:p>
    <w:p w14:paraId="4474167F" w14:textId="77777777" w:rsidR="001C6FC3" w:rsidRDefault="001C6FC3">
      <w:pPr>
        <w:ind w:firstLine="560"/>
      </w:pPr>
    </w:p>
    <w:p w14:paraId="3E3F8696" w14:textId="77777777" w:rsidR="001524F2" w:rsidRDefault="0008697C">
      <w:pPr>
        <w:pStyle w:val="Heading2"/>
        <w:ind w:firstLineChars="199" w:firstLine="599"/>
      </w:pPr>
      <w:bookmarkStart w:id="109" w:name="_Toc61342895"/>
      <w:r>
        <w:rPr>
          <w:rFonts w:hint="eastAsia"/>
        </w:rPr>
        <w:lastRenderedPageBreak/>
        <w:t xml:space="preserve">3.5 </w:t>
      </w:r>
      <w:r>
        <w:rPr>
          <w:rFonts w:hint="eastAsia"/>
        </w:rPr>
        <w:t>设备投入</w:t>
      </w:r>
      <w:bookmarkEnd w:id="105"/>
      <w:bookmarkEnd w:id="106"/>
      <w:bookmarkEnd w:id="107"/>
      <w:bookmarkEnd w:id="108"/>
      <w:bookmarkEnd w:id="109"/>
    </w:p>
    <w:p w14:paraId="261AEFFA" w14:textId="77777777" w:rsidR="001524F2" w:rsidRDefault="0008697C">
      <w:pPr>
        <w:ind w:firstLine="560"/>
      </w:pPr>
      <w:r>
        <w:rPr>
          <w:rFonts w:hint="eastAsia"/>
        </w:rPr>
        <w:t>本次检测</w:t>
      </w:r>
      <w:r>
        <w:t>工作主要设备投入见表</w:t>
      </w:r>
      <w:r>
        <w:rPr>
          <w:rFonts w:hint="eastAsia"/>
        </w:rPr>
        <w:t>3</w:t>
      </w:r>
      <w:r>
        <w:t>-2</w:t>
      </w:r>
      <w:r>
        <w:rPr>
          <w:rFonts w:hint="eastAsia"/>
        </w:rPr>
        <w:t>：</w:t>
      </w:r>
    </w:p>
    <w:p w14:paraId="727513B2" w14:textId="77777777" w:rsidR="001524F2" w:rsidRDefault="0008697C">
      <w:pPr>
        <w:ind w:firstLine="422"/>
        <w:jc w:val="center"/>
        <w:rPr>
          <w:rFonts w:ascii="SimSun"/>
          <w:b/>
          <w:bCs/>
          <w:sz w:val="21"/>
          <w:szCs w:val="21"/>
        </w:rPr>
      </w:pPr>
      <w:r>
        <w:rPr>
          <w:rFonts w:ascii="SimSun" w:hint="eastAsia"/>
          <w:b/>
          <w:bCs/>
          <w:sz w:val="21"/>
          <w:szCs w:val="21"/>
        </w:rPr>
        <w:t>表</w:t>
      </w:r>
      <w:r>
        <w:rPr>
          <w:b/>
          <w:bCs/>
          <w:sz w:val="21"/>
          <w:szCs w:val="21"/>
        </w:rPr>
        <w:t>3-2</w:t>
      </w:r>
      <w:r>
        <w:rPr>
          <w:rFonts w:hint="eastAsia"/>
          <w:b/>
          <w:bCs/>
          <w:sz w:val="21"/>
          <w:szCs w:val="21"/>
        </w:rPr>
        <w:t xml:space="preserve">  </w:t>
      </w:r>
      <w:r>
        <w:rPr>
          <w:rFonts w:ascii="SimSun" w:hint="eastAsia"/>
          <w:b/>
          <w:bCs/>
          <w:sz w:val="21"/>
          <w:szCs w:val="21"/>
        </w:rPr>
        <w:t xml:space="preserve"> 项目设备情况一览表</w:t>
      </w:r>
    </w:p>
    <w:tbl>
      <w:tblPr>
        <w:tblW w:w="663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376"/>
        <w:gridCol w:w="1134"/>
        <w:gridCol w:w="1701"/>
        <w:gridCol w:w="1426"/>
      </w:tblGrid>
      <w:tr w:rsidR="008D5976" w14:paraId="5766CA38" w14:textId="77777777" w:rsidTr="00DF43FA">
        <w:trPr>
          <w:trHeight w:hRule="exact" w:val="567"/>
          <w:jc w:val="center"/>
        </w:trPr>
        <w:tc>
          <w:tcPr>
            <w:tcW w:w="2376" w:type="dxa"/>
            <w:vAlign w:val="center"/>
          </w:tcPr>
          <w:p w14:paraId="1081979E" w14:textId="77777777" w:rsidR="008D5976" w:rsidRDefault="008D5976">
            <w:pPr>
              <w:ind w:firstLineChars="0" w:firstLine="0"/>
              <w:jc w:val="center"/>
              <w:rPr>
                <w:sz w:val="21"/>
                <w:szCs w:val="21"/>
              </w:rPr>
            </w:pPr>
            <w:r>
              <w:rPr>
                <w:rFonts w:hint="eastAsia"/>
                <w:sz w:val="21"/>
                <w:szCs w:val="21"/>
              </w:rPr>
              <w:t>设备名称</w:t>
            </w:r>
          </w:p>
        </w:tc>
        <w:tc>
          <w:tcPr>
            <w:tcW w:w="1134" w:type="dxa"/>
            <w:vAlign w:val="center"/>
          </w:tcPr>
          <w:p w14:paraId="28221A96" w14:textId="77777777" w:rsidR="008D5976" w:rsidRDefault="008D5976">
            <w:pPr>
              <w:ind w:firstLineChars="0" w:firstLine="0"/>
              <w:jc w:val="center"/>
              <w:rPr>
                <w:sz w:val="21"/>
                <w:szCs w:val="21"/>
              </w:rPr>
            </w:pPr>
            <w:r>
              <w:rPr>
                <w:rFonts w:hint="eastAsia"/>
                <w:sz w:val="21"/>
                <w:szCs w:val="21"/>
              </w:rPr>
              <w:t>数量</w:t>
            </w:r>
          </w:p>
        </w:tc>
        <w:tc>
          <w:tcPr>
            <w:tcW w:w="1701" w:type="dxa"/>
            <w:vAlign w:val="center"/>
          </w:tcPr>
          <w:p w14:paraId="3F62A2F7" w14:textId="77777777" w:rsidR="008D5976" w:rsidRDefault="008D5976">
            <w:pPr>
              <w:ind w:firstLineChars="0" w:firstLine="0"/>
              <w:jc w:val="center"/>
              <w:rPr>
                <w:sz w:val="21"/>
                <w:szCs w:val="21"/>
              </w:rPr>
            </w:pPr>
            <w:r>
              <w:rPr>
                <w:rFonts w:hint="eastAsia"/>
                <w:sz w:val="21"/>
                <w:szCs w:val="21"/>
              </w:rPr>
              <w:t>状况</w:t>
            </w:r>
          </w:p>
        </w:tc>
        <w:tc>
          <w:tcPr>
            <w:tcW w:w="1426" w:type="dxa"/>
            <w:vAlign w:val="center"/>
          </w:tcPr>
          <w:p w14:paraId="4612B998" w14:textId="77777777" w:rsidR="008D5976" w:rsidRDefault="008D5976">
            <w:pPr>
              <w:ind w:firstLineChars="0" w:firstLine="0"/>
              <w:jc w:val="center"/>
              <w:rPr>
                <w:sz w:val="21"/>
                <w:szCs w:val="21"/>
              </w:rPr>
            </w:pPr>
            <w:r>
              <w:rPr>
                <w:rFonts w:hint="eastAsia"/>
                <w:sz w:val="21"/>
                <w:szCs w:val="21"/>
              </w:rPr>
              <w:t>备注</w:t>
            </w:r>
          </w:p>
        </w:tc>
      </w:tr>
      <w:tr w:rsidR="009A1E23" w14:paraId="2F35161D" w14:textId="77777777" w:rsidTr="00DF43FA">
        <w:trPr>
          <w:trHeight w:hRule="exact" w:val="567"/>
          <w:jc w:val="center"/>
        </w:trPr>
        <w:tc>
          <w:tcPr>
            <w:tcW w:w="2376" w:type="dxa"/>
            <w:vAlign w:val="center"/>
          </w:tcPr>
          <w:p w14:paraId="7A1F8553" w14:textId="1A7EC5D4" w:rsidR="009A1E23" w:rsidRDefault="009A1E23" w:rsidP="009A1E23">
            <w:pPr>
              <w:ind w:firstLineChars="0" w:firstLine="0"/>
              <w:jc w:val="center"/>
              <w:rPr>
                <w:sz w:val="21"/>
                <w:szCs w:val="21"/>
              </w:rPr>
            </w:pPr>
            <w:r>
              <w:rPr>
                <w:rFonts w:ascii="SimSun" w:hint="eastAsia"/>
                <w:sz w:val="21"/>
                <w:szCs w:val="21"/>
              </w:rPr>
              <w:t>高压清洗车</w:t>
            </w:r>
          </w:p>
        </w:tc>
        <w:tc>
          <w:tcPr>
            <w:tcW w:w="1134" w:type="dxa"/>
            <w:vAlign w:val="center"/>
          </w:tcPr>
          <w:p w14:paraId="264AC7F3" w14:textId="0C7810FD"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1DE5866D" w14:textId="75306B83"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962D293" w14:textId="77777777" w:rsidR="009A1E23" w:rsidRDefault="009A1E23" w:rsidP="009A1E23">
            <w:pPr>
              <w:ind w:firstLineChars="0" w:firstLine="0"/>
              <w:jc w:val="center"/>
              <w:rPr>
                <w:sz w:val="21"/>
                <w:szCs w:val="21"/>
              </w:rPr>
            </w:pPr>
          </w:p>
        </w:tc>
      </w:tr>
      <w:tr w:rsidR="009A1E23" w14:paraId="53126DEC" w14:textId="77777777" w:rsidTr="00DF43FA">
        <w:trPr>
          <w:trHeight w:hRule="exact" w:val="567"/>
          <w:jc w:val="center"/>
        </w:trPr>
        <w:tc>
          <w:tcPr>
            <w:tcW w:w="2376" w:type="dxa"/>
            <w:vAlign w:val="center"/>
          </w:tcPr>
          <w:p w14:paraId="7ED4D1C9" w14:textId="5D9963DE" w:rsidR="009A1E23" w:rsidRDefault="009A1E23" w:rsidP="009A1E23">
            <w:pPr>
              <w:ind w:firstLineChars="0" w:firstLine="0"/>
              <w:jc w:val="center"/>
              <w:rPr>
                <w:sz w:val="21"/>
                <w:szCs w:val="21"/>
              </w:rPr>
            </w:pPr>
            <w:r>
              <w:rPr>
                <w:rFonts w:ascii="SimSun" w:hint="eastAsia"/>
                <w:sz w:val="21"/>
                <w:szCs w:val="21"/>
              </w:rPr>
              <w:t>真空吸污车</w:t>
            </w:r>
          </w:p>
        </w:tc>
        <w:tc>
          <w:tcPr>
            <w:tcW w:w="1134" w:type="dxa"/>
            <w:vAlign w:val="center"/>
          </w:tcPr>
          <w:p w14:paraId="4580F5BE" w14:textId="60992F69"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7F605F3F" w14:textId="6FBCC155"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F33034D" w14:textId="77777777" w:rsidR="009A1E23" w:rsidRDefault="009A1E23" w:rsidP="009A1E23">
            <w:pPr>
              <w:ind w:firstLineChars="0" w:firstLine="0"/>
              <w:jc w:val="center"/>
              <w:rPr>
                <w:sz w:val="21"/>
                <w:szCs w:val="21"/>
              </w:rPr>
            </w:pPr>
          </w:p>
        </w:tc>
      </w:tr>
      <w:tr w:rsidR="009A1E23" w14:paraId="2E80BB28" w14:textId="77777777" w:rsidTr="00DF43FA">
        <w:trPr>
          <w:trHeight w:hRule="exact" w:val="567"/>
          <w:jc w:val="center"/>
        </w:trPr>
        <w:tc>
          <w:tcPr>
            <w:tcW w:w="2376" w:type="dxa"/>
            <w:vAlign w:val="center"/>
          </w:tcPr>
          <w:p w14:paraId="1F84B71A" w14:textId="1F4E7FD3" w:rsidR="009A1E23" w:rsidRDefault="009A1E23" w:rsidP="009A1E23">
            <w:pPr>
              <w:ind w:firstLineChars="0" w:firstLine="0"/>
              <w:jc w:val="center"/>
              <w:rPr>
                <w:rFonts w:ascii="SimSun"/>
                <w:sz w:val="21"/>
                <w:szCs w:val="21"/>
              </w:rPr>
            </w:pPr>
            <w:r>
              <w:rPr>
                <w:rFonts w:ascii="SimSun" w:hint="eastAsia"/>
                <w:sz w:val="21"/>
                <w:szCs w:val="21"/>
              </w:rPr>
              <w:t>水泵</w:t>
            </w:r>
          </w:p>
        </w:tc>
        <w:tc>
          <w:tcPr>
            <w:tcW w:w="1134" w:type="dxa"/>
            <w:vAlign w:val="center"/>
          </w:tcPr>
          <w:p w14:paraId="4171126C" w14:textId="00E01A07" w:rsidR="009A1E23" w:rsidRDefault="009A1E23" w:rsidP="009A1E23">
            <w:pPr>
              <w:ind w:firstLineChars="0" w:firstLine="0"/>
              <w:jc w:val="center"/>
              <w:rPr>
                <w:sz w:val="21"/>
                <w:szCs w:val="21"/>
              </w:rPr>
            </w:pPr>
            <w:r>
              <w:rPr>
                <w:rFonts w:hint="eastAsia"/>
                <w:sz w:val="21"/>
                <w:szCs w:val="21"/>
              </w:rPr>
              <w:t>2</w:t>
            </w:r>
            <w:r>
              <w:rPr>
                <w:rFonts w:hint="eastAsia"/>
                <w:sz w:val="21"/>
                <w:szCs w:val="21"/>
              </w:rPr>
              <w:t>套</w:t>
            </w:r>
          </w:p>
        </w:tc>
        <w:tc>
          <w:tcPr>
            <w:tcW w:w="1701" w:type="dxa"/>
            <w:vAlign w:val="center"/>
          </w:tcPr>
          <w:p w14:paraId="29DC98FF" w14:textId="614504D8"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EE6275C" w14:textId="77777777" w:rsidR="009A1E23" w:rsidRDefault="009A1E23" w:rsidP="009A1E23">
            <w:pPr>
              <w:ind w:firstLineChars="0" w:firstLine="0"/>
              <w:jc w:val="center"/>
              <w:rPr>
                <w:sz w:val="21"/>
                <w:szCs w:val="21"/>
              </w:rPr>
            </w:pPr>
          </w:p>
        </w:tc>
      </w:tr>
      <w:tr w:rsidR="009A1E23" w14:paraId="5E1C2298" w14:textId="77777777" w:rsidTr="00DF43FA">
        <w:trPr>
          <w:trHeight w:hRule="exact" w:val="567"/>
          <w:jc w:val="center"/>
        </w:trPr>
        <w:tc>
          <w:tcPr>
            <w:tcW w:w="2376" w:type="dxa"/>
            <w:vAlign w:val="center"/>
          </w:tcPr>
          <w:p w14:paraId="18C177E4" w14:textId="7F3B4236" w:rsidR="009A1E23" w:rsidRDefault="009A1E23" w:rsidP="009A1E23">
            <w:pPr>
              <w:ind w:firstLineChars="0" w:firstLine="0"/>
              <w:jc w:val="center"/>
              <w:rPr>
                <w:rFonts w:ascii="SimSun"/>
                <w:sz w:val="21"/>
                <w:szCs w:val="21"/>
              </w:rPr>
            </w:pPr>
            <w:r>
              <w:rPr>
                <w:rFonts w:ascii="SimSun" w:hint="eastAsia"/>
                <w:sz w:val="21"/>
                <w:szCs w:val="21"/>
              </w:rPr>
              <w:t>发电机</w:t>
            </w:r>
          </w:p>
        </w:tc>
        <w:tc>
          <w:tcPr>
            <w:tcW w:w="1134" w:type="dxa"/>
            <w:vAlign w:val="center"/>
          </w:tcPr>
          <w:p w14:paraId="51213567" w14:textId="0F84680B" w:rsidR="009A1E23" w:rsidRDefault="009A1E23" w:rsidP="009A1E23">
            <w:pPr>
              <w:ind w:firstLineChars="0" w:firstLine="0"/>
              <w:jc w:val="center"/>
              <w:rPr>
                <w:sz w:val="21"/>
                <w:szCs w:val="21"/>
              </w:rPr>
            </w:pPr>
            <w:r>
              <w:rPr>
                <w:rFonts w:hint="eastAsia"/>
                <w:sz w:val="21"/>
                <w:szCs w:val="21"/>
              </w:rPr>
              <w:t>1</w:t>
            </w:r>
            <w:r>
              <w:rPr>
                <w:rFonts w:hint="eastAsia"/>
                <w:sz w:val="21"/>
                <w:szCs w:val="21"/>
              </w:rPr>
              <w:t>组</w:t>
            </w:r>
          </w:p>
        </w:tc>
        <w:tc>
          <w:tcPr>
            <w:tcW w:w="1701" w:type="dxa"/>
            <w:vAlign w:val="center"/>
          </w:tcPr>
          <w:p w14:paraId="020A9D85" w14:textId="1C03541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C499669" w14:textId="77777777" w:rsidR="009A1E23" w:rsidRDefault="009A1E23" w:rsidP="009A1E23">
            <w:pPr>
              <w:ind w:firstLineChars="0" w:firstLine="0"/>
              <w:jc w:val="center"/>
              <w:rPr>
                <w:sz w:val="21"/>
                <w:szCs w:val="21"/>
              </w:rPr>
            </w:pPr>
          </w:p>
        </w:tc>
      </w:tr>
      <w:tr w:rsidR="009A1E23" w14:paraId="49D98CD9" w14:textId="77777777" w:rsidTr="00DF43FA">
        <w:trPr>
          <w:trHeight w:hRule="exact" w:val="567"/>
          <w:jc w:val="center"/>
        </w:trPr>
        <w:tc>
          <w:tcPr>
            <w:tcW w:w="2376" w:type="dxa"/>
            <w:vAlign w:val="center"/>
          </w:tcPr>
          <w:p w14:paraId="33E2F3C7" w14:textId="066DCCE1" w:rsidR="009A1E23" w:rsidRDefault="009A1E23" w:rsidP="009A1E23">
            <w:pPr>
              <w:ind w:firstLineChars="0" w:firstLine="0"/>
              <w:jc w:val="center"/>
              <w:rPr>
                <w:sz w:val="21"/>
                <w:szCs w:val="21"/>
              </w:rPr>
            </w:pPr>
            <w:r>
              <w:rPr>
                <w:rFonts w:hint="eastAsia"/>
                <w:sz w:val="21"/>
                <w:szCs w:val="21"/>
              </w:rPr>
              <w:t>检测车</w:t>
            </w:r>
          </w:p>
        </w:tc>
        <w:tc>
          <w:tcPr>
            <w:tcW w:w="1134" w:type="dxa"/>
            <w:vAlign w:val="center"/>
          </w:tcPr>
          <w:p w14:paraId="24AEE7E5" w14:textId="40A193A4"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6503046C" w14:textId="78A150E6"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3FCD80F8" w14:textId="77777777" w:rsidR="009A1E23" w:rsidRDefault="009A1E23" w:rsidP="009A1E23">
            <w:pPr>
              <w:ind w:firstLineChars="0" w:firstLine="0"/>
              <w:jc w:val="center"/>
              <w:rPr>
                <w:sz w:val="21"/>
                <w:szCs w:val="21"/>
              </w:rPr>
            </w:pPr>
          </w:p>
        </w:tc>
      </w:tr>
      <w:tr w:rsidR="009A1E23" w14:paraId="75C96740" w14:textId="77777777" w:rsidTr="00DF43FA">
        <w:trPr>
          <w:trHeight w:hRule="exact" w:val="567"/>
          <w:jc w:val="center"/>
        </w:trPr>
        <w:tc>
          <w:tcPr>
            <w:tcW w:w="2376" w:type="dxa"/>
            <w:vAlign w:val="center"/>
          </w:tcPr>
          <w:p w14:paraId="1D68A38F" w14:textId="4AB8C155" w:rsidR="009A1E23" w:rsidRDefault="009A1E23" w:rsidP="009A1E23">
            <w:pPr>
              <w:ind w:firstLineChars="0" w:firstLine="0"/>
              <w:jc w:val="center"/>
              <w:rPr>
                <w:sz w:val="21"/>
                <w:szCs w:val="21"/>
              </w:rPr>
            </w:pPr>
            <w:r>
              <w:rPr>
                <w:rFonts w:ascii="SimSun" w:hint="eastAsia"/>
                <w:sz w:val="21"/>
                <w:szCs w:val="21"/>
              </w:rPr>
              <w:t>管道</w:t>
            </w:r>
            <w:r>
              <w:rPr>
                <w:rFonts w:ascii="SimSun"/>
                <w:sz w:val="21"/>
                <w:szCs w:val="21"/>
              </w:rPr>
              <w:t>机器人（</w:t>
            </w:r>
            <w:r w:rsidRPr="00F8139C">
              <w:rPr>
                <w:rFonts w:hint="eastAsia"/>
                <w:sz w:val="21"/>
                <w:szCs w:val="21"/>
              </w:rPr>
              <w:t>CCTV</w:t>
            </w:r>
            <w:r>
              <w:rPr>
                <w:rFonts w:ascii="SimSun"/>
                <w:sz w:val="21"/>
                <w:szCs w:val="21"/>
              </w:rPr>
              <w:t>）</w:t>
            </w:r>
          </w:p>
        </w:tc>
        <w:tc>
          <w:tcPr>
            <w:tcW w:w="1134" w:type="dxa"/>
            <w:vAlign w:val="center"/>
          </w:tcPr>
          <w:p w14:paraId="7BAEA1DA" w14:textId="747F98BD" w:rsidR="009A1E23" w:rsidRDefault="00B015A6" w:rsidP="009A1E23">
            <w:pPr>
              <w:ind w:firstLineChars="0" w:firstLine="0"/>
              <w:jc w:val="center"/>
              <w:rPr>
                <w:sz w:val="21"/>
                <w:szCs w:val="21"/>
              </w:rPr>
            </w:pPr>
            <w:r>
              <w:rPr>
                <w:sz w:val="21"/>
                <w:szCs w:val="21"/>
              </w:rPr>
              <w:t>1</w:t>
            </w:r>
            <w:r w:rsidR="009A1E23">
              <w:rPr>
                <w:rFonts w:hint="eastAsia"/>
                <w:sz w:val="21"/>
                <w:szCs w:val="21"/>
              </w:rPr>
              <w:t>套</w:t>
            </w:r>
          </w:p>
        </w:tc>
        <w:tc>
          <w:tcPr>
            <w:tcW w:w="1701" w:type="dxa"/>
            <w:vAlign w:val="center"/>
          </w:tcPr>
          <w:p w14:paraId="75842DA4" w14:textId="56F021A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AD7D9BF" w14:textId="77777777" w:rsidR="009A1E23" w:rsidRDefault="009A1E23" w:rsidP="009A1E23">
            <w:pPr>
              <w:ind w:firstLineChars="0" w:firstLine="0"/>
              <w:jc w:val="center"/>
              <w:rPr>
                <w:sz w:val="21"/>
                <w:szCs w:val="21"/>
              </w:rPr>
            </w:pPr>
          </w:p>
        </w:tc>
      </w:tr>
      <w:tr w:rsidR="009A1E23" w14:paraId="7C4699C5" w14:textId="77777777" w:rsidTr="00DF43FA">
        <w:trPr>
          <w:trHeight w:hRule="exact" w:val="567"/>
          <w:jc w:val="center"/>
        </w:trPr>
        <w:tc>
          <w:tcPr>
            <w:tcW w:w="2376" w:type="dxa"/>
            <w:vAlign w:val="center"/>
          </w:tcPr>
          <w:p w14:paraId="4A8AED9F" w14:textId="76D0C06C" w:rsidR="009A1E23" w:rsidRDefault="009A1E23" w:rsidP="009A1E23">
            <w:pPr>
              <w:ind w:firstLineChars="0" w:firstLine="0"/>
              <w:jc w:val="center"/>
              <w:rPr>
                <w:rFonts w:ascii="SimSun"/>
                <w:sz w:val="21"/>
                <w:szCs w:val="21"/>
              </w:rPr>
            </w:pPr>
            <w:r>
              <w:rPr>
                <w:rFonts w:ascii="SimSun" w:hint="eastAsia"/>
                <w:sz w:val="21"/>
                <w:szCs w:val="21"/>
              </w:rPr>
              <w:t>毒气检测仪</w:t>
            </w:r>
          </w:p>
        </w:tc>
        <w:tc>
          <w:tcPr>
            <w:tcW w:w="1134" w:type="dxa"/>
            <w:vAlign w:val="center"/>
          </w:tcPr>
          <w:p w14:paraId="55E10038" w14:textId="1A4A29C1"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33D23963"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2F06B06" w14:textId="77777777" w:rsidR="009A1E23" w:rsidRDefault="009A1E23" w:rsidP="009A1E23">
            <w:pPr>
              <w:ind w:firstLineChars="0" w:firstLine="0"/>
              <w:jc w:val="center"/>
              <w:rPr>
                <w:sz w:val="21"/>
                <w:szCs w:val="21"/>
              </w:rPr>
            </w:pPr>
          </w:p>
        </w:tc>
      </w:tr>
      <w:tr w:rsidR="009A1E23" w14:paraId="21D914ED" w14:textId="77777777" w:rsidTr="00DF43FA">
        <w:trPr>
          <w:trHeight w:hRule="exact" w:val="567"/>
          <w:jc w:val="center"/>
        </w:trPr>
        <w:tc>
          <w:tcPr>
            <w:tcW w:w="2376" w:type="dxa"/>
            <w:vAlign w:val="center"/>
          </w:tcPr>
          <w:p w14:paraId="3B861D8B" w14:textId="6DF1748B" w:rsidR="009A1E23" w:rsidRDefault="009A1E23" w:rsidP="009A1E23">
            <w:pPr>
              <w:ind w:firstLineChars="0" w:firstLine="0"/>
              <w:jc w:val="center"/>
              <w:rPr>
                <w:rFonts w:ascii="SimSun"/>
                <w:sz w:val="21"/>
                <w:szCs w:val="21"/>
              </w:rPr>
            </w:pPr>
            <w:r>
              <w:rPr>
                <w:rFonts w:ascii="SimSun" w:hint="eastAsia"/>
                <w:sz w:val="21"/>
                <w:szCs w:val="21"/>
              </w:rPr>
              <w:t>台式电脑</w:t>
            </w:r>
          </w:p>
        </w:tc>
        <w:tc>
          <w:tcPr>
            <w:tcW w:w="1134" w:type="dxa"/>
            <w:vAlign w:val="center"/>
          </w:tcPr>
          <w:p w14:paraId="560B5081" w14:textId="6310E6F0"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0B1C40F4"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55F48D2F" w14:textId="77777777" w:rsidR="009A1E23" w:rsidRDefault="009A1E23" w:rsidP="009A1E23">
            <w:pPr>
              <w:ind w:firstLineChars="0" w:firstLine="0"/>
              <w:jc w:val="center"/>
              <w:rPr>
                <w:sz w:val="21"/>
                <w:szCs w:val="21"/>
              </w:rPr>
            </w:pPr>
          </w:p>
        </w:tc>
      </w:tr>
      <w:tr w:rsidR="009A1E23" w14:paraId="332D0190" w14:textId="77777777" w:rsidTr="00DF43FA">
        <w:trPr>
          <w:trHeight w:hRule="exact" w:val="567"/>
          <w:jc w:val="center"/>
        </w:trPr>
        <w:tc>
          <w:tcPr>
            <w:tcW w:w="2376" w:type="dxa"/>
            <w:vAlign w:val="center"/>
          </w:tcPr>
          <w:p w14:paraId="20047B33" w14:textId="1A787B80" w:rsidR="009A1E23" w:rsidRDefault="009A1E23" w:rsidP="009A1E23">
            <w:pPr>
              <w:ind w:firstLineChars="0" w:firstLine="0"/>
              <w:jc w:val="center"/>
              <w:rPr>
                <w:rFonts w:ascii="SimSun"/>
                <w:sz w:val="21"/>
                <w:szCs w:val="21"/>
              </w:rPr>
            </w:pPr>
            <w:r>
              <w:rPr>
                <w:rFonts w:ascii="SimSun" w:hint="eastAsia"/>
                <w:sz w:val="21"/>
                <w:szCs w:val="21"/>
              </w:rPr>
              <w:t>笔记本电脑</w:t>
            </w:r>
          </w:p>
        </w:tc>
        <w:tc>
          <w:tcPr>
            <w:tcW w:w="1134" w:type="dxa"/>
            <w:vAlign w:val="center"/>
          </w:tcPr>
          <w:p w14:paraId="32E208D7" w14:textId="2663581A"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2479EC76"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47121DD" w14:textId="77777777" w:rsidR="009A1E23" w:rsidRDefault="009A1E23" w:rsidP="009A1E23">
            <w:pPr>
              <w:ind w:firstLineChars="0" w:firstLine="0"/>
              <w:jc w:val="center"/>
              <w:rPr>
                <w:sz w:val="21"/>
                <w:szCs w:val="21"/>
              </w:rPr>
            </w:pPr>
          </w:p>
        </w:tc>
      </w:tr>
      <w:tr w:rsidR="009A1E23" w14:paraId="23DBD4EC" w14:textId="77777777" w:rsidTr="00DF43FA">
        <w:trPr>
          <w:trHeight w:hRule="exact" w:val="567"/>
          <w:jc w:val="center"/>
        </w:trPr>
        <w:tc>
          <w:tcPr>
            <w:tcW w:w="2376" w:type="dxa"/>
            <w:vAlign w:val="center"/>
          </w:tcPr>
          <w:p w14:paraId="60A1C8E7" w14:textId="3C08A254" w:rsidR="009A1E23" w:rsidRDefault="009A1E23" w:rsidP="009A1E23">
            <w:pPr>
              <w:ind w:firstLineChars="0" w:firstLine="0"/>
              <w:jc w:val="center"/>
              <w:rPr>
                <w:rFonts w:ascii="SimSun"/>
                <w:sz w:val="21"/>
                <w:szCs w:val="21"/>
              </w:rPr>
            </w:pPr>
            <w:r>
              <w:rPr>
                <w:rFonts w:ascii="SimSun" w:hint="eastAsia"/>
                <w:sz w:val="21"/>
                <w:szCs w:val="21"/>
              </w:rPr>
              <w:t>道路施工指示牌</w:t>
            </w:r>
          </w:p>
        </w:tc>
        <w:tc>
          <w:tcPr>
            <w:tcW w:w="1134" w:type="dxa"/>
            <w:vAlign w:val="center"/>
          </w:tcPr>
          <w:p w14:paraId="10B170C7" w14:textId="7CA9382D"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02404548"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6AE9D77" w14:textId="77777777" w:rsidR="009A1E23" w:rsidRDefault="009A1E23" w:rsidP="009A1E23">
            <w:pPr>
              <w:ind w:firstLineChars="0" w:firstLine="0"/>
              <w:jc w:val="center"/>
              <w:rPr>
                <w:sz w:val="21"/>
                <w:szCs w:val="21"/>
              </w:rPr>
            </w:pPr>
          </w:p>
        </w:tc>
      </w:tr>
      <w:tr w:rsidR="009A1E23" w14:paraId="606E1CBA" w14:textId="77777777" w:rsidTr="00DF43FA">
        <w:trPr>
          <w:trHeight w:hRule="exact" w:val="567"/>
          <w:jc w:val="center"/>
        </w:trPr>
        <w:tc>
          <w:tcPr>
            <w:tcW w:w="2376" w:type="dxa"/>
            <w:vAlign w:val="center"/>
          </w:tcPr>
          <w:p w14:paraId="43842180" w14:textId="64753431" w:rsidR="009A1E23" w:rsidRDefault="009A1E23" w:rsidP="009A1E23">
            <w:pPr>
              <w:ind w:firstLineChars="0" w:firstLine="0"/>
              <w:jc w:val="center"/>
              <w:rPr>
                <w:rFonts w:ascii="SimSun"/>
                <w:sz w:val="21"/>
                <w:szCs w:val="21"/>
              </w:rPr>
            </w:pPr>
            <w:r>
              <w:rPr>
                <w:rFonts w:ascii="SimSun" w:hint="eastAsia"/>
                <w:sz w:val="21"/>
                <w:szCs w:val="21"/>
              </w:rPr>
              <w:t>防撞椎</w:t>
            </w:r>
          </w:p>
        </w:tc>
        <w:tc>
          <w:tcPr>
            <w:tcW w:w="1134" w:type="dxa"/>
            <w:vAlign w:val="center"/>
          </w:tcPr>
          <w:p w14:paraId="6297E857" w14:textId="40AD093F"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78B936E8" w14:textId="77777777" w:rsidR="009A1E23" w:rsidRDefault="009A1E23" w:rsidP="009A1E23">
            <w:pPr>
              <w:ind w:firstLineChars="0" w:firstLine="0"/>
              <w:jc w:val="center"/>
              <w:rPr>
                <w:b/>
                <w:sz w:val="21"/>
                <w:szCs w:val="21"/>
              </w:rPr>
            </w:pPr>
            <w:r>
              <w:rPr>
                <w:rFonts w:hint="eastAsia"/>
                <w:sz w:val="21"/>
                <w:szCs w:val="21"/>
              </w:rPr>
              <w:t>良好</w:t>
            </w:r>
          </w:p>
        </w:tc>
        <w:tc>
          <w:tcPr>
            <w:tcW w:w="1426" w:type="dxa"/>
            <w:vAlign w:val="center"/>
          </w:tcPr>
          <w:p w14:paraId="747C524C" w14:textId="77777777" w:rsidR="009A1E23" w:rsidRDefault="009A1E23" w:rsidP="009A1E23">
            <w:pPr>
              <w:ind w:firstLineChars="0" w:firstLine="0"/>
              <w:jc w:val="center"/>
              <w:rPr>
                <w:sz w:val="21"/>
                <w:szCs w:val="21"/>
              </w:rPr>
            </w:pPr>
          </w:p>
        </w:tc>
      </w:tr>
    </w:tbl>
    <w:p w14:paraId="7B50F3CB" w14:textId="77777777" w:rsidR="001524F2" w:rsidRDefault="001524F2">
      <w:pPr>
        <w:ind w:firstLine="560"/>
      </w:pPr>
      <w:bookmarkStart w:id="110" w:name="_Toc29417"/>
      <w:bookmarkStart w:id="111" w:name="_Toc15366351"/>
      <w:bookmarkStart w:id="112" w:name="_Toc52788966"/>
      <w:bookmarkStart w:id="113" w:name="_Toc404066456"/>
      <w:bookmarkStart w:id="114" w:name="_Toc31346"/>
    </w:p>
    <w:p w14:paraId="6BA5A5FC" w14:textId="77777777" w:rsidR="001524F2" w:rsidRDefault="0008697C">
      <w:pPr>
        <w:widowControl/>
        <w:ind w:firstLineChars="0" w:firstLine="0"/>
        <w:jc w:val="left"/>
      </w:pPr>
      <w:r>
        <w:br w:type="page"/>
      </w:r>
    </w:p>
    <w:p w14:paraId="4CDD9C79" w14:textId="77777777" w:rsidR="001524F2" w:rsidRDefault="0008697C">
      <w:pPr>
        <w:pStyle w:val="Heading1"/>
      </w:pPr>
      <w:bookmarkStart w:id="115" w:name="_Toc61342896"/>
      <w:r>
        <w:rPr>
          <w:rFonts w:hint="eastAsia"/>
        </w:rPr>
        <w:lastRenderedPageBreak/>
        <w:t>四、</w:t>
      </w:r>
      <w:bookmarkEnd w:id="110"/>
      <w:bookmarkEnd w:id="111"/>
      <w:bookmarkEnd w:id="112"/>
      <w:bookmarkEnd w:id="113"/>
      <w:r>
        <w:rPr>
          <w:rFonts w:hint="eastAsia"/>
        </w:rPr>
        <w:t>管道</w:t>
      </w:r>
      <w:r>
        <w:t>检测</w:t>
      </w:r>
      <w:bookmarkEnd w:id="115"/>
    </w:p>
    <w:p w14:paraId="6CC8A565" w14:textId="77777777" w:rsidR="001524F2" w:rsidRDefault="0008697C">
      <w:pPr>
        <w:pStyle w:val="Heading2"/>
        <w:ind w:firstLine="602"/>
      </w:pPr>
      <w:bookmarkStart w:id="116" w:name="_Toc10817"/>
      <w:bookmarkStart w:id="117" w:name="_Toc503341216"/>
      <w:bookmarkStart w:id="118" w:name="_Toc61342897"/>
      <w:r>
        <w:t>4.1</w:t>
      </w:r>
      <w:r>
        <w:rPr>
          <w:rFonts w:hint="eastAsia"/>
        </w:rPr>
        <w:t xml:space="preserve"> </w:t>
      </w:r>
      <w:bookmarkEnd w:id="116"/>
      <w:r>
        <w:rPr>
          <w:rFonts w:hint="eastAsia"/>
        </w:rPr>
        <w:t>检测内容</w:t>
      </w:r>
      <w:bookmarkEnd w:id="117"/>
      <w:bookmarkEnd w:id="118"/>
    </w:p>
    <w:p w14:paraId="687E12EB" w14:textId="77777777" w:rsidR="001524F2" w:rsidRDefault="0008697C">
      <w:pPr>
        <w:ind w:firstLine="560"/>
      </w:pPr>
      <w:r>
        <w:rPr>
          <w:rFonts w:hint="eastAsia"/>
        </w:rPr>
        <w:t>运用相关检测作业技术对管道内部进行检测，掌握其缺陷的分布状况和程度，分析缺陷对结构使用性能的影响，并对缺陷的处理提出相关意见。</w:t>
      </w:r>
    </w:p>
    <w:p w14:paraId="47A8ABB2" w14:textId="77777777" w:rsidR="001524F2" w:rsidRDefault="0008697C">
      <w:pPr>
        <w:ind w:firstLine="560"/>
      </w:pPr>
      <w:r>
        <w:rPr>
          <w:rFonts w:hint="eastAsia"/>
        </w:rPr>
        <w:t>管道缺陷包括结构性缺陷和功能性缺陷两大类，结构性缺陷包括：脱节、支管暗接、变形、错口、起伏、渗漏、腐蚀、接口材料脱落、破裂和异物穿入；功能性缺陷包括：沉积、结垢、障碍物、树根、残墙、坝根和浮渣等。</w:t>
      </w:r>
    </w:p>
    <w:p w14:paraId="339A4838" w14:textId="3AA48EFE" w:rsidR="001524F2" w:rsidRDefault="0008697C" w:rsidP="001C6FC3">
      <w:pPr>
        <w:ind w:firstLine="560"/>
      </w:pPr>
      <w:r>
        <w:rPr>
          <w:rFonts w:hint="eastAsia"/>
        </w:rPr>
        <w:t>本次检测项目按表</w:t>
      </w:r>
      <w:r>
        <w:rPr>
          <w:rFonts w:hint="eastAsia"/>
        </w:rPr>
        <w:t>4-1</w:t>
      </w:r>
      <w:r>
        <w:rPr>
          <w:rFonts w:hint="eastAsia"/>
        </w:rPr>
        <w:t>执行，管道缺陷明细如表</w:t>
      </w:r>
      <w:r>
        <w:rPr>
          <w:rFonts w:hint="eastAsia"/>
        </w:rPr>
        <w:t>4-2</w:t>
      </w:r>
      <w:r>
        <w:rPr>
          <w:rFonts w:hint="eastAsia"/>
        </w:rPr>
        <w:t>所示。</w:t>
      </w:r>
    </w:p>
    <w:p w14:paraId="40D16044" w14:textId="77777777" w:rsidR="001524F2" w:rsidRDefault="0008697C">
      <w:pPr>
        <w:ind w:firstLineChars="0" w:firstLine="0"/>
        <w:jc w:val="center"/>
        <w:rPr>
          <w:b/>
          <w:sz w:val="21"/>
          <w:szCs w:val="21"/>
        </w:rPr>
      </w:pPr>
      <w:r>
        <w:rPr>
          <w:rFonts w:hint="eastAsia"/>
          <w:b/>
          <w:sz w:val="21"/>
          <w:szCs w:val="21"/>
        </w:rPr>
        <w:t>表</w:t>
      </w:r>
      <w:r>
        <w:rPr>
          <w:rFonts w:hint="eastAsia"/>
          <w:b/>
          <w:sz w:val="21"/>
          <w:szCs w:val="21"/>
        </w:rPr>
        <w:t>4</w:t>
      </w:r>
      <w:r>
        <w:rPr>
          <w:b/>
          <w:sz w:val="21"/>
          <w:szCs w:val="21"/>
        </w:rPr>
        <w:t xml:space="preserve">-1  </w:t>
      </w:r>
      <w:r>
        <w:rPr>
          <w:rFonts w:hint="eastAsia"/>
          <w:b/>
          <w:sz w:val="21"/>
          <w:szCs w:val="21"/>
        </w:rPr>
        <w:t>管道状况主要检查项目</w:t>
      </w:r>
    </w:p>
    <w:tbl>
      <w:tblPr>
        <w:tblW w:w="888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961"/>
        <w:gridCol w:w="2962"/>
        <w:gridCol w:w="2962"/>
      </w:tblGrid>
      <w:tr w:rsidR="001524F2" w14:paraId="05232DFF" w14:textId="77777777">
        <w:trPr>
          <w:trHeight w:val="454"/>
          <w:jc w:val="center"/>
        </w:trPr>
        <w:tc>
          <w:tcPr>
            <w:tcW w:w="2961" w:type="dxa"/>
            <w:tcBorders>
              <w:top w:val="single" w:sz="12" w:space="0" w:color="auto"/>
              <w:left w:val="single" w:sz="12" w:space="0" w:color="auto"/>
            </w:tcBorders>
            <w:vAlign w:val="center"/>
          </w:tcPr>
          <w:p w14:paraId="3B66D4F7" w14:textId="77777777" w:rsidR="001524F2" w:rsidRDefault="0008697C">
            <w:pPr>
              <w:ind w:firstLineChars="0" w:firstLine="0"/>
              <w:jc w:val="center"/>
              <w:rPr>
                <w:rFonts w:ascii="SimSun"/>
                <w:b/>
                <w:sz w:val="21"/>
                <w:szCs w:val="21"/>
              </w:rPr>
            </w:pPr>
            <w:r>
              <w:rPr>
                <w:rFonts w:ascii="SimSun" w:hint="eastAsia"/>
                <w:b/>
                <w:sz w:val="21"/>
                <w:szCs w:val="21"/>
              </w:rPr>
              <w:t>检查类别</w:t>
            </w:r>
          </w:p>
        </w:tc>
        <w:tc>
          <w:tcPr>
            <w:tcW w:w="2962" w:type="dxa"/>
            <w:tcBorders>
              <w:top w:val="single" w:sz="12" w:space="0" w:color="auto"/>
            </w:tcBorders>
            <w:vAlign w:val="center"/>
          </w:tcPr>
          <w:p w14:paraId="7304CD69" w14:textId="77777777" w:rsidR="001524F2" w:rsidRDefault="0008697C">
            <w:pPr>
              <w:ind w:firstLineChars="0" w:firstLine="0"/>
              <w:jc w:val="center"/>
              <w:rPr>
                <w:rFonts w:ascii="SimSun"/>
                <w:b/>
                <w:sz w:val="21"/>
                <w:szCs w:val="21"/>
              </w:rPr>
            </w:pPr>
            <w:r>
              <w:rPr>
                <w:rFonts w:ascii="SimSun" w:hint="eastAsia"/>
                <w:b/>
                <w:sz w:val="21"/>
                <w:szCs w:val="21"/>
              </w:rPr>
              <w:t>功能状况</w:t>
            </w:r>
          </w:p>
        </w:tc>
        <w:tc>
          <w:tcPr>
            <w:tcW w:w="2962" w:type="dxa"/>
            <w:tcBorders>
              <w:top w:val="single" w:sz="12" w:space="0" w:color="auto"/>
              <w:right w:val="single" w:sz="12" w:space="0" w:color="auto"/>
            </w:tcBorders>
            <w:vAlign w:val="center"/>
          </w:tcPr>
          <w:p w14:paraId="1A493281" w14:textId="77777777" w:rsidR="001524F2" w:rsidRDefault="0008697C">
            <w:pPr>
              <w:ind w:firstLineChars="0" w:firstLine="0"/>
              <w:jc w:val="center"/>
              <w:rPr>
                <w:rFonts w:ascii="SimSun"/>
                <w:b/>
                <w:sz w:val="21"/>
                <w:szCs w:val="21"/>
              </w:rPr>
            </w:pPr>
            <w:r>
              <w:rPr>
                <w:rFonts w:ascii="SimSun" w:hint="eastAsia"/>
                <w:b/>
                <w:sz w:val="21"/>
                <w:szCs w:val="21"/>
              </w:rPr>
              <w:t>结构状况</w:t>
            </w:r>
          </w:p>
        </w:tc>
      </w:tr>
      <w:tr w:rsidR="001524F2" w14:paraId="19409D53" w14:textId="77777777">
        <w:trPr>
          <w:trHeight w:val="454"/>
          <w:jc w:val="center"/>
        </w:trPr>
        <w:tc>
          <w:tcPr>
            <w:tcW w:w="2961" w:type="dxa"/>
            <w:vMerge w:val="restart"/>
            <w:tcBorders>
              <w:left w:val="single" w:sz="12" w:space="0" w:color="auto"/>
            </w:tcBorders>
            <w:vAlign w:val="center"/>
          </w:tcPr>
          <w:p w14:paraId="31A84CC8" w14:textId="77777777" w:rsidR="001524F2" w:rsidRDefault="0008697C">
            <w:pPr>
              <w:ind w:firstLineChars="0" w:firstLine="0"/>
              <w:jc w:val="center"/>
              <w:rPr>
                <w:rFonts w:ascii="SimSun"/>
                <w:sz w:val="21"/>
                <w:szCs w:val="21"/>
              </w:rPr>
            </w:pPr>
            <w:r>
              <w:rPr>
                <w:rFonts w:ascii="SimSun" w:hint="eastAsia"/>
                <w:sz w:val="21"/>
                <w:szCs w:val="21"/>
              </w:rPr>
              <w:t>检查项目</w:t>
            </w:r>
          </w:p>
        </w:tc>
        <w:tc>
          <w:tcPr>
            <w:tcW w:w="2962" w:type="dxa"/>
            <w:vAlign w:val="center"/>
          </w:tcPr>
          <w:p w14:paraId="20965087" w14:textId="77777777" w:rsidR="001524F2" w:rsidRDefault="0008697C">
            <w:pPr>
              <w:ind w:firstLineChars="0" w:firstLine="0"/>
              <w:jc w:val="center"/>
              <w:rPr>
                <w:rFonts w:ascii="SimSun"/>
                <w:sz w:val="21"/>
                <w:szCs w:val="21"/>
              </w:rPr>
            </w:pPr>
            <w:r>
              <w:rPr>
                <w:rFonts w:ascii="SimSun" w:hint="eastAsia"/>
                <w:sz w:val="21"/>
                <w:szCs w:val="21"/>
              </w:rPr>
              <w:t>管道积泥</w:t>
            </w:r>
          </w:p>
        </w:tc>
        <w:tc>
          <w:tcPr>
            <w:tcW w:w="2962" w:type="dxa"/>
            <w:tcBorders>
              <w:right w:val="single" w:sz="12" w:space="0" w:color="auto"/>
            </w:tcBorders>
            <w:vAlign w:val="center"/>
          </w:tcPr>
          <w:p w14:paraId="419C038A" w14:textId="77777777" w:rsidR="001524F2" w:rsidRDefault="0008697C">
            <w:pPr>
              <w:ind w:firstLineChars="0" w:firstLine="0"/>
              <w:jc w:val="center"/>
              <w:rPr>
                <w:rFonts w:ascii="SimSun"/>
                <w:sz w:val="21"/>
                <w:szCs w:val="21"/>
              </w:rPr>
            </w:pPr>
            <w:r>
              <w:rPr>
                <w:rFonts w:ascii="SimSun" w:hint="eastAsia"/>
                <w:sz w:val="21"/>
                <w:szCs w:val="21"/>
              </w:rPr>
              <w:t>裂缝、破损与孔洞</w:t>
            </w:r>
          </w:p>
        </w:tc>
      </w:tr>
      <w:tr w:rsidR="001524F2" w14:paraId="5FD9C4DD" w14:textId="77777777">
        <w:trPr>
          <w:trHeight w:val="454"/>
          <w:jc w:val="center"/>
        </w:trPr>
        <w:tc>
          <w:tcPr>
            <w:tcW w:w="2961" w:type="dxa"/>
            <w:vMerge/>
            <w:tcBorders>
              <w:left w:val="single" w:sz="12" w:space="0" w:color="auto"/>
            </w:tcBorders>
            <w:vAlign w:val="center"/>
          </w:tcPr>
          <w:p w14:paraId="5EE04AF9" w14:textId="77777777" w:rsidR="001524F2" w:rsidRDefault="001524F2">
            <w:pPr>
              <w:ind w:firstLineChars="0" w:firstLine="0"/>
              <w:jc w:val="center"/>
              <w:rPr>
                <w:rFonts w:ascii="SimSun"/>
                <w:sz w:val="21"/>
                <w:szCs w:val="21"/>
              </w:rPr>
            </w:pPr>
          </w:p>
        </w:tc>
        <w:tc>
          <w:tcPr>
            <w:tcW w:w="2962" w:type="dxa"/>
            <w:vAlign w:val="center"/>
          </w:tcPr>
          <w:p w14:paraId="5DA919C8" w14:textId="77777777" w:rsidR="001524F2" w:rsidRDefault="0008697C">
            <w:pPr>
              <w:ind w:firstLineChars="0" w:firstLine="0"/>
              <w:jc w:val="center"/>
              <w:rPr>
                <w:rFonts w:ascii="SimSun"/>
                <w:sz w:val="21"/>
                <w:szCs w:val="21"/>
              </w:rPr>
            </w:pPr>
            <w:r>
              <w:rPr>
                <w:rFonts w:ascii="SimSun" w:hint="eastAsia"/>
                <w:sz w:val="21"/>
                <w:szCs w:val="21"/>
              </w:rPr>
              <w:t>检查井积泥</w:t>
            </w:r>
          </w:p>
        </w:tc>
        <w:tc>
          <w:tcPr>
            <w:tcW w:w="2962" w:type="dxa"/>
            <w:tcBorders>
              <w:right w:val="single" w:sz="12" w:space="0" w:color="auto"/>
            </w:tcBorders>
            <w:vAlign w:val="center"/>
          </w:tcPr>
          <w:p w14:paraId="3B4EFA01" w14:textId="77777777" w:rsidR="001524F2" w:rsidRDefault="0008697C">
            <w:pPr>
              <w:ind w:firstLineChars="0" w:firstLine="0"/>
              <w:jc w:val="center"/>
              <w:rPr>
                <w:rFonts w:ascii="SimSun"/>
                <w:sz w:val="21"/>
                <w:szCs w:val="21"/>
              </w:rPr>
            </w:pPr>
            <w:r>
              <w:rPr>
                <w:rFonts w:ascii="SimSun" w:hint="eastAsia"/>
                <w:sz w:val="21"/>
                <w:szCs w:val="21"/>
              </w:rPr>
              <w:t>变形</w:t>
            </w:r>
          </w:p>
        </w:tc>
      </w:tr>
      <w:tr w:rsidR="001524F2" w14:paraId="29661779" w14:textId="77777777">
        <w:trPr>
          <w:trHeight w:val="454"/>
          <w:jc w:val="center"/>
        </w:trPr>
        <w:tc>
          <w:tcPr>
            <w:tcW w:w="2961" w:type="dxa"/>
            <w:vMerge/>
            <w:tcBorders>
              <w:left w:val="single" w:sz="12" w:space="0" w:color="auto"/>
            </w:tcBorders>
            <w:vAlign w:val="center"/>
          </w:tcPr>
          <w:p w14:paraId="40623D95" w14:textId="77777777" w:rsidR="001524F2" w:rsidRDefault="001524F2">
            <w:pPr>
              <w:ind w:firstLineChars="0" w:firstLine="0"/>
              <w:jc w:val="center"/>
              <w:rPr>
                <w:rFonts w:ascii="SimSun"/>
                <w:sz w:val="21"/>
                <w:szCs w:val="21"/>
              </w:rPr>
            </w:pPr>
          </w:p>
        </w:tc>
        <w:tc>
          <w:tcPr>
            <w:tcW w:w="2962" w:type="dxa"/>
            <w:vAlign w:val="center"/>
          </w:tcPr>
          <w:p w14:paraId="13E15B2B" w14:textId="77777777" w:rsidR="001524F2" w:rsidRDefault="0008697C">
            <w:pPr>
              <w:ind w:firstLineChars="0" w:firstLine="0"/>
              <w:jc w:val="center"/>
              <w:rPr>
                <w:rFonts w:ascii="SimSun"/>
                <w:sz w:val="21"/>
                <w:szCs w:val="21"/>
              </w:rPr>
            </w:pPr>
            <w:r>
              <w:rPr>
                <w:rFonts w:ascii="SimSun" w:hint="eastAsia"/>
                <w:sz w:val="21"/>
                <w:szCs w:val="21"/>
              </w:rPr>
              <w:t>雨水口积泥</w:t>
            </w:r>
          </w:p>
        </w:tc>
        <w:tc>
          <w:tcPr>
            <w:tcW w:w="2962" w:type="dxa"/>
            <w:tcBorders>
              <w:right w:val="single" w:sz="12" w:space="0" w:color="auto"/>
            </w:tcBorders>
            <w:vAlign w:val="center"/>
          </w:tcPr>
          <w:p w14:paraId="47733286" w14:textId="77777777" w:rsidR="001524F2" w:rsidRDefault="0008697C">
            <w:pPr>
              <w:ind w:firstLineChars="0" w:firstLine="0"/>
              <w:jc w:val="center"/>
              <w:rPr>
                <w:rFonts w:ascii="SimSun"/>
                <w:sz w:val="21"/>
                <w:szCs w:val="21"/>
              </w:rPr>
            </w:pPr>
            <w:r>
              <w:rPr>
                <w:rFonts w:ascii="SimSun" w:hint="eastAsia"/>
                <w:sz w:val="21"/>
                <w:szCs w:val="21"/>
              </w:rPr>
              <w:t>腐蚀</w:t>
            </w:r>
          </w:p>
        </w:tc>
      </w:tr>
      <w:tr w:rsidR="001524F2" w14:paraId="6EE00F1D" w14:textId="77777777">
        <w:trPr>
          <w:trHeight w:val="454"/>
          <w:jc w:val="center"/>
        </w:trPr>
        <w:tc>
          <w:tcPr>
            <w:tcW w:w="2961" w:type="dxa"/>
            <w:vMerge/>
            <w:tcBorders>
              <w:left w:val="single" w:sz="12" w:space="0" w:color="auto"/>
            </w:tcBorders>
            <w:vAlign w:val="center"/>
          </w:tcPr>
          <w:p w14:paraId="4C9F39CC" w14:textId="77777777" w:rsidR="001524F2" w:rsidRDefault="001524F2">
            <w:pPr>
              <w:ind w:firstLineChars="0" w:firstLine="0"/>
              <w:jc w:val="center"/>
              <w:rPr>
                <w:rFonts w:ascii="SimSun"/>
                <w:sz w:val="21"/>
                <w:szCs w:val="21"/>
              </w:rPr>
            </w:pPr>
          </w:p>
        </w:tc>
        <w:tc>
          <w:tcPr>
            <w:tcW w:w="2962" w:type="dxa"/>
            <w:vAlign w:val="center"/>
          </w:tcPr>
          <w:p w14:paraId="137933D5" w14:textId="77777777" w:rsidR="001524F2" w:rsidRDefault="0008697C">
            <w:pPr>
              <w:ind w:firstLineChars="0" w:firstLine="0"/>
              <w:jc w:val="center"/>
              <w:rPr>
                <w:rFonts w:ascii="SimSun"/>
                <w:sz w:val="21"/>
                <w:szCs w:val="21"/>
              </w:rPr>
            </w:pPr>
            <w:r>
              <w:rPr>
                <w:rFonts w:ascii="SimSun" w:hint="eastAsia"/>
                <w:sz w:val="21"/>
                <w:szCs w:val="21"/>
              </w:rPr>
              <w:t>排放口积泥</w:t>
            </w:r>
          </w:p>
        </w:tc>
        <w:tc>
          <w:tcPr>
            <w:tcW w:w="2962" w:type="dxa"/>
            <w:tcBorders>
              <w:right w:val="single" w:sz="12" w:space="0" w:color="auto"/>
            </w:tcBorders>
            <w:vAlign w:val="center"/>
          </w:tcPr>
          <w:p w14:paraId="2BC63B5C" w14:textId="77777777" w:rsidR="001524F2" w:rsidRDefault="0008697C">
            <w:pPr>
              <w:ind w:firstLineChars="0" w:firstLine="0"/>
              <w:jc w:val="center"/>
              <w:rPr>
                <w:rFonts w:ascii="SimSun"/>
                <w:sz w:val="21"/>
                <w:szCs w:val="21"/>
              </w:rPr>
            </w:pPr>
            <w:r>
              <w:rPr>
                <w:rFonts w:ascii="SimSun" w:hint="eastAsia"/>
                <w:sz w:val="21"/>
                <w:szCs w:val="21"/>
              </w:rPr>
              <w:t>错口</w:t>
            </w:r>
          </w:p>
        </w:tc>
      </w:tr>
      <w:tr w:rsidR="001524F2" w14:paraId="6818D6E6" w14:textId="77777777">
        <w:trPr>
          <w:trHeight w:val="454"/>
          <w:jc w:val="center"/>
        </w:trPr>
        <w:tc>
          <w:tcPr>
            <w:tcW w:w="2961" w:type="dxa"/>
            <w:vMerge/>
            <w:tcBorders>
              <w:left w:val="single" w:sz="12" w:space="0" w:color="auto"/>
            </w:tcBorders>
            <w:vAlign w:val="center"/>
          </w:tcPr>
          <w:p w14:paraId="24B0AB72" w14:textId="77777777" w:rsidR="001524F2" w:rsidRDefault="001524F2">
            <w:pPr>
              <w:ind w:firstLineChars="0" w:firstLine="0"/>
              <w:jc w:val="center"/>
              <w:rPr>
                <w:rFonts w:ascii="SimSun"/>
                <w:sz w:val="21"/>
                <w:szCs w:val="21"/>
              </w:rPr>
            </w:pPr>
          </w:p>
        </w:tc>
        <w:tc>
          <w:tcPr>
            <w:tcW w:w="2962" w:type="dxa"/>
            <w:vAlign w:val="center"/>
          </w:tcPr>
          <w:p w14:paraId="28ADFB13" w14:textId="77777777" w:rsidR="001524F2" w:rsidRDefault="0008697C">
            <w:pPr>
              <w:ind w:firstLineChars="0" w:firstLine="0"/>
              <w:jc w:val="center"/>
              <w:rPr>
                <w:rFonts w:ascii="SimSun"/>
                <w:sz w:val="21"/>
                <w:szCs w:val="21"/>
              </w:rPr>
            </w:pPr>
            <w:r>
              <w:rPr>
                <w:rFonts w:ascii="SimSun" w:hint="eastAsia"/>
                <w:sz w:val="21"/>
                <w:szCs w:val="21"/>
              </w:rPr>
              <w:t>泥垢和油脂</w:t>
            </w:r>
          </w:p>
        </w:tc>
        <w:tc>
          <w:tcPr>
            <w:tcW w:w="2962" w:type="dxa"/>
            <w:tcBorders>
              <w:right w:val="single" w:sz="12" w:space="0" w:color="auto"/>
            </w:tcBorders>
            <w:vAlign w:val="center"/>
          </w:tcPr>
          <w:p w14:paraId="3585C665" w14:textId="77777777" w:rsidR="001524F2" w:rsidRDefault="0008697C">
            <w:pPr>
              <w:ind w:firstLineChars="0" w:firstLine="0"/>
              <w:jc w:val="center"/>
              <w:rPr>
                <w:rFonts w:ascii="SimSun"/>
                <w:sz w:val="21"/>
                <w:szCs w:val="21"/>
              </w:rPr>
            </w:pPr>
            <w:r>
              <w:rPr>
                <w:rFonts w:ascii="SimSun" w:hint="eastAsia"/>
                <w:sz w:val="21"/>
                <w:szCs w:val="21"/>
              </w:rPr>
              <w:t>脱节</w:t>
            </w:r>
          </w:p>
        </w:tc>
      </w:tr>
      <w:tr w:rsidR="001524F2" w14:paraId="2F6C150E" w14:textId="77777777">
        <w:trPr>
          <w:trHeight w:val="454"/>
          <w:jc w:val="center"/>
        </w:trPr>
        <w:tc>
          <w:tcPr>
            <w:tcW w:w="2961" w:type="dxa"/>
            <w:vMerge/>
            <w:tcBorders>
              <w:left w:val="single" w:sz="12" w:space="0" w:color="auto"/>
            </w:tcBorders>
            <w:vAlign w:val="center"/>
          </w:tcPr>
          <w:p w14:paraId="1BF916F7" w14:textId="77777777" w:rsidR="001524F2" w:rsidRDefault="001524F2">
            <w:pPr>
              <w:ind w:firstLineChars="0" w:firstLine="0"/>
              <w:jc w:val="center"/>
              <w:rPr>
                <w:rFonts w:ascii="SimSun"/>
                <w:sz w:val="21"/>
                <w:szCs w:val="21"/>
              </w:rPr>
            </w:pPr>
          </w:p>
        </w:tc>
        <w:tc>
          <w:tcPr>
            <w:tcW w:w="2962" w:type="dxa"/>
            <w:vAlign w:val="center"/>
          </w:tcPr>
          <w:p w14:paraId="3DF2BA4D" w14:textId="77777777" w:rsidR="001524F2" w:rsidRDefault="0008697C">
            <w:pPr>
              <w:ind w:firstLineChars="0" w:firstLine="0"/>
              <w:jc w:val="center"/>
              <w:rPr>
                <w:rFonts w:ascii="SimSun"/>
                <w:sz w:val="21"/>
                <w:szCs w:val="21"/>
              </w:rPr>
            </w:pPr>
            <w:r>
              <w:rPr>
                <w:rFonts w:ascii="SimSun" w:hint="eastAsia"/>
                <w:sz w:val="21"/>
                <w:szCs w:val="21"/>
              </w:rPr>
              <w:t>树根</w:t>
            </w:r>
          </w:p>
        </w:tc>
        <w:tc>
          <w:tcPr>
            <w:tcW w:w="2962" w:type="dxa"/>
            <w:tcBorders>
              <w:right w:val="single" w:sz="12" w:space="0" w:color="auto"/>
            </w:tcBorders>
            <w:vAlign w:val="center"/>
          </w:tcPr>
          <w:p w14:paraId="23E1FB22" w14:textId="77777777" w:rsidR="001524F2" w:rsidRDefault="0008697C">
            <w:pPr>
              <w:ind w:firstLineChars="0" w:firstLine="0"/>
              <w:jc w:val="center"/>
              <w:rPr>
                <w:rFonts w:ascii="SimSun"/>
                <w:sz w:val="21"/>
                <w:szCs w:val="21"/>
              </w:rPr>
            </w:pPr>
            <w:r>
              <w:rPr>
                <w:rFonts w:ascii="SimSun" w:hint="eastAsia"/>
                <w:sz w:val="21"/>
                <w:szCs w:val="21"/>
              </w:rPr>
              <w:t>接口材料脱落</w:t>
            </w:r>
          </w:p>
        </w:tc>
      </w:tr>
      <w:tr w:rsidR="001524F2" w14:paraId="7DCDD4EC" w14:textId="77777777">
        <w:trPr>
          <w:trHeight w:val="454"/>
          <w:jc w:val="center"/>
        </w:trPr>
        <w:tc>
          <w:tcPr>
            <w:tcW w:w="2961" w:type="dxa"/>
            <w:vMerge/>
            <w:tcBorders>
              <w:left w:val="single" w:sz="12" w:space="0" w:color="auto"/>
            </w:tcBorders>
            <w:vAlign w:val="center"/>
          </w:tcPr>
          <w:p w14:paraId="60707B6C" w14:textId="77777777" w:rsidR="001524F2" w:rsidRDefault="001524F2">
            <w:pPr>
              <w:ind w:firstLineChars="0" w:firstLine="0"/>
              <w:jc w:val="center"/>
              <w:rPr>
                <w:rFonts w:ascii="SimSun"/>
                <w:sz w:val="21"/>
                <w:szCs w:val="21"/>
              </w:rPr>
            </w:pPr>
          </w:p>
        </w:tc>
        <w:tc>
          <w:tcPr>
            <w:tcW w:w="2962" w:type="dxa"/>
            <w:vAlign w:val="center"/>
          </w:tcPr>
          <w:p w14:paraId="563BC70F" w14:textId="77777777" w:rsidR="001524F2" w:rsidRDefault="0008697C">
            <w:pPr>
              <w:ind w:firstLineChars="0" w:firstLine="0"/>
              <w:jc w:val="center"/>
              <w:rPr>
                <w:rFonts w:ascii="SimSun"/>
                <w:sz w:val="21"/>
                <w:szCs w:val="21"/>
              </w:rPr>
            </w:pPr>
            <w:r>
              <w:rPr>
                <w:rFonts w:ascii="SimSun" w:hint="eastAsia"/>
                <w:sz w:val="21"/>
                <w:szCs w:val="21"/>
              </w:rPr>
              <w:t>水位和水流</w:t>
            </w:r>
          </w:p>
        </w:tc>
        <w:tc>
          <w:tcPr>
            <w:tcW w:w="2962" w:type="dxa"/>
            <w:tcBorders>
              <w:right w:val="single" w:sz="12" w:space="0" w:color="auto"/>
            </w:tcBorders>
            <w:vAlign w:val="center"/>
          </w:tcPr>
          <w:p w14:paraId="4E5068B5" w14:textId="77777777" w:rsidR="001524F2" w:rsidRDefault="0008697C">
            <w:pPr>
              <w:ind w:firstLineChars="0" w:firstLine="0"/>
              <w:jc w:val="center"/>
              <w:rPr>
                <w:rFonts w:ascii="SimSun"/>
                <w:sz w:val="21"/>
                <w:szCs w:val="21"/>
              </w:rPr>
            </w:pPr>
            <w:r>
              <w:rPr>
                <w:rFonts w:ascii="SimSun" w:hint="eastAsia"/>
                <w:sz w:val="21"/>
                <w:szCs w:val="21"/>
              </w:rPr>
              <w:t>渗漏</w:t>
            </w:r>
          </w:p>
        </w:tc>
      </w:tr>
      <w:tr w:rsidR="001524F2" w14:paraId="0B4C90FF" w14:textId="77777777">
        <w:trPr>
          <w:trHeight w:val="454"/>
          <w:jc w:val="center"/>
        </w:trPr>
        <w:tc>
          <w:tcPr>
            <w:tcW w:w="2961" w:type="dxa"/>
            <w:vMerge/>
            <w:tcBorders>
              <w:left w:val="single" w:sz="12" w:space="0" w:color="auto"/>
            </w:tcBorders>
            <w:vAlign w:val="center"/>
          </w:tcPr>
          <w:p w14:paraId="5C6E5486" w14:textId="77777777" w:rsidR="001524F2" w:rsidRDefault="001524F2">
            <w:pPr>
              <w:ind w:firstLineChars="0" w:firstLine="0"/>
              <w:jc w:val="center"/>
              <w:rPr>
                <w:rFonts w:ascii="SimSun"/>
                <w:sz w:val="21"/>
                <w:szCs w:val="21"/>
              </w:rPr>
            </w:pPr>
          </w:p>
        </w:tc>
        <w:tc>
          <w:tcPr>
            <w:tcW w:w="2962" w:type="dxa"/>
            <w:vAlign w:val="center"/>
          </w:tcPr>
          <w:p w14:paraId="0FAD7D03" w14:textId="77777777" w:rsidR="001524F2" w:rsidRDefault="0008697C">
            <w:pPr>
              <w:ind w:firstLineChars="0" w:firstLine="0"/>
              <w:jc w:val="center"/>
              <w:rPr>
                <w:rFonts w:ascii="SimSun"/>
                <w:sz w:val="21"/>
                <w:szCs w:val="21"/>
              </w:rPr>
            </w:pPr>
            <w:r>
              <w:rPr>
                <w:rFonts w:ascii="SimSun" w:hint="eastAsia"/>
                <w:sz w:val="21"/>
                <w:szCs w:val="21"/>
              </w:rPr>
              <w:t>残墙、坝根</w:t>
            </w:r>
          </w:p>
        </w:tc>
        <w:tc>
          <w:tcPr>
            <w:tcW w:w="2962" w:type="dxa"/>
            <w:tcBorders>
              <w:right w:val="single" w:sz="12" w:space="0" w:color="auto"/>
            </w:tcBorders>
            <w:vAlign w:val="center"/>
          </w:tcPr>
          <w:p w14:paraId="0DA197E3" w14:textId="77777777" w:rsidR="001524F2" w:rsidRDefault="0008697C">
            <w:pPr>
              <w:ind w:firstLineChars="0" w:firstLine="0"/>
              <w:jc w:val="center"/>
              <w:rPr>
                <w:rFonts w:ascii="SimSun"/>
                <w:sz w:val="21"/>
                <w:szCs w:val="21"/>
              </w:rPr>
            </w:pPr>
            <w:r>
              <w:rPr>
                <w:rFonts w:ascii="SimSun" w:hint="eastAsia"/>
                <w:sz w:val="21"/>
                <w:szCs w:val="21"/>
              </w:rPr>
              <w:t>异管穿入</w:t>
            </w:r>
          </w:p>
        </w:tc>
      </w:tr>
      <w:tr w:rsidR="001524F2" w14:paraId="6B415CDB" w14:textId="77777777">
        <w:trPr>
          <w:trHeight w:val="454"/>
          <w:jc w:val="center"/>
        </w:trPr>
        <w:tc>
          <w:tcPr>
            <w:tcW w:w="2961" w:type="dxa"/>
            <w:vMerge/>
            <w:tcBorders>
              <w:left w:val="single" w:sz="12" w:space="0" w:color="auto"/>
            </w:tcBorders>
            <w:vAlign w:val="center"/>
          </w:tcPr>
          <w:p w14:paraId="13633C97" w14:textId="77777777" w:rsidR="001524F2" w:rsidRDefault="001524F2">
            <w:pPr>
              <w:ind w:firstLineChars="0" w:firstLine="0"/>
              <w:jc w:val="center"/>
              <w:rPr>
                <w:rFonts w:ascii="SimSun"/>
                <w:sz w:val="21"/>
                <w:szCs w:val="21"/>
              </w:rPr>
            </w:pPr>
          </w:p>
        </w:tc>
        <w:tc>
          <w:tcPr>
            <w:tcW w:w="2962" w:type="dxa"/>
            <w:vAlign w:val="center"/>
          </w:tcPr>
          <w:p w14:paraId="611817F0" w14:textId="77777777" w:rsidR="001524F2" w:rsidRDefault="0008697C">
            <w:pPr>
              <w:ind w:firstLineChars="0" w:firstLine="0"/>
              <w:jc w:val="center"/>
              <w:rPr>
                <w:rFonts w:ascii="SimSun"/>
                <w:sz w:val="21"/>
                <w:szCs w:val="21"/>
              </w:rPr>
            </w:pPr>
            <w:r>
              <w:rPr>
                <w:rFonts w:ascii="SimSun" w:hint="eastAsia"/>
                <w:sz w:val="21"/>
                <w:szCs w:val="21"/>
              </w:rPr>
              <w:t>障碍物情况</w:t>
            </w:r>
          </w:p>
        </w:tc>
        <w:tc>
          <w:tcPr>
            <w:tcW w:w="2962" w:type="dxa"/>
            <w:tcBorders>
              <w:right w:val="single" w:sz="12" w:space="0" w:color="auto"/>
            </w:tcBorders>
            <w:vAlign w:val="center"/>
          </w:tcPr>
          <w:p w14:paraId="745B3D08" w14:textId="77777777" w:rsidR="001524F2" w:rsidRDefault="0008697C">
            <w:pPr>
              <w:ind w:firstLineChars="0" w:firstLine="0"/>
              <w:jc w:val="center"/>
              <w:rPr>
                <w:rFonts w:ascii="SimSun"/>
                <w:sz w:val="21"/>
                <w:szCs w:val="21"/>
              </w:rPr>
            </w:pPr>
            <w:r>
              <w:rPr>
                <w:rFonts w:ascii="SimSun" w:hint="eastAsia"/>
                <w:sz w:val="21"/>
                <w:szCs w:val="21"/>
              </w:rPr>
              <w:t>起伏</w:t>
            </w:r>
          </w:p>
        </w:tc>
      </w:tr>
      <w:tr w:rsidR="001524F2" w14:paraId="621AE957" w14:textId="77777777">
        <w:trPr>
          <w:trHeight w:val="454"/>
          <w:jc w:val="center"/>
        </w:trPr>
        <w:tc>
          <w:tcPr>
            <w:tcW w:w="2961" w:type="dxa"/>
            <w:vMerge/>
            <w:tcBorders>
              <w:left w:val="single" w:sz="12" w:space="0" w:color="auto"/>
              <w:bottom w:val="single" w:sz="12" w:space="0" w:color="auto"/>
            </w:tcBorders>
            <w:vAlign w:val="center"/>
          </w:tcPr>
          <w:p w14:paraId="45942EA0" w14:textId="77777777" w:rsidR="001524F2" w:rsidRDefault="001524F2">
            <w:pPr>
              <w:ind w:firstLineChars="0" w:firstLine="0"/>
              <w:jc w:val="center"/>
              <w:rPr>
                <w:rFonts w:ascii="SimSun"/>
                <w:sz w:val="21"/>
                <w:szCs w:val="21"/>
              </w:rPr>
            </w:pPr>
          </w:p>
        </w:tc>
        <w:tc>
          <w:tcPr>
            <w:tcW w:w="2962" w:type="dxa"/>
            <w:tcBorders>
              <w:bottom w:val="single" w:sz="12" w:space="0" w:color="auto"/>
            </w:tcBorders>
            <w:vAlign w:val="center"/>
          </w:tcPr>
          <w:p w14:paraId="60CD8DB5" w14:textId="77777777" w:rsidR="001524F2" w:rsidRDefault="0008697C">
            <w:pPr>
              <w:ind w:firstLineChars="0" w:firstLine="0"/>
              <w:jc w:val="center"/>
              <w:rPr>
                <w:rFonts w:ascii="SimSun"/>
                <w:sz w:val="21"/>
                <w:szCs w:val="21"/>
              </w:rPr>
            </w:pPr>
            <w:r>
              <w:rPr>
                <w:rFonts w:ascii="SimSun" w:hint="eastAsia"/>
                <w:sz w:val="21"/>
                <w:szCs w:val="21"/>
              </w:rPr>
              <w:t>浮渣</w:t>
            </w:r>
          </w:p>
        </w:tc>
        <w:tc>
          <w:tcPr>
            <w:tcW w:w="2962" w:type="dxa"/>
            <w:tcBorders>
              <w:bottom w:val="single" w:sz="12" w:space="0" w:color="auto"/>
              <w:right w:val="single" w:sz="12" w:space="0" w:color="auto"/>
            </w:tcBorders>
            <w:vAlign w:val="center"/>
          </w:tcPr>
          <w:p w14:paraId="48C253F0" w14:textId="77777777" w:rsidR="001524F2" w:rsidRDefault="0008697C">
            <w:pPr>
              <w:ind w:firstLineChars="0" w:firstLine="0"/>
              <w:jc w:val="center"/>
              <w:rPr>
                <w:rFonts w:ascii="SimSun"/>
                <w:sz w:val="21"/>
                <w:szCs w:val="21"/>
              </w:rPr>
            </w:pPr>
            <w:r>
              <w:rPr>
                <w:rFonts w:ascii="SimSun" w:hint="eastAsia"/>
                <w:sz w:val="21"/>
                <w:szCs w:val="21"/>
              </w:rPr>
              <w:t>支管暗接情况</w:t>
            </w:r>
          </w:p>
        </w:tc>
      </w:tr>
    </w:tbl>
    <w:p w14:paraId="3D768F90" w14:textId="77777777" w:rsidR="001524F2" w:rsidRDefault="001524F2">
      <w:pPr>
        <w:adjustRightInd w:val="0"/>
        <w:snapToGrid w:val="0"/>
        <w:ind w:firstLineChars="0" w:firstLine="0"/>
        <w:jc w:val="center"/>
        <w:rPr>
          <w:rFonts w:ascii="SimSun" w:hAnsi="SimSun"/>
          <w:b/>
          <w:sz w:val="21"/>
          <w:szCs w:val="21"/>
        </w:rPr>
      </w:pPr>
    </w:p>
    <w:p w14:paraId="086E62CE" w14:textId="560E8595" w:rsidR="001524F2" w:rsidRDefault="001524F2">
      <w:pPr>
        <w:adjustRightInd w:val="0"/>
        <w:snapToGrid w:val="0"/>
        <w:ind w:firstLineChars="0" w:firstLine="0"/>
        <w:jc w:val="center"/>
        <w:rPr>
          <w:rFonts w:ascii="SimSun" w:hAnsi="SimSun"/>
          <w:b/>
          <w:sz w:val="21"/>
          <w:szCs w:val="21"/>
        </w:rPr>
      </w:pPr>
    </w:p>
    <w:p w14:paraId="062780C5" w14:textId="3483BEAA" w:rsidR="001C6FC3" w:rsidRDefault="001C6FC3">
      <w:pPr>
        <w:adjustRightInd w:val="0"/>
        <w:snapToGrid w:val="0"/>
        <w:ind w:firstLineChars="0" w:firstLine="0"/>
        <w:jc w:val="center"/>
        <w:rPr>
          <w:rFonts w:ascii="SimSun" w:hAnsi="SimSun"/>
          <w:b/>
          <w:sz w:val="21"/>
          <w:szCs w:val="21"/>
        </w:rPr>
      </w:pPr>
    </w:p>
    <w:p w14:paraId="3D3642F8" w14:textId="77777777" w:rsidR="001C6FC3" w:rsidRDefault="001C6FC3">
      <w:pPr>
        <w:adjustRightInd w:val="0"/>
        <w:snapToGrid w:val="0"/>
        <w:ind w:firstLineChars="0" w:firstLine="0"/>
        <w:jc w:val="center"/>
        <w:rPr>
          <w:rFonts w:ascii="SimSun" w:hAnsi="SimSun"/>
          <w:b/>
          <w:sz w:val="21"/>
          <w:szCs w:val="21"/>
        </w:rPr>
      </w:pPr>
    </w:p>
    <w:p w14:paraId="0DD123FF" w14:textId="77777777" w:rsidR="001524F2" w:rsidRDefault="0008697C">
      <w:pPr>
        <w:adjustRightInd w:val="0"/>
        <w:snapToGrid w:val="0"/>
        <w:ind w:firstLineChars="0" w:firstLine="0"/>
        <w:jc w:val="center"/>
        <w:rPr>
          <w:rFonts w:ascii="SimSun" w:hAnsi="SimSun"/>
          <w:b/>
          <w:sz w:val="21"/>
          <w:szCs w:val="21"/>
        </w:rPr>
      </w:pPr>
      <w:r>
        <w:rPr>
          <w:rFonts w:ascii="SimSun" w:hAnsi="SimSun" w:hint="eastAsia"/>
          <w:b/>
          <w:sz w:val="21"/>
          <w:szCs w:val="21"/>
        </w:rPr>
        <w:lastRenderedPageBreak/>
        <w:t>表</w:t>
      </w:r>
      <w:r>
        <w:rPr>
          <w:b/>
          <w:sz w:val="21"/>
          <w:szCs w:val="21"/>
        </w:rPr>
        <w:t xml:space="preserve">4-2 </w:t>
      </w:r>
      <w:r>
        <w:rPr>
          <w:rFonts w:ascii="SimSun" w:hAnsi="SimSun"/>
          <w:b/>
          <w:sz w:val="21"/>
          <w:szCs w:val="21"/>
        </w:rPr>
        <w:t xml:space="preserve"> 管道缺陷明细表</w:t>
      </w:r>
    </w:p>
    <w:tbl>
      <w:tblPr>
        <w:tblW w:w="896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943"/>
        <w:gridCol w:w="1245"/>
        <w:gridCol w:w="720"/>
        <w:gridCol w:w="795"/>
        <w:gridCol w:w="5265"/>
      </w:tblGrid>
      <w:tr w:rsidR="001524F2" w14:paraId="7845D5B4" w14:textId="77777777">
        <w:trPr>
          <w:trHeight w:val="850"/>
          <w:tblHeader/>
          <w:jc w:val="center"/>
        </w:trPr>
        <w:tc>
          <w:tcPr>
            <w:tcW w:w="943" w:type="dxa"/>
            <w:tcBorders>
              <w:top w:val="single" w:sz="12" w:space="0" w:color="auto"/>
              <w:left w:val="single" w:sz="12" w:space="0" w:color="auto"/>
            </w:tcBorders>
            <w:vAlign w:val="center"/>
          </w:tcPr>
          <w:p w14:paraId="2B5EB917"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w:t>
            </w:r>
          </w:p>
          <w:p w14:paraId="6BEF7DD2"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类型</w:t>
            </w:r>
          </w:p>
        </w:tc>
        <w:tc>
          <w:tcPr>
            <w:tcW w:w="1245" w:type="dxa"/>
            <w:tcBorders>
              <w:top w:val="single" w:sz="12" w:space="0" w:color="auto"/>
            </w:tcBorders>
            <w:vAlign w:val="center"/>
          </w:tcPr>
          <w:p w14:paraId="5DBAD2A7"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缺陷名称</w:t>
            </w:r>
          </w:p>
        </w:tc>
        <w:tc>
          <w:tcPr>
            <w:tcW w:w="720" w:type="dxa"/>
            <w:tcBorders>
              <w:top w:val="single" w:sz="12" w:space="0" w:color="auto"/>
            </w:tcBorders>
            <w:vAlign w:val="center"/>
          </w:tcPr>
          <w:p w14:paraId="63304A20"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缺陷代码</w:t>
            </w:r>
          </w:p>
        </w:tc>
        <w:tc>
          <w:tcPr>
            <w:tcW w:w="795" w:type="dxa"/>
            <w:tcBorders>
              <w:top w:val="single" w:sz="12" w:space="0" w:color="auto"/>
            </w:tcBorders>
            <w:vAlign w:val="center"/>
          </w:tcPr>
          <w:p w14:paraId="4E989853"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缺陷图例</w:t>
            </w:r>
          </w:p>
        </w:tc>
        <w:tc>
          <w:tcPr>
            <w:tcW w:w="5265" w:type="dxa"/>
            <w:tcBorders>
              <w:top w:val="single" w:sz="12" w:space="0" w:color="auto"/>
              <w:right w:val="single" w:sz="12" w:space="0" w:color="auto"/>
            </w:tcBorders>
            <w:vAlign w:val="center"/>
          </w:tcPr>
          <w:p w14:paraId="4F1874CE"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缺陷定义</w:t>
            </w:r>
          </w:p>
        </w:tc>
      </w:tr>
      <w:tr w:rsidR="001524F2" w14:paraId="55F91BA7" w14:textId="77777777">
        <w:trPr>
          <w:trHeight w:val="680"/>
          <w:jc w:val="center"/>
        </w:trPr>
        <w:tc>
          <w:tcPr>
            <w:tcW w:w="943" w:type="dxa"/>
            <w:vMerge w:val="restart"/>
            <w:tcBorders>
              <w:left w:val="single" w:sz="12" w:space="0" w:color="auto"/>
            </w:tcBorders>
            <w:vAlign w:val="center"/>
          </w:tcPr>
          <w:p w14:paraId="2A24568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结构性</w:t>
            </w:r>
          </w:p>
          <w:p w14:paraId="4F1911F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缺陷</w:t>
            </w:r>
          </w:p>
        </w:tc>
        <w:tc>
          <w:tcPr>
            <w:tcW w:w="1245" w:type="dxa"/>
            <w:vAlign w:val="center"/>
          </w:tcPr>
          <w:p w14:paraId="0FD26FFF"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脱节</w:t>
            </w:r>
          </w:p>
        </w:tc>
        <w:tc>
          <w:tcPr>
            <w:tcW w:w="720" w:type="dxa"/>
            <w:vAlign w:val="center"/>
          </w:tcPr>
          <w:p w14:paraId="171F3F8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TJ</w:t>
            </w:r>
          </w:p>
        </w:tc>
        <w:tc>
          <w:tcPr>
            <w:tcW w:w="795" w:type="dxa"/>
            <w:vAlign w:val="center"/>
          </w:tcPr>
          <w:p w14:paraId="24D44F1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B5460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pt" o:ole="">
                  <v:imagedata r:id="rId29" o:title=""/>
                </v:shape>
                <o:OLEObject Type="Embed" ProgID="AutoCAD.Drawing.15" ShapeID="_x0000_i1025" DrawAspect="Content" ObjectID="_1673102568" r:id="rId30"/>
              </w:object>
            </w:r>
          </w:p>
        </w:tc>
        <w:tc>
          <w:tcPr>
            <w:tcW w:w="5265" w:type="dxa"/>
            <w:tcBorders>
              <w:right w:val="single" w:sz="12" w:space="0" w:color="auto"/>
            </w:tcBorders>
            <w:vAlign w:val="center"/>
          </w:tcPr>
          <w:p w14:paraId="7FEA2E24"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由于沉降，两根管道的套口接头未充分推进或接口脱离。邻近的管道看似“</w:t>
            </w:r>
            <w:proofErr w:type="gramStart"/>
            <w:r>
              <w:rPr>
                <w:rFonts w:ascii="SimSun" w:hAnsi="SimSun"/>
                <w:sz w:val="21"/>
                <w:szCs w:val="21"/>
              </w:rPr>
              <w:t>全月形”。</w:t>
            </w:r>
            <w:proofErr w:type="gramEnd"/>
          </w:p>
        </w:tc>
      </w:tr>
      <w:tr w:rsidR="001524F2" w14:paraId="6B20F31F" w14:textId="77777777">
        <w:trPr>
          <w:trHeight w:val="680"/>
          <w:jc w:val="center"/>
        </w:trPr>
        <w:tc>
          <w:tcPr>
            <w:tcW w:w="943" w:type="dxa"/>
            <w:vMerge/>
            <w:tcBorders>
              <w:left w:val="single" w:sz="12" w:space="0" w:color="auto"/>
            </w:tcBorders>
            <w:vAlign w:val="center"/>
          </w:tcPr>
          <w:p w14:paraId="50A6CA2E"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9A731DC"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支管暗接</w:t>
            </w:r>
          </w:p>
        </w:tc>
        <w:tc>
          <w:tcPr>
            <w:tcW w:w="720" w:type="dxa"/>
            <w:vAlign w:val="center"/>
          </w:tcPr>
          <w:p w14:paraId="0E30950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AJ</w:t>
            </w:r>
          </w:p>
        </w:tc>
        <w:tc>
          <w:tcPr>
            <w:tcW w:w="795" w:type="dxa"/>
            <w:vAlign w:val="center"/>
          </w:tcPr>
          <w:p w14:paraId="78D1C15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5F0DA3B0">
                <v:shape id="_x0000_i1026" type="#_x0000_t75" style="width:27pt;height:17pt" o:ole="">
                  <v:imagedata r:id="rId31" o:title=""/>
                </v:shape>
                <o:OLEObject Type="Embed" ProgID="AutoCAD.Drawing.15" ShapeID="_x0000_i1026" DrawAspect="Content" ObjectID="_1673102569" r:id="rId32"/>
              </w:object>
            </w:r>
          </w:p>
        </w:tc>
        <w:tc>
          <w:tcPr>
            <w:tcW w:w="5265" w:type="dxa"/>
            <w:tcBorders>
              <w:right w:val="single" w:sz="12" w:space="0" w:color="auto"/>
            </w:tcBorders>
            <w:vAlign w:val="center"/>
          </w:tcPr>
          <w:p w14:paraId="21F26532" w14:textId="6E0D3C7F"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支管未通过检查井直接侧向接入主管。该方式须得到政府有关部门批准，未批准的定为4级</w:t>
            </w:r>
            <w:r w:rsidR="00EC09EF">
              <w:rPr>
                <w:rFonts w:ascii="SimSun" w:hAnsi="SimSun" w:hint="eastAsia"/>
                <w:sz w:val="21"/>
                <w:szCs w:val="21"/>
              </w:rPr>
              <w:t>。</w:t>
            </w:r>
          </w:p>
        </w:tc>
      </w:tr>
      <w:tr w:rsidR="001524F2" w14:paraId="1C7C1ADA" w14:textId="77777777">
        <w:trPr>
          <w:trHeight w:val="680"/>
          <w:jc w:val="center"/>
        </w:trPr>
        <w:tc>
          <w:tcPr>
            <w:tcW w:w="943" w:type="dxa"/>
            <w:vMerge/>
            <w:tcBorders>
              <w:left w:val="single" w:sz="12" w:space="0" w:color="auto"/>
            </w:tcBorders>
            <w:vAlign w:val="center"/>
          </w:tcPr>
          <w:p w14:paraId="6A1BE2CC"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AD893BC"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变形</w:t>
            </w:r>
          </w:p>
        </w:tc>
        <w:tc>
          <w:tcPr>
            <w:tcW w:w="720" w:type="dxa"/>
            <w:vAlign w:val="center"/>
          </w:tcPr>
          <w:p w14:paraId="71A87527"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BX</w:t>
            </w:r>
          </w:p>
        </w:tc>
        <w:tc>
          <w:tcPr>
            <w:tcW w:w="795" w:type="dxa"/>
            <w:vAlign w:val="center"/>
          </w:tcPr>
          <w:p w14:paraId="66A33B8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94D84C9">
                <v:shape id="_x0000_i1027" type="#_x0000_t75" style="width:27pt;height:17pt" o:ole="">
                  <v:imagedata r:id="rId33" o:title=""/>
                </v:shape>
                <o:OLEObject Type="Embed" ProgID="AutoCAD.Drawing.15" ShapeID="_x0000_i1027" DrawAspect="Content" ObjectID="_1673102570" r:id="rId34"/>
              </w:object>
            </w:r>
          </w:p>
        </w:tc>
        <w:tc>
          <w:tcPr>
            <w:tcW w:w="5265" w:type="dxa"/>
            <w:tcBorders>
              <w:right w:val="single" w:sz="12" w:space="0" w:color="auto"/>
            </w:tcBorders>
            <w:vAlign w:val="center"/>
          </w:tcPr>
          <w:p w14:paraId="1F3056BC"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管道的原样被改变（只适用于柔性管）。变形比率=最大变形内径/原内径。</w:t>
            </w:r>
          </w:p>
        </w:tc>
      </w:tr>
      <w:tr w:rsidR="001524F2" w14:paraId="4BD78AA2" w14:textId="77777777">
        <w:trPr>
          <w:trHeight w:val="680"/>
          <w:jc w:val="center"/>
        </w:trPr>
        <w:tc>
          <w:tcPr>
            <w:tcW w:w="943" w:type="dxa"/>
            <w:vMerge/>
            <w:tcBorders>
              <w:left w:val="single" w:sz="12" w:space="0" w:color="auto"/>
            </w:tcBorders>
            <w:vAlign w:val="center"/>
          </w:tcPr>
          <w:p w14:paraId="601EEBA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D42F99A"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错</w:t>
            </w:r>
            <w:r>
              <w:rPr>
                <w:rFonts w:ascii="SimSun" w:hAnsi="SimSun" w:hint="eastAsia"/>
                <w:sz w:val="21"/>
                <w:szCs w:val="21"/>
              </w:rPr>
              <w:t>口</w:t>
            </w:r>
          </w:p>
        </w:tc>
        <w:tc>
          <w:tcPr>
            <w:tcW w:w="720" w:type="dxa"/>
            <w:vAlign w:val="center"/>
          </w:tcPr>
          <w:p w14:paraId="2D6E489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C</w:t>
            </w:r>
            <w:r>
              <w:rPr>
                <w:rFonts w:ascii="SimSun" w:hAnsi="SimSun" w:hint="eastAsia"/>
                <w:sz w:val="21"/>
                <w:szCs w:val="21"/>
              </w:rPr>
              <w:t>K</w:t>
            </w:r>
          </w:p>
        </w:tc>
        <w:tc>
          <w:tcPr>
            <w:tcW w:w="795" w:type="dxa"/>
            <w:vAlign w:val="center"/>
          </w:tcPr>
          <w:p w14:paraId="7AE277F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DEBD170">
                <v:shape id="_x0000_i1028" type="#_x0000_t75" style="width:27pt;height:17pt" o:ole="">
                  <v:imagedata r:id="rId35" o:title=""/>
                </v:shape>
                <o:OLEObject Type="Embed" ProgID="AutoCAD.Drawing.15" ShapeID="_x0000_i1028" DrawAspect="Content" ObjectID="_1673102571" r:id="rId36"/>
              </w:object>
            </w:r>
          </w:p>
        </w:tc>
        <w:tc>
          <w:tcPr>
            <w:tcW w:w="5265" w:type="dxa"/>
            <w:tcBorders>
              <w:right w:val="single" w:sz="12" w:space="0" w:color="auto"/>
            </w:tcBorders>
            <w:vAlign w:val="center"/>
          </w:tcPr>
          <w:p w14:paraId="5D20BBF5"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两根管道的套口接头偏离，未处于管道的正确位置。邻近的管道看似“</w:t>
            </w:r>
            <w:proofErr w:type="gramStart"/>
            <w:r>
              <w:rPr>
                <w:rFonts w:ascii="SimSun" w:hAnsi="SimSun"/>
                <w:sz w:val="21"/>
                <w:szCs w:val="21"/>
              </w:rPr>
              <w:t>半月形”。</w:t>
            </w:r>
            <w:proofErr w:type="gramEnd"/>
          </w:p>
        </w:tc>
      </w:tr>
      <w:tr w:rsidR="001524F2" w14:paraId="72A21A94" w14:textId="77777777">
        <w:trPr>
          <w:trHeight w:val="680"/>
          <w:jc w:val="center"/>
        </w:trPr>
        <w:tc>
          <w:tcPr>
            <w:tcW w:w="943" w:type="dxa"/>
            <w:vMerge/>
            <w:tcBorders>
              <w:left w:val="single" w:sz="12" w:space="0" w:color="auto"/>
            </w:tcBorders>
            <w:vAlign w:val="center"/>
          </w:tcPr>
          <w:p w14:paraId="26EE408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D2DF5BA" w14:textId="77777777" w:rsidR="001524F2" w:rsidRDefault="0008697C">
            <w:pPr>
              <w:adjustRightInd w:val="0"/>
              <w:snapToGrid w:val="0"/>
              <w:ind w:firstLineChars="0" w:firstLine="0"/>
              <w:rPr>
                <w:rFonts w:ascii="SimSun" w:hAnsi="SimSun"/>
                <w:sz w:val="21"/>
                <w:szCs w:val="21"/>
              </w:rPr>
            </w:pPr>
            <w:r>
              <w:rPr>
                <w:rFonts w:ascii="SimSun" w:hAnsi="SimSun" w:hint="eastAsia"/>
                <w:sz w:val="21"/>
                <w:szCs w:val="21"/>
              </w:rPr>
              <w:t>起伏</w:t>
            </w:r>
          </w:p>
        </w:tc>
        <w:tc>
          <w:tcPr>
            <w:tcW w:w="720" w:type="dxa"/>
            <w:vAlign w:val="center"/>
          </w:tcPr>
          <w:p w14:paraId="07389805"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QF</w:t>
            </w:r>
          </w:p>
        </w:tc>
        <w:tc>
          <w:tcPr>
            <w:tcW w:w="795" w:type="dxa"/>
            <w:vAlign w:val="center"/>
          </w:tcPr>
          <w:p w14:paraId="212CBB2E" w14:textId="77777777" w:rsidR="001524F2" w:rsidRDefault="0008697C">
            <w:pPr>
              <w:adjustRightInd w:val="0"/>
              <w:snapToGrid w:val="0"/>
              <w:ind w:firstLineChars="0" w:firstLine="0"/>
              <w:jc w:val="center"/>
              <w:rPr>
                <w:rFonts w:ascii="SimSun" w:hAnsi="SimSun"/>
                <w:sz w:val="21"/>
                <w:szCs w:val="21"/>
              </w:rPr>
            </w:pPr>
            <w:r>
              <w:rPr>
                <w:noProof/>
                <w:sz w:val="21"/>
                <w:szCs w:val="21"/>
              </w:rPr>
              <w:drawing>
                <wp:inline distT="0" distB="0" distL="0" distR="0" wp14:anchorId="430765E6" wp14:editId="0DDD101C">
                  <wp:extent cx="205105" cy="205105"/>
                  <wp:effectExtent l="0" t="0" r="4445" b="4445"/>
                  <wp:docPr id="33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10"/>
                          <pic:cNvPicPr>
                            <a:picLocks noChangeAspect="1" noChangeArrowheads="1"/>
                          </pic:cNvPicPr>
                        </pic:nvPicPr>
                        <pic:blipFill>
                          <a:blip r:embed="rId37" cstate="print">
                            <a:extLst>
                              <a:ext uri="{28A0092B-C50C-407E-A947-70E740481C1C}">
                                <a14:useLocalDpi xmlns:a14="http://schemas.microsoft.com/office/drawing/2010/main" val="0"/>
                              </a:ext>
                            </a:extLst>
                          </a:blip>
                          <a:srcRect l="27834" t="36771" r="54507" b="21986"/>
                          <a:stretch>
                            <a:fillRect/>
                          </a:stretch>
                        </pic:blipFill>
                        <pic:spPr>
                          <a:xfrm>
                            <a:off x="0" y="0"/>
                            <a:ext cx="205105" cy="205105"/>
                          </a:xfrm>
                          <a:prstGeom prst="rect">
                            <a:avLst/>
                          </a:prstGeom>
                          <a:noFill/>
                          <a:ln>
                            <a:noFill/>
                          </a:ln>
                        </pic:spPr>
                      </pic:pic>
                    </a:graphicData>
                  </a:graphic>
                </wp:inline>
              </w:drawing>
            </w:r>
          </w:p>
        </w:tc>
        <w:tc>
          <w:tcPr>
            <w:tcW w:w="5265" w:type="dxa"/>
            <w:tcBorders>
              <w:right w:val="single" w:sz="12" w:space="0" w:color="auto"/>
            </w:tcBorders>
            <w:vAlign w:val="center"/>
          </w:tcPr>
          <w:p w14:paraId="4C159280" w14:textId="0CD6D012" w:rsidR="001524F2" w:rsidRDefault="0008697C">
            <w:pPr>
              <w:adjustRightInd w:val="0"/>
              <w:snapToGrid w:val="0"/>
              <w:spacing w:line="240" w:lineRule="auto"/>
              <w:ind w:firstLineChars="0" w:firstLine="0"/>
              <w:rPr>
                <w:rFonts w:ascii="SimSun" w:hAnsi="SimSun"/>
                <w:sz w:val="21"/>
                <w:szCs w:val="21"/>
              </w:rPr>
            </w:pPr>
            <w:r>
              <w:rPr>
                <w:rFonts w:ascii="SimSun" w:hAnsi="SimSun" w:hint="eastAsia"/>
                <w:sz w:val="21"/>
                <w:szCs w:val="21"/>
              </w:rPr>
              <w:t>接口位下沉，管道坡度明显发生变化，形成洼水</w:t>
            </w:r>
            <w:r w:rsidR="00EC09EF">
              <w:rPr>
                <w:rFonts w:ascii="SimSun" w:hAnsi="SimSun" w:hint="eastAsia"/>
                <w:sz w:val="21"/>
                <w:szCs w:val="21"/>
              </w:rPr>
              <w:t>。</w:t>
            </w:r>
          </w:p>
        </w:tc>
      </w:tr>
      <w:tr w:rsidR="001524F2" w14:paraId="4AAB13BB" w14:textId="77777777">
        <w:trPr>
          <w:trHeight w:val="680"/>
          <w:jc w:val="center"/>
        </w:trPr>
        <w:tc>
          <w:tcPr>
            <w:tcW w:w="943" w:type="dxa"/>
            <w:vMerge/>
            <w:tcBorders>
              <w:left w:val="single" w:sz="12" w:space="0" w:color="auto"/>
            </w:tcBorders>
            <w:vAlign w:val="center"/>
          </w:tcPr>
          <w:p w14:paraId="4FE2970D"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2C9AE28"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渗漏</w:t>
            </w:r>
          </w:p>
        </w:tc>
        <w:tc>
          <w:tcPr>
            <w:tcW w:w="720" w:type="dxa"/>
            <w:vAlign w:val="center"/>
          </w:tcPr>
          <w:p w14:paraId="4E2B059A"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SL</w:t>
            </w:r>
          </w:p>
        </w:tc>
        <w:tc>
          <w:tcPr>
            <w:tcW w:w="795" w:type="dxa"/>
            <w:vAlign w:val="center"/>
          </w:tcPr>
          <w:p w14:paraId="6382D35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0F0E11C3">
                <v:shape id="_x0000_i1029" type="#_x0000_t75" style="width:27pt;height:17pt" o:ole="">
                  <v:imagedata r:id="rId38" o:title=""/>
                </v:shape>
                <o:OLEObject Type="Embed" ProgID="AutoCAD.Drawing.15" ShapeID="_x0000_i1029" DrawAspect="Content" ObjectID="_1673102572" r:id="rId39"/>
              </w:object>
            </w:r>
          </w:p>
        </w:tc>
        <w:tc>
          <w:tcPr>
            <w:tcW w:w="5265" w:type="dxa"/>
            <w:tcBorders>
              <w:right w:val="single" w:sz="12" w:space="0" w:color="auto"/>
            </w:tcBorders>
            <w:vAlign w:val="center"/>
          </w:tcPr>
          <w:p w14:paraId="2CF19342"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来源于地下的（按照不同的季节）或来自于邻近漏水管的水从管壁、接口及检查井壁流出。</w:t>
            </w:r>
          </w:p>
        </w:tc>
      </w:tr>
      <w:tr w:rsidR="001524F2" w14:paraId="128D4D71" w14:textId="77777777">
        <w:trPr>
          <w:trHeight w:val="680"/>
          <w:jc w:val="center"/>
        </w:trPr>
        <w:tc>
          <w:tcPr>
            <w:tcW w:w="943" w:type="dxa"/>
            <w:vMerge/>
            <w:tcBorders>
              <w:left w:val="single" w:sz="12" w:space="0" w:color="auto"/>
            </w:tcBorders>
            <w:vAlign w:val="center"/>
          </w:tcPr>
          <w:p w14:paraId="2020D516"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69B72E7"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腐蚀</w:t>
            </w:r>
          </w:p>
        </w:tc>
        <w:tc>
          <w:tcPr>
            <w:tcW w:w="720" w:type="dxa"/>
            <w:vAlign w:val="center"/>
          </w:tcPr>
          <w:p w14:paraId="3493CD7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FS</w:t>
            </w:r>
          </w:p>
        </w:tc>
        <w:tc>
          <w:tcPr>
            <w:tcW w:w="795" w:type="dxa"/>
            <w:vAlign w:val="center"/>
          </w:tcPr>
          <w:p w14:paraId="253DA43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9CC2921">
                <v:shape id="_x0000_i1030" type="#_x0000_t75" style="width:27pt;height:17pt" o:ole="">
                  <v:imagedata r:id="rId40" o:title=""/>
                </v:shape>
                <o:OLEObject Type="Embed" ProgID="AutoCAD.Drawing.15" ShapeID="_x0000_i1030" DrawAspect="Content" ObjectID="_1673102573" r:id="rId41"/>
              </w:object>
            </w:r>
          </w:p>
        </w:tc>
        <w:tc>
          <w:tcPr>
            <w:tcW w:w="5265" w:type="dxa"/>
            <w:tcBorders>
              <w:right w:val="single" w:sz="12" w:space="0" w:color="auto"/>
            </w:tcBorders>
            <w:vAlign w:val="center"/>
          </w:tcPr>
          <w:p w14:paraId="48D0EFD3"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管道内壁受到有害物质的腐蚀或管道内壁受到磨损。</w:t>
            </w:r>
          </w:p>
        </w:tc>
      </w:tr>
      <w:tr w:rsidR="001524F2" w14:paraId="69874B90" w14:textId="77777777">
        <w:trPr>
          <w:trHeight w:val="680"/>
          <w:jc w:val="center"/>
        </w:trPr>
        <w:tc>
          <w:tcPr>
            <w:tcW w:w="943" w:type="dxa"/>
            <w:vMerge/>
            <w:tcBorders>
              <w:left w:val="single" w:sz="12" w:space="0" w:color="auto"/>
            </w:tcBorders>
            <w:vAlign w:val="center"/>
          </w:tcPr>
          <w:p w14:paraId="51E0AF1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33A999F6"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接口材料脱落</w:t>
            </w:r>
          </w:p>
        </w:tc>
        <w:tc>
          <w:tcPr>
            <w:tcW w:w="720" w:type="dxa"/>
            <w:vAlign w:val="center"/>
          </w:tcPr>
          <w:p w14:paraId="0C844A56"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TL</w:t>
            </w:r>
          </w:p>
        </w:tc>
        <w:tc>
          <w:tcPr>
            <w:tcW w:w="795" w:type="dxa"/>
            <w:vAlign w:val="center"/>
          </w:tcPr>
          <w:p w14:paraId="4A24822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8528ED0">
                <v:shape id="_x0000_i1031" type="#_x0000_t75" style="width:27pt;height:17pt" o:ole="">
                  <v:imagedata r:id="rId42" o:title=""/>
                </v:shape>
                <o:OLEObject Type="Embed" ProgID="AutoCAD.Drawing.15" ShapeID="_x0000_i1031" DrawAspect="Content" ObjectID="_1673102574" r:id="rId43"/>
              </w:object>
            </w:r>
          </w:p>
        </w:tc>
        <w:tc>
          <w:tcPr>
            <w:tcW w:w="5265" w:type="dxa"/>
            <w:tcBorders>
              <w:right w:val="single" w:sz="12" w:space="0" w:color="auto"/>
            </w:tcBorders>
            <w:vAlign w:val="center"/>
          </w:tcPr>
          <w:p w14:paraId="75A22C38"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接口材质，如橡胶圈、沥青、水泥等类似的材料进入管道。</w:t>
            </w:r>
          </w:p>
        </w:tc>
      </w:tr>
      <w:tr w:rsidR="001524F2" w14:paraId="5AED4DA6" w14:textId="77777777">
        <w:trPr>
          <w:trHeight w:val="680"/>
          <w:jc w:val="center"/>
        </w:trPr>
        <w:tc>
          <w:tcPr>
            <w:tcW w:w="943" w:type="dxa"/>
            <w:vMerge/>
            <w:tcBorders>
              <w:left w:val="single" w:sz="12" w:space="0" w:color="auto"/>
            </w:tcBorders>
            <w:vAlign w:val="center"/>
          </w:tcPr>
          <w:p w14:paraId="066AD0D2"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AD9C548"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破裂</w:t>
            </w:r>
          </w:p>
        </w:tc>
        <w:tc>
          <w:tcPr>
            <w:tcW w:w="720" w:type="dxa"/>
            <w:vAlign w:val="center"/>
          </w:tcPr>
          <w:p w14:paraId="1F722F7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PL</w:t>
            </w:r>
          </w:p>
        </w:tc>
        <w:tc>
          <w:tcPr>
            <w:tcW w:w="795" w:type="dxa"/>
            <w:vAlign w:val="center"/>
          </w:tcPr>
          <w:p w14:paraId="7A9335E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23D8167">
                <v:shape id="_x0000_i1032" type="#_x0000_t75" style="width:27pt;height:17pt" o:ole="">
                  <v:imagedata r:id="rId44" o:title=""/>
                </v:shape>
                <o:OLEObject Type="Embed" ProgID="AutoCAD.Drawing.15" ShapeID="_x0000_i1032" DrawAspect="Content" ObjectID="_1673102575" r:id="rId45"/>
              </w:object>
            </w:r>
          </w:p>
        </w:tc>
        <w:tc>
          <w:tcPr>
            <w:tcW w:w="5265" w:type="dxa"/>
            <w:tcBorders>
              <w:right w:val="single" w:sz="12" w:space="0" w:color="auto"/>
            </w:tcBorders>
            <w:vAlign w:val="center"/>
          </w:tcPr>
          <w:p w14:paraId="7C86D02D"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管道的外部压力超过自身的承受力致使管材发生破裂。其形式有纵向、环向和复合三种。</w:t>
            </w:r>
          </w:p>
        </w:tc>
      </w:tr>
      <w:tr w:rsidR="001524F2" w14:paraId="0B808512" w14:textId="77777777">
        <w:trPr>
          <w:trHeight w:val="680"/>
          <w:jc w:val="center"/>
        </w:trPr>
        <w:tc>
          <w:tcPr>
            <w:tcW w:w="943" w:type="dxa"/>
            <w:vMerge/>
            <w:tcBorders>
              <w:left w:val="single" w:sz="12" w:space="0" w:color="auto"/>
            </w:tcBorders>
            <w:vAlign w:val="center"/>
          </w:tcPr>
          <w:p w14:paraId="5CC8CA8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E0E3BC4"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异物穿入</w:t>
            </w:r>
          </w:p>
        </w:tc>
        <w:tc>
          <w:tcPr>
            <w:tcW w:w="720" w:type="dxa"/>
            <w:vAlign w:val="center"/>
          </w:tcPr>
          <w:p w14:paraId="231793D0"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C</w:t>
            </w:r>
            <w:r>
              <w:rPr>
                <w:rFonts w:ascii="SimSun" w:hAnsi="SimSun"/>
                <w:sz w:val="21"/>
                <w:szCs w:val="21"/>
              </w:rPr>
              <w:t>R</w:t>
            </w:r>
          </w:p>
        </w:tc>
        <w:tc>
          <w:tcPr>
            <w:tcW w:w="795" w:type="dxa"/>
            <w:vAlign w:val="center"/>
          </w:tcPr>
          <w:p w14:paraId="5A8E629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7C9A1CF6">
                <v:shape id="_x0000_i1033" type="#_x0000_t75" style="width:27pt;height:17pt" o:ole="">
                  <v:imagedata r:id="rId46" o:title=""/>
                </v:shape>
                <o:OLEObject Type="Embed" ProgID="AutoCAD.Drawing.15" ShapeID="_x0000_i1033" DrawAspect="Content" ObjectID="_1673102576" r:id="rId47"/>
              </w:object>
            </w:r>
          </w:p>
        </w:tc>
        <w:tc>
          <w:tcPr>
            <w:tcW w:w="5265" w:type="dxa"/>
            <w:tcBorders>
              <w:right w:val="single" w:sz="12" w:space="0" w:color="auto"/>
            </w:tcBorders>
            <w:vAlign w:val="center"/>
          </w:tcPr>
          <w:p w14:paraId="2368EE09"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非自身管道附属设施的物体穿透管壁进入管内。</w:t>
            </w:r>
          </w:p>
        </w:tc>
      </w:tr>
      <w:tr w:rsidR="001524F2" w14:paraId="0139C8B2" w14:textId="77777777">
        <w:trPr>
          <w:trHeight w:val="680"/>
          <w:jc w:val="center"/>
        </w:trPr>
        <w:tc>
          <w:tcPr>
            <w:tcW w:w="943" w:type="dxa"/>
            <w:vMerge w:val="restart"/>
            <w:tcBorders>
              <w:left w:val="single" w:sz="12" w:space="0" w:color="auto"/>
            </w:tcBorders>
            <w:vAlign w:val="center"/>
          </w:tcPr>
          <w:p w14:paraId="5C7DC70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功能性</w:t>
            </w:r>
          </w:p>
          <w:p w14:paraId="604A0A7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缺陷</w:t>
            </w:r>
          </w:p>
        </w:tc>
        <w:tc>
          <w:tcPr>
            <w:tcW w:w="1245" w:type="dxa"/>
            <w:vAlign w:val="center"/>
          </w:tcPr>
          <w:p w14:paraId="137FB79F"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沉积</w:t>
            </w:r>
          </w:p>
        </w:tc>
        <w:tc>
          <w:tcPr>
            <w:tcW w:w="720" w:type="dxa"/>
            <w:vAlign w:val="center"/>
          </w:tcPr>
          <w:p w14:paraId="25B3FA1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CJ</w:t>
            </w:r>
          </w:p>
        </w:tc>
        <w:tc>
          <w:tcPr>
            <w:tcW w:w="795" w:type="dxa"/>
            <w:vAlign w:val="center"/>
          </w:tcPr>
          <w:p w14:paraId="048D5DEF"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F5613AF">
                <v:shape id="_x0000_i1034" type="#_x0000_t75" style="width:27pt;height:17pt" o:ole="">
                  <v:imagedata r:id="rId48" o:title=""/>
                </v:shape>
                <o:OLEObject Type="Embed" ProgID="AutoCAD.Drawing.15" ShapeID="_x0000_i1034" DrawAspect="Content" ObjectID="_1673102577" r:id="rId49"/>
              </w:object>
            </w:r>
          </w:p>
        </w:tc>
        <w:tc>
          <w:tcPr>
            <w:tcW w:w="5265" w:type="dxa"/>
            <w:tcBorders>
              <w:right w:val="single" w:sz="12" w:space="0" w:color="auto"/>
            </w:tcBorders>
            <w:vAlign w:val="center"/>
          </w:tcPr>
          <w:p w14:paraId="3E5941B0"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管道内的油脂、有机物或泥沙质沉淀物减少了横截面面积。有软质和硬质两种。</w:t>
            </w:r>
          </w:p>
        </w:tc>
      </w:tr>
      <w:tr w:rsidR="001524F2" w14:paraId="4966FBA6" w14:textId="77777777">
        <w:trPr>
          <w:trHeight w:val="680"/>
          <w:jc w:val="center"/>
        </w:trPr>
        <w:tc>
          <w:tcPr>
            <w:tcW w:w="943" w:type="dxa"/>
            <w:vMerge/>
            <w:tcBorders>
              <w:left w:val="single" w:sz="12" w:space="0" w:color="auto"/>
            </w:tcBorders>
            <w:vAlign w:val="center"/>
          </w:tcPr>
          <w:p w14:paraId="20D4FA48"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59256AE"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结垢</w:t>
            </w:r>
          </w:p>
        </w:tc>
        <w:tc>
          <w:tcPr>
            <w:tcW w:w="720" w:type="dxa"/>
            <w:vAlign w:val="center"/>
          </w:tcPr>
          <w:p w14:paraId="7A140ADD"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JG</w:t>
            </w:r>
          </w:p>
        </w:tc>
        <w:tc>
          <w:tcPr>
            <w:tcW w:w="795" w:type="dxa"/>
            <w:vAlign w:val="center"/>
          </w:tcPr>
          <w:p w14:paraId="6DF1CAF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643E0666">
                <v:shape id="_x0000_i1035" type="#_x0000_t75" style="width:27pt;height:17pt" o:ole="">
                  <v:imagedata r:id="rId50" o:title=""/>
                </v:shape>
                <o:OLEObject Type="Embed" ProgID="AutoCAD.Drawing.15" ShapeID="_x0000_i1035" DrawAspect="Content" ObjectID="_1673102578" r:id="rId51"/>
              </w:object>
            </w:r>
          </w:p>
        </w:tc>
        <w:tc>
          <w:tcPr>
            <w:tcW w:w="5265" w:type="dxa"/>
            <w:tcBorders>
              <w:right w:val="single" w:sz="12" w:space="0" w:color="auto"/>
            </w:tcBorders>
            <w:vAlign w:val="center"/>
          </w:tcPr>
          <w:p w14:paraId="70034B27"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由于含铁或石灰质的水长时间沉积于管道表面，形成硬质或软质结垢。</w:t>
            </w:r>
          </w:p>
        </w:tc>
      </w:tr>
      <w:tr w:rsidR="001524F2" w14:paraId="44EB7452" w14:textId="77777777">
        <w:trPr>
          <w:trHeight w:val="680"/>
          <w:jc w:val="center"/>
        </w:trPr>
        <w:tc>
          <w:tcPr>
            <w:tcW w:w="943" w:type="dxa"/>
            <w:vMerge/>
            <w:tcBorders>
              <w:left w:val="single" w:sz="12" w:space="0" w:color="auto"/>
            </w:tcBorders>
            <w:vAlign w:val="center"/>
          </w:tcPr>
          <w:p w14:paraId="0ED0D91D"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7D25DDC9"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障碍物</w:t>
            </w:r>
          </w:p>
        </w:tc>
        <w:tc>
          <w:tcPr>
            <w:tcW w:w="720" w:type="dxa"/>
            <w:vAlign w:val="center"/>
          </w:tcPr>
          <w:p w14:paraId="30BA675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ZW</w:t>
            </w:r>
          </w:p>
        </w:tc>
        <w:tc>
          <w:tcPr>
            <w:tcW w:w="795" w:type="dxa"/>
            <w:vAlign w:val="center"/>
          </w:tcPr>
          <w:p w14:paraId="7A1AA601"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A88717D">
                <v:shape id="_x0000_i1036" type="#_x0000_t75" style="width:27pt;height:17pt" o:ole="">
                  <v:imagedata r:id="rId52" o:title=""/>
                </v:shape>
                <o:OLEObject Type="Embed" ProgID="AutoCAD.Drawing.15" ShapeID="_x0000_i1036" DrawAspect="Content" ObjectID="_1673102579" r:id="rId53"/>
              </w:object>
            </w:r>
          </w:p>
        </w:tc>
        <w:tc>
          <w:tcPr>
            <w:tcW w:w="5265" w:type="dxa"/>
            <w:tcBorders>
              <w:right w:val="single" w:sz="12" w:space="0" w:color="auto"/>
            </w:tcBorders>
            <w:vAlign w:val="center"/>
          </w:tcPr>
          <w:p w14:paraId="6B5F5FCF"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管道内坚硬的杂物，如石头、柴枝、树枝、遗弃的工具、破损管道的碎片等。</w:t>
            </w:r>
          </w:p>
        </w:tc>
      </w:tr>
      <w:tr w:rsidR="001524F2" w14:paraId="25D723D1" w14:textId="77777777">
        <w:trPr>
          <w:trHeight w:val="680"/>
          <w:jc w:val="center"/>
        </w:trPr>
        <w:tc>
          <w:tcPr>
            <w:tcW w:w="943" w:type="dxa"/>
            <w:vMerge/>
            <w:tcBorders>
              <w:left w:val="single" w:sz="12" w:space="0" w:color="auto"/>
            </w:tcBorders>
            <w:vAlign w:val="center"/>
          </w:tcPr>
          <w:p w14:paraId="17DA4BD4"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C9BB5EB"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树根</w:t>
            </w:r>
          </w:p>
        </w:tc>
        <w:tc>
          <w:tcPr>
            <w:tcW w:w="720" w:type="dxa"/>
            <w:vAlign w:val="center"/>
          </w:tcPr>
          <w:p w14:paraId="6C9ED12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SG</w:t>
            </w:r>
          </w:p>
        </w:tc>
        <w:tc>
          <w:tcPr>
            <w:tcW w:w="795" w:type="dxa"/>
            <w:vAlign w:val="center"/>
          </w:tcPr>
          <w:p w14:paraId="23CAF51A"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F769A9C">
                <v:shape id="_x0000_i1037" type="#_x0000_t75" style="width:27pt;height:17pt" o:ole="">
                  <v:imagedata r:id="rId54" o:title=""/>
                </v:shape>
                <o:OLEObject Type="Embed" ProgID="AutoCAD.Drawing.15" ShapeID="_x0000_i1037" DrawAspect="Content" ObjectID="_1673102580" r:id="rId55"/>
              </w:object>
            </w:r>
          </w:p>
        </w:tc>
        <w:tc>
          <w:tcPr>
            <w:tcW w:w="5265" w:type="dxa"/>
            <w:tcBorders>
              <w:right w:val="single" w:sz="12" w:space="0" w:color="auto"/>
            </w:tcBorders>
            <w:vAlign w:val="center"/>
          </w:tcPr>
          <w:p w14:paraId="3C29ACCE"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单根树根或是树根群自然生长进入管道。</w:t>
            </w:r>
          </w:p>
        </w:tc>
      </w:tr>
      <w:tr w:rsidR="001524F2" w14:paraId="4547DA76" w14:textId="77777777">
        <w:trPr>
          <w:trHeight w:val="680"/>
          <w:jc w:val="center"/>
        </w:trPr>
        <w:tc>
          <w:tcPr>
            <w:tcW w:w="943" w:type="dxa"/>
            <w:vMerge/>
            <w:tcBorders>
              <w:left w:val="single" w:sz="12" w:space="0" w:color="auto"/>
            </w:tcBorders>
            <w:vAlign w:val="center"/>
          </w:tcPr>
          <w:p w14:paraId="4985DF9E"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FE0904F" w14:textId="77777777" w:rsidR="001524F2" w:rsidRDefault="0008697C">
            <w:pPr>
              <w:adjustRightInd w:val="0"/>
              <w:snapToGrid w:val="0"/>
              <w:ind w:firstLineChars="0" w:firstLine="0"/>
              <w:rPr>
                <w:rFonts w:ascii="SimSun" w:hAnsi="SimSun"/>
                <w:sz w:val="21"/>
                <w:szCs w:val="21"/>
              </w:rPr>
            </w:pPr>
            <w:r>
              <w:rPr>
                <w:rFonts w:ascii="SimSun" w:hAnsi="SimSun" w:hint="eastAsia"/>
                <w:sz w:val="21"/>
                <w:szCs w:val="21"/>
              </w:rPr>
              <w:t>残墙、坝根</w:t>
            </w:r>
          </w:p>
        </w:tc>
        <w:tc>
          <w:tcPr>
            <w:tcW w:w="720" w:type="dxa"/>
            <w:vAlign w:val="center"/>
          </w:tcPr>
          <w:p w14:paraId="550CED5B"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CQ</w:t>
            </w:r>
          </w:p>
        </w:tc>
        <w:tc>
          <w:tcPr>
            <w:tcW w:w="795" w:type="dxa"/>
            <w:vAlign w:val="center"/>
          </w:tcPr>
          <w:p w14:paraId="6BFAA0E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416101D">
                <v:shape id="_x0000_i1038" type="#_x0000_t75" style="width:27pt;height:17pt" o:ole="">
                  <v:imagedata r:id="rId56" o:title=""/>
                </v:shape>
                <o:OLEObject Type="Embed" ProgID="AutoCAD.Drawing.15" ShapeID="_x0000_i1038" DrawAspect="Content" ObjectID="_1673102581" r:id="rId57"/>
              </w:object>
            </w:r>
          </w:p>
        </w:tc>
        <w:tc>
          <w:tcPr>
            <w:tcW w:w="5265" w:type="dxa"/>
            <w:tcBorders>
              <w:right w:val="single" w:sz="12" w:space="0" w:color="auto"/>
            </w:tcBorders>
            <w:vAlign w:val="center"/>
          </w:tcPr>
          <w:p w14:paraId="08FBF738"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残留在管道内的封堵材料。</w:t>
            </w:r>
          </w:p>
        </w:tc>
      </w:tr>
      <w:tr w:rsidR="001524F2" w14:paraId="37CC1EB6" w14:textId="77777777">
        <w:trPr>
          <w:trHeight w:val="680"/>
          <w:jc w:val="center"/>
        </w:trPr>
        <w:tc>
          <w:tcPr>
            <w:tcW w:w="943" w:type="dxa"/>
            <w:vMerge/>
            <w:tcBorders>
              <w:left w:val="single" w:sz="12" w:space="0" w:color="auto"/>
              <w:bottom w:val="single" w:sz="12" w:space="0" w:color="auto"/>
            </w:tcBorders>
            <w:vAlign w:val="center"/>
          </w:tcPr>
          <w:p w14:paraId="7094C6C4" w14:textId="77777777" w:rsidR="001524F2" w:rsidRDefault="001524F2">
            <w:pPr>
              <w:adjustRightInd w:val="0"/>
              <w:snapToGrid w:val="0"/>
              <w:ind w:firstLineChars="0" w:firstLine="0"/>
              <w:jc w:val="center"/>
              <w:rPr>
                <w:rFonts w:ascii="SimSun" w:hAnsi="SimSun"/>
                <w:sz w:val="21"/>
                <w:szCs w:val="21"/>
              </w:rPr>
            </w:pPr>
          </w:p>
        </w:tc>
        <w:tc>
          <w:tcPr>
            <w:tcW w:w="1245" w:type="dxa"/>
            <w:tcBorders>
              <w:bottom w:val="single" w:sz="12" w:space="0" w:color="auto"/>
            </w:tcBorders>
            <w:vAlign w:val="center"/>
          </w:tcPr>
          <w:p w14:paraId="169A4E9B"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浮渣</w:t>
            </w:r>
          </w:p>
        </w:tc>
        <w:tc>
          <w:tcPr>
            <w:tcW w:w="720" w:type="dxa"/>
            <w:tcBorders>
              <w:bottom w:val="single" w:sz="12" w:space="0" w:color="auto"/>
            </w:tcBorders>
            <w:vAlign w:val="center"/>
          </w:tcPr>
          <w:p w14:paraId="38C65E7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FZ</w:t>
            </w:r>
          </w:p>
        </w:tc>
        <w:tc>
          <w:tcPr>
            <w:tcW w:w="795" w:type="dxa"/>
            <w:tcBorders>
              <w:bottom w:val="single" w:sz="12" w:space="0" w:color="auto"/>
            </w:tcBorders>
            <w:vAlign w:val="center"/>
          </w:tcPr>
          <w:p w14:paraId="2D2299A7"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7D750046">
                <v:shape id="_x0000_i1039" type="#_x0000_t75" style="width:27pt;height:17pt" o:ole="">
                  <v:imagedata r:id="rId58" o:title=""/>
                </v:shape>
                <o:OLEObject Type="Embed" ProgID="AutoCAD.Drawing.15" ShapeID="_x0000_i1039" DrawAspect="Content" ObjectID="_1673102582" r:id="rId59"/>
              </w:object>
            </w:r>
          </w:p>
        </w:tc>
        <w:tc>
          <w:tcPr>
            <w:tcW w:w="5265" w:type="dxa"/>
            <w:tcBorders>
              <w:bottom w:val="single" w:sz="12" w:space="0" w:color="auto"/>
              <w:right w:val="single" w:sz="12" w:space="0" w:color="auto"/>
            </w:tcBorders>
            <w:vAlign w:val="center"/>
          </w:tcPr>
          <w:p w14:paraId="236D6BC5"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管道内水面上的漂浮物。</w:t>
            </w:r>
          </w:p>
        </w:tc>
      </w:tr>
    </w:tbl>
    <w:p w14:paraId="2CC30429" w14:textId="77777777" w:rsidR="001524F2" w:rsidRDefault="001524F2">
      <w:pPr>
        <w:ind w:firstLineChars="0" w:firstLine="0"/>
      </w:pPr>
      <w:bookmarkStart w:id="119" w:name="_Toc431398703"/>
      <w:bookmarkStart w:id="120" w:name="_Toc418075650"/>
    </w:p>
    <w:p w14:paraId="50835CC7" w14:textId="77777777" w:rsidR="001524F2" w:rsidRDefault="001524F2">
      <w:pPr>
        <w:ind w:firstLineChars="0" w:firstLine="0"/>
      </w:pPr>
    </w:p>
    <w:p w14:paraId="5A8B2DDC" w14:textId="77777777" w:rsidR="001524F2" w:rsidRDefault="0008697C">
      <w:pPr>
        <w:pStyle w:val="Heading2"/>
        <w:ind w:firstLine="602"/>
      </w:pPr>
      <w:bookmarkStart w:id="121" w:name="_Toc503341217"/>
      <w:bookmarkStart w:id="122" w:name="_Toc61342898"/>
      <w:r>
        <w:rPr>
          <w:rFonts w:hint="eastAsia"/>
        </w:rPr>
        <w:lastRenderedPageBreak/>
        <w:t>4.2</w:t>
      </w:r>
      <w:r>
        <w:t xml:space="preserve"> </w:t>
      </w:r>
      <w:r>
        <w:rPr>
          <w:rFonts w:hint="eastAsia"/>
        </w:rPr>
        <w:t>检测作业</w:t>
      </w:r>
      <w:bookmarkEnd w:id="119"/>
      <w:bookmarkEnd w:id="120"/>
      <w:bookmarkEnd w:id="121"/>
      <w:bookmarkEnd w:id="122"/>
    </w:p>
    <w:p w14:paraId="286B3C85" w14:textId="77777777" w:rsidR="001524F2" w:rsidRDefault="0008697C">
      <w:pPr>
        <w:ind w:firstLine="560"/>
      </w:pPr>
      <w:r>
        <w:rPr>
          <w:rFonts w:hint="eastAsia"/>
        </w:rPr>
        <w:t>检测作业严格按照审批的检测方案、既定的施工组织计划进行，在外业检测过程中边检测边初步判读，发现窨井或管道存在缺陷时均进行全面而细致的检测，放慢检测速度，以最佳角度进行拍摄，现场抓拍最清晰的图片，并对该缺陷进行初步判读并记录。</w:t>
      </w:r>
    </w:p>
    <w:p w14:paraId="34FD8DDD" w14:textId="77777777" w:rsidR="001524F2" w:rsidRDefault="0008697C">
      <w:pPr>
        <w:ind w:firstLine="560"/>
      </w:pPr>
      <w:r>
        <w:rPr>
          <w:rFonts w:hint="eastAsia"/>
        </w:rPr>
        <w:t>现场检测完毕后，由内业</w:t>
      </w:r>
      <w:r>
        <w:t>人员</w:t>
      </w:r>
      <w:r>
        <w:rPr>
          <w:rFonts w:hint="eastAsia"/>
        </w:rPr>
        <w:t>对录像</w:t>
      </w:r>
      <w:r>
        <w:t>资料进行</w:t>
      </w:r>
      <w:r>
        <w:rPr>
          <w:rFonts w:hint="eastAsia"/>
        </w:rPr>
        <w:t>细致</w:t>
      </w:r>
      <w:r>
        <w:t>判读，</w:t>
      </w:r>
      <w:r>
        <w:rPr>
          <w:rFonts w:hint="eastAsia"/>
        </w:rPr>
        <w:t>校核人员对判读结果进行复核，通过比照管径确定缺陷的几何尺寸，并严格按照《城镇排水管道检测与评估技术规程》（</w:t>
      </w:r>
      <w:r>
        <w:rPr>
          <w:rFonts w:hint="eastAsia"/>
        </w:rPr>
        <w:t>CJJ 181-2012</w:t>
      </w:r>
      <w:r>
        <w:rPr>
          <w:rFonts w:hint="eastAsia"/>
        </w:rPr>
        <w:t>）相关规定确定该缺陷的级别。</w:t>
      </w:r>
    </w:p>
    <w:p w14:paraId="7E381F10" w14:textId="77777777" w:rsidR="001524F2" w:rsidRDefault="0008697C">
      <w:pPr>
        <w:ind w:firstLine="560"/>
      </w:pPr>
      <w:r>
        <w:rPr>
          <w:rFonts w:hint="eastAsia"/>
        </w:rPr>
        <w:t>缺陷图片采用现场抓取最佳角度和最清晰图片的方式，判读有疑问时将视频放大仔细观察分析，或与其他影像判读员共同讨论分析，或询问现场检测员具体情况，</w:t>
      </w:r>
      <w:r>
        <w:t>必要时</w:t>
      </w:r>
      <w:r>
        <w:rPr>
          <w:rFonts w:hint="eastAsia"/>
        </w:rPr>
        <w:t>应</w:t>
      </w:r>
      <w:r>
        <w:t>对疑问管道进行复测</w:t>
      </w:r>
      <w:r>
        <w:rPr>
          <w:rFonts w:hint="eastAsia"/>
        </w:rPr>
        <w:t>。</w:t>
      </w:r>
    </w:p>
    <w:p w14:paraId="4A0CA977" w14:textId="77777777" w:rsidR="001524F2" w:rsidRDefault="001524F2">
      <w:pPr>
        <w:ind w:firstLine="560"/>
      </w:pPr>
    </w:p>
    <w:p w14:paraId="62CE0F6C" w14:textId="77777777" w:rsidR="001524F2" w:rsidRDefault="0008697C">
      <w:pPr>
        <w:ind w:firstLineChars="0" w:firstLine="0"/>
      </w:pPr>
      <w:r>
        <w:rPr>
          <w:lang w:val="zh-CN"/>
        </w:rPr>
        <w:br w:type="page"/>
      </w:r>
    </w:p>
    <w:p w14:paraId="1632903B" w14:textId="77777777" w:rsidR="001524F2" w:rsidRDefault="0008697C">
      <w:pPr>
        <w:pStyle w:val="Heading1"/>
      </w:pPr>
      <w:bookmarkStart w:id="123" w:name="_Toc61342899"/>
      <w:bookmarkStart w:id="124" w:name="_Toc17432"/>
      <w:bookmarkStart w:id="125" w:name="_Toc52788969"/>
      <w:bookmarkStart w:id="126" w:name="_Toc404066460"/>
      <w:bookmarkStart w:id="127" w:name="_Toc15366354"/>
      <w:bookmarkStart w:id="128" w:name="_Toc398370661"/>
      <w:bookmarkEnd w:id="114"/>
      <w:r>
        <w:rPr>
          <w:rFonts w:hint="eastAsia"/>
        </w:rPr>
        <w:lastRenderedPageBreak/>
        <w:t>五、缺陷</w:t>
      </w:r>
      <w:r>
        <w:t>判读与</w:t>
      </w:r>
      <w:r>
        <w:rPr>
          <w:rFonts w:hint="eastAsia"/>
        </w:rPr>
        <w:t>检测评估</w:t>
      </w:r>
      <w:bookmarkEnd w:id="123"/>
    </w:p>
    <w:p w14:paraId="2CD3F3C9" w14:textId="77777777" w:rsidR="001524F2" w:rsidRDefault="0008697C">
      <w:pPr>
        <w:pStyle w:val="Heading2"/>
        <w:ind w:firstLine="602"/>
      </w:pPr>
      <w:bookmarkStart w:id="129" w:name="_Toc472701200"/>
      <w:bookmarkStart w:id="130" w:name="_Toc61342900"/>
      <w:r>
        <w:t>5.</w:t>
      </w:r>
      <w:r>
        <w:rPr>
          <w:rFonts w:hint="eastAsia"/>
        </w:rPr>
        <w:t xml:space="preserve">1 </w:t>
      </w:r>
      <w:bookmarkEnd w:id="129"/>
      <w:r>
        <w:rPr>
          <w:rFonts w:hint="eastAsia"/>
        </w:rPr>
        <w:t>缺陷判读</w:t>
      </w:r>
      <w:r>
        <w:t>分析</w:t>
      </w:r>
      <w:bookmarkEnd w:id="130"/>
    </w:p>
    <w:p w14:paraId="54F1C684" w14:textId="5AE51904" w:rsidR="001524F2" w:rsidRDefault="0008697C" w:rsidP="001C6FC3">
      <w:pPr>
        <w:ind w:firstLine="560"/>
      </w:pPr>
      <w:r w:rsidRPr="00FC0CFD">
        <w:rPr>
          <w:rFonts w:hint="eastAsia"/>
        </w:rPr>
        <w:t>通过外业检测和内业判读工作，</w:t>
      </w:r>
      <w:r w:rsidRPr="00FC0CFD">
        <w:t>本次</w:t>
      </w:r>
      <w:r w:rsidR="00C27C59">
        <w:rPr>
          <w:rFonts w:hint="eastAsia"/>
        </w:rPr>
        <w:t>在</w:t>
      </w:r>
      <w:r w:rsidR="009A1E23">
        <w:rPr>
          <w:rFonts w:hint="eastAsia"/>
        </w:rPr>
        <w:t>临港</w:t>
      </w:r>
      <w:r w:rsidRPr="00FC0CFD">
        <w:t>完成</w:t>
      </w:r>
      <w:r w:rsidRPr="00FC0CFD">
        <w:rPr>
          <w:rFonts w:hint="eastAsia"/>
          <w:bCs/>
        </w:rPr>
        <w:t>管道检测总长度</w:t>
      </w:r>
      <w:r w:rsidR="00A21D46">
        <w:rPr>
          <w:bCs/>
        </w:rPr>
        <w:t>577.46</w:t>
      </w:r>
      <w:r w:rsidRPr="00F8139C">
        <w:rPr>
          <w:bCs/>
        </w:rPr>
        <w:t>m</w:t>
      </w:r>
      <w:r w:rsidRPr="00FC0CFD">
        <w:rPr>
          <w:rFonts w:hint="eastAsia"/>
          <w:bCs/>
        </w:rPr>
        <w:t>。</w:t>
      </w:r>
      <w:r w:rsidRPr="00FC0CFD">
        <w:rPr>
          <w:rFonts w:hint="eastAsia"/>
        </w:rPr>
        <w:t>在已完成检测</w:t>
      </w:r>
      <w:r w:rsidRPr="00FC0CFD">
        <w:t>的管道中，</w:t>
      </w:r>
      <w:r w:rsidRPr="00FC0CFD">
        <w:rPr>
          <w:rFonts w:hint="eastAsia"/>
        </w:rPr>
        <w:t>发现</w:t>
      </w:r>
      <w:r w:rsidR="00831761">
        <w:t>8</w:t>
      </w:r>
      <w:r w:rsidR="009F3EEE">
        <w:t>1</w:t>
      </w:r>
      <w:r w:rsidRPr="00F8139C">
        <w:rPr>
          <w:rFonts w:hint="eastAsia"/>
        </w:rPr>
        <w:t>处</w:t>
      </w:r>
      <w:r w:rsidRPr="00FC0CFD">
        <w:t>结构性缺陷</w:t>
      </w:r>
      <w:r w:rsidRPr="00FC0CFD">
        <w:rPr>
          <w:rFonts w:hint="eastAsia"/>
        </w:rPr>
        <w:t>、</w:t>
      </w:r>
      <w:r w:rsidR="00831761">
        <w:t>2</w:t>
      </w:r>
      <w:r w:rsidRPr="00F8139C">
        <w:rPr>
          <w:rFonts w:hint="eastAsia"/>
        </w:rPr>
        <w:t>处</w:t>
      </w:r>
      <w:r w:rsidRPr="00FC0CFD">
        <w:t>功能性缺陷，</w:t>
      </w:r>
      <w:r w:rsidRPr="00FC0CFD">
        <w:rPr>
          <w:rFonts w:hint="eastAsia"/>
        </w:rPr>
        <w:t>排水管道内部缺陷统计</w:t>
      </w:r>
      <w:r w:rsidRPr="00FC0CFD">
        <w:t>情况</w:t>
      </w:r>
      <w:r w:rsidRPr="00FC0CFD">
        <w:rPr>
          <w:rFonts w:hint="eastAsia"/>
        </w:rPr>
        <w:t>见表</w:t>
      </w:r>
      <w:r w:rsidRPr="00FC0CFD">
        <w:t>5</w:t>
      </w:r>
      <w:r w:rsidRPr="00FC0CFD">
        <w:rPr>
          <w:rFonts w:hint="eastAsia"/>
        </w:rPr>
        <w:t>-1</w:t>
      </w:r>
      <w:r w:rsidRPr="00FC0CFD">
        <w:rPr>
          <w:rFonts w:hint="eastAsia"/>
        </w:rPr>
        <w:t>，内部缺陷</w:t>
      </w:r>
      <w:r w:rsidRPr="00FC0CFD">
        <w:t>所在管</w:t>
      </w:r>
      <w:r w:rsidRPr="00FC0CFD">
        <w:rPr>
          <w:rFonts w:hint="eastAsia"/>
        </w:rPr>
        <w:t>段详细情况见附件一、《</w:t>
      </w:r>
      <w:r>
        <w:rPr>
          <w:rFonts w:hint="eastAsia"/>
        </w:rPr>
        <w:t>管道</w:t>
      </w:r>
      <w:r>
        <w:t>缺陷</w:t>
      </w:r>
      <w:r>
        <w:rPr>
          <w:rFonts w:hint="eastAsia"/>
        </w:rPr>
        <w:t>汇总表》。</w:t>
      </w:r>
    </w:p>
    <w:p w14:paraId="5A598D78" w14:textId="77777777" w:rsidR="001524F2" w:rsidRDefault="0008697C">
      <w:pPr>
        <w:ind w:firstLineChars="0" w:firstLine="0"/>
        <w:jc w:val="center"/>
        <w:rPr>
          <w:rFonts w:ascii="SimSun"/>
          <w:b/>
          <w:bCs/>
          <w:sz w:val="21"/>
          <w:szCs w:val="21"/>
        </w:rPr>
      </w:pPr>
      <w:r>
        <w:rPr>
          <w:rFonts w:ascii="SimSun" w:hint="eastAsia"/>
          <w:b/>
          <w:bCs/>
          <w:sz w:val="21"/>
          <w:szCs w:val="21"/>
        </w:rPr>
        <w:t>表</w:t>
      </w:r>
      <w:r>
        <w:rPr>
          <w:b/>
          <w:bCs/>
          <w:sz w:val="21"/>
          <w:szCs w:val="21"/>
        </w:rPr>
        <w:t>5-</w:t>
      </w:r>
      <w:r>
        <w:rPr>
          <w:rFonts w:hint="eastAsia"/>
          <w:b/>
          <w:bCs/>
          <w:sz w:val="21"/>
          <w:szCs w:val="21"/>
        </w:rPr>
        <w:t xml:space="preserve">1  </w:t>
      </w:r>
      <w:r>
        <w:rPr>
          <w:rFonts w:ascii="SimSun" w:hint="eastAsia"/>
          <w:b/>
          <w:bCs/>
          <w:sz w:val="21"/>
          <w:szCs w:val="21"/>
        </w:rPr>
        <w:t xml:space="preserve"> </w:t>
      </w:r>
      <w:r w:rsidRPr="001C6FC3">
        <w:rPr>
          <w:rFonts w:ascii="SimSun" w:hint="eastAsia"/>
          <w:b/>
          <w:bCs/>
          <w:sz w:val="21"/>
          <w:szCs w:val="21"/>
        </w:rPr>
        <w:t>管道缺陷统计表</w:t>
      </w:r>
    </w:p>
    <w:tbl>
      <w:tblPr>
        <w:tblW w:w="8602" w:type="dxa"/>
        <w:jc w:val="center"/>
        <w:tblLook w:val="04A0" w:firstRow="1" w:lastRow="0" w:firstColumn="1" w:lastColumn="0" w:noHBand="0" w:noVBand="1"/>
      </w:tblPr>
      <w:tblGrid>
        <w:gridCol w:w="5920"/>
        <w:gridCol w:w="590"/>
        <w:gridCol w:w="5053"/>
        <w:gridCol w:w="5053"/>
        <w:gridCol w:w="5053"/>
        <w:gridCol w:w="5053"/>
        <w:gridCol w:w="4928"/>
      </w:tblGrid>
      <w:tr w:rsidR="00C03EB1" w:rsidRPr="009F3EEE" w14:paraId="376CA767" w14:textId="77777777" w:rsidTr="00C712AE">
        <w:trPr>
          <w:trHeight w:val="397"/>
          <w:jc w:val="center"/>
        </w:trPr>
        <w:tc>
          <w:tcPr>
            <w:tcW w:w="3202" w:type="dxa"/>
            <w:gridSpan w:val="2"/>
            <w:vMerge w:val="restart"/>
            <w:tcBorders>
              <w:top w:val="single" w:sz="12" w:space="0" w:color="auto"/>
              <w:left w:val="single" w:sz="12" w:space="0" w:color="auto"/>
              <w:bottom w:val="single" w:sz="8" w:space="0" w:color="000000"/>
              <w:right w:val="single" w:sz="8" w:space="0" w:color="000000"/>
              <w:tl2br w:val="single" w:sz="4" w:space="0" w:color="000000"/>
            </w:tcBorders>
            <w:shd w:val="clear" w:color="auto" w:fill="auto"/>
            <w:vAlign w:val="center"/>
            <w:hideMark/>
          </w:tcPr>
          <w:p w14:paraId="398063B6" w14:textId="77777777" w:rsidR="00C03EB1" w:rsidRPr="009F3EEE" w:rsidRDefault="00C03EB1" w:rsidP="00C712AE">
            <w:pPr>
              <w:widowControl/>
              <w:spacing w:line="240" w:lineRule="auto"/>
              <w:ind w:firstLineChars="0" w:firstLine="0"/>
              <w:jc w:val="left"/>
              <w:rPr>
                <w:b/>
                <w:bCs/>
                <w:color w:val="000000"/>
                <w:kern w:val="0"/>
                <w:sz w:val="21"/>
                <w:szCs w:val="21"/>
              </w:rPr>
            </w:pPr>
            <w:r>
              <w:rPr>
                <w:b/>
                <w:bCs/>
                <w:color w:val="000000"/>
                <w:kern w:val="0"/>
                <w:sz w:val="21"/>
                <w:szCs w:val="21"/>
              </w:rPr>
              <w:t xml:space="preserve">                </w:t>
            </w:r>
            <w:r w:rsidRPr="009F3EEE">
              <w:rPr>
                <w:b/>
                <w:bCs/>
                <w:color w:val="000000"/>
                <w:kern w:val="0"/>
                <w:sz w:val="21"/>
                <w:szCs w:val="21"/>
              </w:rPr>
              <w:t xml:space="preserve">  </w:t>
            </w:r>
            <w:r w:rsidRPr="009F3EEE">
              <w:rPr>
                <w:rFonts w:ascii="SimSun" w:hAnsi="SimSun" w:hint="eastAsia"/>
                <w:b/>
                <w:bCs/>
                <w:color w:val="000000"/>
                <w:kern w:val="0"/>
                <w:sz w:val="21"/>
                <w:szCs w:val="21"/>
              </w:rPr>
              <w:t>缺陷等级</w:t>
            </w:r>
            <w:r w:rsidRPr="009F3EEE">
              <w:rPr>
                <w:b/>
                <w:bCs/>
                <w:color w:val="000000"/>
                <w:kern w:val="0"/>
                <w:sz w:val="21"/>
                <w:szCs w:val="21"/>
              </w:rPr>
              <w:t xml:space="preserve">              </w:t>
            </w:r>
            <w:r w:rsidRPr="009F3EEE">
              <w:rPr>
                <w:rFonts w:ascii="SimSun" w:hAnsi="SimSun" w:hint="eastAsia"/>
                <w:b/>
                <w:bCs/>
                <w:color w:val="000000"/>
                <w:kern w:val="0"/>
                <w:sz w:val="21"/>
                <w:szCs w:val="21"/>
              </w:rPr>
              <w:t>缺陷名称</w:t>
            </w:r>
            <w:r w:rsidRPr="009F3EEE">
              <w:rPr>
                <w:b/>
                <w:bCs/>
                <w:color w:val="000000"/>
                <w:kern w:val="0"/>
                <w:sz w:val="21"/>
                <w:szCs w:val="21"/>
              </w:rPr>
              <w:t xml:space="preserve">         </w:t>
            </w:r>
          </w:p>
        </w:tc>
        <w:tc>
          <w:tcPr>
            <w:tcW w:w="1080" w:type="dxa"/>
            <w:tcBorders>
              <w:top w:val="single" w:sz="12" w:space="0" w:color="auto"/>
              <w:left w:val="nil"/>
              <w:bottom w:val="single" w:sz="8" w:space="0" w:color="auto"/>
              <w:right w:val="single" w:sz="8" w:space="0" w:color="auto"/>
            </w:tcBorders>
            <w:shd w:val="clear" w:color="000000" w:fill="00B0F0"/>
            <w:vAlign w:val="center"/>
            <w:hideMark/>
          </w:tcPr>
          <w:p w14:paraId="0D7E1DB4"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1</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FF00"/>
            <w:vAlign w:val="center"/>
            <w:hideMark/>
          </w:tcPr>
          <w:p w14:paraId="3A463B09"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2</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C000"/>
            <w:vAlign w:val="center"/>
            <w:hideMark/>
          </w:tcPr>
          <w:p w14:paraId="3353AE66"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3</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0000"/>
            <w:vAlign w:val="center"/>
            <w:hideMark/>
          </w:tcPr>
          <w:p w14:paraId="2C5648A3"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4</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12" w:space="0" w:color="auto"/>
            </w:tcBorders>
            <w:shd w:val="clear" w:color="auto" w:fill="auto"/>
            <w:vAlign w:val="center"/>
            <w:hideMark/>
          </w:tcPr>
          <w:p w14:paraId="052D56EE"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合计</w:t>
            </w:r>
          </w:p>
        </w:tc>
      </w:tr>
      <w:tr w:rsidR="00C03EB1" w:rsidRPr="009F3EEE" w14:paraId="31A2B188" w14:textId="77777777" w:rsidTr="00C712AE">
        <w:trPr>
          <w:trHeight w:val="397"/>
          <w:jc w:val="center"/>
        </w:trPr>
        <w:tc>
          <w:tcPr>
            <w:tcW w:w="3202" w:type="dxa"/>
            <w:gridSpan w:val="2"/>
            <w:vMerge/>
            <w:tcBorders>
              <w:top w:val="single" w:sz="12" w:space="0" w:color="auto"/>
              <w:left w:val="single" w:sz="12" w:space="0" w:color="auto"/>
              <w:bottom w:val="single" w:sz="8" w:space="0" w:color="000000"/>
              <w:right w:val="single" w:sz="8" w:space="0" w:color="000000"/>
            </w:tcBorders>
            <w:vAlign w:val="center"/>
            <w:hideMark/>
          </w:tcPr>
          <w:p w14:paraId="5E5EE412" w14:textId="77777777" w:rsidR="00C03EB1" w:rsidRPr="009F3EEE" w:rsidRDefault="00C03EB1" w:rsidP="00C712AE">
            <w:pPr>
              <w:widowControl/>
              <w:spacing w:line="240" w:lineRule="auto"/>
              <w:ind w:firstLineChars="0" w:firstLine="0"/>
              <w:jc w:val="left"/>
              <w:rPr>
                <w:b/>
                <w:bCs/>
                <w:color w:val="000000"/>
                <w:kern w:val="0"/>
                <w:sz w:val="21"/>
                <w:szCs w:val="21"/>
              </w:rPr>
            </w:pPr>
          </w:p>
        </w:tc>
        <w:tc>
          <w:tcPr>
            <w:tcW w:w="1080" w:type="dxa"/>
            <w:tcBorders>
              <w:top w:val="nil"/>
              <w:left w:val="nil"/>
              <w:bottom w:val="single" w:sz="8" w:space="0" w:color="auto"/>
              <w:right w:val="single" w:sz="8" w:space="0" w:color="auto"/>
            </w:tcBorders>
            <w:shd w:val="clear" w:color="000000" w:fill="00B0F0"/>
            <w:vAlign w:val="center"/>
            <w:hideMark/>
          </w:tcPr>
          <w:p w14:paraId="79607594"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FF00"/>
            <w:vAlign w:val="center"/>
            <w:hideMark/>
          </w:tcPr>
          <w:p w14:paraId="048BB651"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C000"/>
            <w:vAlign w:val="center"/>
            <w:hideMark/>
          </w:tcPr>
          <w:p w14:paraId="7EDDE52A"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0000"/>
            <w:vAlign w:val="center"/>
            <w:hideMark/>
          </w:tcPr>
          <w:p w14:paraId="21AD6EC0"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12" w:space="0" w:color="auto"/>
            </w:tcBorders>
            <w:shd w:val="clear" w:color="auto" w:fill="auto"/>
            <w:vAlign w:val="center"/>
            <w:hideMark/>
          </w:tcPr>
          <w:p w14:paraId="157E8435"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r>
      <w:tr w:rsidR="00C03EB1" w:rsidRPr="009F3EEE" w14:paraId="11AC5180" w14:textId="77777777" w:rsidTr="00C712AE">
        <w:trPr>
          <w:trHeight w:val="397"/>
          <w:jc w:val="center"/>
        </w:trPr>
        <w:tc>
          <w:tcPr>
            <w:tcW w:w="1662" w:type="dxa"/>
            <w:vMerge w:val="restart"/>
            <w:tcBorders>
              <w:top w:val="nil"/>
              <w:left w:val="single" w:sz="12" w:space="0" w:color="auto"/>
              <w:bottom w:val="single" w:sz="8" w:space="0" w:color="000000"/>
              <w:right w:val="single" w:sz="8" w:space="0" w:color="auto"/>
            </w:tcBorders>
            <w:shd w:val="clear" w:color="auto" w:fill="auto"/>
            <w:vAlign w:val="center"/>
            <w:hideMark/>
          </w:tcPr>
          <w:p w14:paraId="498184CC" w14:textId="77777777" w:rsidR="00C03EB1"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结构性缺陷</w:t>
            </w:r>
          </w:p>
          <w:p w14:paraId="08D07083"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w:t>
            </w:r>
            <w:r w:rsidRPr="004678B2">
              <w:rPr>
                <w:rFonts w:ascii="SimSun" w:hAnsi="SimSun" w:cs="SimSun"/>
                <w:color w:val="000000"/>
                <w:kern w:val="0"/>
                <w:sz w:val="21"/>
                <w:szCs w:val="21"/>
              </w:rPr>
              <w:t>{{pipe_defect_summary.defects_count</w:t>
            </w:r>
            <w:r>
              <w:rPr>
                <w:rFonts w:ascii="SimSun" w:hAnsi="SimSun" w:cs="SimSun"/>
                <w:color w:val="000000"/>
                <w:kern w:val="0"/>
                <w:sz w:val="21"/>
                <w:szCs w:val="21"/>
              </w:rPr>
              <w:t>.</w:t>
            </w:r>
            <w:r w:rsidRPr="004678B2">
              <w:rPr>
                <w:rFonts w:ascii="SimSun" w:hAnsi="SimSun" w:cs="SimSun"/>
                <w:color w:val="000000"/>
                <w:kern w:val="0"/>
                <w:sz w:val="21"/>
                <w:szCs w:val="21"/>
              </w:rPr>
              <w:t>structure_grade_total}}</w:t>
            </w:r>
            <w:r w:rsidRPr="009F3EEE">
              <w:rPr>
                <w:rFonts w:ascii="SimSun" w:hAnsi="SimSun" w:cs="SimSun"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3F79025E"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支管暗接</w:t>
            </w:r>
          </w:p>
        </w:tc>
        <w:tc>
          <w:tcPr>
            <w:tcW w:w="1080" w:type="dxa"/>
            <w:tcBorders>
              <w:top w:val="nil"/>
              <w:left w:val="nil"/>
              <w:bottom w:val="single" w:sz="8" w:space="0" w:color="auto"/>
              <w:right w:val="single" w:sz="8" w:space="0" w:color="auto"/>
            </w:tcBorders>
            <w:shd w:val="clear" w:color="000000" w:fill="00B0F0"/>
            <w:vAlign w:val="center"/>
            <w:hideMark/>
          </w:tcPr>
          <w:p w14:paraId="205CB381"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{{pipe_defect_summary.defects_count.AJ1}}</w:t>
            </w:r>
          </w:p>
        </w:tc>
        <w:tc>
          <w:tcPr>
            <w:tcW w:w="1080" w:type="dxa"/>
            <w:tcBorders>
              <w:top w:val="nil"/>
              <w:left w:val="nil"/>
              <w:bottom w:val="single" w:sz="8" w:space="0" w:color="auto"/>
              <w:right w:val="single" w:sz="8" w:space="0" w:color="auto"/>
            </w:tcBorders>
            <w:shd w:val="clear" w:color="000000" w:fill="FFFF00"/>
            <w:vAlign w:val="center"/>
            <w:hideMark/>
          </w:tcPr>
          <w:p w14:paraId="1F5F3029"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2</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1C755A2"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3</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72CFF4A"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4</w:t>
            </w:r>
            <w:r w:rsidRPr="00353E45">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44AB91D" w14:textId="77777777" w:rsidR="00C03EB1" w:rsidRPr="009F3EEE" w:rsidRDefault="00C03EB1" w:rsidP="00C712AE">
            <w:pPr>
              <w:widowControl/>
              <w:spacing w:line="240" w:lineRule="auto"/>
              <w:ind w:firstLineChars="0" w:firstLine="0"/>
              <w:jc w:val="center"/>
              <w:rPr>
                <w:color w:val="000000"/>
                <w:kern w:val="0"/>
                <w:sz w:val="20"/>
                <w:szCs w:val="20"/>
              </w:rPr>
            </w:pPr>
            <w:r w:rsidRPr="00353E45">
              <w:rPr>
                <w:color w:val="000000"/>
                <w:kern w:val="0"/>
                <w:sz w:val="20"/>
                <w:szCs w:val="20"/>
              </w:rPr>
              <w:t>{{pipe_defect_</w:t>
            </w:r>
            <w:proofErr w:type="gramStart"/>
            <w:r w:rsidRPr="00353E45">
              <w:rPr>
                <w:color w:val="000000"/>
                <w:kern w:val="0"/>
                <w:sz w:val="20"/>
                <w:szCs w:val="20"/>
              </w:rPr>
              <w:t>summary.defects</w:t>
            </w:r>
            <w:proofErr w:type="gramEnd"/>
            <w:r w:rsidRPr="00353E45">
              <w:rPr>
                <w:color w:val="000000"/>
                <w:kern w:val="0"/>
                <w:sz w:val="20"/>
                <w:szCs w:val="20"/>
              </w:rPr>
              <w:t>_count.AJtotal}}</w:t>
            </w:r>
          </w:p>
        </w:tc>
      </w:tr>
      <w:tr w:rsidR="00C03EB1" w:rsidRPr="009F3EEE" w14:paraId="25A77E9E"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1ABF455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6D2CF2D"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变形</w:t>
            </w:r>
          </w:p>
        </w:tc>
        <w:tc>
          <w:tcPr>
            <w:tcW w:w="1080" w:type="dxa"/>
            <w:tcBorders>
              <w:top w:val="nil"/>
              <w:left w:val="nil"/>
              <w:bottom w:val="single" w:sz="8" w:space="0" w:color="auto"/>
              <w:right w:val="single" w:sz="8" w:space="0" w:color="auto"/>
            </w:tcBorders>
            <w:shd w:val="clear" w:color="000000" w:fill="00B0F0"/>
            <w:vAlign w:val="center"/>
            <w:hideMark/>
          </w:tcPr>
          <w:p w14:paraId="5062C544"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{{pipe_defect_summary.defects_count.BX1}}</w:t>
            </w:r>
          </w:p>
        </w:tc>
        <w:tc>
          <w:tcPr>
            <w:tcW w:w="1080" w:type="dxa"/>
            <w:tcBorders>
              <w:top w:val="nil"/>
              <w:left w:val="nil"/>
              <w:bottom w:val="single" w:sz="8" w:space="0" w:color="auto"/>
              <w:right w:val="single" w:sz="8" w:space="0" w:color="auto"/>
            </w:tcBorders>
            <w:shd w:val="clear" w:color="000000" w:fill="FFFF00"/>
            <w:vAlign w:val="center"/>
            <w:hideMark/>
          </w:tcPr>
          <w:p w14:paraId="7836AC53"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47DD83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ADBF3AB"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31FCA79"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_count.BX</w:t>
            </w:r>
            <w:r>
              <w:rPr>
                <w:color w:val="000000"/>
                <w:kern w:val="0"/>
                <w:sz w:val="20"/>
                <w:szCs w:val="20"/>
              </w:rPr>
              <w:t>total</w:t>
            </w:r>
            <w:r w:rsidRPr="00007CBA">
              <w:rPr>
                <w:color w:val="000000"/>
                <w:kern w:val="0"/>
                <w:sz w:val="20"/>
                <w:szCs w:val="20"/>
              </w:rPr>
              <w:t>}}</w:t>
            </w:r>
          </w:p>
        </w:tc>
      </w:tr>
      <w:tr w:rsidR="00C03EB1" w:rsidRPr="009F3EEE" w14:paraId="1D5DBA2C"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5B13437"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A2CDA08"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错口</w:t>
            </w:r>
          </w:p>
        </w:tc>
        <w:tc>
          <w:tcPr>
            <w:tcW w:w="1080" w:type="dxa"/>
            <w:tcBorders>
              <w:top w:val="nil"/>
              <w:left w:val="nil"/>
              <w:bottom w:val="single" w:sz="8" w:space="0" w:color="auto"/>
              <w:right w:val="single" w:sz="8" w:space="0" w:color="auto"/>
            </w:tcBorders>
            <w:shd w:val="clear" w:color="000000" w:fill="00B0F0"/>
            <w:vAlign w:val="center"/>
            <w:hideMark/>
          </w:tcPr>
          <w:p w14:paraId="45B5134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{{pipe_defect_summary.defects_count.CK1}}</w:t>
            </w:r>
          </w:p>
        </w:tc>
        <w:tc>
          <w:tcPr>
            <w:tcW w:w="1080" w:type="dxa"/>
            <w:tcBorders>
              <w:top w:val="nil"/>
              <w:left w:val="nil"/>
              <w:bottom w:val="single" w:sz="8" w:space="0" w:color="auto"/>
              <w:right w:val="single" w:sz="8" w:space="0" w:color="auto"/>
            </w:tcBorders>
            <w:shd w:val="clear" w:color="000000" w:fill="FFFF00"/>
            <w:vAlign w:val="center"/>
            <w:hideMark/>
          </w:tcPr>
          <w:p w14:paraId="4EB1C21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46EEB4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E43F7B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0836F9E"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_count.CK</w:t>
            </w:r>
            <w:r>
              <w:rPr>
                <w:color w:val="000000"/>
                <w:kern w:val="0"/>
                <w:sz w:val="20"/>
                <w:szCs w:val="20"/>
              </w:rPr>
              <w:t>total</w:t>
            </w:r>
            <w:r w:rsidRPr="00007CBA">
              <w:rPr>
                <w:color w:val="000000"/>
                <w:kern w:val="0"/>
                <w:sz w:val="20"/>
                <w:szCs w:val="20"/>
              </w:rPr>
              <w:t>}}</w:t>
            </w:r>
          </w:p>
        </w:tc>
      </w:tr>
      <w:tr w:rsidR="00C03EB1" w:rsidRPr="009F3EEE" w14:paraId="20659B86"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FBBDF2F"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6DE69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异物穿入</w:t>
            </w:r>
          </w:p>
        </w:tc>
        <w:tc>
          <w:tcPr>
            <w:tcW w:w="1080" w:type="dxa"/>
            <w:tcBorders>
              <w:top w:val="nil"/>
              <w:left w:val="nil"/>
              <w:bottom w:val="single" w:sz="8" w:space="0" w:color="auto"/>
              <w:right w:val="single" w:sz="8" w:space="0" w:color="auto"/>
            </w:tcBorders>
            <w:shd w:val="clear" w:color="000000" w:fill="00B0F0"/>
            <w:vAlign w:val="center"/>
            <w:hideMark/>
          </w:tcPr>
          <w:p w14:paraId="7433100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{{pipe_defect_summary.defects_count.CR1}}</w:t>
            </w:r>
          </w:p>
        </w:tc>
        <w:tc>
          <w:tcPr>
            <w:tcW w:w="1080" w:type="dxa"/>
            <w:tcBorders>
              <w:top w:val="nil"/>
              <w:left w:val="nil"/>
              <w:bottom w:val="single" w:sz="8" w:space="0" w:color="auto"/>
              <w:right w:val="single" w:sz="8" w:space="0" w:color="auto"/>
            </w:tcBorders>
            <w:shd w:val="clear" w:color="000000" w:fill="FFFF00"/>
            <w:vAlign w:val="center"/>
            <w:hideMark/>
          </w:tcPr>
          <w:p w14:paraId="65F9F39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101EF9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25185F8"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C8D3637"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_count.CR</w:t>
            </w:r>
            <w:r>
              <w:rPr>
                <w:color w:val="000000"/>
                <w:kern w:val="0"/>
                <w:sz w:val="20"/>
                <w:szCs w:val="20"/>
              </w:rPr>
              <w:t>total</w:t>
            </w:r>
            <w:r w:rsidRPr="00007CBA">
              <w:rPr>
                <w:color w:val="000000"/>
                <w:kern w:val="0"/>
                <w:sz w:val="20"/>
                <w:szCs w:val="20"/>
              </w:rPr>
              <w:t>}}</w:t>
            </w:r>
          </w:p>
        </w:tc>
      </w:tr>
      <w:tr w:rsidR="00C03EB1" w:rsidRPr="009F3EEE" w14:paraId="3D3C08D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750C2F58"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F814574"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腐蚀</w:t>
            </w:r>
          </w:p>
        </w:tc>
        <w:tc>
          <w:tcPr>
            <w:tcW w:w="1080" w:type="dxa"/>
            <w:tcBorders>
              <w:top w:val="nil"/>
              <w:left w:val="nil"/>
              <w:bottom w:val="single" w:sz="8" w:space="0" w:color="auto"/>
              <w:right w:val="single" w:sz="8" w:space="0" w:color="auto"/>
            </w:tcBorders>
            <w:shd w:val="clear" w:color="000000" w:fill="00B0F0"/>
            <w:vAlign w:val="center"/>
            <w:hideMark/>
          </w:tcPr>
          <w:p w14:paraId="4D526CC0"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{{pipe_defect_summary.defects_count.FS1}}</w:t>
            </w:r>
          </w:p>
        </w:tc>
        <w:tc>
          <w:tcPr>
            <w:tcW w:w="1080" w:type="dxa"/>
            <w:tcBorders>
              <w:top w:val="nil"/>
              <w:left w:val="nil"/>
              <w:bottom w:val="single" w:sz="8" w:space="0" w:color="auto"/>
              <w:right w:val="single" w:sz="8" w:space="0" w:color="auto"/>
            </w:tcBorders>
            <w:shd w:val="clear" w:color="000000" w:fill="FFFF00"/>
            <w:vAlign w:val="center"/>
            <w:hideMark/>
          </w:tcPr>
          <w:p w14:paraId="6E22D418"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92F8E76"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0791484"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014E905"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_count.FS</w:t>
            </w:r>
            <w:r>
              <w:rPr>
                <w:color w:val="000000"/>
                <w:kern w:val="0"/>
                <w:sz w:val="20"/>
                <w:szCs w:val="20"/>
              </w:rPr>
              <w:t>total</w:t>
            </w:r>
            <w:r w:rsidRPr="007A4D1B">
              <w:rPr>
                <w:color w:val="000000"/>
                <w:kern w:val="0"/>
                <w:sz w:val="20"/>
                <w:szCs w:val="20"/>
              </w:rPr>
              <w:t>}}</w:t>
            </w:r>
          </w:p>
        </w:tc>
      </w:tr>
      <w:tr w:rsidR="00C03EB1" w:rsidRPr="009F3EEE" w14:paraId="1268055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32CA19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23ED6E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破裂</w:t>
            </w:r>
          </w:p>
        </w:tc>
        <w:tc>
          <w:tcPr>
            <w:tcW w:w="1080" w:type="dxa"/>
            <w:tcBorders>
              <w:top w:val="nil"/>
              <w:left w:val="nil"/>
              <w:bottom w:val="single" w:sz="8" w:space="0" w:color="auto"/>
              <w:right w:val="single" w:sz="8" w:space="0" w:color="auto"/>
            </w:tcBorders>
            <w:shd w:val="clear" w:color="000000" w:fill="00B0F0"/>
            <w:vAlign w:val="center"/>
            <w:hideMark/>
          </w:tcPr>
          <w:p w14:paraId="5FC7EBC2"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{{pipe_defect_summary.defects_count.PL1}}</w:t>
            </w:r>
          </w:p>
        </w:tc>
        <w:tc>
          <w:tcPr>
            <w:tcW w:w="1080" w:type="dxa"/>
            <w:tcBorders>
              <w:top w:val="nil"/>
              <w:left w:val="nil"/>
              <w:bottom w:val="single" w:sz="8" w:space="0" w:color="auto"/>
              <w:right w:val="single" w:sz="8" w:space="0" w:color="auto"/>
            </w:tcBorders>
            <w:shd w:val="clear" w:color="000000" w:fill="FFFF00"/>
            <w:vAlign w:val="center"/>
            <w:hideMark/>
          </w:tcPr>
          <w:p w14:paraId="13AC4B05"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3C6B49D"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90BD4EA"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5F3BB5F"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_count.PL</w:t>
            </w:r>
            <w:r>
              <w:rPr>
                <w:color w:val="000000"/>
                <w:kern w:val="0"/>
                <w:sz w:val="20"/>
                <w:szCs w:val="20"/>
              </w:rPr>
              <w:t>total</w:t>
            </w:r>
            <w:r w:rsidRPr="007A4D1B">
              <w:rPr>
                <w:color w:val="000000"/>
                <w:kern w:val="0"/>
                <w:sz w:val="20"/>
                <w:szCs w:val="20"/>
              </w:rPr>
              <w:t>}}</w:t>
            </w:r>
          </w:p>
        </w:tc>
      </w:tr>
      <w:tr w:rsidR="00C03EB1" w:rsidRPr="009F3EEE" w14:paraId="08441208"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BA21F5E"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9A3289"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起伏</w:t>
            </w:r>
          </w:p>
        </w:tc>
        <w:tc>
          <w:tcPr>
            <w:tcW w:w="1080" w:type="dxa"/>
            <w:tcBorders>
              <w:top w:val="nil"/>
              <w:left w:val="nil"/>
              <w:bottom w:val="single" w:sz="8" w:space="0" w:color="auto"/>
              <w:right w:val="single" w:sz="8" w:space="0" w:color="auto"/>
            </w:tcBorders>
            <w:shd w:val="clear" w:color="000000" w:fill="00B0F0"/>
            <w:vAlign w:val="center"/>
            <w:hideMark/>
          </w:tcPr>
          <w:p w14:paraId="1791A65C"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{{pipe_defect_summary.defects_count.QF1}}</w:t>
            </w:r>
          </w:p>
        </w:tc>
        <w:tc>
          <w:tcPr>
            <w:tcW w:w="1080" w:type="dxa"/>
            <w:tcBorders>
              <w:top w:val="nil"/>
              <w:left w:val="nil"/>
              <w:bottom w:val="single" w:sz="8" w:space="0" w:color="auto"/>
              <w:right w:val="single" w:sz="8" w:space="0" w:color="auto"/>
            </w:tcBorders>
            <w:shd w:val="clear" w:color="000000" w:fill="FFFF00"/>
            <w:vAlign w:val="center"/>
            <w:hideMark/>
          </w:tcPr>
          <w:p w14:paraId="49A7E32D"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2</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8C30153"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3</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16AE08"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4</w:t>
            </w:r>
            <w:r w:rsidRPr="00C238B6">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D1F63CB" w14:textId="77777777" w:rsidR="00C03EB1" w:rsidRPr="009F3EEE" w:rsidRDefault="00C03EB1" w:rsidP="00C712AE">
            <w:pPr>
              <w:widowControl/>
              <w:spacing w:line="240" w:lineRule="auto"/>
              <w:ind w:firstLineChars="0" w:firstLine="0"/>
              <w:jc w:val="center"/>
              <w:rPr>
                <w:color w:val="000000"/>
                <w:kern w:val="0"/>
                <w:sz w:val="20"/>
                <w:szCs w:val="20"/>
              </w:rPr>
            </w:pPr>
            <w:r w:rsidRPr="00C238B6">
              <w:rPr>
                <w:color w:val="000000"/>
                <w:kern w:val="0"/>
                <w:sz w:val="20"/>
                <w:szCs w:val="20"/>
              </w:rPr>
              <w:t>{{pipe_defect_</w:t>
            </w:r>
            <w:proofErr w:type="gramStart"/>
            <w:r w:rsidRPr="00C238B6">
              <w:rPr>
                <w:color w:val="000000"/>
                <w:kern w:val="0"/>
                <w:sz w:val="20"/>
                <w:szCs w:val="20"/>
              </w:rPr>
              <w:t>summary.defects</w:t>
            </w:r>
            <w:proofErr w:type="gramEnd"/>
            <w:r w:rsidRPr="00C238B6">
              <w:rPr>
                <w:color w:val="000000"/>
                <w:kern w:val="0"/>
                <w:sz w:val="20"/>
                <w:szCs w:val="20"/>
              </w:rPr>
              <w:t>_count.QF</w:t>
            </w:r>
            <w:r>
              <w:rPr>
                <w:color w:val="000000"/>
                <w:kern w:val="0"/>
                <w:sz w:val="20"/>
                <w:szCs w:val="20"/>
              </w:rPr>
              <w:t>total</w:t>
            </w:r>
            <w:r w:rsidRPr="00C238B6">
              <w:rPr>
                <w:color w:val="000000"/>
                <w:kern w:val="0"/>
                <w:sz w:val="20"/>
                <w:szCs w:val="20"/>
              </w:rPr>
              <w:t>}}</w:t>
            </w:r>
          </w:p>
        </w:tc>
      </w:tr>
      <w:tr w:rsidR="00C03EB1" w:rsidRPr="009F3EEE" w14:paraId="6367E1C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674619F"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9D1EAC1"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渗漏</w:t>
            </w:r>
          </w:p>
        </w:tc>
        <w:tc>
          <w:tcPr>
            <w:tcW w:w="1080" w:type="dxa"/>
            <w:tcBorders>
              <w:top w:val="nil"/>
              <w:left w:val="nil"/>
              <w:bottom w:val="single" w:sz="8" w:space="0" w:color="auto"/>
              <w:right w:val="single" w:sz="8" w:space="0" w:color="auto"/>
            </w:tcBorders>
            <w:shd w:val="clear" w:color="000000" w:fill="00B0F0"/>
            <w:vAlign w:val="center"/>
            <w:hideMark/>
          </w:tcPr>
          <w:p w14:paraId="7527A75B"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{{pipe_defect_summary.defects_count.SL1}}</w:t>
            </w:r>
          </w:p>
        </w:tc>
        <w:tc>
          <w:tcPr>
            <w:tcW w:w="1080" w:type="dxa"/>
            <w:tcBorders>
              <w:top w:val="nil"/>
              <w:left w:val="nil"/>
              <w:bottom w:val="single" w:sz="8" w:space="0" w:color="auto"/>
              <w:right w:val="single" w:sz="8" w:space="0" w:color="auto"/>
            </w:tcBorders>
            <w:shd w:val="clear" w:color="000000" w:fill="FFFF00"/>
            <w:vAlign w:val="center"/>
            <w:hideMark/>
          </w:tcPr>
          <w:p w14:paraId="0D4C4593"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2</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215C117"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3</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79D5B08"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4</w:t>
            </w:r>
            <w:r w:rsidRPr="000B6B2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ABA2D47" w14:textId="77777777" w:rsidR="00C03EB1" w:rsidRPr="009F3EEE" w:rsidRDefault="00C03EB1" w:rsidP="00C712AE">
            <w:pPr>
              <w:widowControl/>
              <w:spacing w:line="240" w:lineRule="auto"/>
              <w:ind w:firstLineChars="0" w:firstLine="0"/>
              <w:jc w:val="center"/>
              <w:rPr>
                <w:color w:val="000000"/>
                <w:kern w:val="0"/>
                <w:sz w:val="20"/>
                <w:szCs w:val="20"/>
              </w:rPr>
            </w:pPr>
            <w:r w:rsidRPr="000B6B29">
              <w:rPr>
                <w:color w:val="000000"/>
                <w:kern w:val="0"/>
                <w:sz w:val="20"/>
                <w:szCs w:val="20"/>
              </w:rPr>
              <w:t>{{pipe_defect_</w:t>
            </w:r>
            <w:proofErr w:type="gramStart"/>
            <w:r w:rsidRPr="000B6B29">
              <w:rPr>
                <w:color w:val="000000"/>
                <w:kern w:val="0"/>
                <w:sz w:val="20"/>
                <w:szCs w:val="20"/>
              </w:rPr>
              <w:t>summary.defects</w:t>
            </w:r>
            <w:proofErr w:type="gramEnd"/>
            <w:r w:rsidRPr="000B6B29">
              <w:rPr>
                <w:color w:val="000000"/>
                <w:kern w:val="0"/>
                <w:sz w:val="20"/>
                <w:szCs w:val="20"/>
              </w:rPr>
              <w:t>_count.SL</w:t>
            </w:r>
            <w:r>
              <w:rPr>
                <w:color w:val="000000"/>
                <w:kern w:val="0"/>
                <w:sz w:val="20"/>
                <w:szCs w:val="20"/>
              </w:rPr>
              <w:t>total</w:t>
            </w:r>
            <w:r w:rsidRPr="000B6B29">
              <w:rPr>
                <w:color w:val="000000"/>
                <w:kern w:val="0"/>
                <w:sz w:val="20"/>
                <w:szCs w:val="20"/>
              </w:rPr>
              <w:t>}}</w:t>
            </w:r>
          </w:p>
        </w:tc>
      </w:tr>
      <w:tr w:rsidR="00C03EB1" w:rsidRPr="009F3EEE" w14:paraId="79D53041"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34E2342"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AB4DC8"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脱节</w:t>
            </w:r>
          </w:p>
        </w:tc>
        <w:tc>
          <w:tcPr>
            <w:tcW w:w="1080" w:type="dxa"/>
            <w:tcBorders>
              <w:top w:val="nil"/>
              <w:left w:val="nil"/>
              <w:bottom w:val="single" w:sz="8" w:space="0" w:color="auto"/>
              <w:right w:val="single" w:sz="8" w:space="0" w:color="auto"/>
            </w:tcBorders>
            <w:shd w:val="clear" w:color="000000" w:fill="00B0F0"/>
            <w:vAlign w:val="center"/>
            <w:hideMark/>
          </w:tcPr>
          <w:p w14:paraId="51D3AAF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{{pipe_defect_summary.defects_count.TJ1}}</w:t>
            </w:r>
          </w:p>
        </w:tc>
        <w:tc>
          <w:tcPr>
            <w:tcW w:w="1080" w:type="dxa"/>
            <w:tcBorders>
              <w:top w:val="nil"/>
              <w:left w:val="nil"/>
              <w:bottom w:val="single" w:sz="8" w:space="0" w:color="auto"/>
              <w:right w:val="single" w:sz="8" w:space="0" w:color="auto"/>
            </w:tcBorders>
            <w:shd w:val="clear" w:color="000000" w:fill="FFFF00"/>
            <w:vAlign w:val="center"/>
            <w:hideMark/>
          </w:tcPr>
          <w:p w14:paraId="405310F0"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2</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DBD920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3</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987514"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4</w:t>
            </w:r>
            <w:r w:rsidRPr="00CD20C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FD06C3C" w14:textId="77777777" w:rsidR="00C03EB1" w:rsidRPr="009F3EEE" w:rsidRDefault="00C03EB1" w:rsidP="00C712AE">
            <w:pPr>
              <w:widowControl/>
              <w:spacing w:line="240" w:lineRule="auto"/>
              <w:ind w:firstLineChars="0" w:firstLine="0"/>
              <w:jc w:val="center"/>
              <w:rPr>
                <w:color w:val="000000"/>
                <w:kern w:val="0"/>
                <w:sz w:val="20"/>
                <w:szCs w:val="20"/>
              </w:rPr>
            </w:pPr>
            <w:r w:rsidRPr="00CD20CB">
              <w:rPr>
                <w:color w:val="000000"/>
                <w:kern w:val="0"/>
                <w:sz w:val="20"/>
                <w:szCs w:val="20"/>
              </w:rPr>
              <w:t>{{pipe_defect_</w:t>
            </w:r>
            <w:proofErr w:type="gramStart"/>
            <w:r w:rsidRPr="00CD20CB">
              <w:rPr>
                <w:color w:val="000000"/>
                <w:kern w:val="0"/>
                <w:sz w:val="20"/>
                <w:szCs w:val="20"/>
              </w:rPr>
              <w:t>summary.defects</w:t>
            </w:r>
            <w:proofErr w:type="gramEnd"/>
            <w:r w:rsidRPr="00CD20CB">
              <w:rPr>
                <w:color w:val="000000"/>
                <w:kern w:val="0"/>
                <w:sz w:val="20"/>
                <w:szCs w:val="20"/>
              </w:rPr>
              <w:t>_count.TJ</w:t>
            </w:r>
            <w:r>
              <w:rPr>
                <w:color w:val="000000"/>
                <w:kern w:val="0"/>
                <w:sz w:val="20"/>
                <w:szCs w:val="20"/>
              </w:rPr>
              <w:t>total</w:t>
            </w:r>
            <w:r w:rsidRPr="00CD20CB">
              <w:rPr>
                <w:color w:val="000000"/>
                <w:kern w:val="0"/>
                <w:sz w:val="20"/>
                <w:szCs w:val="20"/>
              </w:rPr>
              <w:t>}}</w:t>
            </w:r>
          </w:p>
        </w:tc>
      </w:tr>
      <w:tr w:rsidR="00C03EB1" w:rsidRPr="009F3EEE" w14:paraId="79EE4023"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02A9349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0523109"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接口材料</w:t>
            </w:r>
            <w:r w:rsidRPr="009F3EEE">
              <w:rPr>
                <w:rFonts w:ascii="SimSun" w:hAnsi="SimSun" w:cs="SimSun" w:hint="eastAsia"/>
                <w:color w:val="000000"/>
                <w:kern w:val="0"/>
                <w:sz w:val="21"/>
                <w:szCs w:val="21"/>
              </w:rPr>
              <w:lastRenderedPageBreak/>
              <w:t>脱落</w:t>
            </w:r>
          </w:p>
        </w:tc>
        <w:tc>
          <w:tcPr>
            <w:tcW w:w="1080" w:type="dxa"/>
            <w:tcBorders>
              <w:top w:val="nil"/>
              <w:left w:val="nil"/>
              <w:bottom w:val="single" w:sz="8" w:space="0" w:color="auto"/>
              <w:right w:val="single" w:sz="8" w:space="0" w:color="auto"/>
            </w:tcBorders>
            <w:shd w:val="clear" w:color="000000" w:fill="00B0F0"/>
            <w:vAlign w:val="center"/>
            <w:hideMark/>
          </w:tcPr>
          <w:p w14:paraId="5C2FED01" w14:textId="77777777" w:rsidR="00C03EB1" w:rsidRPr="009F3EEE" w:rsidRDefault="00C03EB1" w:rsidP="00C712AE">
            <w:pPr>
              <w:widowControl/>
              <w:spacing w:line="240" w:lineRule="auto"/>
              <w:ind w:firstLineChars="0" w:firstLine="0"/>
              <w:jc w:val="center"/>
              <w:rPr>
                <w:color w:val="000000"/>
                <w:kern w:val="0"/>
                <w:sz w:val="21"/>
                <w:szCs w:val="21"/>
              </w:rPr>
            </w:pPr>
            <w:bookmarkStart w:id="131" w:name="_Hlk62479601"/>
            <w:r w:rsidRPr="00502248">
              <w:rPr>
                <w:color w:val="000000"/>
                <w:kern w:val="0"/>
                <w:sz w:val="21"/>
                <w:szCs w:val="21"/>
              </w:rPr>
              <w:lastRenderedPageBreak/>
              <w:t>{{pipe_defect_summary.defects_count.TL1}}</w:t>
            </w:r>
            <w:bookmarkEnd w:id="131"/>
          </w:p>
        </w:tc>
        <w:tc>
          <w:tcPr>
            <w:tcW w:w="1080" w:type="dxa"/>
            <w:tcBorders>
              <w:top w:val="nil"/>
              <w:left w:val="nil"/>
              <w:bottom w:val="single" w:sz="8" w:space="0" w:color="auto"/>
              <w:right w:val="single" w:sz="8" w:space="0" w:color="auto"/>
            </w:tcBorders>
            <w:shd w:val="clear" w:color="000000" w:fill="FFFF00"/>
            <w:vAlign w:val="center"/>
            <w:hideMark/>
          </w:tcPr>
          <w:p w14:paraId="35A41BD3"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2</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73CC4D09"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3</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FB434DF"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4</w:t>
            </w:r>
            <w:r w:rsidRPr="00502248">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3F5D50B7" w14:textId="77777777" w:rsidR="00C03EB1" w:rsidRPr="009F3EEE" w:rsidRDefault="00C03EB1" w:rsidP="00C712AE">
            <w:pPr>
              <w:widowControl/>
              <w:spacing w:line="240" w:lineRule="auto"/>
              <w:ind w:firstLineChars="0" w:firstLine="0"/>
              <w:jc w:val="center"/>
              <w:rPr>
                <w:color w:val="000000"/>
                <w:kern w:val="0"/>
                <w:sz w:val="20"/>
                <w:szCs w:val="20"/>
              </w:rPr>
            </w:pPr>
            <w:r w:rsidRPr="00502248">
              <w:rPr>
                <w:color w:val="000000"/>
                <w:kern w:val="0"/>
                <w:sz w:val="20"/>
                <w:szCs w:val="20"/>
              </w:rPr>
              <w:t>{{pipe_defect_</w:t>
            </w:r>
            <w:proofErr w:type="gramStart"/>
            <w:r w:rsidRPr="00502248">
              <w:rPr>
                <w:color w:val="000000"/>
                <w:kern w:val="0"/>
                <w:sz w:val="20"/>
                <w:szCs w:val="20"/>
              </w:rPr>
              <w:t>summary.defects</w:t>
            </w:r>
            <w:proofErr w:type="gramEnd"/>
            <w:r w:rsidRPr="00502248">
              <w:rPr>
                <w:color w:val="000000"/>
                <w:kern w:val="0"/>
                <w:sz w:val="20"/>
                <w:szCs w:val="20"/>
              </w:rPr>
              <w:t>_count.TL</w:t>
            </w:r>
            <w:r>
              <w:rPr>
                <w:color w:val="000000"/>
                <w:kern w:val="0"/>
                <w:sz w:val="20"/>
                <w:szCs w:val="20"/>
              </w:rPr>
              <w:t>total</w:t>
            </w:r>
            <w:r w:rsidRPr="00502248">
              <w:rPr>
                <w:color w:val="000000"/>
                <w:kern w:val="0"/>
                <w:sz w:val="20"/>
                <w:szCs w:val="20"/>
              </w:rPr>
              <w:t>}}</w:t>
            </w:r>
          </w:p>
        </w:tc>
      </w:tr>
      <w:tr w:rsidR="00C03EB1" w:rsidRPr="009F3EEE" w14:paraId="71060A25"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41F7FBE"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746DC6"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小计</w:t>
            </w:r>
          </w:p>
        </w:tc>
        <w:tc>
          <w:tcPr>
            <w:tcW w:w="1080" w:type="dxa"/>
            <w:tcBorders>
              <w:top w:val="nil"/>
              <w:left w:val="nil"/>
              <w:bottom w:val="single" w:sz="8" w:space="0" w:color="auto"/>
              <w:right w:val="single" w:sz="8" w:space="0" w:color="auto"/>
            </w:tcBorders>
            <w:shd w:val="clear" w:color="000000" w:fill="00B0F0"/>
            <w:vAlign w:val="center"/>
            <w:hideMark/>
          </w:tcPr>
          <w:p w14:paraId="18A3FEED"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w:t>
            </w:r>
            <w:proofErr w:type="gramStart"/>
            <w:r w:rsidRPr="00502248">
              <w:rPr>
                <w:color w:val="000000"/>
                <w:kern w:val="0"/>
                <w:sz w:val="21"/>
                <w:szCs w:val="21"/>
              </w:rPr>
              <w:t>summary.defects</w:t>
            </w:r>
            <w:proofErr w:type="gramEnd"/>
            <w:r w:rsidRPr="00502248">
              <w:rPr>
                <w:color w:val="000000"/>
                <w:kern w:val="0"/>
                <w:sz w:val="21"/>
                <w:szCs w:val="21"/>
              </w:rPr>
              <w:t>_count.</w:t>
            </w:r>
            <w:r w:rsidRPr="00D04936">
              <w:rPr>
                <w:color w:val="000000"/>
                <w:kern w:val="0"/>
                <w:sz w:val="21"/>
                <w:szCs w:val="21"/>
              </w:rPr>
              <w:t>structure_grade1_total</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FF00"/>
            <w:vAlign w:val="center"/>
            <w:hideMark/>
          </w:tcPr>
          <w:p w14:paraId="66779433"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2</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C000"/>
            <w:vAlign w:val="center"/>
            <w:hideMark/>
          </w:tcPr>
          <w:p w14:paraId="147D5B05"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3</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0000"/>
            <w:vAlign w:val="center"/>
            <w:hideMark/>
          </w:tcPr>
          <w:p w14:paraId="28199746"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4</w:t>
            </w:r>
            <w:r w:rsidRPr="004678B2">
              <w:rPr>
                <w:color w:val="000000"/>
                <w:kern w:val="0"/>
                <w:sz w:val="21"/>
                <w:szCs w:val="21"/>
              </w:rPr>
              <w:t>_total}}</w:t>
            </w:r>
          </w:p>
        </w:tc>
        <w:tc>
          <w:tcPr>
            <w:tcW w:w="1080" w:type="dxa"/>
            <w:tcBorders>
              <w:top w:val="single" w:sz="8" w:space="0" w:color="auto"/>
              <w:left w:val="nil"/>
              <w:bottom w:val="single" w:sz="8" w:space="0" w:color="auto"/>
              <w:right w:val="single" w:sz="12" w:space="0" w:color="auto"/>
            </w:tcBorders>
            <w:shd w:val="clear" w:color="000000" w:fill="auto"/>
            <w:vAlign w:val="center"/>
            <w:hideMark/>
          </w:tcPr>
          <w:p w14:paraId="78CD24B4" w14:textId="77777777" w:rsidR="00C03EB1" w:rsidRPr="009F3EEE" w:rsidRDefault="00C03EB1" w:rsidP="00C712AE">
            <w:pPr>
              <w:widowControl/>
              <w:spacing w:line="240" w:lineRule="auto"/>
              <w:ind w:firstLineChars="0" w:firstLine="0"/>
              <w:jc w:val="center"/>
              <w:rPr>
                <w:color w:val="000000"/>
                <w:kern w:val="0"/>
                <w:sz w:val="20"/>
                <w:szCs w:val="20"/>
              </w:rPr>
            </w:pPr>
            <w:r w:rsidRPr="004678B2">
              <w:rPr>
                <w:color w:val="000000"/>
                <w:kern w:val="0"/>
                <w:sz w:val="20"/>
                <w:szCs w:val="20"/>
              </w:rPr>
              <w:t>{{pipe_defect_</w:t>
            </w:r>
            <w:proofErr w:type="gramStart"/>
            <w:r w:rsidRPr="004678B2">
              <w:rPr>
                <w:color w:val="000000"/>
                <w:kern w:val="0"/>
                <w:sz w:val="20"/>
                <w:szCs w:val="20"/>
              </w:rPr>
              <w:t>summary.defects</w:t>
            </w:r>
            <w:proofErr w:type="gramEnd"/>
            <w:r w:rsidRPr="004678B2">
              <w:rPr>
                <w:color w:val="000000"/>
                <w:kern w:val="0"/>
                <w:sz w:val="20"/>
                <w:szCs w:val="20"/>
              </w:rPr>
              <w:t>_count.structure_grade_total}}</w:t>
            </w:r>
          </w:p>
        </w:tc>
      </w:tr>
      <w:tr w:rsidR="00C03EB1" w:rsidRPr="009F3EEE" w14:paraId="0E3BFB1F" w14:textId="77777777" w:rsidTr="00C712AE">
        <w:trPr>
          <w:trHeight w:val="397"/>
          <w:jc w:val="center"/>
        </w:trPr>
        <w:tc>
          <w:tcPr>
            <w:tcW w:w="1662" w:type="dxa"/>
            <w:vMerge w:val="restart"/>
            <w:tcBorders>
              <w:top w:val="nil"/>
              <w:left w:val="single" w:sz="12" w:space="0" w:color="auto"/>
              <w:bottom w:val="single" w:sz="12" w:space="0" w:color="000000"/>
              <w:right w:val="single" w:sz="8" w:space="0" w:color="auto"/>
            </w:tcBorders>
            <w:shd w:val="clear" w:color="auto" w:fill="auto"/>
            <w:vAlign w:val="center"/>
            <w:hideMark/>
          </w:tcPr>
          <w:p w14:paraId="0FC017EB" w14:textId="77777777" w:rsidR="00C03EB1"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功能性缺陷</w:t>
            </w:r>
          </w:p>
          <w:p w14:paraId="57624A31"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w:t>
            </w:r>
            <w:r w:rsidRPr="00F62E34">
              <w:rPr>
                <w:rFonts w:ascii="SimSun" w:hAnsi="SimSun" w:cs="SimSun"/>
                <w:color w:val="000000"/>
                <w:kern w:val="0"/>
                <w:sz w:val="21"/>
                <w:szCs w:val="21"/>
              </w:rPr>
              <w:t>{{pipe_defect_summary.defects_count.function_grade_total}}</w:t>
            </w:r>
            <w:r w:rsidRPr="009F3EEE">
              <w:rPr>
                <w:rFonts w:ascii="SimSun" w:hAnsi="SimSun" w:cs="SimSun"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70C5200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沉积</w:t>
            </w:r>
          </w:p>
        </w:tc>
        <w:tc>
          <w:tcPr>
            <w:tcW w:w="1080" w:type="dxa"/>
            <w:tcBorders>
              <w:top w:val="nil"/>
              <w:left w:val="nil"/>
              <w:bottom w:val="single" w:sz="8" w:space="0" w:color="auto"/>
              <w:right w:val="single" w:sz="8" w:space="0" w:color="auto"/>
            </w:tcBorders>
            <w:shd w:val="clear" w:color="000000" w:fill="00B0F0"/>
            <w:vAlign w:val="center"/>
            <w:hideMark/>
          </w:tcPr>
          <w:p w14:paraId="556996E9"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{{pipe_defect_summary.defects_count.CJ1}}</w:t>
            </w:r>
          </w:p>
        </w:tc>
        <w:tc>
          <w:tcPr>
            <w:tcW w:w="1080" w:type="dxa"/>
            <w:tcBorders>
              <w:top w:val="nil"/>
              <w:left w:val="nil"/>
              <w:bottom w:val="single" w:sz="8" w:space="0" w:color="auto"/>
              <w:right w:val="single" w:sz="8" w:space="0" w:color="auto"/>
            </w:tcBorders>
            <w:shd w:val="clear" w:color="000000" w:fill="FFFF00"/>
            <w:vAlign w:val="center"/>
            <w:hideMark/>
          </w:tcPr>
          <w:p w14:paraId="4ECF4CAC"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2</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01BD4F22"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3</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6918D5D"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4</w:t>
            </w:r>
            <w:r w:rsidRPr="009F1EAF">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8E9039A"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w:t>
            </w:r>
            <w:proofErr w:type="gramStart"/>
            <w:r w:rsidRPr="009F1EAF">
              <w:rPr>
                <w:color w:val="000000"/>
                <w:kern w:val="0"/>
                <w:sz w:val="21"/>
                <w:szCs w:val="21"/>
              </w:rPr>
              <w:t>summary.defects</w:t>
            </w:r>
            <w:proofErr w:type="gramEnd"/>
            <w:r w:rsidRPr="009F1EAF">
              <w:rPr>
                <w:color w:val="000000"/>
                <w:kern w:val="0"/>
                <w:sz w:val="21"/>
                <w:szCs w:val="21"/>
              </w:rPr>
              <w:t>_count.CJ</w:t>
            </w:r>
            <w:r>
              <w:rPr>
                <w:color w:val="000000"/>
                <w:kern w:val="0"/>
                <w:sz w:val="21"/>
                <w:szCs w:val="21"/>
              </w:rPr>
              <w:t>total</w:t>
            </w:r>
            <w:r w:rsidRPr="009F1EAF">
              <w:rPr>
                <w:color w:val="000000"/>
                <w:kern w:val="0"/>
                <w:sz w:val="21"/>
                <w:szCs w:val="21"/>
              </w:rPr>
              <w:t>}}</w:t>
            </w:r>
          </w:p>
        </w:tc>
      </w:tr>
      <w:tr w:rsidR="00C03EB1" w:rsidRPr="009F3EEE" w14:paraId="3FE492F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E1D956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FF857C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残墙、坝根</w:t>
            </w:r>
          </w:p>
        </w:tc>
        <w:tc>
          <w:tcPr>
            <w:tcW w:w="1080" w:type="dxa"/>
            <w:tcBorders>
              <w:top w:val="nil"/>
              <w:left w:val="nil"/>
              <w:bottom w:val="single" w:sz="8" w:space="0" w:color="auto"/>
              <w:right w:val="single" w:sz="8" w:space="0" w:color="auto"/>
            </w:tcBorders>
            <w:shd w:val="clear" w:color="000000" w:fill="00B0F0"/>
            <w:vAlign w:val="center"/>
            <w:hideMark/>
          </w:tcPr>
          <w:p w14:paraId="354CF15F"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{{pipe_defect_summary.defects_count.CQ1}}</w:t>
            </w:r>
          </w:p>
        </w:tc>
        <w:tc>
          <w:tcPr>
            <w:tcW w:w="1080" w:type="dxa"/>
            <w:tcBorders>
              <w:top w:val="nil"/>
              <w:left w:val="nil"/>
              <w:bottom w:val="single" w:sz="8" w:space="0" w:color="auto"/>
              <w:right w:val="single" w:sz="8" w:space="0" w:color="auto"/>
            </w:tcBorders>
            <w:shd w:val="clear" w:color="000000" w:fill="FFFF00"/>
            <w:vAlign w:val="center"/>
            <w:hideMark/>
          </w:tcPr>
          <w:p w14:paraId="63D48F31"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2</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C864827"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3</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68AFBF2"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4</w:t>
            </w:r>
            <w:r w:rsidRPr="00711DC1">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F075D0"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w:t>
            </w:r>
            <w:proofErr w:type="gramStart"/>
            <w:r w:rsidRPr="00711DC1">
              <w:rPr>
                <w:color w:val="000000"/>
                <w:kern w:val="0"/>
                <w:sz w:val="21"/>
                <w:szCs w:val="21"/>
              </w:rPr>
              <w:t>summary.defects</w:t>
            </w:r>
            <w:proofErr w:type="gramEnd"/>
            <w:r w:rsidRPr="00711DC1">
              <w:rPr>
                <w:color w:val="000000"/>
                <w:kern w:val="0"/>
                <w:sz w:val="21"/>
                <w:szCs w:val="21"/>
              </w:rPr>
              <w:t>_count.CQ</w:t>
            </w:r>
            <w:r>
              <w:rPr>
                <w:color w:val="000000"/>
                <w:kern w:val="0"/>
                <w:sz w:val="21"/>
                <w:szCs w:val="21"/>
              </w:rPr>
              <w:t>total</w:t>
            </w:r>
            <w:r w:rsidRPr="00711DC1">
              <w:rPr>
                <w:color w:val="000000"/>
                <w:kern w:val="0"/>
                <w:sz w:val="21"/>
                <w:szCs w:val="21"/>
              </w:rPr>
              <w:t>}}</w:t>
            </w:r>
          </w:p>
        </w:tc>
      </w:tr>
      <w:tr w:rsidR="00C03EB1" w:rsidRPr="009F3EEE" w14:paraId="1DF0013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3EE7D95D"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F8A9C6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浮渣</w:t>
            </w:r>
          </w:p>
        </w:tc>
        <w:tc>
          <w:tcPr>
            <w:tcW w:w="1080" w:type="dxa"/>
            <w:tcBorders>
              <w:top w:val="nil"/>
              <w:left w:val="nil"/>
              <w:bottom w:val="single" w:sz="8" w:space="0" w:color="auto"/>
              <w:right w:val="single" w:sz="8" w:space="0" w:color="auto"/>
            </w:tcBorders>
            <w:shd w:val="clear" w:color="000000" w:fill="00B0F0"/>
            <w:vAlign w:val="center"/>
            <w:hideMark/>
          </w:tcPr>
          <w:p w14:paraId="639DF5AD"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{{pipe_defect_summary.defects_count.FZ1}}</w:t>
            </w:r>
          </w:p>
        </w:tc>
        <w:tc>
          <w:tcPr>
            <w:tcW w:w="1080" w:type="dxa"/>
            <w:tcBorders>
              <w:top w:val="nil"/>
              <w:left w:val="nil"/>
              <w:bottom w:val="single" w:sz="8" w:space="0" w:color="auto"/>
              <w:right w:val="single" w:sz="8" w:space="0" w:color="auto"/>
            </w:tcBorders>
            <w:shd w:val="clear" w:color="000000" w:fill="FFFF00"/>
            <w:vAlign w:val="center"/>
            <w:hideMark/>
          </w:tcPr>
          <w:p w14:paraId="3DE6CFC8"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2</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ABDEEA4"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3</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378F24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4</w:t>
            </w:r>
            <w:r w:rsidRPr="005451E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1F277F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w:t>
            </w:r>
            <w:proofErr w:type="gramStart"/>
            <w:r w:rsidRPr="005451EA">
              <w:rPr>
                <w:color w:val="000000"/>
                <w:kern w:val="0"/>
                <w:sz w:val="21"/>
                <w:szCs w:val="21"/>
              </w:rPr>
              <w:t>summary.defects</w:t>
            </w:r>
            <w:proofErr w:type="gramEnd"/>
            <w:r w:rsidRPr="005451EA">
              <w:rPr>
                <w:color w:val="000000"/>
                <w:kern w:val="0"/>
                <w:sz w:val="21"/>
                <w:szCs w:val="21"/>
              </w:rPr>
              <w:t>_count.FZ</w:t>
            </w:r>
            <w:r>
              <w:rPr>
                <w:color w:val="000000"/>
                <w:kern w:val="0"/>
                <w:sz w:val="21"/>
                <w:szCs w:val="21"/>
              </w:rPr>
              <w:t>total</w:t>
            </w:r>
            <w:r w:rsidRPr="005451EA">
              <w:rPr>
                <w:color w:val="000000"/>
                <w:kern w:val="0"/>
                <w:sz w:val="21"/>
                <w:szCs w:val="21"/>
              </w:rPr>
              <w:t>}}</w:t>
            </w:r>
          </w:p>
        </w:tc>
      </w:tr>
      <w:tr w:rsidR="00C03EB1" w:rsidRPr="009F3EEE" w14:paraId="1F55F9F1"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1B6C4CD7"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4CC991E"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结垢</w:t>
            </w:r>
          </w:p>
        </w:tc>
        <w:tc>
          <w:tcPr>
            <w:tcW w:w="1080" w:type="dxa"/>
            <w:tcBorders>
              <w:top w:val="nil"/>
              <w:left w:val="nil"/>
              <w:bottom w:val="single" w:sz="8" w:space="0" w:color="auto"/>
              <w:right w:val="single" w:sz="8" w:space="0" w:color="auto"/>
            </w:tcBorders>
            <w:shd w:val="clear" w:color="000000" w:fill="00B0F0"/>
            <w:vAlign w:val="center"/>
            <w:hideMark/>
          </w:tcPr>
          <w:p w14:paraId="581AD28A"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{{pipe_defect_summary.defects_count.JG1}}</w:t>
            </w:r>
          </w:p>
        </w:tc>
        <w:tc>
          <w:tcPr>
            <w:tcW w:w="1080" w:type="dxa"/>
            <w:tcBorders>
              <w:top w:val="nil"/>
              <w:left w:val="nil"/>
              <w:bottom w:val="single" w:sz="8" w:space="0" w:color="auto"/>
              <w:right w:val="single" w:sz="8" w:space="0" w:color="auto"/>
            </w:tcBorders>
            <w:shd w:val="clear" w:color="000000" w:fill="FFFF00"/>
            <w:vAlign w:val="center"/>
            <w:hideMark/>
          </w:tcPr>
          <w:p w14:paraId="180BCC48"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2</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7A898F6"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3</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3A00CEB0"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4</w:t>
            </w:r>
            <w:r w:rsidRPr="00CF2D5C">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060E0E"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w:t>
            </w:r>
            <w:proofErr w:type="gramStart"/>
            <w:r w:rsidRPr="00CF2D5C">
              <w:rPr>
                <w:color w:val="000000"/>
                <w:kern w:val="0"/>
                <w:sz w:val="21"/>
                <w:szCs w:val="21"/>
              </w:rPr>
              <w:t>summary.defects</w:t>
            </w:r>
            <w:proofErr w:type="gramEnd"/>
            <w:r w:rsidRPr="00CF2D5C">
              <w:rPr>
                <w:color w:val="000000"/>
                <w:kern w:val="0"/>
                <w:sz w:val="21"/>
                <w:szCs w:val="21"/>
              </w:rPr>
              <w:t>_count.JG</w:t>
            </w:r>
            <w:r>
              <w:rPr>
                <w:color w:val="000000"/>
                <w:kern w:val="0"/>
                <w:sz w:val="21"/>
                <w:szCs w:val="21"/>
              </w:rPr>
              <w:t>total</w:t>
            </w:r>
            <w:r w:rsidRPr="00CF2D5C">
              <w:rPr>
                <w:color w:val="000000"/>
                <w:kern w:val="0"/>
                <w:sz w:val="21"/>
                <w:szCs w:val="21"/>
              </w:rPr>
              <w:t>}}</w:t>
            </w:r>
          </w:p>
        </w:tc>
      </w:tr>
      <w:tr w:rsidR="00C03EB1" w:rsidRPr="009F3EEE" w14:paraId="5C0CA5D7"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406257A3"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7C8CDD3"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树根</w:t>
            </w:r>
          </w:p>
        </w:tc>
        <w:tc>
          <w:tcPr>
            <w:tcW w:w="1080" w:type="dxa"/>
            <w:tcBorders>
              <w:top w:val="nil"/>
              <w:left w:val="nil"/>
              <w:bottom w:val="single" w:sz="8" w:space="0" w:color="auto"/>
              <w:right w:val="single" w:sz="8" w:space="0" w:color="auto"/>
            </w:tcBorders>
            <w:shd w:val="clear" w:color="000000" w:fill="00B0F0"/>
            <w:vAlign w:val="center"/>
            <w:hideMark/>
          </w:tcPr>
          <w:p w14:paraId="0D8CE7AE"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{{pipe_defect_summary.defects_count.SG1}}</w:t>
            </w:r>
          </w:p>
        </w:tc>
        <w:tc>
          <w:tcPr>
            <w:tcW w:w="1080" w:type="dxa"/>
            <w:tcBorders>
              <w:top w:val="nil"/>
              <w:left w:val="nil"/>
              <w:bottom w:val="single" w:sz="8" w:space="0" w:color="auto"/>
              <w:right w:val="single" w:sz="8" w:space="0" w:color="auto"/>
            </w:tcBorders>
            <w:shd w:val="clear" w:color="000000" w:fill="FFFF00"/>
            <w:vAlign w:val="center"/>
            <w:hideMark/>
          </w:tcPr>
          <w:p w14:paraId="71A0B162"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2</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3CC1FF21"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3</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96558A5"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4</w:t>
            </w:r>
            <w:r w:rsidRPr="0077103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006B2F8"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w:t>
            </w:r>
            <w:proofErr w:type="gramStart"/>
            <w:r w:rsidRPr="00771039">
              <w:rPr>
                <w:color w:val="000000"/>
                <w:kern w:val="0"/>
                <w:sz w:val="21"/>
                <w:szCs w:val="21"/>
              </w:rPr>
              <w:t>summary.defects</w:t>
            </w:r>
            <w:proofErr w:type="gramEnd"/>
            <w:r w:rsidRPr="00771039">
              <w:rPr>
                <w:color w:val="000000"/>
                <w:kern w:val="0"/>
                <w:sz w:val="21"/>
                <w:szCs w:val="21"/>
              </w:rPr>
              <w:t>_count.SG</w:t>
            </w:r>
            <w:r>
              <w:rPr>
                <w:color w:val="000000"/>
                <w:kern w:val="0"/>
                <w:sz w:val="21"/>
                <w:szCs w:val="21"/>
              </w:rPr>
              <w:t>total</w:t>
            </w:r>
            <w:r w:rsidRPr="00771039">
              <w:rPr>
                <w:color w:val="000000"/>
                <w:kern w:val="0"/>
                <w:sz w:val="21"/>
                <w:szCs w:val="21"/>
              </w:rPr>
              <w:t>}}</w:t>
            </w:r>
          </w:p>
        </w:tc>
      </w:tr>
      <w:tr w:rsidR="00C03EB1" w:rsidRPr="009F3EEE" w14:paraId="6F122079"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6C430976"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2CEE455"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障碍物</w:t>
            </w:r>
          </w:p>
        </w:tc>
        <w:tc>
          <w:tcPr>
            <w:tcW w:w="1080" w:type="dxa"/>
            <w:tcBorders>
              <w:top w:val="nil"/>
              <w:left w:val="nil"/>
              <w:bottom w:val="single" w:sz="8" w:space="0" w:color="auto"/>
              <w:right w:val="single" w:sz="8" w:space="0" w:color="auto"/>
            </w:tcBorders>
            <w:shd w:val="clear" w:color="000000" w:fill="00B0F0"/>
            <w:vAlign w:val="center"/>
            <w:hideMark/>
          </w:tcPr>
          <w:p w14:paraId="361A8372"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{{pipe_defect_summary.defects_count.ZW1}}</w:t>
            </w:r>
          </w:p>
        </w:tc>
        <w:tc>
          <w:tcPr>
            <w:tcW w:w="1080" w:type="dxa"/>
            <w:tcBorders>
              <w:top w:val="nil"/>
              <w:left w:val="nil"/>
              <w:bottom w:val="single" w:sz="8" w:space="0" w:color="auto"/>
              <w:right w:val="single" w:sz="8" w:space="0" w:color="auto"/>
            </w:tcBorders>
            <w:shd w:val="clear" w:color="000000" w:fill="FFFF00"/>
            <w:vAlign w:val="center"/>
            <w:hideMark/>
          </w:tcPr>
          <w:p w14:paraId="32317BD7"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2</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F68AF43"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3</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E18741B"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4</w:t>
            </w:r>
            <w:r w:rsidRPr="0050169D">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6B2B16AF"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w:t>
            </w:r>
            <w:proofErr w:type="gramStart"/>
            <w:r w:rsidRPr="0050169D">
              <w:rPr>
                <w:color w:val="000000"/>
                <w:kern w:val="0"/>
                <w:sz w:val="21"/>
                <w:szCs w:val="21"/>
              </w:rPr>
              <w:t>summary.defects</w:t>
            </w:r>
            <w:proofErr w:type="gramEnd"/>
            <w:r w:rsidRPr="0050169D">
              <w:rPr>
                <w:color w:val="000000"/>
                <w:kern w:val="0"/>
                <w:sz w:val="21"/>
                <w:szCs w:val="21"/>
              </w:rPr>
              <w:t>_count.ZW</w:t>
            </w:r>
            <w:r>
              <w:rPr>
                <w:color w:val="000000"/>
                <w:kern w:val="0"/>
                <w:sz w:val="21"/>
                <w:szCs w:val="21"/>
              </w:rPr>
              <w:t>total</w:t>
            </w:r>
            <w:r w:rsidRPr="0050169D">
              <w:rPr>
                <w:color w:val="000000"/>
                <w:kern w:val="0"/>
                <w:sz w:val="21"/>
                <w:szCs w:val="21"/>
              </w:rPr>
              <w:t>}}</w:t>
            </w:r>
          </w:p>
        </w:tc>
      </w:tr>
      <w:tr w:rsidR="00C03EB1" w:rsidRPr="009F3EEE" w14:paraId="06F8559C"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574A73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12" w:space="0" w:color="auto"/>
              <w:right w:val="single" w:sz="8" w:space="0" w:color="auto"/>
            </w:tcBorders>
            <w:shd w:val="clear" w:color="auto" w:fill="auto"/>
            <w:vAlign w:val="center"/>
            <w:hideMark/>
          </w:tcPr>
          <w:p w14:paraId="073E9F34"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小计</w:t>
            </w:r>
          </w:p>
        </w:tc>
        <w:tc>
          <w:tcPr>
            <w:tcW w:w="1080" w:type="dxa"/>
            <w:tcBorders>
              <w:top w:val="nil"/>
              <w:left w:val="nil"/>
              <w:bottom w:val="single" w:sz="12" w:space="0" w:color="auto"/>
              <w:right w:val="single" w:sz="8" w:space="0" w:color="auto"/>
            </w:tcBorders>
            <w:shd w:val="clear" w:color="000000" w:fill="00B0F0"/>
            <w:vAlign w:val="center"/>
            <w:hideMark/>
          </w:tcPr>
          <w:p w14:paraId="086E3B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_count.function_grade1_total}}</w:t>
            </w:r>
          </w:p>
        </w:tc>
        <w:tc>
          <w:tcPr>
            <w:tcW w:w="1080" w:type="dxa"/>
            <w:tcBorders>
              <w:top w:val="nil"/>
              <w:left w:val="nil"/>
              <w:bottom w:val="single" w:sz="12" w:space="0" w:color="auto"/>
              <w:right w:val="single" w:sz="8" w:space="0" w:color="auto"/>
            </w:tcBorders>
            <w:shd w:val="clear" w:color="000000" w:fill="FFFF00"/>
            <w:vAlign w:val="center"/>
            <w:hideMark/>
          </w:tcPr>
          <w:p w14:paraId="07E5AF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2</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C000"/>
            <w:vAlign w:val="center"/>
            <w:hideMark/>
          </w:tcPr>
          <w:p w14:paraId="1182C48A"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3</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0000"/>
            <w:vAlign w:val="center"/>
            <w:hideMark/>
          </w:tcPr>
          <w:p w14:paraId="60BA9203"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4</w:t>
            </w:r>
            <w:r w:rsidRPr="00F62E34">
              <w:rPr>
                <w:color w:val="000000"/>
                <w:kern w:val="0"/>
                <w:sz w:val="21"/>
                <w:szCs w:val="21"/>
              </w:rPr>
              <w:t>_total}}</w:t>
            </w:r>
          </w:p>
        </w:tc>
        <w:tc>
          <w:tcPr>
            <w:tcW w:w="1080" w:type="dxa"/>
            <w:tcBorders>
              <w:top w:val="nil"/>
              <w:left w:val="nil"/>
              <w:bottom w:val="single" w:sz="12" w:space="0" w:color="auto"/>
              <w:right w:val="single" w:sz="12" w:space="0" w:color="auto"/>
            </w:tcBorders>
            <w:shd w:val="clear" w:color="auto" w:fill="auto"/>
            <w:vAlign w:val="center"/>
            <w:hideMark/>
          </w:tcPr>
          <w:p w14:paraId="7080598C"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_count.function_grade_total}}</w:t>
            </w:r>
          </w:p>
        </w:tc>
      </w:tr>
      <w:tr w:rsidR="00C03EB1" w:rsidRPr="009F3EEE" w14:paraId="52A06B2E" w14:textId="77777777" w:rsidTr="00C712AE">
        <w:trPr>
          <w:trHeight w:val="397"/>
          <w:jc w:val="center"/>
        </w:trPr>
        <w:tc>
          <w:tcPr>
            <w:tcW w:w="3202" w:type="dxa"/>
            <w:gridSpan w:val="2"/>
            <w:tcBorders>
              <w:top w:val="single" w:sz="12" w:space="0" w:color="auto"/>
              <w:left w:val="single" w:sz="12" w:space="0" w:color="auto"/>
              <w:bottom w:val="single" w:sz="12" w:space="0" w:color="auto"/>
              <w:right w:val="single" w:sz="8" w:space="0" w:color="000000"/>
            </w:tcBorders>
            <w:shd w:val="clear" w:color="auto" w:fill="auto"/>
            <w:vAlign w:val="center"/>
            <w:hideMark/>
          </w:tcPr>
          <w:p w14:paraId="7FF8FDF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合计</w:t>
            </w:r>
          </w:p>
        </w:tc>
        <w:tc>
          <w:tcPr>
            <w:tcW w:w="1080" w:type="dxa"/>
            <w:tcBorders>
              <w:top w:val="nil"/>
              <w:left w:val="nil"/>
              <w:bottom w:val="single" w:sz="12" w:space="0" w:color="auto"/>
              <w:right w:val="single" w:sz="8" w:space="0" w:color="auto"/>
            </w:tcBorders>
            <w:shd w:val="clear" w:color="000000" w:fill="00B0F0"/>
            <w:vAlign w:val="center"/>
            <w:hideMark/>
          </w:tcPr>
          <w:p w14:paraId="0E34B538"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_count.grade1}}</w:t>
            </w:r>
          </w:p>
        </w:tc>
        <w:tc>
          <w:tcPr>
            <w:tcW w:w="1080" w:type="dxa"/>
            <w:tcBorders>
              <w:top w:val="nil"/>
              <w:left w:val="nil"/>
              <w:bottom w:val="single" w:sz="12" w:space="0" w:color="auto"/>
              <w:right w:val="single" w:sz="8" w:space="0" w:color="auto"/>
            </w:tcBorders>
            <w:shd w:val="clear" w:color="000000" w:fill="FFFF00"/>
            <w:vAlign w:val="center"/>
            <w:hideMark/>
          </w:tcPr>
          <w:p w14:paraId="1718E4D0"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2</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C000"/>
            <w:vAlign w:val="center"/>
            <w:hideMark/>
          </w:tcPr>
          <w:p w14:paraId="310EAD4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3</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0000"/>
            <w:vAlign w:val="center"/>
            <w:hideMark/>
          </w:tcPr>
          <w:p w14:paraId="1B1A0244"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4</w:t>
            </w:r>
            <w:r w:rsidRPr="00B5567C">
              <w:rPr>
                <w:color w:val="000000"/>
                <w:kern w:val="0"/>
                <w:sz w:val="21"/>
                <w:szCs w:val="21"/>
              </w:rPr>
              <w:t>}}</w:t>
            </w:r>
          </w:p>
        </w:tc>
        <w:tc>
          <w:tcPr>
            <w:tcW w:w="1080" w:type="dxa"/>
            <w:tcBorders>
              <w:top w:val="nil"/>
              <w:left w:val="nil"/>
              <w:bottom w:val="single" w:sz="12" w:space="0" w:color="auto"/>
              <w:right w:val="single" w:sz="12" w:space="0" w:color="auto"/>
            </w:tcBorders>
            <w:shd w:val="clear" w:color="auto" w:fill="auto"/>
            <w:vAlign w:val="center"/>
            <w:hideMark/>
          </w:tcPr>
          <w:p w14:paraId="4FD5A82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_count.grade_total}}</w:t>
            </w:r>
          </w:p>
        </w:tc>
      </w:tr>
    </w:tbl>
    <w:p w14:paraId="17E942D3" w14:textId="77777777" w:rsidR="00C8767A" w:rsidRDefault="00C8767A" w:rsidP="00C8767A">
      <w:pPr>
        <w:ind w:firstLineChars="0" w:firstLine="0"/>
        <w:jc w:val="left"/>
        <w:rPr>
          <w:rFonts w:ascii="SimSun"/>
          <w:b/>
          <w:bCs/>
          <w:sz w:val="21"/>
          <w:szCs w:val="21"/>
        </w:rPr>
      </w:pPr>
    </w:p>
    <w:p w14:paraId="7B993092" w14:textId="77777777" w:rsidR="009F3EEE" w:rsidRDefault="0008697C" w:rsidP="009F3EEE">
      <w:pPr>
        <w:ind w:firstLine="560"/>
        <w:jc w:val="left"/>
      </w:pPr>
      <w:r>
        <w:rPr>
          <w:rFonts w:hint="eastAsia"/>
        </w:rPr>
        <w:t>根据检测结果，按照缺陷类型划分标准，将</w:t>
      </w:r>
      <w:r>
        <w:t>所有管道缺陷</w:t>
      </w:r>
      <w:r>
        <w:rPr>
          <w:rFonts w:hint="eastAsia"/>
        </w:rPr>
        <w:t>统计</w:t>
      </w:r>
      <w:r w:rsidRPr="00F8139C">
        <w:rPr>
          <w:rFonts w:hint="eastAsia"/>
        </w:rPr>
        <w:t>如图</w:t>
      </w:r>
      <w:r w:rsidRPr="00F8139C">
        <w:t>5</w:t>
      </w:r>
      <w:r w:rsidRPr="00F8139C">
        <w:rPr>
          <w:rFonts w:hint="eastAsia"/>
        </w:rPr>
        <w:t>-</w:t>
      </w:r>
      <w:r w:rsidR="00F8139C" w:rsidRPr="00F8139C">
        <w:rPr>
          <w:rFonts w:hint="eastAsia"/>
        </w:rPr>
        <w:t>1</w:t>
      </w:r>
      <w:r w:rsidRPr="00F8139C">
        <w:rPr>
          <w:rFonts w:hint="eastAsia"/>
        </w:rPr>
        <w:t>、图</w:t>
      </w:r>
      <w:r w:rsidRPr="00F8139C">
        <w:rPr>
          <w:rFonts w:hint="eastAsia"/>
        </w:rPr>
        <w:t>5-</w:t>
      </w:r>
      <w:r w:rsidR="00F8139C" w:rsidRPr="00F8139C">
        <w:rPr>
          <w:rFonts w:hint="eastAsia"/>
        </w:rPr>
        <w:t>2</w:t>
      </w:r>
      <w:r w:rsidR="009F3EEE">
        <w:rPr>
          <w:rFonts w:hint="eastAsia"/>
        </w:rPr>
        <w:t>所示</w:t>
      </w:r>
    </w:p>
    <w:p w14:paraId="23157CD3" w14:textId="0A1A823F" w:rsidR="001524F2" w:rsidRDefault="00EF5D39" w:rsidP="009F3EEE">
      <w:pPr>
        <w:ind w:firstLineChars="0" w:firstLine="0"/>
        <w:jc w:val="center"/>
      </w:pPr>
      <w:bookmarkStart w:id="132" w:name="_Hlk62477174"/>
      <w:r>
        <w:rPr>
          <w:rFonts w:hint="eastAsia"/>
          <w:noProof/>
        </w:rPr>
        <w:t>{{str</w:t>
      </w:r>
      <w:r>
        <w:rPr>
          <w:noProof/>
        </w:rPr>
        <w:t>ucture_defect_summary_statistic</w:t>
      </w:r>
      <w:r>
        <w:rPr>
          <w:rFonts w:hint="eastAsia"/>
          <w:noProof/>
        </w:rPr>
        <w:t>}}</w:t>
      </w:r>
    </w:p>
    <w:bookmarkEnd w:id="132"/>
    <w:p w14:paraId="3C95F3F9" w14:textId="2D9C05F2" w:rsidR="009F3EEE" w:rsidRDefault="009F3EEE" w:rsidP="009F3EEE">
      <w:pPr>
        <w:ind w:firstLineChars="0" w:firstLine="0"/>
        <w:jc w:val="center"/>
        <w:rPr>
          <w:b/>
          <w:sz w:val="21"/>
          <w:szCs w:val="21"/>
        </w:rPr>
      </w:pPr>
      <w:r>
        <w:rPr>
          <w:rFonts w:hint="eastAsia"/>
          <w:b/>
          <w:sz w:val="21"/>
          <w:szCs w:val="21"/>
        </w:rPr>
        <w:t xml:space="preserve"> </w:t>
      </w:r>
      <w:r>
        <w:rPr>
          <w:b/>
          <w:sz w:val="21"/>
          <w:szCs w:val="21"/>
        </w:rPr>
        <w:t xml:space="preserve">   </w:t>
      </w:r>
      <w:r w:rsidR="0008697C">
        <w:rPr>
          <w:rFonts w:hint="eastAsia"/>
          <w:b/>
          <w:sz w:val="21"/>
          <w:szCs w:val="21"/>
        </w:rPr>
        <w:t>图</w:t>
      </w:r>
      <w:r w:rsidR="0008697C">
        <w:rPr>
          <w:rFonts w:hint="eastAsia"/>
          <w:b/>
          <w:sz w:val="21"/>
          <w:szCs w:val="21"/>
        </w:rPr>
        <w:t>5-</w:t>
      </w:r>
      <w:r w:rsidR="00F8139C" w:rsidRPr="001C6FC3">
        <w:rPr>
          <w:rFonts w:hint="eastAsia"/>
          <w:b/>
          <w:sz w:val="21"/>
          <w:szCs w:val="21"/>
        </w:rPr>
        <w:t>1</w:t>
      </w:r>
      <w:r w:rsidR="00F8139C" w:rsidRPr="001C6FC3">
        <w:rPr>
          <w:b/>
          <w:sz w:val="21"/>
          <w:szCs w:val="21"/>
        </w:rPr>
        <w:t xml:space="preserve"> </w:t>
      </w:r>
      <w:r w:rsidR="0008697C" w:rsidRPr="001C6FC3">
        <w:rPr>
          <w:rFonts w:hint="eastAsia"/>
          <w:b/>
          <w:sz w:val="21"/>
          <w:szCs w:val="21"/>
        </w:rPr>
        <w:t>结构性</w:t>
      </w:r>
      <w:r w:rsidR="0008697C" w:rsidRPr="001C6FC3">
        <w:rPr>
          <w:b/>
          <w:sz w:val="21"/>
          <w:szCs w:val="21"/>
        </w:rPr>
        <w:t>缺陷类型</w:t>
      </w:r>
      <w:r w:rsidR="008D5976" w:rsidRPr="001C6FC3">
        <w:rPr>
          <w:rFonts w:hint="eastAsia"/>
          <w:b/>
          <w:sz w:val="21"/>
          <w:szCs w:val="21"/>
        </w:rPr>
        <w:t>统计</w:t>
      </w:r>
      <w:r w:rsidR="00FA4339">
        <w:rPr>
          <w:rFonts w:hint="eastAsia"/>
          <w:b/>
          <w:sz w:val="21"/>
          <w:szCs w:val="21"/>
        </w:rPr>
        <w:t>图</w:t>
      </w:r>
      <w:r>
        <w:rPr>
          <w:rFonts w:hint="eastAsia"/>
          <w:b/>
          <w:sz w:val="21"/>
          <w:szCs w:val="21"/>
        </w:rPr>
        <w:t xml:space="preserve"> </w:t>
      </w:r>
      <w:r>
        <w:rPr>
          <w:b/>
          <w:sz w:val="21"/>
          <w:szCs w:val="21"/>
        </w:rPr>
        <w:t xml:space="preserve">     </w:t>
      </w:r>
    </w:p>
    <w:p w14:paraId="3B8C63D4" w14:textId="62CFB80D" w:rsidR="009F3EEE" w:rsidRPr="00EF5D39" w:rsidRDefault="009F3EEE" w:rsidP="009F3EEE">
      <w:pPr>
        <w:ind w:firstLineChars="0" w:firstLine="0"/>
        <w:jc w:val="center"/>
      </w:pPr>
      <w:r>
        <w:rPr>
          <w:rFonts w:hint="eastAsia"/>
          <w:b/>
          <w:sz w:val="21"/>
          <w:szCs w:val="21"/>
        </w:rPr>
        <w:t xml:space="preserve"> </w:t>
      </w:r>
      <w:r>
        <w:rPr>
          <w:b/>
          <w:sz w:val="21"/>
          <w:szCs w:val="21"/>
        </w:rPr>
        <w:t xml:space="preserve">   </w:t>
      </w:r>
      <w:r w:rsidR="00EF5D39">
        <w:rPr>
          <w:rFonts w:hint="eastAsia"/>
          <w:noProof/>
        </w:rPr>
        <w:t>{{</w:t>
      </w:r>
      <w:r w:rsidR="00EF5D39">
        <w:rPr>
          <w:noProof/>
        </w:rPr>
        <w:t>function_defect_summary_statistic</w:t>
      </w:r>
      <w:r w:rsidR="00EF5D39">
        <w:rPr>
          <w:rFonts w:hint="eastAsia"/>
          <w:noProof/>
        </w:rPr>
        <w:t>}}</w:t>
      </w:r>
    </w:p>
    <w:p w14:paraId="2978CCA5" w14:textId="13DE909D" w:rsidR="00701CB4" w:rsidRPr="001B1250" w:rsidRDefault="0008697C" w:rsidP="009F3EEE">
      <w:pPr>
        <w:ind w:firstLineChars="0" w:firstLine="0"/>
        <w:jc w:val="center"/>
        <w:rPr>
          <w:b/>
          <w:sz w:val="21"/>
          <w:szCs w:val="21"/>
        </w:rPr>
      </w:pPr>
      <w:r>
        <w:rPr>
          <w:b/>
          <w:sz w:val="21"/>
          <w:szCs w:val="21"/>
        </w:rPr>
        <w:t>图</w:t>
      </w:r>
      <w:r>
        <w:rPr>
          <w:b/>
          <w:sz w:val="21"/>
          <w:szCs w:val="21"/>
        </w:rPr>
        <w:t>5-</w:t>
      </w:r>
      <w:r w:rsidR="00F8139C" w:rsidRPr="001C6FC3">
        <w:rPr>
          <w:rFonts w:hint="eastAsia"/>
          <w:b/>
          <w:sz w:val="21"/>
          <w:szCs w:val="21"/>
        </w:rPr>
        <w:t>2</w:t>
      </w:r>
      <w:r w:rsidRPr="001C6FC3">
        <w:rPr>
          <w:b/>
          <w:sz w:val="21"/>
          <w:szCs w:val="21"/>
        </w:rPr>
        <w:t xml:space="preserve"> </w:t>
      </w:r>
      <w:r w:rsidRPr="001C6FC3">
        <w:rPr>
          <w:rFonts w:hint="eastAsia"/>
          <w:b/>
          <w:sz w:val="21"/>
          <w:szCs w:val="21"/>
        </w:rPr>
        <w:t>功能性</w:t>
      </w:r>
      <w:r w:rsidRPr="001C6FC3">
        <w:rPr>
          <w:b/>
          <w:sz w:val="21"/>
          <w:szCs w:val="21"/>
        </w:rPr>
        <w:t>缺陷类型</w:t>
      </w:r>
      <w:r w:rsidR="008D5976" w:rsidRPr="001C6FC3">
        <w:rPr>
          <w:rFonts w:hint="eastAsia"/>
          <w:b/>
          <w:sz w:val="21"/>
          <w:szCs w:val="21"/>
        </w:rPr>
        <w:t>统计</w:t>
      </w:r>
      <w:r w:rsidRPr="001C6FC3">
        <w:rPr>
          <w:b/>
          <w:sz w:val="21"/>
          <w:szCs w:val="21"/>
        </w:rPr>
        <w:t>图</w:t>
      </w:r>
    </w:p>
    <w:p w14:paraId="127CB33A" w14:textId="77777777" w:rsidR="00427BBF" w:rsidRDefault="00427BBF" w:rsidP="00427BBF">
      <w:pPr>
        <w:pStyle w:val="Heading2"/>
        <w:ind w:firstLine="602"/>
        <w:rPr>
          <w:lang w:val="en-US"/>
        </w:rPr>
      </w:pPr>
      <w:bookmarkStart w:id="133" w:name="_Toc61342901"/>
      <w:bookmarkStart w:id="134" w:name="_Toc41146270"/>
      <w:bookmarkStart w:id="135" w:name="_Toc41160596"/>
      <w:bookmarkStart w:id="136" w:name="_Toc5033810"/>
      <w:bookmarkStart w:id="137" w:name="_Toc2706671"/>
      <w:bookmarkStart w:id="138" w:name="_Toc43049049"/>
      <w:bookmarkStart w:id="139" w:name="_Toc43390661"/>
      <w:bookmarkStart w:id="140" w:name="_Toc404699635"/>
      <w:bookmarkStart w:id="141" w:name="_Toc48692192"/>
      <w:bookmarkEnd w:id="124"/>
      <w:bookmarkEnd w:id="125"/>
      <w:bookmarkEnd w:id="126"/>
      <w:bookmarkEnd w:id="127"/>
      <w:bookmarkEnd w:id="128"/>
      <w:r>
        <w:rPr>
          <w:rFonts w:hint="eastAsia"/>
          <w:lang w:val="en-US"/>
        </w:rPr>
        <w:t>5.</w:t>
      </w:r>
      <w:r>
        <w:rPr>
          <w:lang w:val="en-US"/>
        </w:rPr>
        <w:t>2</w:t>
      </w:r>
      <w:r>
        <w:rPr>
          <w:rFonts w:hint="eastAsia"/>
          <w:lang w:val="en-US"/>
        </w:rPr>
        <w:t xml:space="preserve"> </w:t>
      </w:r>
      <w:r>
        <w:rPr>
          <w:rFonts w:hint="eastAsia"/>
          <w:lang w:val="en-US"/>
        </w:rPr>
        <w:t>管道</w:t>
      </w:r>
      <w:r>
        <w:rPr>
          <w:lang w:val="en-US"/>
        </w:rPr>
        <w:t>状况评估</w:t>
      </w:r>
      <w:bookmarkEnd w:id="133"/>
    </w:p>
    <w:p w14:paraId="54F47955" w14:textId="77777777" w:rsidR="00427BBF" w:rsidRDefault="00427BBF" w:rsidP="00427BBF">
      <w:pPr>
        <w:pStyle w:val="Heading3"/>
        <w:ind w:firstLineChars="201" w:firstLine="565"/>
        <w:jc w:val="both"/>
      </w:pPr>
      <w:bookmarkStart w:id="142" w:name="_Toc2706669"/>
      <w:bookmarkStart w:id="143" w:name="_Toc41146268"/>
      <w:bookmarkStart w:id="144" w:name="_Toc5033808"/>
      <w:bookmarkStart w:id="145" w:name="_Toc41160594"/>
      <w:bookmarkStart w:id="146" w:name="_Toc43049047"/>
      <w:bookmarkStart w:id="147" w:name="_Toc43390659"/>
      <w:bookmarkStart w:id="148" w:name="_Toc58489341"/>
      <w:bookmarkStart w:id="149" w:name="_Toc59279752"/>
      <w:bookmarkStart w:id="150" w:name="_Toc59541833"/>
      <w:bookmarkStart w:id="151" w:name="_Toc61342902"/>
      <w:r>
        <w:t xml:space="preserve">5.2.1 </w:t>
      </w:r>
      <w:r>
        <w:rPr>
          <w:rFonts w:hint="eastAsia"/>
        </w:rPr>
        <w:t>结构性状况评估</w:t>
      </w:r>
      <w:bookmarkEnd w:id="142"/>
      <w:bookmarkEnd w:id="143"/>
      <w:bookmarkEnd w:id="144"/>
      <w:bookmarkEnd w:id="145"/>
      <w:bookmarkEnd w:id="146"/>
      <w:bookmarkEnd w:id="147"/>
      <w:bookmarkEnd w:id="148"/>
      <w:bookmarkEnd w:id="149"/>
      <w:bookmarkEnd w:id="150"/>
      <w:bookmarkEnd w:id="151"/>
    </w:p>
    <w:p w14:paraId="73581B25" w14:textId="77777777" w:rsidR="00597202" w:rsidRDefault="00597202" w:rsidP="00597202">
      <w:pPr>
        <w:ind w:firstLine="560"/>
      </w:pPr>
      <w:r>
        <w:rPr>
          <w:rFonts w:hint="eastAsia"/>
        </w:rPr>
        <w:t xml:space="preserve">1. </w:t>
      </w:r>
      <w:r>
        <w:rPr>
          <w:rFonts w:hint="eastAsia"/>
        </w:rPr>
        <w:t>管段结构性缺陷参数应按下列公式计算：</w:t>
      </w:r>
    </w:p>
    <w:p w14:paraId="16163EA0" w14:textId="77777777" w:rsidR="00597202" w:rsidRDefault="00597202" w:rsidP="00597202">
      <w:pPr>
        <w:ind w:right="45" w:firstLineChars="850" w:firstLine="2380"/>
        <w:rPr>
          <w:szCs w:val="28"/>
        </w:rPr>
      </w:pPr>
      <w:r>
        <w:rPr>
          <w:szCs w:val="28"/>
        </w:rPr>
        <w:lastRenderedPageBreak/>
        <w:t>当</w:t>
      </w:r>
      <w:r>
        <w:rPr>
          <w:i/>
          <w:szCs w:val="28"/>
        </w:rPr>
        <w:t>S</w:t>
      </w:r>
      <w:r>
        <w:rPr>
          <w:szCs w:val="28"/>
          <w:vertAlign w:val="subscript"/>
        </w:rPr>
        <w:t>max</w:t>
      </w:r>
      <w:r>
        <w:rPr>
          <w:rFonts w:ascii="SimSun" w:hAnsi="SimSun" w:hint="eastAsia"/>
          <w:szCs w:val="28"/>
        </w:rPr>
        <w:t>≥</w:t>
      </w:r>
      <w:r>
        <w:rPr>
          <w:i/>
          <w:szCs w:val="28"/>
        </w:rPr>
        <w:t>S</w:t>
      </w:r>
      <w:r>
        <w:rPr>
          <w:szCs w:val="28"/>
        </w:rPr>
        <w:t>时，</w:t>
      </w:r>
      <w:r>
        <w:rPr>
          <w:i/>
          <w:szCs w:val="28"/>
        </w:rPr>
        <w:t>F</w:t>
      </w:r>
      <w:r>
        <w:rPr>
          <w:szCs w:val="28"/>
        </w:rPr>
        <w:t xml:space="preserve"> =</w:t>
      </w:r>
      <w:r>
        <w:rPr>
          <w:i/>
          <w:szCs w:val="28"/>
        </w:rPr>
        <w:t>S</w:t>
      </w:r>
      <w:r>
        <w:rPr>
          <w:szCs w:val="28"/>
          <w:vertAlign w:val="subscript"/>
        </w:rPr>
        <w:t>max</w:t>
      </w:r>
      <w:r>
        <w:rPr>
          <w:szCs w:val="28"/>
        </w:rPr>
        <w:t xml:space="preserve">              </w:t>
      </w:r>
      <w:r>
        <w:rPr>
          <w:szCs w:val="28"/>
        </w:rPr>
        <w:t>（式</w:t>
      </w:r>
      <w:r>
        <w:rPr>
          <w:szCs w:val="28"/>
        </w:rPr>
        <w:t>5-1</w:t>
      </w:r>
      <w:r>
        <w:rPr>
          <w:szCs w:val="28"/>
        </w:rPr>
        <w:t>）</w:t>
      </w:r>
    </w:p>
    <w:p w14:paraId="6E6D2E0E" w14:textId="77777777" w:rsidR="00597202" w:rsidRDefault="00597202" w:rsidP="00597202">
      <w:pPr>
        <w:ind w:right="45" w:firstLineChars="860" w:firstLine="2408"/>
        <w:rPr>
          <w:rFonts w:ascii="SimSun"/>
          <w:szCs w:val="28"/>
        </w:rPr>
      </w:pPr>
      <w:r>
        <w:rPr>
          <w:szCs w:val="28"/>
        </w:rPr>
        <w:t>当</w:t>
      </w:r>
      <w:r>
        <w:rPr>
          <w:i/>
          <w:szCs w:val="28"/>
        </w:rPr>
        <w:t>S</w:t>
      </w:r>
      <w:r>
        <w:rPr>
          <w:szCs w:val="28"/>
          <w:vertAlign w:val="subscript"/>
        </w:rPr>
        <w:t>max</w:t>
      </w:r>
      <w:r>
        <w:rPr>
          <w:szCs w:val="28"/>
        </w:rPr>
        <w:t>＜</w:t>
      </w:r>
      <w:r>
        <w:rPr>
          <w:i/>
          <w:szCs w:val="28"/>
        </w:rPr>
        <w:t>S</w:t>
      </w:r>
      <w:r>
        <w:rPr>
          <w:szCs w:val="28"/>
        </w:rPr>
        <w:t>时，</w:t>
      </w:r>
      <w:r>
        <w:rPr>
          <w:i/>
          <w:szCs w:val="28"/>
        </w:rPr>
        <w:t>F</w:t>
      </w:r>
      <w:r>
        <w:rPr>
          <w:szCs w:val="28"/>
        </w:rPr>
        <w:t xml:space="preserve"> =</w:t>
      </w:r>
      <w:r w:rsidRPr="00286D5C">
        <w:rPr>
          <w:i/>
          <w:iCs/>
          <w:szCs w:val="28"/>
        </w:rPr>
        <w:t>S</w:t>
      </w:r>
      <w:r>
        <w:rPr>
          <w:szCs w:val="28"/>
        </w:rPr>
        <w:t xml:space="preserve">                </w:t>
      </w:r>
      <w:r>
        <w:rPr>
          <w:szCs w:val="28"/>
        </w:rPr>
        <w:t>（</w:t>
      </w:r>
      <w:r>
        <w:rPr>
          <w:rFonts w:hint="eastAsia"/>
          <w:szCs w:val="28"/>
        </w:rPr>
        <w:t>式</w:t>
      </w:r>
      <w:r>
        <w:rPr>
          <w:rFonts w:hint="eastAsia"/>
          <w:szCs w:val="28"/>
        </w:rPr>
        <w:t>5-2</w:t>
      </w:r>
      <w:r>
        <w:rPr>
          <w:rFonts w:hint="eastAsia"/>
          <w:szCs w:val="28"/>
        </w:rPr>
        <w:t>）</w:t>
      </w:r>
    </w:p>
    <w:p w14:paraId="6D8CB62F" w14:textId="77777777" w:rsidR="00597202" w:rsidRDefault="00597202" w:rsidP="00597202">
      <w:pPr>
        <w:ind w:firstLineChars="0" w:firstLine="0"/>
        <w:rPr>
          <w:szCs w:val="28"/>
        </w:rPr>
      </w:pPr>
      <w:r>
        <w:rPr>
          <w:rFonts w:hint="eastAsia"/>
          <w:szCs w:val="28"/>
        </w:rPr>
        <w:t>式中：</w:t>
      </w:r>
      <w:r>
        <w:rPr>
          <w:i/>
          <w:szCs w:val="28"/>
        </w:rPr>
        <w:t>F</w:t>
      </w:r>
      <w:r>
        <w:rPr>
          <w:rFonts w:hint="eastAsia"/>
          <w:szCs w:val="28"/>
        </w:rPr>
        <w:t>——管段</w:t>
      </w:r>
      <w:r>
        <w:rPr>
          <w:szCs w:val="28"/>
        </w:rPr>
        <w:t>结构性缺陷参数</w:t>
      </w:r>
      <w:r>
        <w:rPr>
          <w:rFonts w:hint="eastAsia"/>
          <w:szCs w:val="28"/>
        </w:rPr>
        <w:t>；</w:t>
      </w:r>
    </w:p>
    <w:p w14:paraId="4A3626E1" w14:textId="77777777" w:rsidR="00597202" w:rsidRDefault="00597202" w:rsidP="00597202">
      <w:pPr>
        <w:ind w:leftChars="272" w:left="1882" w:hangingChars="400" w:hanging="1120"/>
        <w:rPr>
          <w:sz w:val="21"/>
          <w:szCs w:val="21"/>
        </w:rPr>
      </w:pPr>
      <w:r>
        <w:rPr>
          <w:i/>
          <w:szCs w:val="28"/>
        </w:rPr>
        <w:t>S</w:t>
      </w:r>
      <w:r>
        <w:rPr>
          <w:szCs w:val="28"/>
          <w:vertAlign w:val="subscript"/>
        </w:rPr>
        <w:t>max</w:t>
      </w:r>
      <w:r>
        <w:rPr>
          <w:rFonts w:hint="eastAsia"/>
          <w:szCs w:val="28"/>
        </w:rPr>
        <w:t>——</w:t>
      </w:r>
      <w:r>
        <w:rPr>
          <w:szCs w:val="28"/>
        </w:rPr>
        <w:t>管段损坏状况</w:t>
      </w:r>
      <w:r>
        <w:rPr>
          <w:rFonts w:hint="eastAsia"/>
          <w:szCs w:val="28"/>
        </w:rPr>
        <w:t>参</w:t>
      </w:r>
      <w:r>
        <w:rPr>
          <w:szCs w:val="28"/>
        </w:rPr>
        <w:t>数，管段结构性缺陷中损坏最严重</w:t>
      </w:r>
      <w:r>
        <w:rPr>
          <w:rFonts w:hint="eastAsia"/>
          <w:szCs w:val="28"/>
        </w:rPr>
        <w:t>处</w:t>
      </w:r>
      <w:r>
        <w:rPr>
          <w:szCs w:val="28"/>
        </w:rPr>
        <w:t>的分值</w:t>
      </w:r>
      <w:r>
        <w:rPr>
          <w:rFonts w:hint="eastAsia"/>
          <w:szCs w:val="28"/>
        </w:rPr>
        <w:t>；</w:t>
      </w:r>
    </w:p>
    <w:p w14:paraId="1A7E5EAE" w14:textId="77777777" w:rsidR="00597202" w:rsidRDefault="00597202" w:rsidP="00597202">
      <w:pPr>
        <w:ind w:firstLineChars="321" w:firstLine="899"/>
        <w:rPr>
          <w:rFonts w:ascii="SimSun"/>
          <w:szCs w:val="28"/>
        </w:rPr>
      </w:pPr>
      <w:r>
        <w:rPr>
          <w:i/>
          <w:szCs w:val="28"/>
        </w:rPr>
        <w:t>S</w:t>
      </w:r>
      <w:r>
        <w:rPr>
          <w:rFonts w:hint="eastAsia"/>
          <w:szCs w:val="28"/>
        </w:rPr>
        <w:t>——</w:t>
      </w:r>
      <w:r>
        <w:rPr>
          <w:szCs w:val="28"/>
        </w:rPr>
        <w:t>管段损坏状况</w:t>
      </w:r>
      <w:r>
        <w:rPr>
          <w:rFonts w:hint="eastAsia"/>
          <w:szCs w:val="28"/>
        </w:rPr>
        <w:t>参</w:t>
      </w:r>
      <w:r>
        <w:rPr>
          <w:szCs w:val="28"/>
        </w:rPr>
        <w:t>数，按缺陷点数计算的平均分值</w:t>
      </w:r>
      <w:r>
        <w:rPr>
          <w:rFonts w:hint="eastAsia"/>
          <w:szCs w:val="28"/>
        </w:rPr>
        <w:t>。</w:t>
      </w:r>
    </w:p>
    <w:p w14:paraId="7D0303FC" w14:textId="77777777" w:rsidR="00597202" w:rsidRDefault="00597202" w:rsidP="00597202">
      <w:pPr>
        <w:ind w:firstLineChars="257" w:firstLine="720"/>
        <w:rPr>
          <w:rFonts w:ascii="SimSun"/>
          <w:szCs w:val="28"/>
        </w:rPr>
      </w:pPr>
      <w:r>
        <w:rPr>
          <w:rFonts w:hint="eastAsia"/>
        </w:rPr>
        <w:t xml:space="preserve">2. </w:t>
      </w:r>
      <w:r>
        <w:rPr>
          <w:rFonts w:hint="eastAsia"/>
        </w:rPr>
        <w:t>管段损坏状况参数</w:t>
      </w:r>
      <w:r>
        <w:rPr>
          <w:rFonts w:hint="eastAsia"/>
          <w:i/>
        </w:rPr>
        <w:t>S</w:t>
      </w:r>
      <w:r>
        <w:rPr>
          <w:rFonts w:hint="eastAsia"/>
        </w:rPr>
        <w:t>的确定应符合下列规定：</w:t>
      </w:r>
    </w:p>
    <w:p w14:paraId="77BCE563" w14:textId="77777777" w:rsidR="00597202" w:rsidRDefault="00597202" w:rsidP="00597202">
      <w:pPr>
        <w:pStyle w:val="10"/>
        <w:spacing w:line="360" w:lineRule="auto"/>
        <w:ind w:leftChars="200" w:left="560" w:firstLineChars="57" w:firstLine="160"/>
      </w:pPr>
      <w:r>
        <w:rPr>
          <w:rFonts w:ascii="SimSun" w:hAnsi="SimSun" w:hint="eastAsia"/>
        </w:rPr>
        <w:t>（1）</w:t>
      </w:r>
      <w:r>
        <w:t>管段损坏状况参数应按下列公式计算：</w:t>
      </w:r>
    </w:p>
    <w:bookmarkStart w:id="152" w:name="_Hlk51078982"/>
    <w:p w14:paraId="24B8F722" w14:textId="0632180D" w:rsidR="00597202" w:rsidRPr="00737EEA" w:rsidRDefault="00597202" w:rsidP="00597202">
      <w:pPr>
        <w:pStyle w:val="10"/>
        <w:spacing w:line="360" w:lineRule="auto"/>
        <w:ind w:leftChars="200" w:left="560" w:rightChars="16" w:right="45" w:firstLineChars="657" w:firstLine="1840"/>
      </w:pPr>
      <w:r w:rsidRPr="00AF610A">
        <w:rPr>
          <w:position w:val="-34"/>
        </w:rPr>
        <w:object w:dxaOrig="2299" w:dyaOrig="800" w14:anchorId="02A1A9D4">
          <v:shape id="_x0000_i1040" type="#_x0000_t75" style="width:124.5pt;height:43.5pt" o:ole="">
            <v:imagedata r:id="rId60" o:title=""/>
          </v:shape>
          <o:OLEObject Type="Embed" ProgID="Equation.DSMT4" ShapeID="_x0000_i1040" DrawAspect="Content" ObjectID="_1673102583" r:id="rId61"/>
        </w:object>
      </w:r>
      <w:r w:rsidRPr="00E63452">
        <w:rPr>
          <w:rFonts w:hint="eastAsia"/>
          <w:szCs w:val="28"/>
        </w:rPr>
        <w:t xml:space="preserve">    </w:t>
      </w:r>
      <w:r w:rsidRPr="00E63452">
        <w:rPr>
          <w:rFonts w:ascii="SimSun" w:hAnsi="SimSun" w:hint="eastAsia"/>
          <w:szCs w:val="28"/>
        </w:rPr>
        <w:t xml:space="preserve"> </w:t>
      </w:r>
      <w:r w:rsidRPr="00E63452">
        <w:rPr>
          <w:rFonts w:ascii="SimSun" w:hAnsi="SimSun"/>
          <w:szCs w:val="28"/>
        </w:rPr>
        <w:t xml:space="preserve">   </w:t>
      </w:r>
      <w:r w:rsidR="00965ADB">
        <w:rPr>
          <w:rFonts w:ascii="SimSun" w:hAnsi="SimSun"/>
          <w:szCs w:val="28"/>
        </w:rPr>
        <w:t xml:space="preserve"> </w:t>
      </w:r>
      <w:r w:rsidR="004400DE">
        <w:rPr>
          <w:rFonts w:ascii="SimSun" w:hAnsi="SimSun"/>
          <w:szCs w:val="28"/>
        </w:rPr>
        <w:t xml:space="preserve">  </w:t>
      </w:r>
      <w:r w:rsidRPr="00E63452">
        <w:rPr>
          <w:rFonts w:ascii="SimSun" w:hAnsi="SimSun"/>
          <w:szCs w:val="28"/>
        </w:rPr>
        <w:t xml:space="preserve">    </w:t>
      </w:r>
      <w:r>
        <w:rPr>
          <w:szCs w:val="28"/>
        </w:rPr>
        <w:t>（式</w:t>
      </w:r>
      <w:r>
        <w:rPr>
          <w:szCs w:val="28"/>
        </w:rPr>
        <w:t>5-</w:t>
      </w:r>
      <w:r>
        <w:rPr>
          <w:rFonts w:hint="eastAsia"/>
          <w:szCs w:val="28"/>
        </w:rPr>
        <w:t>3</w:t>
      </w:r>
      <w:r>
        <w:rPr>
          <w:szCs w:val="28"/>
        </w:rPr>
        <w:t>）</w:t>
      </w:r>
    </w:p>
    <w:p w14:paraId="66EDAA0B" w14:textId="5E39EF23" w:rsidR="00597202" w:rsidRDefault="00597202" w:rsidP="004400DE">
      <w:pPr>
        <w:adjustRightInd w:val="0"/>
        <w:ind w:rightChars="16" w:right="45" w:firstLineChars="1021" w:firstLine="2859"/>
        <w:rPr>
          <w:szCs w:val="28"/>
        </w:rPr>
      </w:pPr>
      <w:r w:rsidRPr="00DC5EE0">
        <w:rPr>
          <w:position w:val="-14"/>
        </w:rPr>
        <w:object w:dxaOrig="1540" w:dyaOrig="400" w14:anchorId="0EFCD45A">
          <v:shape id="_x0000_i1041" type="#_x0000_t75" style="width:85pt;height:22.5pt" o:ole="">
            <v:imagedata r:id="rId62" o:title=""/>
          </v:shape>
          <o:OLEObject Type="Embed" ProgID="Equation.DSMT4" ShapeID="_x0000_i1041" DrawAspect="Content" ObjectID="_1673102584" r:id="rId63"/>
        </w:object>
      </w:r>
      <w:r>
        <w:rPr>
          <w:szCs w:val="28"/>
        </w:rPr>
        <w:t xml:space="preserve">  </w:t>
      </w:r>
      <w:r>
        <w:rPr>
          <w:rFonts w:hint="eastAsia"/>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4</w:t>
      </w:r>
      <w:r>
        <w:rPr>
          <w:rFonts w:hint="eastAsia"/>
          <w:szCs w:val="28"/>
        </w:rPr>
        <w:t>）</w:t>
      </w:r>
    </w:p>
    <w:p w14:paraId="46A147E7" w14:textId="77777777" w:rsidR="00597202" w:rsidRDefault="00597202" w:rsidP="004400DE">
      <w:pPr>
        <w:ind w:leftChars="-2" w:left="-6" w:rightChars="16" w:right="45" w:firstLineChars="1100" w:firstLine="3080"/>
        <w:rPr>
          <w:szCs w:val="28"/>
        </w:rPr>
      </w:pPr>
      <w:r w:rsidRPr="00DC5EE0">
        <w:rPr>
          <w:position w:val="-12"/>
        </w:rPr>
        <w:object w:dxaOrig="1020" w:dyaOrig="360" w14:anchorId="146B4C3A">
          <v:shape id="_x0000_i1042" type="#_x0000_t75" style="width:55pt;height:18.5pt" o:ole="">
            <v:imagedata r:id="rId64" o:title=""/>
          </v:shape>
          <o:OLEObject Type="Embed" ProgID="Equation.DSMT4" ShapeID="_x0000_i1042" DrawAspect="Content" ObjectID="_1673102585" r:id="rId6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5</w:t>
      </w:r>
      <w:r>
        <w:rPr>
          <w:rFonts w:hint="eastAsia"/>
          <w:szCs w:val="28"/>
        </w:rPr>
        <w:t>）</w:t>
      </w:r>
    </w:p>
    <w:bookmarkEnd w:id="152"/>
    <w:p w14:paraId="6D6418F0" w14:textId="77777777" w:rsidR="00427BBF" w:rsidRDefault="00427BBF" w:rsidP="00427BBF">
      <w:pPr>
        <w:tabs>
          <w:tab w:val="left" w:pos="8222"/>
        </w:tabs>
        <w:ind w:leftChars="-2" w:hangingChars="2" w:hanging="6"/>
        <w:rPr>
          <w:rFonts w:ascii="SimSun"/>
          <w:szCs w:val="28"/>
        </w:rPr>
      </w:pPr>
      <w:r>
        <w:rPr>
          <w:rFonts w:ascii="SimSun" w:hint="eastAsia"/>
          <w:szCs w:val="28"/>
        </w:rPr>
        <w:t>式中：</w:t>
      </w:r>
      <m:oMath>
        <m:r>
          <w:rPr>
            <w:rFonts w:ascii="Cambria Math" w:hAnsi="Cambria Math"/>
            <w:szCs w:val="28"/>
          </w:rPr>
          <m:t>n</m:t>
        </m:r>
      </m:oMath>
      <w:r>
        <w:rPr>
          <w:rFonts w:hint="eastAsia"/>
          <w:szCs w:val="28"/>
        </w:rPr>
        <w:t>——</w:t>
      </w:r>
      <w:r>
        <w:rPr>
          <w:rFonts w:ascii="SimSun" w:hint="eastAsia"/>
          <w:szCs w:val="28"/>
        </w:rPr>
        <w:t>管段的结构性缺陷数量；</w:t>
      </w:r>
    </w:p>
    <w:p w14:paraId="341D983D" w14:textId="77777777" w:rsidR="00427BBF" w:rsidRDefault="007B1CE6"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1</m:t>
            </m:r>
          </m:sub>
        </m:sSub>
      </m:oMath>
      <w:r w:rsidR="00427BBF">
        <w:rPr>
          <w:rFonts w:ascii="SimSun" w:hint="eastAsia"/>
          <w:szCs w:val="28"/>
        </w:rPr>
        <w:t>——纵向净距大于</w:t>
      </w:r>
      <w:r w:rsidR="00427BBF">
        <w:rPr>
          <w:szCs w:val="28"/>
        </w:rPr>
        <w:t>1.5m</w:t>
      </w:r>
      <w:r w:rsidR="00427BBF">
        <w:rPr>
          <w:rFonts w:ascii="SimSun" w:hint="eastAsia"/>
          <w:szCs w:val="28"/>
        </w:rPr>
        <w:t>的缺陷数量；</w:t>
      </w:r>
    </w:p>
    <w:p w14:paraId="6E66291C" w14:textId="77777777" w:rsidR="00427BBF" w:rsidRDefault="007B1CE6"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2</m:t>
            </m:r>
          </m:sub>
        </m:sSub>
      </m:oMath>
      <w:r w:rsidR="00427BBF">
        <w:rPr>
          <w:rFonts w:ascii="SimSun" w:hint="eastAsia"/>
          <w:szCs w:val="28"/>
        </w:rPr>
        <w:t>——纵向净距大于</w:t>
      </w:r>
      <w:r w:rsidR="00427BBF">
        <w:rPr>
          <w:szCs w:val="28"/>
        </w:rPr>
        <w:t>1.0m</w:t>
      </w:r>
      <w:r w:rsidR="00427BBF">
        <w:rPr>
          <w:rFonts w:ascii="SimSun" w:hint="eastAsia"/>
          <w:szCs w:val="28"/>
        </w:rPr>
        <w:t>且不大于</w:t>
      </w:r>
      <w:r w:rsidR="00427BBF">
        <w:rPr>
          <w:rFonts w:hint="eastAsia"/>
          <w:szCs w:val="28"/>
        </w:rPr>
        <w:t>1.5m</w:t>
      </w:r>
      <w:r w:rsidR="00427BBF">
        <w:rPr>
          <w:rFonts w:ascii="SimSun" w:hint="eastAsia"/>
          <w:szCs w:val="28"/>
        </w:rPr>
        <w:t>的缺陷数量；</w:t>
      </w:r>
    </w:p>
    <w:p w14:paraId="604405EA" w14:textId="77777777" w:rsidR="00427BBF" w:rsidRDefault="007B1CE6" w:rsidP="00427BBF">
      <w:pPr>
        <w:autoSpaceDE w:val="0"/>
        <w:autoSpaceDN w:val="0"/>
        <w:adjustRightInd w:val="0"/>
        <w:ind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sidR="00427BBF">
        <w:rPr>
          <w:rFonts w:hint="eastAsia"/>
          <w:szCs w:val="28"/>
        </w:rPr>
        <w:t>——</w:t>
      </w:r>
      <w:r w:rsidR="00427BBF">
        <w:rPr>
          <w:rFonts w:ascii="SimSun" w:hint="eastAsia"/>
          <w:szCs w:val="28"/>
        </w:rPr>
        <w:t>纵向净距大于</w:t>
      </w:r>
      <w:r w:rsidR="00427BBF">
        <w:rPr>
          <w:szCs w:val="28"/>
        </w:rPr>
        <w:t>1.5m</w:t>
      </w:r>
      <w:r w:rsidR="00427BBF">
        <w:rPr>
          <w:rFonts w:ascii="SimSun" w:hint="eastAsia"/>
          <w:szCs w:val="28"/>
        </w:rPr>
        <w:t>的缺陷分值；</w:t>
      </w:r>
    </w:p>
    <w:p w14:paraId="2CA3CDD5" w14:textId="77777777" w:rsidR="00427BBF" w:rsidRDefault="007B1CE6"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ascii="SimSun"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的缺陷分值；</w:t>
      </w:r>
    </w:p>
    <w:p w14:paraId="231C2678" w14:textId="77777777" w:rsidR="00427BBF" w:rsidRDefault="00427BBF" w:rsidP="00427BBF">
      <w:pPr>
        <w:autoSpaceDE w:val="0"/>
        <w:autoSpaceDN w:val="0"/>
        <w:adjustRightInd w:val="0"/>
        <w:ind w:leftChars="-2" w:left="-6" w:firstLineChars="300" w:firstLine="840"/>
        <w:jc w:val="left"/>
        <w:rPr>
          <w:sz w:val="21"/>
          <w:szCs w:val="21"/>
        </w:rPr>
      </w:pPr>
      <m:oMath>
        <m:r>
          <w:rPr>
            <w:rFonts w:ascii="Cambria Math" w:hAnsi="Cambria Math"/>
            <w:szCs w:val="28"/>
          </w:rPr>
          <m:t>α</m:t>
        </m:r>
      </m:oMath>
      <w:r>
        <w:rPr>
          <w:rFonts w:hint="eastAsia"/>
          <w:szCs w:val="28"/>
        </w:rPr>
        <w:t>——</w:t>
      </w:r>
      <w:r>
        <w:rPr>
          <w:szCs w:val="28"/>
        </w:rPr>
        <w:t>结构性缺陷影响系数，与缺陷间距有关。当缺陷的纵向净距</w:t>
      </w:r>
      <w:r>
        <w:rPr>
          <w:rFonts w:ascii="SimSun" w:hint="eastAsia"/>
          <w:szCs w:val="28"/>
        </w:rPr>
        <w:t>大于</w:t>
      </w:r>
      <w:r>
        <w:rPr>
          <w:szCs w:val="28"/>
        </w:rPr>
        <w:t>1.0m</w:t>
      </w:r>
      <w:r>
        <w:rPr>
          <w:rFonts w:ascii="SimSun" w:hint="eastAsia"/>
          <w:szCs w:val="28"/>
        </w:rPr>
        <w:t>且不大于</w:t>
      </w:r>
      <w:r>
        <w:rPr>
          <w:szCs w:val="28"/>
        </w:rPr>
        <w:t>1.5m</w:t>
      </w:r>
      <w:r>
        <w:rPr>
          <w:szCs w:val="28"/>
        </w:rPr>
        <w:t>时，</w:t>
      </w:r>
      <w:r>
        <w:rPr>
          <w:i/>
          <w:szCs w:val="28"/>
        </w:rPr>
        <w:t>α</w:t>
      </w:r>
      <w:r>
        <w:rPr>
          <w:rFonts w:hint="eastAsia"/>
          <w:i/>
          <w:szCs w:val="28"/>
        </w:rPr>
        <w:t xml:space="preserve"> </w:t>
      </w:r>
      <w:r>
        <w:rPr>
          <w:szCs w:val="28"/>
        </w:rPr>
        <w:t>=1.</w:t>
      </w:r>
      <w:r>
        <w:rPr>
          <w:rFonts w:hint="eastAsia"/>
          <w:szCs w:val="28"/>
        </w:rPr>
        <w:t>1</w:t>
      </w:r>
      <w:r>
        <w:rPr>
          <w:rFonts w:hint="eastAsia"/>
          <w:szCs w:val="28"/>
        </w:rPr>
        <w:t>。</w:t>
      </w:r>
    </w:p>
    <w:p w14:paraId="09FC8504" w14:textId="77777777" w:rsidR="00427BBF" w:rsidRDefault="00427BBF" w:rsidP="00427BBF">
      <w:pPr>
        <w:ind w:leftChars="202" w:left="566" w:firstLineChars="51" w:firstLine="143"/>
        <w:rPr>
          <w:sz w:val="21"/>
          <w:szCs w:val="21"/>
        </w:rPr>
      </w:pPr>
      <w:r>
        <w:rPr>
          <w:rFonts w:ascii="SimSun" w:hAnsi="SimSun" w:hint="eastAsia"/>
        </w:rPr>
        <w:t>（2）</w:t>
      </w:r>
      <w:r>
        <w:rPr>
          <w:rFonts w:hint="eastAsia"/>
        </w:rPr>
        <w:t>当管段存在结构性缺陷时，结构性缺陷密度应按下式计算</w:t>
      </w:r>
      <w:r>
        <w:rPr>
          <w:rFonts w:hint="eastAsia"/>
          <w:sz w:val="21"/>
          <w:szCs w:val="21"/>
        </w:rPr>
        <w:t>：</w:t>
      </w:r>
    </w:p>
    <w:p w14:paraId="37879F81" w14:textId="77777777" w:rsidR="00427BBF" w:rsidRDefault="00427BBF" w:rsidP="00427BBF">
      <w:pPr>
        <w:tabs>
          <w:tab w:val="left" w:pos="2340"/>
        </w:tabs>
        <w:ind w:rightChars="16" w:right="45" w:firstLineChars="0" w:firstLine="0"/>
        <w:rPr>
          <w:szCs w:val="28"/>
        </w:rPr>
      </w:pPr>
      <w:r>
        <w:rPr>
          <w:position w:val="-34"/>
          <w:szCs w:val="28"/>
        </w:rPr>
        <w:t xml:space="preserve">                    </w:t>
      </w:r>
      <w:r w:rsidRPr="000A3D90">
        <w:rPr>
          <w:position w:val="-32"/>
        </w:rPr>
        <w:object w:dxaOrig="2980" w:dyaOrig="740" w14:anchorId="0258327A">
          <v:shape id="_x0000_i1043" type="#_x0000_t75" style="width:149pt;height:37pt" o:ole="">
            <v:imagedata r:id="rId66" o:title=""/>
          </v:shape>
          <o:OLEObject Type="Embed" ProgID="Equation.DSMT4" ShapeID="_x0000_i1043" DrawAspect="Content" ObjectID="_1673102586" r:id="rId67"/>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6</w:t>
      </w:r>
      <w:r>
        <w:rPr>
          <w:rFonts w:hint="eastAsia"/>
          <w:szCs w:val="28"/>
        </w:rPr>
        <w:t>）</w:t>
      </w:r>
    </w:p>
    <w:p w14:paraId="68FEE26A" w14:textId="77777777" w:rsidR="00427BBF" w:rsidRDefault="00427BBF" w:rsidP="00427BBF">
      <w:pPr>
        <w:ind w:firstLineChars="0" w:firstLine="0"/>
        <w:jc w:val="left"/>
        <w:rPr>
          <w:szCs w:val="28"/>
        </w:rPr>
      </w:pPr>
      <w:r>
        <w:rPr>
          <w:rFonts w:hint="eastAsia"/>
          <w:szCs w:val="28"/>
        </w:rPr>
        <w:t>式中：</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M</m:t>
            </m:r>
          </m:sub>
        </m:sSub>
      </m:oMath>
      <w:r>
        <w:rPr>
          <w:rFonts w:hint="eastAsia"/>
          <w:szCs w:val="28"/>
        </w:rPr>
        <w:t>——</w:t>
      </w:r>
      <w:r>
        <w:rPr>
          <w:szCs w:val="28"/>
        </w:rPr>
        <w:t>管段结构性缺陷密度</w:t>
      </w:r>
      <w:r>
        <w:rPr>
          <w:rFonts w:hint="eastAsia"/>
          <w:szCs w:val="28"/>
        </w:rPr>
        <w:t>；</w:t>
      </w:r>
    </w:p>
    <w:p w14:paraId="1540F273" w14:textId="77777777" w:rsidR="00427BBF" w:rsidRDefault="00427BBF" w:rsidP="00427BBF">
      <w:pPr>
        <w:ind w:firstLineChars="0" w:firstLine="0"/>
        <w:jc w:val="left"/>
        <w:rPr>
          <w:szCs w:val="28"/>
        </w:rPr>
      </w:pPr>
      <w:r>
        <w:rPr>
          <w:szCs w:val="28"/>
        </w:rPr>
        <w:lastRenderedPageBreak/>
        <w:t xml:space="preserve">    </w:t>
      </w:r>
      <w:r>
        <w:rPr>
          <w:rFonts w:hint="eastAsia"/>
          <w:szCs w:val="28"/>
        </w:rPr>
        <w:t xml:space="preserve"> </w:t>
      </w:r>
      <w:r>
        <w:rPr>
          <w:szCs w:val="28"/>
        </w:rPr>
        <w:t xml:space="preserve"> </w:t>
      </w:r>
      <m:oMath>
        <m:r>
          <w:rPr>
            <w:rFonts w:ascii="Cambria Math" w:hAnsi="Cambria Math"/>
            <w:szCs w:val="28"/>
          </w:rPr>
          <m:t>L</m:t>
        </m:r>
      </m:oMath>
      <w:r>
        <w:rPr>
          <w:rFonts w:hint="eastAsia"/>
          <w:szCs w:val="28"/>
        </w:rPr>
        <w:t>——</w:t>
      </w:r>
      <w:r>
        <w:rPr>
          <w:szCs w:val="28"/>
        </w:rPr>
        <w:t>管段长度</w:t>
      </w:r>
      <w:r>
        <w:rPr>
          <w:rFonts w:hint="eastAsia"/>
          <w:szCs w:val="28"/>
        </w:rPr>
        <w:t>（</w:t>
      </w:r>
      <w:r>
        <w:rPr>
          <w:rFonts w:hint="eastAsia"/>
          <w:szCs w:val="28"/>
        </w:rPr>
        <w:t>m</w:t>
      </w:r>
      <w:r>
        <w:rPr>
          <w:rFonts w:hint="eastAsia"/>
          <w:szCs w:val="28"/>
        </w:rPr>
        <w:t>）；</w:t>
      </w:r>
    </w:p>
    <w:p w14:paraId="77A1D581" w14:textId="77777777" w:rsidR="00427BBF" w:rsidRDefault="00427BBF" w:rsidP="00427BBF">
      <w:pPr>
        <w:ind w:firstLine="560"/>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Pr>
          <w:rFonts w:hint="eastAsia"/>
          <w:szCs w:val="28"/>
        </w:rPr>
        <w:t>——</w:t>
      </w:r>
      <w:r>
        <w:rPr>
          <w:rFonts w:ascii="SimSun" w:hint="eastAsia"/>
          <w:szCs w:val="28"/>
        </w:rPr>
        <w:t>纵向净距</w:t>
      </w:r>
      <w:r>
        <w:rPr>
          <w:rFonts w:hint="eastAsia"/>
          <w:szCs w:val="28"/>
        </w:rPr>
        <w:t>大于</w:t>
      </w:r>
      <w:r>
        <w:rPr>
          <w:szCs w:val="28"/>
        </w:rPr>
        <w:t>1.5m</w:t>
      </w:r>
      <w:r>
        <w:rPr>
          <w:rFonts w:hint="eastAsia"/>
          <w:szCs w:val="28"/>
        </w:rPr>
        <w:t>的结构性缺陷</w:t>
      </w:r>
      <w:r>
        <w:rPr>
          <w:rFonts w:ascii="SimSun" w:hint="eastAsia"/>
          <w:szCs w:val="28"/>
        </w:rPr>
        <w:t>长度</w:t>
      </w:r>
      <w:r>
        <w:rPr>
          <w:szCs w:val="28"/>
        </w:rPr>
        <w:t>（</w:t>
      </w:r>
      <w:r>
        <w:rPr>
          <w:szCs w:val="28"/>
        </w:rPr>
        <w:t>m</w:t>
      </w:r>
      <w:r>
        <w:rPr>
          <w:szCs w:val="28"/>
        </w:rPr>
        <w:t>）</w:t>
      </w:r>
      <w:r>
        <w:rPr>
          <w:rFonts w:hint="eastAsia"/>
          <w:szCs w:val="28"/>
        </w:rPr>
        <w:t>；</w:t>
      </w:r>
    </w:p>
    <w:p w14:paraId="1688AAC1" w14:textId="77777777" w:rsidR="00427BBF" w:rsidRPr="00737EEA" w:rsidRDefault="007B1CE6" w:rsidP="00427BBF">
      <w:pPr>
        <w:ind w:leftChars="300" w:left="168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hint="eastAsia"/>
          <w:szCs w:val="28"/>
        </w:rPr>
        <w:t>——</w:t>
      </w:r>
      <w:r w:rsidR="00427BBF">
        <w:rPr>
          <w:rFonts w:ascii="SimSun" w:hint="eastAsia"/>
          <w:szCs w:val="28"/>
        </w:rPr>
        <w:t>纵向净</w:t>
      </w:r>
      <w:r w:rsidR="00427BBF">
        <w:rPr>
          <w:rFonts w:hint="eastAsia"/>
          <w:szCs w:val="28"/>
        </w:rPr>
        <w:t>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的结构</w:t>
      </w:r>
      <w:r w:rsidR="00427BBF">
        <w:rPr>
          <w:rFonts w:ascii="SimSun" w:hint="eastAsia"/>
          <w:szCs w:val="28"/>
        </w:rPr>
        <w:t>性缺陷长度</w:t>
      </w:r>
      <w:r w:rsidR="00427BBF">
        <w:rPr>
          <w:rFonts w:hint="eastAsia"/>
          <w:szCs w:val="28"/>
        </w:rPr>
        <w:t>（</w:t>
      </w:r>
      <w:r w:rsidR="00427BBF">
        <w:rPr>
          <w:rFonts w:hint="eastAsia"/>
          <w:szCs w:val="28"/>
        </w:rPr>
        <w:t>m</w:t>
      </w:r>
      <w:r w:rsidR="00427BBF">
        <w:rPr>
          <w:rFonts w:hint="eastAsia"/>
          <w:szCs w:val="28"/>
        </w:rPr>
        <w:t>）</w:t>
      </w:r>
      <w:r w:rsidR="00427BBF">
        <w:rPr>
          <w:rFonts w:ascii="SimSun" w:hint="eastAsia"/>
          <w:szCs w:val="28"/>
        </w:rPr>
        <w:t>。</w:t>
      </w:r>
    </w:p>
    <w:p w14:paraId="140B6F61" w14:textId="77777777" w:rsidR="00427BBF" w:rsidRDefault="00427BBF" w:rsidP="00427BBF">
      <w:pPr>
        <w:ind w:firstLine="560"/>
      </w:pPr>
      <w:r>
        <w:rPr>
          <w:rFonts w:hint="eastAsia"/>
        </w:rPr>
        <w:t xml:space="preserve">3. </w:t>
      </w:r>
      <w:r>
        <w:rPr>
          <w:rFonts w:hint="eastAsia"/>
        </w:rPr>
        <w:t>管段结构性缺陷等级确定应符合表</w:t>
      </w:r>
      <w:r>
        <w:rPr>
          <w:rFonts w:hint="eastAsia"/>
        </w:rPr>
        <w:t>5-</w:t>
      </w:r>
      <w:r>
        <w:t>2</w:t>
      </w:r>
      <w:r>
        <w:rPr>
          <w:rFonts w:hint="eastAsia"/>
        </w:rPr>
        <w:t>的规定。管段结构性缺陷类型评估参见表</w:t>
      </w:r>
      <w:r>
        <w:rPr>
          <w:rFonts w:hint="eastAsia"/>
        </w:rPr>
        <w:t>5-</w:t>
      </w:r>
      <w:r>
        <w:t>3</w:t>
      </w:r>
      <w:r>
        <w:rPr>
          <w:rFonts w:hint="eastAsia"/>
        </w:rPr>
        <w:t>。</w:t>
      </w:r>
    </w:p>
    <w:p w14:paraId="15BC97BC" w14:textId="77777777" w:rsidR="00427BBF" w:rsidRDefault="00427BBF" w:rsidP="00427BBF">
      <w:pPr>
        <w:ind w:firstLineChars="0" w:firstLine="0"/>
        <w:jc w:val="center"/>
      </w:pPr>
      <w:r>
        <w:rPr>
          <w:rFonts w:ascii="SimSun" w:hint="eastAsia"/>
          <w:b/>
          <w:sz w:val="21"/>
          <w:szCs w:val="21"/>
        </w:rPr>
        <w:t>表</w:t>
      </w:r>
      <w:r>
        <w:rPr>
          <w:rFonts w:hint="eastAsia"/>
          <w:b/>
          <w:sz w:val="21"/>
          <w:szCs w:val="21"/>
        </w:rPr>
        <w:t>5-</w:t>
      </w:r>
      <w:r>
        <w:rPr>
          <w:b/>
          <w:sz w:val="21"/>
          <w:szCs w:val="21"/>
        </w:rPr>
        <w:t>2</w:t>
      </w:r>
      <w:r>
        <w:rPr>
          <w:rFonts w:hint="eastAsia"/>
          <w:b/>
          <w:sz w:val="21"/>
          <w:szCs w:val="21"/>
        </w:rPr>
        <w:t xml:space="preserve"> </w:t>
      </w:r>
      <w:r>
        <w:rPr>
          <w:rFonts w:ascii="SimSun" w:hint="eastAsia"/>
          <w:b/>
          <w:sz w:val="21"/>
          <w:szCs w:val="21"/>
        </w:rPr>
        <w:t xml:space="preserve">  管段结构性缺陷等级评定对照表</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1520"/>
        <w:gridCol w:w="5680"/>
      </w:tblGrid>
      <w:tr w:rsidR="00427BBF" w14:paraId="7CB24895" w14:textId="77777777" w:rsidTr="004400DE">
        <w:trPr>
          <w:trHeight w:val="454"/>
        </w:trPr>
        <w:tc>
          <w:tcPr>
            <w:tcW w:w="1080" w:type="dxa"/>
            <w:vAlign w:val="center"/>
          </w:tcPr>
          <w:p w14:paraId="7F15C350"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等级</w:t>
            </w:r>
          </w:p>
        </w:tc>
        <w:tc>
          <w:tcPr>
            <w:tcW w:w="1520" w:type="dxa"/>
            <w:vAlign w:val="center"/>
          </w:tcPr>
          <w:p w14:paraId="00F2C0DD"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缺陷参数</w:t>
            </w:r>
          </w:p>
        </w:tc>
        <w:tc>
          <w:tcPr>
            <w:tcW w:w="5680" w:type="dxa"/>
            <w:vAlign w:val="center"/>
          </w:tcPr>
          <w:p w14:paraId="7BDD87DE"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损坏状况说明</w:t>
            </w:r>
          </w:p>
        </w:tc>
      </w:tr>
      <w:tr w:rsidR="00427BBF" w14:paraId="6B854425" w14:textId="77777777" w:rsidTr="004400DE">
        <w:trPr>
          <w:trHeight w:val="454"/>
        </w:trPr>
        <w:tc>
          <w:tcPr>
            <w:tcW w:w="1080" w:type="dxa"/>
            <w:vAlign w:val="center"/>
          </w:tcPr>
          <w:p w14:paraId="5E9767F3"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Ⅰ</w:t>
            </w:r>
          </w:p>
        </w:tc>
        <w:tc>
          <w:tcPr>
            <w:tcW w:w="1520" w:type="dxa"/>
            <w:vAlign w:val="center"/>
          </w:tcPr>
          <w:p w14:paraId="717BBDCD"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rFonts w:ascii="SimSun" w:hAnsi="SimSun"/>
                <w:i/>
                <w:iCs/>
                <w:sz w:val="21"/>
                <w:szCs w:val="21"/>
              </w:rPr>
              <w:t>F</w:t>
            </w:r>
            <w:r>
              <w:rPr>
                <w:rFonts w:ascii="SimSun" w:hAnsi="SimSun" w:hint="eastAsia"/>
                <w:sz w:val="21"/>
                <w:szCs w:val="21"/>
              </w:rPr>
              <w:t>≤</w:t>
            </w:r>
            <w:r>
              <w:rPr>
                <w:sz w:val="21"/>
                <w:szCs w:val="21"/>
              </w:rPr>
              <w:t>1</w:t>
            </w:r>
          </w:p>
        </w:tc>
        <w:tc>
          <w:tcPr>
            <w:tcW w:w="5680" w:type="dxa"/>
            <w:vAlign w:val="center"/>
          </w:tcPr>
          <w:p w14:paraId="332D4A3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无或有轻微管道缺陷，结构状况基本不受影响，但具有潜在变坏的可能。</w:t>
            </w:r>
          </w:p>
        </w:tc>
      </w:tr>
      <w:tr w:rsidR="00427BBF" w14:paraId="477A02D7" w14:textId="77777777" w:rsidTr="004400DE">
        <w:trPr>
          <w:trHeight w:val="454"/>
        </w:trPr>
        <w:tc>
          <w:tcPr>
            <w:tcW w:w="1080" w:type="dxa"/>
            <w:vAlign w:val="center"/>
          </w:tcPr>
          <w:p w14:paraId="72943EAB"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Ⅱ</w:t>
            </w:r>
          </w:p>
        </w:tc>
        <w:tc>
          <w:tcPr>
            <w:tcW w:w="1520" w:type="dxa"/>
            <w:vAlign w:val="center"/>
          </w:tcPr>
          <w:p w14:paraId="3C351072" w14:textId="77777777" w:rsidR="00427BBF" w:rsidRDefault="00427BBF" w:rsidP="004400DE">
            <w:pPr>
              <w:autoSpaceDE w:val="0"/>
              <w:autoSpaceDN w:val="0"/>
              <w:adjustRightInd w:val="0"/>
              <w:spacing w:line="240" w:lineRule="auto"/>
              <w:ind w:firstLineChars="0" w:firstLine="0"/>
              <w:jc w:val="center"/>
              <w:rPr>
                <w:sz w:val="21"/>
                <w:szCs w:val="21"/>
              </w:rPr>
            </w:pPr>
            <w:r>
              <w:rPr>
                <w:rFonts w:ascii="SimSun" w:hAnsi="SimSun"/>
                <w:sz w:val="21"/>
                <w:szCs w:val="21"/>
              </w:rPr>
              <w:t>1</w:t>
            </w:r>
            <w:r>
              <w:rPr>
                <w:rFonts w:ascii="SimSun" w:hAnsi="SimSun" w:hint="eastAsia"/>
                <w:sz w:val="21"/>
                <w:szCs w:val="21"/>
              </w:rPr>
              <w:t>＜</w:t>
            </w:r>
            <w:r>
              <w:rPr>
                <w:i/>
                <w:sz w:val="21"/>
                <w:szCs w:val="21"/>
              </w:rPr>
              <w:t>F</w:t>
            </w:r>
            <w:r>
              <w:rPr>
                <w:rFonts w:ascii="SimSun" w:hAnsi="SimSun" w:hint="eastAsia"/>
                <w:sz w:val="21"/>
                <w:szCs w:val="21"/>
              </w:rPr>
              <w:t>≤</w:t>
            </w:r>
            <w:r>
              <w:rPr>
                <w:sz w:val="21"/>
                <w:szCs w:val="21"/>
              </w:rPr>
              <w:t>3</w:t>
            </w:r>
          </w:p>
        </w:tc>
        <w:tc>
          <w:tcPr>
            <w:tcW w:w="5680" w:type="dxa"/>
            <w:vAlign w:val="center"/>
          </w:tcPr>
          <w:p w14:paraId="5AC4B5A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管道缺陷明显超过一级，具有变坏的趋势。</w:t>
            </w:r>
          </w:p>
        </w:tc>
      </w:tr>
      <w:tr w:rsidR="00427BBF" w14:paraId="2E014C28" w14:textId="77777777" w:rsidTr="004400DE">
        <w:trPr>
          <w:trHeight w:val="454"/>
        </w:trPr>
        <w:tc>
          <w:tcPr>
            <w:tcW w:w="1080" w:type="dxa"/>
            <w:vAlign w:val="center"/>
          </w:tcPr>
          <w:p w14:paraId="2ECBC1E8"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Ⅲ</w:t>
            </w:r>
          </w:p>
        </w:tc>
        <w:tc>
          <w:tcPr>
            <w:tcW w:w="1520" w:type="dxa"/>
            <w:vAlign w:val="center"/>
          </w:tcPr>
          <w:p w14:paraId="59DAA5EA"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3</w:t>
            </w:r>
            <w:r>
              <w:rPr>
                <w:rFonts w:ascii="SimSun" w:hAnsi="SimSun" w:hint="eastAsia"/>
                <w:sz w:val="21"/>
                <w:szCs w:val="21"/>
              </w:rPr>
              <w:t>＜</w:t>
            </w:r>
            <w:r>
              <w:rPr>
                <w:i/>
                <w:sz w:val="21"/>
                <w:szCs w:val="21"/>
              </w:rPr>
              <w:t>F</w:t>
            </w:r>
            <w:r>
              <w:rPr>
                <w:rFonts w:ascii="SimSun" w:hAnsi="SimSun" w:hint="eastAsia"/>
                <w:sz w:val="21"/>
                <w:szCs w:val="21"/>
              </w:rPr>
              <w:t>≤</w:t>
            </w:r>
            <w:r>
              <w:rPr>
                <w:sz w:val="21"/>
                <w:szCs w:val="21"/>
              </w:rPr>
              <w:t>6</w:t>
            </w:r>
          </w:p>
        </w:tc>
        <w:tc>
          <w:tcPr>
            <w:tcW w:w="5680" w:type="dxa"/>
            <w:vAlign w:val="center"/>
          </w:tcPr>
          <w:p w14:paraId="341BEA8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管道缺陷严重，结构状况受到影响。</w:t>
            </w:r>
          </w:p>
        </w:tc>
      </w:tr>
      <w:tr w:rsidR="00427BBF" w14:paraId="0563298F" w14:textId="77777777" w:rsidTr="004400DE">
        <w:trPr>
          <w:trHeight w:val="454"/>
        </w:trPr>
        <w:tc>
          <w:tcPr>
            <w:tcW w:w="1080" w:type="dxa"/>
            <w:vAlign w:val="center"/>
          </w:tcPr>
          <w:p w14:paraId="02D371D4"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Ⅳ</w:t>
            </w:r>
          </w:p>
        </w:tc>
        <w:tc>
          <w:tcPr>
            <w:tcW w:w="1520" w:type="dxa"/>
            <w:vAlign w:val="center"/>
          </w:tcPr>
          <w:p w14:paraId="04C27696" w14:textId="77777777" w:rsidR="00427BBF" w:rsidRDefault="00427BBF" w:rsidP="004400DE">
            <w:pPr>
              <w:autoSpaceDE w:val="0"/>
              <w:autoSpaceDN w:val="0"/>
              <w:adjustRightInd w:val="0"/>
              <w:spacing w:line="240" w:lineRule="auto"/>
              <w:ind w:firstLineChars="0" w:firstLine="0"/>
              <w:jc w:val="center"/>
              <w:rPr>
                <w:sz w:val="21"/>
                <w:szCs w:val="21"/>
              </w:rPr>
            </w:pPr>
            <w:r>
              <w:rPr>
                <w:i/>
                <w:sz w:val="21"/>
                <w:szCs w:val="21"/>
              </w:rPr>
              <w:t>F</w:t>
            </w:r>
            <w:r>
              <w:rPr>
                <w:bCs/>
                <w:sz w:val="21"/>
                <w:szCs w:val="21"/>
              </w:rPr>
              <w:t>＞</w:t>
            </w:r>
            <w:r>
              <w:rPr>
                <w:sz w:val="21"/>
                <w:szCs w:val="21"/>
              </w:rPr>
              <w:t>6</w:t>
            </w:r>
          </w:p>
        </w:tc>
        <w:tc>
          <w:tcPr>
            <w:tcW w:w="5680" w:type="dxa"/>
            <w:vAlign w:val="center"/>
          </w:tcPr>
          <w:p w14:paraId="334BFE2F"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管道存在重大缺陷，管道损坏严重或即将导致破坏。</w:t>
            </w:r>
          </w:p>
        </w:tc>
      </w:tr>
    </w:tbl>
    <w:p w14:paraId="483E0B08" w14:textId="77777777" w:rsidR="00427BBF" w:rsidRDefault="00427BBF" w:rsidP="00427BBF">
      <w:pPr>
        <w:ind w:firstLineChars="0" w:firstLine="0"/>
        <w:jc w:val="center"/>
        <w:rPr>
          <w:rFonts w:ascii="SimSun"/>
          <w:b/>
          <w:sz w:val="21"/>
          <w:szCs w:val="21"/>
        </w:rPr>
      </w:pPr>
    </w:p>
    <w:p w14:paraId="0F3A1D52" w14:textId="77777777" w:rsidR="00427BBF" w:rsidRDefault="00427BBF" w:rsidP="00427BBF">
      <w:pPr>
        <w:ind w:firstLineChars="0" w:firstLine="0"/>
        <w:jc w:val="center"/>
        <w:rPr>
          <w:sz w:val="21"/>
          <w:szCs w:val="21"/>
        </w:rPr>
      </w:pPr>
      <w:r>
        <w:rPr>
          <w:b/>
          <w:sz w:val="21"/>
          <w:szCs w:val="21"/>
        </w:rPr>
        <w:t>表</w:t>
      </w:r>
      <w:r>
        <w:rPr>
          <w:b/>
          <w:sz w:val="21"/>
          <w:szCs w:val="21"/>
        </w:rPr>
        <w:t xml:space="preserve">5-3   </w:t>
      </w:r>
      <w:r>
        <w:rPr>
          <w:b/>
          <w:sz w:val="21"/>
          <w:szCs w:val="21"/>
        </w:rPr>
        <w:t>管段结构性缺陷类型评估参考表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058"/>
        <w:gridCol w:w="2306"/>
        <w:gridCol w:w="1506"/>
      </w:tblGrid>
      <w:tr w:rsidR="00427BBF" w14:paraId="5FE6F6B4" w14:textId="77777777" w:rsidTr="004400DE">
        <w:trPr>
          <w:trHeight w:val="567"/>
        </w:trPr>
        <w:tc>
          <w:tcPr>
            <w:tcW w:w="2410" w:type="dxa"/>
            <w:tcBorders>
              <w:top w:val="single" w:sz="12" w:space="0" w:color="auto"/>
              <w:left w:val="single" w:sz="12" w:space="0" w:color="auto"/>
              <w:bottom w:val="single" w:sz="6" w:space="0" w:color="auto"/>
              <w:right w:val="single" w:sz="6" w:space="0" w:color="auto"/>
            </w:tcBorders>
            <w:vAlign w:val="center"/>
          </w:tcPr>
          <w:p w14:paraId="438381B2"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M</m:t>
                  </m:r>
                </m:sub>
              </m:sSub>
            </m:oMath>
          </w:p>
        </w:tc>
        <w:tc>
          <w:tcPr>
            <w:tcW w:w="2058" w:type="dxa"/>
            <w:tcBorders>
              <w:top w:val="single" w:sz="12" w:space="0" w:color="auto"/>
              <w:left w:val="single" w:sz="6" w:space="0" w:color="auto"/>
              <w:bottom w:val="single" w:sz="6" w:space="0" w:color="auto"/>
              <w:right w:val="single" w:sz="6" w:space="0" w:color="auto"/>
            </w:tcBorders>
            <w:vAlign w:val="center"/>
          </w:tcPr>
          <w:p w14:paraId="27135844" w14:textId="77777777" w:rsidR="00427BBF" w:rsidRDefault="00427BBF" w:rsidP="004400DE">
            <w:pPr>
              <w:spacing w:line="240" w:lineRule="auto"/>
              <w:ind w:firstLineChars="0" w:firstLine="0"/>
              <w:jc w:val="center"/>
              <w:rPr>
                <w:sz w:val="21"/>
                <w:szCs w:val="21"/>
              </w:rPr>
            </w:pPr>
            <w:r>
              <w:rPr>
                <w:sz w:val="21"/>
                <w:szCs w:val="21"/>
              </w:rPr>
              <w:t>&lt;0.1</w:t>
            </w:r>
          </w:p>
        </w:tc>
        <w:tc>
          <w:tcPr>
            <w:tcW w:w="2306" w:type="dxa"/>
            <w:tcBorders>
              <w:top w:val="single" w:sz="12" w:space="0" w:color="auto"/>
              <w:left w:val="single" w:sz="6" w:space="0" w:color="auto"/>
              <w:bottom w:val="single" w:sz="6" w:space="0" w:color="auto"/>
              <w:right w:val="single" w:sz="6" w:space="0" w:color="auto"/>
            </w:tcBorders>
            <w:vAlign w:val="center"/>
          </w:tcPr>
          <w:p w14:paraId="2C2DF0EF" w14:textId="77777777" w:rsidR="00427BBF" w:rsidRDefault="00427BBF" w:rsidP="004400DE">
            <w:pPr>
              <w:spacing w:line="240" w:lineRule="auto"/>
              <w:ind w:firstLineChars="0" w:firstLine="0"/>
              <w:jc w:val="center"/>
              <w:rPr>
                <w:sz w:val="21"/>
                <w:szCs w:val="21"/>
              </w:rPr>
            </w:pPr>
            <w:r>
              <w:rPr>
                <w:sz w:val="21"/>
                <w:szCs w:val="21"/>
              </w:rPr>
              <w:t>0.1~0.5</w:t>
            </w:r>
          </w:p>
        </w:tc>
        <w:tc>
          <w:tcPr>
            <w:tcW w:w="1506" w:type="dxa"/>
            <w:tcBorders>
              <w:top w:val="single" w:sz="12" w:space="0" w:color="auto"/>
              <w:left w:val="single" w:sz="6" w:space="0" w:color="auto"/>
              <w:bottom w:val="single" w:sz="6" w:space="0" w:color="auto"/>
              <w:right w:val="single" w:sz="12" w:space="0" w:color="auto"/>
            </w:tcBorders>
            <w:vAlign w:val="center"/>
          </w:tcPr>
          <w:p w14:paraId="7980DE8E" w14:textId="77777777" w:rsidR="00427BBF" w:rsidRDefault="00427BBF" w:rsidP="004400DE">
            <w:pPr>
              <w:spacing w:line="240" w:lineRule="auto"/>
              <w:ind w:firstLineChars="0" w:firstLine="0"/>
              <w:jc w:val="center"/>
              <w:rPr>
                <w:sz w:val="21"/>
                <w:szCs w:val="21"/>
              </w:rPr>
            </w:pPr>
            <w:r>
              <w:rPr>
                <w:sz w:val="21"/>
                <w:szCs w:val="21"/>
              </w:rPr>
              <w:t>&gt;0.5</w:t>
            </w:r>
          </w:p>
        </w:tc>
      </w:tr>
      <w:tr w:rsidR="00427BBF" w14:paraId="5ADD399E" w14:textId="77777777" w:rsidTr="004400DE">
        <w:trPr>
          <w:trHeight w:val="567"/>
        </w:trPr>
        <w:tc>
          <w:tcPr>
            <w:tcW w:w="2410" w:type="dxa"/>
            <w:tcBorders>
              <w:top w:val="single" w:sz="6" w:space="0" w:color="auto"/>
              <w:left w:val="single" w:sz="12" w:space="0" w:color="auto"/>
              <w:bottom w:val="single" w:sz="12" w:space="0" w:color="auto"/>
              <w:right w:val="single" w:sz="6" w:space="0" w:color="auto"/>
            </w:tcBorders>
            <w:vAlign w:val="center"/>
          </w:tcPr>
          <w:p w14:paraId="3A9340D1"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管段结构性缺陷类型</w:t>
            </w:r>
          </w:p>
        </w:tc>
        <w:tc>
          <w:tcPr>
            <w:tcW w:w="2058" w:type="dxa"/>
            <w:tcBorders>
              <w:top w:val="single" w:sz="6" w:space="0" w:color="auto"/>
              <w:left w:val="single" w:sz="6" w:space="0" w:color="auto"/>
              <w:bottom w:val="single" w:sz="12" w:space="0" w:color="auto"/>
              <w:right w:val="single" w:sz="6" w:space="0" w:color="auto"/>
            </w:tcBorders>
            <w:vAlign w:val="center"/>
          </w:tcPr>
          <w:p w14:paraId="3E2A5B35"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局部缺陷</w:t>
            </w:r>
          </w:p>
        </w:tc>
        <w:tc>
          <w:tcPr>
            <w:tcW w:w="2306" w:type="dxa"/>
            <w:tcBorders>
              <w:top w:val="single" w:sz="6" w:space="0" w:color="auto"/>
              <w:left w:val="single" w:sz="6" w:space="0" w:color="auto"/>
              <w:bottom w:val="single" w:sz="12" w:space="0" w:color="auto"/>
              <w:right w:val="single" w:sz="6" w:space="0" w:color="auto"/>
            </w:tcBorders>
            <w:vAlign w:val="center"/>
          </w:tcPr>
          <w:p w14:paraId="79F9CC74"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部分或整体缺陷</w:t>
            </w:r>
          </w:p>
        </w:tc>
        <w:tc>
          <w:tcPr>
            <w:tcW w:w="1506" w:type="dxa"/>
            <w:tcBorders>
              <w:top w:val="single" w:sz="6" w:space="0" w:color="auto"/>
              <w:left w:val="single" w:sz="6" w:space="0" w:color="auto"/>
              <w:bottom w:val="single" w:sz="12" w:space="0" w:color="auto"/>
              <w:right w:val="single" w:sz="12" w:space="0" w:color="auto"/>
            </w:tcBorders>
            <w:vAlign w:val="center"/>
          </w:tcPr>
          <w:p w14:paraId="7F2573E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整体缺陷</w:t>
            </w:r>
          </w:p>
        </w:tc>
      </w:tr>
    </w:tbl>
    <w:p w14:paraId="73F8393D" w14:textId="77777777" w:rsidR="00427BBF" w:rsidRDefault="00427BBF" w:rsidP="00427BBF">
      <w:pPr>
        <w:ind w:firstLine="560"/>
      </w:pPr>
    </w:p>
    <w:p w14:paraId="14B8C702" w14:textId="77777777" w:rsidR="00427BBF" w:rsidRDefault="00427BBF" w:rsidP="00427BBF">
      <w:pPr>
        <w:ind w:firstLine="560"/>
      </w:pPr>
    </w:p>
    <w:p w14:paraId="0FB7564C" w14:textId="77777777" w:rsidR="00427BBF" w:rsidRDefault="00427BBF" w:rsidP="00427BBF">
      <w:pPr>
        <w:ind w:firstLine="560"/>
      </w:pPr>
    </w:p>
    <w:p w14:paraId="0776486D" w14:textId="77777777" w:rsidR="00427BBF" w:rsidRDefault="00427BBF" w:rsidP="00427BBF">
      <w:pPr>
        <w:ind w:firstLine="560"/>
      </w:pPr>
      <w:r>
        <w:rPr>
          <w:rFonts w:hint="eastAsia"/>
        </w:rPr>
        <w:t xml:space="preserve">4. </w:t>
      </w:r>
      <w:r>
        <w:rPr>
          <w:rFonts w:hint="eastAsia"/>
        </w:rPr>
        <w:t>管段修复指数按</w:t>
      </w:r>
      <w:r>
        <w:rPr>
          <w:rFonts w:hint="eastAsia"/>
          <w:szCs w:val="28"/>
        </w:rPr>
        <w:t>式</w:t>
      </w:r>
      <w:r>
        <w:rPr>
          <w:rFonts w:hint="eastAsia"/>
          <w:szCs w:val="28"/>
        </w:rPr>
        <w:t>5</w:t>
      </w:r>
      <w:r>
        <w:rPr>
          <w:szCs w:val="28"/>
        </w:rPr>
        <w:t>-</w:t>
      </w:r>
      <w:r>
        <w:rPr>
          <w:rFonts w:hint="eastAsia"/>
          <w:szCs w:val="28"/>
        </w:rPr>
        <w:t>7</w:t>
      </w:r>
      <w:r>
        <w:rPr>
          <w:rFonts w:hint="eastAsia"/>
        </w:rPr>
        <w:t>计算：</w:t>
      </w:r>
    </w:p>
    <w:p w14:paraId="5FC53485" w14:textId="77777777" w:rsidR="00427BBF" w:rsidRDefault="00427BBF" w:rsidP="00427BBF">
      <w:pPr>
        <w:ind w:firstLineChars="800" w:firstLine="2240"/>
        <w:rPr>
          <w:szCs w:val="28"/>
        </w:rPr>
      </w:pPr>
      <w:r w:rsidRPr="00737EEA">
        <w:rPr>
          <w:i/>
          <w:iCs/>
          <w:kern w:val="0"/>
          <w:szCs w:val="28"/>
        </w:rPr>
        <w:t>RI</w:t>
      </w:r>
      <w:r>
        <w:rPr>
          <w:kern w:val="0"/>
          <w:szCs w:val="28"/>
        </w:rPr>
        <w:t>=0.7×</w:t>
      </w:r>
      <w:r w:rsidRPr="00737EEA">
        <w:rPr>
          <w:i/>
          <w:iCs/>
          <w:kern w:val="0"/>
          <w:szCs w:val="28"/>
        </w:rPr>
        <w:t>F</w:t>
      </w:r>
      <w:r>
        <w:rPr>
          <w:kern w:val="0"/>
          <w:szCs w:val="28"/>
        </w:rPr>
        <w:t xml:space="preserve"> +0.1×</w:t>
      </w:r>
      <w:r w:rsidRPr="00737EEA">
        <w:rPr>
          <w:i/>
          <w:iCs/>
          <w:kern w:val="0"/>
          <w:szCs w:val="28"/>
        </w:rPr>
        <w:t>K</w:t>
      </w:r>
      <w:r>
        <w:rPr>
          <w:kern w:val="0"/>
          <w:szCs w:val="28"/>
        </w:rPr>
        <w:t xml:space="preserve"> +0.05×</w:t>
      </w:r>
      <w:r w:rsidRPr="00737EEA">
        <w:rPr>
          <w:i/>
          <w:iCs/>
          <w:kern w:val="0"/>
          <w:szCs w:val="28"/>
        </w:rPr>
        <w:t>E</w:t>
      </w:r>
      <w:r>
        <w:rPr>
          <w:kern w:val="0"/>
          <w:szCs w:val="28"/>
        </w:rPr>
        <w:t>+0.15×</w:t>
      </w:r>
      <w:r w:rsidRPr="00737EEA">
        <w:rPr>
          <w:i/>
          <w:iCs/>
          <w:kern w:val="0"/>
          <w:szCs w:val="28"/>
        </w:rPr>
        <w:t>T</w:t>
      </w:r>
      <w:r>
        <w:rPr>
          <w:rFonts w:ascii="SimSun" w:cs="SimSun" w:hint="eastAsia"/>
          <w:kern w:val="0"/>
          <w:szCs w:val="28"/>
        </w:rPr>
        <w:t xml:space="preserve">      </w:t>
      </w:r>
      <w:r>
        <w:rPr>
          <w:szCs w:val="28"/>
        </w:rPr>
        <w:t>（</w:t>
      </w:r>
      <w:r>
        <w:rPr>
          <w:rFonts w:hint="eastAsia"/>
          <w:szCs w:val="28"/>
        </w:rPr>
        <w:t>式</w:t>
      </w:r>
      <w:r>
        <w:rPr>
          <w:rFonts w:hint="eastAsia"/>
          <w:szCs w:val="28"/>
        </w:rPr>
        <w:t>5</w:t>
      </w:r>
      <w:r>
        <w:rPr>
          <w:szCs w:val="28"/>
        </w:rPr>
        <w:t>-</w:t>
      </w:r>
      <w:r>
        <w:rPr>
          <w:rFonts w:hint="eastAsia"/>
          <w:szCs w:val="28"/>
        </w:rPr>
        <w:t>7</w:t>
      </w:r>
      <w:r>
        <w:rPr>
          <w:rFonts w:hint="eastAsia"/>
          <w:szCs w:val="28"/>
        </w:rPr>
        <w:t>）</w:t>
      </w:r>
    </w:p>
    <w:p w14:paraId="2B7CB1A0" w14:textId="77777777" w:rsidR="00427BBF" w:rsidRDefault="00427BBF" w:rsidP="00427BBF">
      <w:pPr>
        <w:ind w:firstLineChars="0" w:firstLine="0"/>
        <w:jc w:val="left"/>
        <w:rPr>
          <w:szCs w:val="28"/>
        </w:rPr>
      </w:pPr>
      <w:r>
        <w:rPr>
          <w:rFonts w:hint="eastAsia"/>
          <w:szCs w:val="28"/>
        </w:rPr>
        <w:t>式中：</w:t>
      </w:r>
      <w:r>
        <w:rPr>
          <w:rFonts w:hint="eastAsia"/>
          <w:i/>
          <w:iCs/>
          <w:szCs w:val="28"/>
        </w:rPr>
        <w:t>R</w:t>
      </w:r>
      <w:r w:rsidRPr="00737EEA">
        <w:rPr>
          <w:rFonts w:hint="eastAsia"/>
          <w:i/>
          <w:iCs/>
          <w:szCs w:val="28"/>
        </w:rPr>
        <w:t>I</w:t>
      </w:r>
      <w:r>
        <w:rPr>
          <w:rFonts w:hint="eastAsia"/>
          <w:szCs w:val="28"/>
        </w:rPr>
        <w:t>——管段修复指数；</w:t>
      </w:r>
    </w:p>
    <w:p w14:paraId="69B722C3" w14:textId="77777777" w:rsidR="00427BBF" w:rsidRDefault="00427BBF" w:rsidP="00427BBF">
      <w:pPr>
        <w:ind w:left="420" w:firstLineChars="0" w:firstLine="420"/>
        <w:jc w:val="left"/>
        <w:rPr>
          <w:szCs w:val="28"/>
        </w:rPr>
      </w:pPr>
      <w:r w:rsidRPr="00737EEA">
        <w:rPr>
          <w:rFonts w:hint="eastAsia"/>
          <w:i/>
          <w:iCs/>
          <w:szCs w:val="28"/>
        </w:rPr>
        <w:t>K</w:t>
      </w:r>
      <w:r>
        <w:rPr>
          <w:rFonts w:hint="eastAsia"/>
          <w:szCs w:val="28"/>
        </w:rPr>
        <w:t>——地区重要性参数，可按表</w:t>
      </w:r>
      <w:r>
        <w:rPr>
          <w:rFonts w:hint="eastAsia"/>
          <w:szCs w:val="28"/>
        </w:rPr>
        <w:t>5</w:t>
      </w:r>
      <w:r>
        <w:rPr>
          <w:szCs w:val="28"/>
        </w:rPr>
        <w:t>-4</w:t>
      </w:r>
      <w:r>
        <w:rPr>
          <w:rFonts w:hint="eastAsia"/>
          <w:szCs w:val="28"/>
        </w:rPr>
        <w:t>的规定确定；</w:t>
      </w:r>
    </w:p>
    <w:p w14:paraId="31BD724D" w14:textId="77777777" w:rsidR="00427BBF" w:rsidRDefault="00427BBF" w:rsidP="00427BBF">
      <w:pPr>
        <w:ind w:firstLineChars="0" w:firstLine="0"/>
        <w:jc w:val="left"/>
        <w:rPr>
          <w:szCs w:val="28"/>
        </w:rPr>
      </w:pPr>
      <w:r>
        <w:rPr>
          <w:rFonts w:hint="eastAsia"/>
          <w:szCs w:val="28"/>
        </w:rPr>
        <w:lastRenderedPageBreak/>
        <w:t xml:space="preserve">      </w:t>
      </w:r>
      <w:r w:rsidRPr="00737EEA">
        <w:rPr>
          <w:rFonts w:hint="eastAsia"/>
          <w:i/>
          <w:iCs/>
          <w:szCs w:val="28"/>
        </w:rPr>
        <w:t>E</w:t>
      </w:r>
      <w:r>
        <w:rPr>
          <w:rFonts w:hint="eastAsia"/>
          <w:szCs w:val="28"/>
        </w:rPr>
        <w:t>——管道重要性参数，可按表</w:t>
      </w:r>
      <w:r>
        <w:rPr>
          <w:rFonts w:hint="eastAsia"/>
          <w:szCs w:val="28"/>
        </w:rPr>
        <w:t>5</w:t>
      </w:r>
      <w:r>
        <w:rPr>
          <w:szCs w:val="28"/>
        </w:rPr>
        <w:t>-5</w:t>
      </w:r>
      <w:r>
        <w:rPr>
          <w:rFonts w:hint="eastAsia"/>
          <w:szCs w:val="28"/>
        </w:rPr>
        <w:t>的规定确定；</w:t>
      </w:r>
    </w:p>
    <w:p w14:paraId="4BD6B72F" w14:textId="77777777" w:rsidR="00427BBF" w:rsidRPr="006862E4" w:rsidRDefault="00427BBF" w:rsidP="00427BBF">
      <w:pPr>
        <w:ind w:firstLineChars="0" w:firstLine="0"/>
        <w:jc w:val="left"/>
        <w:rPr>
          <w:szCs w:val="28"/>
        </w:rPr>
      </w:pPr>
      <w:r>
        <w:rPr>
          <w:rFonts w:hint="eastAsia"/>
          <w:szCs w:val="28"/>
        </w:rPr>
        <w:t xml:space="preserve">      </w:t>
      </w:r>
      <w:r w:rsidRPr="00737EEA">
        <w:rPr>
          <w:rFonts w:hint="eastAsia"/>
          <w:i/>
          <w:iCs/>
          <w:szCs w:val="28"/>
        </w:rPr>
        <w:t>T</w:t>
      </w:r>
      <w:r>
        <w:rPr>
          <w:rFonts w:hint="eastAsia"/>
          <w:szCs w:val="28"/>
        </w:rPr>
        <w:t>——土质影响参数，可按表</w:t>
      </w:r>
      <w:r>
        <w:rPr>
          <w:rFonts w:hint="eastAsia"/>
          <w:szCs w:val="28"/>
        </w:rPr>
        <w:t>5-</w:t>
      </w:r>
      <w:r>
        <w:rPr>
          <w:szCs w:val="28"/>
        </w:rPr>
        <w:t>6</w:t>
      </w:r>
      <w:r>
        <w:rPr>
          <w:rFonts w:hint="eastAsia"/>
          <w:szCs w:val="28"/>
        </w:rPr>
        <w:t>的规定确定。</w:t>
      </w:r>
    </w:p>
    <w:p w14:paraId="073E5D4B" w14:textId="77777777" w:rsidR="00427BBF" w:rsidRDefault="00427BBF" w:rsidP="00427BBF">
      <w:pPr>
        <w:ind w:firstLineChars="0" w:firstLine="0"/>
        <w:jc w:val="center"/>
        <w:rPr>
          <w:szCs w:val="28"/>
        </w:rPr>
      </w:pPr>
      <w:r>
        <w:rPr>
          <w:b/>
          <w:sz w:val="21"/>
          <w:szCs w:val="21"/>
        </w:rPr>
        <w:t>表</w:t>
      </w:r>
      <w:r>
        <w:rPr>
          <w:b/>
          <w:sz w:val="21"/>
          <w:szCs w:val="21"/>
        </w:rPr>
        <w:t xml:space="preserve">5-4  </w:t>
      </w:r>
      <w:r>
        <w:rPr>
          <w:b/>
          <w:sz w:val="21"/>
          <w:szCs w:val="21"/>
        </w:rPr>
        <w:t>地区重要性参数</w:t>
      </w:r>
      <w:r w:rsidRPr="00737EEA">
        <w:rPr>
          <w:b/>
          <w:i/>
          <w:iCs/>
          <w:sz w:val="21"/>
          <w:szCs w:val="21"/>
        </w:rPr>
        <w:t>K</w:t>
      </w:r>
    </w:p>
    <w:tbl>
      <w:tblPr>
        <w:tblW w:w="8371" w:type="dxa"/>
        <w:tblInd w:w="-4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7016"/>
        <w:gridCol w:w="1355"/>
      </w:tblGrid>
      <w:tr w:rsidR="00427BBF" w14:paraId="47C2F439" w14:textId="77777777" w:rsidTr="004400DE">
        <w:trPr>
          <w:trHeight w:val="435"/>
        </w:trPr>
        <w:tc>
          <w:tcPr>
            <w:tcW w:w="7016" w:type="dxa"/>
            <w:tcBorders>
              <w:top w:val="single" w:sz="12" w:space="0" w:color="auto"/>
              <w:left w:val="single" w:sz="12" w:space="0" w:color="auto"/>
              <w:bottom w:val="single" w:sz="6" w:space="0" w:color="auto"/>
              <w:right w:val="single" w:sz="6" w:space="0" w:color="auto"/>
            </w:tcBorders>
            <w:vAlign w:val="center"/>
          </w:tcPr>
          <w:p w14:paraId="7E8DCA34"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地区类别</w:t>
            </w:r>
          </w:p>
        </w:tc>
        <w:tc>
          <w:tcPr>
            <w:tcW w:w="1355" w:type="dxa"/>
            <w:tcBorders>
              <w:top w:val="single" w:sz="12" w:space="0" w:color="auto"/>
              <w:left w:val="single" w:sz="6" w:space="0" w:color="auto"/>
              <w:bottom w:val="single" w:sz="6" w:space="0" w:color="auto"/>
              <w:right w:val="single" w:sz="12" w:space="0" w:color="auto"/>
            </w:tcBorders>
            <w:vAlign w:val="center"/>
          </w:tcPr>
          <w:p w14:paraId="2093236E" w14:textId="61F82E21" w:rsidR="00427BBF" w:rsidRDefault="00427BBF" w:rsidP="004400DE">
            <w:pPr>
              <w:autoSpaceDE w:val="0"/>
              <w:autoSpaceDN w:val="0"/>
              <w:adjustRightInd w:val="0"/>
              <w:spacing w:line="240" w:lineRule="auto"/>
              <w:ind w:firstLineChars="0" w:firstLine="0"/>
              <w:jc w:val="center"/>
              <w:rPr>
                <w:rFonts w:ascii="SimSun"/>
                <w:sz w:val="21"/>
                <w:szCs w:val="21"/>
              </w:rPr>
            </w:pPr>
            <w:r w:rsidRPr="00EE58E1">
              <w:rPr>
                <w:i/>
                <w:iCs/>
                <w:sz w:val="21"/>
                <w:szCs w:val="21"/>
              </w:rPr>
              <w:t>K</w:t>
            </w:r>
            <w:r>
              <w:rPr>
                <w:rFonts w:ascii="SimSun" w:hint="eastAsia"/>
                <w:sz w:val="21"/>
                <w:szCs w:val="21"/>
              </w:rPr>
              <w:t>值</w:t>
            </w:r>
          </w:p>
        </w:tc>
      </w:tr>
      <w:tr w:rsidR="00427BBF" w14:paraId="0E2CE11A" w14:textId="77777777" w:rsidTr="004400DE">
        <w:trPr>
          <w:trHeight w:val="436"/>
        </w:trPr>
        <w:tc>
          <w:tcPr>
            <w:tcW w:w="7016" w:type="dxa"/>
            <w:tcBorders>
              <w:top w:val="single" w:sz="6" w:space="0" w:color="auto"/>
              <w:left w:val="single" w:sz="12" w:space="0" w:color="auto"/>
              <w:bottom w:val="single" w:sz="6" w:space="0" w:color="auto"/>
              <w:right w:val="single" w:sz="6" w:space="0" w:color="auto"/>
            </w:tcBorders>
            <w:vAlign w:val="center"/>
          </w:tcPr>
          <w:p w14:paraId="1D201091"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中心商业、附近具有特级民用建筑工程的区域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722846B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7830A59A" w14:textId="77777777" w:rsidTr="004400DE">
        <w:trPr>
          <w:trHeight w:val="435"/>
        </w:trPr>
        <w:tc>
          <w:tcPr>
            <w:tcW w:w="7016" w:type="dxa"/>
            <w:tcBorders>
              <w:top w:val="single" w:sz="6" w:space="0" w:color="auto"/>
              <w:left w:val="single" w:sz="12" w:space="0" w:color="auto"/>
              <w:bottom w:val="single" w:sz="6" w:space="0" w:color="auto"/>
              <w:right w:val="single" w:sz="6" w:space="0" w:color="auto"/>
            </w:tcBorders>
            <w:vAlign w:val="center"/>
          </w:tcPr>
          <w:p w14:paraId="6AC44C07"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交通干道、附近具有一、二级民用建筑工程的区域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07A5A17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rsidRPr="00BB526D" w14:paraId="61E650E9" w14:textId="77777777" w:rsidTr="004400DE">
        <w:trPr>
          <w:trHeight w:val="520"/>
        </w:trPr>
        <w:tc>
          <w:tcPr>
            <w:tcW w:w="7016" w:type="dxa"/>
            <w:tcBorders>
              <w:top w:val="single" w:sz="6" w:space="0" w:color="auto"/>
              <w:left w:val="single" w:sz="12" w:space="0" w:color="auto"/>
              <w:bottom w:val="single" w:sz="6" w:space="0" w:color="auto"/>
              <w:right w:val="single" w:sz="6" w:space="0" w:color="auto"/>
            </w:tcBorders>
            <w:vAlign w:val="center"/>
          </w:tcPr>
          <w:p w14:paraId="7D4DEE71"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其它行车道路、附近具有三、四级民用建筑工程的区域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31C15BAA"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2275C0BD" w14:textId="77777777" w:rsidTr="004400DE">
        <w:trPr>
          <w:trHeight w:val="436"/>
        </w:trPr>
        <w:tc>
          <w:tcPr>
            <w:tcW w:w="7016" w:type="dxa"/>
            <w:tcBorders>
              <w:top w:val="single" w:sz="6" w:space="0" w:color="auto"/>
              <w:left w:val="single" w:sz="12" w:space="0" w:color="auto"/>
              <w:bottom w:val="single" w:sz="12" w:space="0" w:color="auto"/>
              <w:right w:val="single" w:sz="6" w:space="0" w:color="auto"/>
            </w:tcBorders>
            <w:vAlign w:val="center"/>
          </w:tcPr>
          <w:p w14:paraId="5BBAF7C6"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所有其它区域或</w:t>
            </w:r>
            <w:r w:rsidRPr="00737EEA">
              <w:rPr>
                <w:rFonts w:ascii="SimSun" w:hint="eastAsia"/>
                <w:i/>
                <w:iCs/>
                <w:sz w:val="21"/>
                <w:szCs w:val="21"/>
              </w:rPr>
              <w:t>F</w:t>
            </w:r>
            <w:r>
              <w:rPr>
                <w:rFonts w:ascii="SimSun" w:hAnsi="SimSun" w:hint="eastAsia"/>
                <w:sz w:val="21"/>
                <w:szCs w:val="21"/>
              </w:rPr>
              <w:t>＜</w:t>
            </w:r>
            <w:r>
              <w:rPr>
                <w:rFonts w:ascii="SimSun" w:hint="eastAsia"/>
                <w:sz w:val="21"/>
                <w:szCs w:val="21"/>
              </w:rPr>
              <w:t>4时</w:t>
            </w:r>
          </w:p>
        </w:tc>
        <w:tc>
          <w:tcPr>
            <w:tcW w:w="1355" w:type="dxa"/>
            <w:tcBorders>
              <w:top w:val="single" w:sz="6" w:space="0" w:color="auto"/>
              <w:left w:val="single" w:sz="6" w:space="0" w:color="auto"/>
              <w:bottom w:val="single" w:sz="12" w:space="0" w:color="auto"/>
              <w:right w:val="single" w:sz="12" w:space="0" w:color="auto"/>
            </w:tcBorders>
            <w:vAlign w:val="center"/>
          </w:tcPr>
          <w:p w14:paraId="2EC04DCF"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0</w:t>
            </w:r>
          </w:p>
        </w:tc>
      </w:tr>
    </w:tbl>
    <w:p w14:paraId="1A6FD187" w14:textId="77777777" w:rsidR="00427BBF" w:rsidRDefault="00427BBF" w:rsidP="00427BBF">
      <w:pPr>
        <w:ind w:firstLineChars="0" w:firstLine="0"/>
        <w:jc w:val="center"/>
        <w:rPr>
          <w:rFonts w:ascii="SimSun"/>
          <w:b/>
          <w:sz w:val="18"/>
          <w:szCs w:val="18"/>
        </w:rPr>
      </w:pPr>
    </w:p>
    <w:p w14:paraId="4EC5EABB" w14:textId="77777777" w:rsidR="00427BBF" w:rsidRDefault="00427BBF" w:rsidP="00427BBF">
      <w:pPr>
        <w:ind w:firstLineChars="0" w:firstLine="0"/>
        <w:jc w:val="center"/>
        <w:rPr>
          <w:b/>
          <w:sz w:val="24"/>
        </w:rPr>
      </w:pPr>
      <w:r>
        <w:rPr>
          <w:b/>
          <w:sz w:val="21"/>
          <w:szCs w:val="21"/>
        </w:rPr>
        <w:t>表</w:t>
      </w:r>
      <w:r>
        <w:rPr>
          <w:b/>
          <w:sz w:val="21"/>
          <w:szCs w:val="21"/>
        </w:rPr>
        <w:t xml:space="preserve">5-5  </w:t>
      </w:r>
      <w:r>
        <w:rPr>
          <w:b/>
          <w:sz w:val="21"/>
          <w:szCs w:val="21"/>
        </w:rPr>
        <w:t>管道重要性参数</w:t>
      </w:r>
      <w:r w:rsidRPr="00737EEA">
        <w:rPr>
          <w:b/>
          <w:i/>
          <w:iCs/>
          <w:sz w:val="21"/>
          <w:szCs w:val="21"/>
        </w:rPr>
        <w:t>E</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3"/>
        <w:gridCol w:w="3762"/>
      </w:tblGrid>
      <w:tr w:rsidR="00427BBF" w14:paraId="3BAD065C" w14:textId="77777777" w:rsidTr="004400DE">
        <w:trPr>
          <w:trHeight w:val="519"/>
          <w:jc w:val="center"/>
        </w:trPr>
        <w:tc>
          <w:tcPr>
            <w:tcW w:w="4613" w:type="dxa"/>
            <w:tcBorders>
              <w:top w:val="single" w:sz="12" w:space="0" w:color="auto"/>
              <w:left w:val="single" w:sz="12" w:space="0" w:color="auto"/>
              <w:bottom w:val="single" w:sz="6" w:space="0" w:color="auto"/>
              <w:right w:val="single" w:sz="6" w:space="0" w:color="auto"/>
            </w:tcBorders>
            <w:vAlign w:val="center"/>
          </w:tcPr>
          <w:p w14:paraId="19CAD4BD"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管径范围</w:t>
            </w:r>
          </w:p>
        </w:tc>
        <w:tc>
          <w:tcPr>
            <w:tcW w:w="3762" w:type="dxa"/>
            <w:tcBorders>
              <w:top w:val="single" w:sz="12" w:space="0" w:color="auto"/>
              <w:left w:val="single" w:sz="6" w:space="0" w:color="auto"/>
              <w:bottom w:val="single" w:sz="6" w:space="0" w:color="auto"/>
              <w:right w:val="single" w:sz="12" w:space="0" w:color="auto"/>
            </w:tcBorders>
            <w:vAlign w:val="center"/>
          </w:tcPr>
          <w:p w14:paraId="1550111B" w14:textId="77777777" w:rsidR="00427BBF" w:rsidRDefault="00427BBF" w:rsidP="004400DE">
            <w:pPr>
              <w:autoSpaceDE w:val="0"/>
              <w:autoSpaceDN w:val="0"/>
              <w:adjustRightInd w:val="0"/>
              <w:spacing w:before="100" w:beforeAutospacing="1" w:after="100" w:afterAutospacing="1" w:line="240" w:lineRule="auto"/>
              <w:ind w:firstLineChars="0" w:firstLine="0"/>
              <w:jc w:val="center"/>
              <w:rPr>
                <w:rFonts w:ascii="SimSun"/>
                <w:sz w:val="21"/>
                <w:szCs w:val="21"/>
              </w:rPr>
            </w:pPr>
            <w:r w:rsidRPr="00EE58E1">
              <w:rPr>
                <w:i/>
                <w:iCs/>
                <w:sz w:val="21"/>
                <w:szCs w:val="21"/>
              </w:rPr>
              <w:t>E</w:t>
            </w:r>
            <w:r>
              <w:rPr>
                <w:rFonts w:ascii="SimSun" w:hint="eastAsia"/>
                <w:sz w:val="21"/>
                <w:szCs w:val="21"/>
              </w:rPr>
              <w:t>值</w:t>
            </w:r>
          </w:p>
        </w:tc>
      </w:tr>
      <w:tr w:rsidR="00427BBF" w14:paraId="410EE7AA"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7D9D12F"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i/>
                <w:iCs/>
                <w:sz w:val="21"/>
                <w:szCs w:val="21"/>
              </w:rPr>
              <w:t>D</w:t>
            </w:r>
            <w:r>
              <w:rPr>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7A3AE923"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2F665B38"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3DA39A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1000</w:t>
            </w:r>
            <w:r>
              <w:rPr>
                <w:sz w:val="21"/>
                <w:szCs w:val="21"/>
              </w:rPr>
              <w:t>㎜</w:t>
            </w:r>
            <w:r>
              <w:rPr>
                <w:rFonts w:ascii="SimSun" w:hAnsi="SimSun" w:hint="eastAsia"/>
                <w:sz w:val="21"/>
                <w:szCs w:val="21"/>
              </w:rPr>
              <w:t>＜</w:t>
            </w:r>
            <w:r w:rsidRPr="00737EEA">
              <w:rPr>
                <w:i/>
                <w:iCs/>
                <w:sz w:val="21"/>
                <w:szCs w:val="21"/>
              </w:rPr>
              <w:t>D</w:t>
            </w:r>
            <w:r>
              <w:rPr>
                <w:rFonts w:ascii="SimSun" w:hAnsi="SimSun" w:hint="eastAsia"/>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15E28D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14:paraId="1F0104D4"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04C64F3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600</w:t>
            </w:r>
            <w:r>
              <w:rPr>
                <w:sz w:val="21"/>
                <w:szCs w:val="21"/>
              </w:rPr>
              <w:t>㎜</w:t>
            </w:r>
            <w:r>
              <w:rPr>
                <w:rFonts w:ascii="SimSun" w:hAnsi="SimSun" w:hint="eastAsia"/>
                <w:sz w:val="21"/>
                <w:szCs w:val="21"/>
              </w:rPr>
              <w:t>≤</w:t>
            </w:r>
            <w:r w:rsidRPr="00737EEA">
              <w:rPr>
                <w:i/>
                <w:iCs/>
                <w:sz w:val="21"/>
                <w:szCs w:val="21"/>
              </w:rPr>
              <w:t>D</w:t>
            </w:r>
            <w:r>
              <w:rPr>
                <w:rFonts w:ascii="SimSun" w:hAnsi="SimSun" w:hint="eastAsia"/>
                <w:sz w:val="21"/>
                <w:szCs w:val="21"/>
              </w:rPr>
              <w:t>≤</w:t>
            </w:r>
            <w:r>
              <w:rPr>
                <w:sz w:val="21"/>
                <w:szCs w:val="21"/>
              </w:rPr>
              <w:t>1000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46D9724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715AFBFD" w14:textId="77777777" w:rsidTr="004400DE">
        <w:trPr>
          <w:trHeight w:val="567"/>
          <w:jc w:val="center"/>
        </w:trPr>
        <w:tc>
          <w:tcPr>
            <w:tcW w:w="4613" w:type="dxa"/>
            <w:tcBorders>
              <w:top w:val="single" w:sz="6" w:space="0" w:color="auto"/>
              <w:left w:val="single" w:sz="12" w:space="0" w:color="auto"/>
              <w:bottom w:val="single" w:sz="12" w:space="0" w:color="auto"/>
              <w:right w:val="single" w:sz="6" w:space="0" w:color="auto"/>
            </w:tcBorders>
            <w:vAlign w:val="center"/>
          </w:tcPr>
          <w:p w14:paraId="0522EAFF" w14:textId="77777777" w:rsidR="00427BBF" w:rsidRDefault="00427BBF" w:rsidP="004400DE">
            <w:pPr>
              <w:spacing w:line="240" w:lineRule="auto"/>
              <w:ind w:firstLineChars="0" w:firstLine="0"/>
              <w:jc w:val="center"/>
              <w:rPr>
                <w:rFonts w:ascii="SimSun"/>
                <w:sz w:val="21"/>
                <w:szCs w:val="21"/>
              </w:rPr>
            </w:pPr>
            <w:r w:rsidRPr="00737EEA">
              <w:rPr>
                <w:i/>
                <w:iCs/>
                <w:sz w:val="21"/>
                <w:szCs w:val="21"/>
              </w:rPr>
              <w:t>D</w:t>
            </w:r>
            <w:r>
              <w:rPr>
                <w:sz w:val="21"/>
                <w:szCs w:val="21"/>
              </w:rPr>
              <w:t>＜</w:t>
            </w:r>
            <w:r>
              <w:rPr>
                <w:sz w:val="21"/>
                <w:szCs w:val="21"/>
              </w:rPr>
              <w:t>600</w:t>
            </w:r>
            <w:r>
              <w:rPr>
                <w:sz w:val="21"/>
                <w:szCs w:val="21"/>
              </w:rPr>
              <w:t>㎜</w:t>
            </w:r>
            <w:r>
              <w:rPr>
                <w:rFonts w:ascii="SimSun" w:hint="eastAsia"/>
                <w:sz w:val="21"/>
                <w:szCs w:val="21"/>
              </w:rPr>
              <w:t>或</w:t>
            </w:r>
            <w:r w:rsidRPr="00737EEA">
              <w:rPr>
                <w:i/>
                <w:iCs/>
                <w:sz w:val="21"/>
                <w:szCs w:val="21"/>
              </w:rPr>
              <w:t>F</w:t>
            </w:r>
            <w:r>
              <w:rPr>
                <w:sz w:val="21"/>
                <w:szCs w:val="21"/>
              </w:rPr>
              <w:t>＜</w:t>
            </w:r>
            <w:r>
              <w:rPr>
                <w:sz w:val="21"/>
                <w:szCs w:val="21"/>
              </w:rPr>
              <w:t>4</w:t>
            </w:r>
          </w:p>
        </w:tc>
        <w:tc>
          <w:tcPr>
            <w:tcW w:w="3762" w:type="dxa"/>
            <w:tcBorders>
              <w:top w:val="single" w:sz="6" w:space="0" w:color="auto"/>
              <w:left w:val="single" w:sz="6" w:space="0" w:color="auto"/>
              <w:bottom w:val="single" w:sz="12" w:space="0" w:color="auto"/>
              <w:right w:val="single" w:sz="12" w:space="0" w:color="auto"/>
            </w:tcBorders>
            <w:vAlign w:val="center"/>
          </w:tcPr>
          <w:p w14:paraId="279DF209" w14:textId="77777777" w:rsidR="00427BBF" w:rsidRDefault="00427BBF" w:rsidP="004400DE">
            <w:pPr>
              <w:spacing w:line="240" w:lineRule="auto"/>
              <w:ind w:firstLineChars="0" w:firstLine="0"/>
              <w:jc w:val="center"/>
              <w:rPr>
                <w:sz w:val="21"/>
                <w:szCs w:val="21"/>
              </w:rPr>
            </w:pPr>
            <w:r>
              <w:rPr>
                <w:sz w:val="21"/>
                <w:szCs w:val="21"/>
              </w:rPr>
              <w:t>0</w:t>
            </w:r>
          </w:p>
        </w:tc>
      </w:tr>
    </w:tbl>
    <w:p w14:paraId="4A820601" w14:textId="77777777" w:rsidR="00427BBF" w:rsidRPr="001978D6" w:rsidRDefault="00427BBF" w:rsidP="00427BBF">
      <w:pPr>
        <w:ind w:firstLineChars="0" w:firstLine="0"/>
        <w:jc w:val="center"/>
        <w:rPr>
          <w:rFonts w:ascii="SimSun"/>
          <w:b/>
          <w:sz w:val="21"/>
          <w:szCs w:val="21"/>
        </w:rPr>
      </w:pPr>
    </w:p>
    <w:p w14:paraId="792D402F" w14:textId="77777777" w:rsidR="00427BBF" w:rsidRDefault="00427BBF" w:rsidP="00427BBF">
      <w:pPr>
        <w:ind w:firstLineChars="0" w:firstLine="0"/>
        <w:jc w:val="center"/>
        <w:rPr>
          <w:sz w:val="24"/>
        </w:rPr>
      </w:pPr>
      <w:r>
        <w:rPr>
          <w:b/>
          <w:sz w:val="21"/>
          <w:szCs w:val="21"/>
        </w:rPr>
        <w:t>表</w:t>
      </w:r>
      <w:r>
        <w:rPr>
          <w:b/>
          <w:sz w:val="21"/>
          <w:szCs w:val="21"/>
        </w:rPr>
        <w:t xml:space="preserve">5-6  </w:t>
      </w:r>
      <w:r>
        <w:rPr>
          <w:b/>
          <w:sz w:val="21"/>
          <w:szCs w:val="21"/>
        </w:rPr>
        <w:t>土质影响参数</w:t>
      </w:r>
      <w:r w:rsidRPr="00737EEA">
        <w:rPr>
          <w:b/>
          <w:i/>
          <w:iCs/>
          <w:sz w:val="21"/>
          <w:szCs w:val="21"/>
        </w:rPr>
        <w:t>T</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941"/>
        <w:gridCol w:w="765"/>
        <w:gridCol w:w="674"/>
        <w:gridCol w:w="552"/>
        <w:gridCol w:w="574"/>
        <w:gridCol w:w="601"/>
        <w:gridCol w:w="610"/>
        <w:gridCol w:w="552"/>
        <w:gridCol w:w="798"/>
        <w:gridCol w:w="773"/>
        <w:gridCol w:w="900"/>
      </w:tblGrid>
      <w:tr w:rsidR="00427BBF" w14:paraId="6BC5A2EA" w14:textId="77777777" w:rsidTr="004400DE">
        <w:trPr>
          <w:trHeight w:val="564"/>
          <w:jc w:val="center"/>
        </w:trPr>
        <w:tc>
          <w:tcPr>
            <w:tcW w:w="687" w:type="dxa"/>
            <w:vMerge w:val="restart"/>
            <w:tcBorders>
              <w:top w:val="single" w:sz="12" w:space="0" w:color="auto"/>
              <w:left w:val="single" w:sz="12" w:space="0" w:color="auto"/>
              <w:bottom w:val="single" w:sz="6" w:space="0" w:color="auto"/>
              <w:right w:val="single" w:sz="6" w:space="0" w:color="auto"/>
            </w:tcBorders>
            <w:vAlign w:val="center"/>
          </w:tcPr>
          <w:p w14:paraId="58043386" w14:textId="77777777" w:rsidR="00427BBF" w:rsidRDefault="00427BBF" w:rsidP="004400DE">
            <w:pPr>
              <w:spacing w:line="240" w:lineRule="auto"/>
              <w:ind w:firstLineChars="0" w:firstLine="0"/>
              <w:rPr>
                <w:rFonts w:ascii="SimSun"/>
                <w:sz w:val="21"/>
                <w:szCs w:val="21"/>
              </w:rPr>
            </w:pPr>
            <w:r>
              <w:rPr>
                <w:rFonts w:ascii="SimSun" w:hint="eastAsia"/>
                <w:sz w:val="21"/>
                <w:szCs w:val="21"/>
              </w:rPr>
              <w:t>土质</w:t>
            </w:r>
          </w:p>
        </w:tc>
        <w:tc>
          <w:tcPr>
            <w:tcW w:w="941" w:type="dxa"/>
            <w:vMerge w:val="restart"/>
            <w:tcBorders>
              <w:top w:val="single" w:sz="12" w:space="0" w:color="auto"/>
              <w:left w:val="single" w:sz="6" w:space="0" w:color="auto"/>
              <w:bottom w:val="single" w:sz="6" w:space="0" w:color="auto"/>
              <w:right w:val="single" w:sz="6" w:space="0" w:color="auto"/>
            </w:tcBorders>
            <w:vAlign w:val="center"/>
          </w:tcPr>
          <w:p w14:paraId="34397D9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一般土层或</w:t>
            </w:r>
            <w:r w:rsidRPr="00737EEA">
              <w:rPr>
                <w:rFonts w:ascii="SimSun" w:hint="eastAsia"/>
                <w:i/>
                <w:iCs/>
                <w:sz w:val="21"/>
                <w:szCs w:val="21"/>
              </w:rPr>
              <w:t>F</w:t>
            </w:r>
            <w:r>
              <w:rPr>
                <w:rFonts w:ascii="SimSun" w:hint="eastAsia"/>
                <w:sz w:val="21"/>
                <w:szCs w:val="21"/>
              </w:rPr>
              <w:t>=0</w:t>
            </w:r>
          </w:p>
        </w:tc>
        <w:tc>
          <w:tcPr>
            <w:tcW w:w="765" w:type="dxa"/>
            <w:vMerge w:val="restart"/>
            <w:tcBorders>
              <w:top w:val="single" w:sz="12" w:space="0" w:color="auto"/>
              <w:left w:val="single" w:sz="6" w:space="0" w:color="auto"/>
              <w:bottom w:val="single" w:sz="6" w:space="0" w:color="auto"/>
              <w:right w:val="single" w:sz="6" w:space="0" w:color="auto"/>
            </w:tcBorders>
            <w:vAlign w:val="center"/>
          </w:tcPr>
          <w:p w14:paraId="1C94B30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粉砂层</w:t>
            </w:r>
          </w:p>
        </w:tc>
        <w:tc>
          <w:tcPr>
            <w:tcW w:w="1800" w:type="dxa"/>
            <w:gridSpan w:val="3"/>
            <w:tcBorders>
              <w:top w:val="single" w:sz="12" w:space="0" w:color="auto"/>
              <w:left w:val="single" w:sz="6" w:space="0" w:color="auto"/>
              <w:bottom w:val="single" w:sz="6" w:space="0" w:color="auto"/>
              <w:right w:val="single" w:sz="6" w:space="0" w:color="auto"/>
            </w:tcBorders>
            <w:vAlign w:val="center"/>
          </w:tcPr>
          <w:p w14:paraId="0FA4AF7F"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湿陷性黄土</w:t>
            </w:r>
          </w:p>
        </w:tc>
        <w:tc>
          <w:tcPr>
            <w:tcW w:w="1763" w:type="dxa"/>
            <w:gridSpan w:val="3"/>
            <w:tcBorders>
              <w:top w:val="single" w:sz="12" w:space="0" w:color="auto"/>
              <w:left w:val="single" w:sz="6" w:space="0" w:color="auto"/>
              <w:bottom w:val="single" w:sz="6" w:space="0" w:color="auto"/>
              <w:right w:val="single" w:sz="6" w:space="0" w:color="auto"/>
            </w:tcBorders>
            <w:vAlign w:val="center"/>
          </w:tcPr>
          <w:p w14:paraId="3BED4519"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膨胀土</w:t>
            </w:r>
          </w:p>
        </w:tc>
        <w:tc>
          <w:tcPr>
            <w:tcW w:w="1571" w:type="dxa"/>
            <w:gridSpan w:val="2"/>
            <w:tcBorders>
              <w:top w:val="single" w:sz="12" w:space="0" w:color="auto"/>
              <w:left w:val="single" w:sz="6" w:space="0" w:color="auto"/>
              <w:bottom w:val="single" w:sz="6" w:space="0" w:color="auto"/>
              <w:right w:val="single" w:sz="6" w:space="0" w:color="auto"/>
            </w:tcBorders>
            <w:vAlign w:val="center"/>
          </w:tcPr>
          <w:p w14:paraId="18809F22"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软弱土</w:t>
            </w:r>
          </w:p>
        </w:tc>
        <w:tc>
          <w:tcPr>
            <w:tcW w:w="900" w:type="dxa"/>
            <w:vMerge w:val="restart"/>
            <w:tcBorders>
              <w:top w:val="single" w:sz="12" w:space="0" w:color="auto"/>
              <w:left w:val="single" w:sz="6" w:space="0" w:color="auto"/>
              <w:bottom w:val="single" w:sz="6" w:space="0" w:color="auto"/>
              <w:right w:val="single" w:sz="12" w:space="0" w:color="auto"/>
            </w:tcBorders>
            <w:vAlign w:val="center"/>
          </w:tcPr>
          <w:p w14:paraId="1965A70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红粘土</w:t>
            </w:r>
          </w:p>
        </w:tc>
      </w:tr>
      <w:tr w:rsidR="00427BBF" w14:paraId="44CD00AA" w14:textId="77777777" w:rsidTr="004400DE">
        <w:trPr>
          <w:trHeight w:val="472"/>
          <w:jc w:val="center"/>
        </w:trPr>
        <w:tc>
          <w:tcPr>
            <w:tcW w:w="687" w:type="dxa"/>
            <w:vMerge/>
            <w:tcBorders>
              <w:top w:val="single" w:sz="6" w:space="0" w:color="auto"/>
              <w:left w:val="single" w:sz="12" w:space="0" w:color="auto"/>
              <w:bottom w:val="single" w:sz="6" w:space="0" w:color="auto"/>
              <w:right w:val="single" w:sz="6" w:space="0" w:color="auto"/>
            </w:tcBorders>
            <w:vAlign w:val="center"/>
          </w:tcPr>
          <w:p w14:paraId="1807D004" w14:textId="77777777" w:rsidR="00427BBF" w:rsidRDefault="00427BBF" w:rsidP="004400DE">
            <w:pPr>
              <w:spacing w:line="240" w:lineRule="auto"/>
              <w:ind w:firstLineChars="0" w:firstLine="0"/>
              <w:rPr>
                <w:rFonts w:ascii="SimSun"/>
                <w:sz w:val="21"/>
                <w:szCs w:val="21"/>
              </w:rPr>
            </w:pPr>
          </w:p>
        </w:tc>
        <w:tc>
          <w:tcPr>
            <w:tcW w:w="941" w:type="dxa"/>
            <w:vMerge/>
            <w:tcBorders>
              <w:top w:val="single" w:sz="6" w:space="0" w:color="auto"/>
              <w:left w:val="single" w:sz="6" w:space="0" w:color="auto"/>
              <w:bottom w:val="single" w:sz="6" w:space="0" w:color="auto"/>
              <w:right w:val="single" w:sz="6" w:space="0" w:color="auto"/>
            </w:tcBorders>
            <w:vAlign w:val="center"/>
          </w:tcPr>
          <w:p w14:paraId="7EC3D73B" w14:textId="77777777" w:rsidR="00427BBF" w:rsidRDefault="00427BBF" w:rsidP="004400DE">
            <w:pPr>
              <w:spacing w:line="240" w:lineRule="auto"/>
              <w:ind w:firstLineChars="0" w:firstLine="0"/>
              <w:rPr>
                <w:rFonts w:ascii="SimSun"/>
                <w:sz w:val="21"/>
                <w:szCs w:val="21"/>
              </w:rPr>
            </w:pPr>
          </w:p>
        </w:tc>
        <w:tc>
          <w:tcPr>
            <w:tcW w:w="765" w:type="dxa"/>
            <w:vMerge/>
            <w:tcBorders>
              <w:top w:val="single" w:sz="6" w:space="0" w:color="auto"/>
              <w:left w:val="single" w:sz="6" w:space="0" w:color="auto"/>
              <w:bottom w:val="single" w:sz="6" w:space="0" w:color="auto"/>
              <w:right w:val="single" w:sz="6" w:space="0" w:color="auto"/>
            </w:tcBorders>
            <w:vAlign w:val="center"/>
          </w:tcPr>
          <w:p w14:paraId="3A24F1F6" w14:textId="77777777" w:rsidR="00427BBF" w:rsidRDefault="00427BBF" w:rsidP="004400DE">
            <w:pPr>
              <w:spacing w:line="240" w:lineRule="auto"/>
              <w:ind w:firstLineChars="0" w:firstLine="0"/>
              <w:rPr>
                <w:rFonts w:ascii="SimSun"/>
                <w:sz w:val="21"/>
                <w:szCs w:val="21"/>
              </w:rPr>
            </w:pPr>
          </w:p>
        </w:tc>
        <w:tc>
          <w:tcPr>
            <w:tcW w:w="674" w:type="dxa"/>
            <w:tcBorders>
              <w:top w:val="single" w:sz="6" w:space="0" w:color="auto"/>
              <w:left w:val="single" w:sz="6" w:space="0" w:color="auto"/>
              <w:bottom w:val="single" w:sz="6" w:space="0" w:color="auto"/>
              <w:right w:val="single" w:sz="6" w:space="0" w:color="auto"/>
            </w:tcBorders>
            <w:vAlign w:val="center"/>
          </w:tcPr>
          <w:p w14:paraId="36634A34"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强</w:t>
            </w:r>
          </w:p>
        </w:tc>
        <w:tc>
          <w:tcPr>
            <w:tcW w:w="552" w:type="dxa"/>
            <w:tcBorders>
              <w:top w:val="single" w:sz="6" w:space="0" w:color="auto"/>
              <w:left w:val="single" w:sz="6" w:space="0" w:color="auto"/>
              <w:bottom w:val="single" w:sz="6" w:space="0" w:color="auto"/>
              <w:right w:val="single" w:sz="6" w:space="0" w:color="auto"/>
            </w:tcBorders>
            <w:vAlign w:val="center"/>
          </w:tcPr>
          <w:p w14:paraId="1A226C95"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中</w:t>
            </w:r>
          </w:p>
        </w:tc>
        <w:tc>
          <w:tcPr>
            <w:tcW w:w="574" w:type="dxa"/>
            <w:tcBorders>
              <w:top w:val="single" w:sz="6" w:space="0" w:color="auto"/>
              <w:left w:val="single" w:sz="6" w:space="0" w:color="auto"/>
              <w:bottom w:val="single" w:sz="6" w:space="0" w:color="auto"/>
              <w:right w:val="single" w:sz="6" w:space="0" w:color="auto"/>
            </w:tcBorders>
            <w:vAlign w:val="center"/>
          </w:tcPr>
          <w:p w14:paraId="35AC52BE"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弱</w:t>
            </w:r>
          </w:p>
        </w:tc>
        <w:tc>
          <w:tcPr>
            <w:tcW w:w="601" w:type="dxa"/>
            <w:tcBorders>
              <w:top w:val="single" w:sz="6" w:space="0" w:color="auto"/>
              <w:left w:val="single" w:sz="6" w:space="0" w:color="auto"/>
              <w:bottom w:val="single" w:sz="6" w:space="0" w:color="auto"/>
              <w:right w:val="single" w:sz="6" w:space="0" w:color="auto"/>
            </w:tcBorders>
            <w:vAlign w:val="center"/>
          </w:tcPr>
          <w:p w14:paraId="2EEF08DC"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强</w:t>
            </w:r>
          </w:p>
        </w:tc>
        <w:tc>
          <w:tcPr>
            <w:tcW w:w="610" w:type="dxa"/>
            <w:tcBorders>
              <w:top w:val="single" w:sz="6" w:space="0" w:color="auto"/>
              <w:left w:val="single" w:sz="6" w:space="0" w:color="auto"/>
              <w:bottom w:val="single" w:sz="6" w:space="0" w:color="auto"/>
              <w:right w:val="single" w:sz="6" w:space="0" w:color="auto"/>
            </w:tcBorders>
            <w:vAlign w:val="center"/>
          </w:tcPr>
          <w:p w14:paraId="23339E7D"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中</w:t>
            </w:r>
          </w:p>
        </w:tc>
        <w:tc>
          <w:tcPr>
            <w:tcW w:w="552" w:type="dxa"/>
            <w:tcBorders>
              <w:top w:val="single" w:sz="6" w:space="0" w:color="auto"/>
              <w:left w:val="single" w:sz="6" w:space="0" w:color="auto"/>
              <w:bottom w:val="single" w:sz="6" w:space="0" w:color="auto"/>
              <w:right w:val="single" w:sz="6" w:space="0" w:color="auto"/>
            </w:tcBorders>
            <w:vAlign w:val="center"/>
          </w:tcPr>
          <w:p w14:paraId="0E53EE97"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弱</w:t>
            </w:r>
          </w:p>
        </w:tc>
        <w:tc>
          <w:tcPr>
            <w:tcW w:w="798" w:type="dxa"/>
            <w:tcBorders>
              <w:top w:val="single" w:sz="6" w:space="0" w:color="auto"/>
              <w:left w:val="single" w:sz="6" w:space="0" w:color="auto"/>
              <w:bottom w:val="single" w:sz="6" w:space="0" w:color="auto"/>
              <w:right w:val="single" w:sz="6" w:space="0" w:color="auto"/>
            </w:tcBorders>
            <w:vAlign w:val="center"/>
          </w:tcPr>
          <w:p w14:paraId="44F4CDC7"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淤泥</w:t>
            </w:r>
          </w:p>
        </w:tc>
        <w:tc>
          <w:tcPr>
            <w:tcW w:w="773" w:type="dxa"/>
            <w:tcBorders>
              <w:top w:val="single" w:sz="6" w:space="0" w:color="auto"/>
              <w:left w:val="single" w:sz="6" w:space="0" w:color="auto"/>
              <w:bottom w:val="single" w:sz="6" w:space="0" w:color="auto"/>
              <w:right w:val="single" w:sz="6" w:space="0" w:color="auto"/>
            </w:tcBorders>
            <w:vAlign w:val="center"/>
          </w:tcPr>
          <w:p w14:paraId="7E872A99"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淤泥质土</w:t>
            </w:r>
          </w:p>
        </w:tc>
        <w:tc>
          <w:tcPr>
            <w:tcW w:w="900" w:type="dxa"/>
            <w:vMerge/>
            <w:tcBorders>
              <w:top w:val="single" w:sz="6" w:space="0" w:color="auto"/>
              <w:left w:val="single" w:sz="6" w:space="0" w:color="auto"/>
              <w:bottom w:val="single" w:sz="6" w:space="0" w:color="auto"/>
              <w:right w:val="single" w:sz="12" w:space="0" w:color="auto"/>
            </w:tcBorders>
            <w:vAlign w:val="center"/>
          </w:tcPr>
          <w:p w14:paraId="227A3196" w14:textId="77777777" w:rsidR="00427BBF" w:rsidRDefault="00427BBF" w:rsidP="004400DE">
            <w:pPr>
              <w:spacing w:line="240" w:lineRule="auto"/>
              <w:ind w:firstLineChars="0" w:firstLine="0"/>
              <w:rPr>
                <w:rFonts w:ascii="SimSun"/>
                <w:sz w:val="21"/>
                <w:szCs w:val="21"/>
              </w:rPr>
            </w:pPr>
          </w:p>
        </w:tc>
      </w:tr>
      <w:tr w:rsidR="00427BBF" w14:paraId="06A79AD0" w14:textId="77777777" w:rsidTr="004400DE">
        <w:trPr>
          <w:trHeight w:val="472"/>
          <w:jc w:val="center"/>
        </w:trPr>
        <w:tc>
          <w:tcPr>
            <w:tcW w:w="687" w:type="dxa"/>
            <w:tcBorders>
              <w:top w:val="single" w:sz="6" w:space="0" w:color="auto"/>
              <w:left w:val="single" w:sz="12" w:space="0" w:color="auto"/>
              <w:bottom w:val="single" w:sz="12" w:space="0" w:color="auto"/>
              <w:right w:val="single" w:sz="6" w:space="0" w:color="auto"/>
            </w:tcBorders>
            <w:vAlign w:val="center"/>
          </w:tcPr>
          <w:p w14:paraId="079F43F1" w14:textId="77777777" w:rsidR="00427BBF" w:rsidRDefault="00427BBF" w:rsidP="004400DE">
            <w:pPr>
              <w:spacing w:line="240" w:lineRule="auto"/>
              <w:ind w:firstLineChars="0" w:firstLine="0"/>
              <w:rPr>
                <w:rFonts w:ascii="SimSun"/>
                <w:sz w:val="21"/>
                <w:szCs w:val="21"/>
              </w:rPr>
            </w:pPr>
            <w:r w:rsidRPr="00737EEA">
              <w:rPr>
                <w:rFonts w:ascii="SimSun" w:hint="eastAsia"/>
                <w:i/>
                <w:iCs/>
                <w:sz w:val="21"/>
                <w:szCs w:val="21"/>
              </w:rPr>
              <w:t>T</w:t>
            </w:r>
            <w:r>
              <w:rPr>
                <w:rFonts w:ascii="SimSun" w:hint="eastAsia"/>
                <w:sz w:val="21"/>
                <w:szCs w:val="21"/>
              </w:rPr>
              <w:t>值</w:t>
            </w:r>
          </w:p>
        </w:tc>
        <w:tc>
          <w:tcPr>
            <w:tcW w:w="941" w:type="dxa"/>
            <w:tcBorders>
              <w:top w:val="single" w:sz="6" w:space="0" w:color="auto"/>
              <w:left w:val="single" w:sz="6" w:space="0" w:color="auto"/>
              <w:bottom w:val="single" w:sz="12" w:space="0" w:color="auto"/>
              <w:right w:val="single" w:sz="6" w:space="0" w:color="auto"/>
            </w:tcBorders>
            <w:vAlign w:val="center"/>
          </w:tcPr>
          <w:p w14:paraId="03FE2149"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0</w:t>
            </w:r>
          </w:p>
        </w:tc>
        <w:tc>
          <w:tcPr>
            <w:tcW w:w="765" w:type="dxa"/>
            <w:tcBorders>
              <w:top w:val="single" w:sz="6" w:space="0" w:color="auto"/>
              <w:left w:val="single" w:sz="6" w:space="0" w:color="auto"/>
              <w:bottom w:val="single" w:sz="12" w:space="0" w:color="auto"/>
              <w:right w:val="single" w:sz="6" w:space="0" w:color="auto"/>
            </w:tcBorders>
            <w:vAlign w:val="center"/>
          </w:tcPr>
          <w:p w14:paraId="474FB1DB"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674" w:type="dxa"/>
            <w:tcBorders>
              <w:top w:val="single" w:sz="6" w:space="0" w:color="auto"/>
              <w:left w:val="single" w:sz="6" w:space="0" w:color="auto"/>
              <w:bottom w:val="single" w:sz="12" w:space="0" w:color="auto"/>
              <w:right w:val="single" w:sz="6" w:space="0" w:color="auto"/>
            </w:tcBorders>
            <w:vAlign w:val="center"/>
          </w:tcPr>
          <w:p w14:paraId="5766EB3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552" w:type="dxa"/>
            <w:tcBorders>
              <w:top w:val="single" w:sz="6" w:space="0" w:color="auto"/>
              <w:left w:val="single" w:sz="6" w:space="0" w:color="auto"/>
              <w:bottom w:val="single" w:sz="12" w:space="0" w:color="auto"/>
              <w:right w:val="single" w:sz="6" w:space="0" w:color="auto"/>
            </w:tcBorders>
            <w:vAlign w:val="center"/>
          </w:tcPr>
          <w:p w14:paraId="225A497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574" w:type="dxa"/>
            <w:tcBorders>
              <w:top w:val="single" w:sz="6" w:space="0" w:color="auto"/>
              <w:left w:val="single" w:sz="6" w:space="0" w:color="auto"/>
              <w:bottom w:val="single" w:sz="12" w:space="0" w:color="auto"/>
              <w:right w:val="single" w:sz="6" w:space="0" w:color="auto"/>
            </w:tcBorders>
            <w:vAlign w:val="center"/>
          </w:tcPr>
          <w:p w14:paraId="7CC21633"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6</w:t>
            </w:r>
          </w:p>
        </w:tc>
        <w:tc>
          <w:tcPr>
            <w:tcW w:w="601" w:type="dxa"/>
            <w:tcBorders>
              <w:top w:val="single" w:sz="6" w:space="0" w:color="auto"/>
              <w:left w:val="single" w:sz="6" w:space="0" w:color="auto"/>
              <w:bottom w:val="single" w:sz="12" w:space="0" w:color="auto"/>
              <w:right w:val="single" w:sz="6" w:space="0" w:color="auto"/>
            </w:tcBorders>
            <w:vAlign w:val="center"/>
          </w:tcPr>
          <w:p w14:paraId="3CDAA1E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610" w:type="dxa"/>
            <w:tcBorders>
              <w:top w:val="single" w:sz="6" w:space="0" w:color="auto"/>
              <w:left w:val="single" w:sz="6" w:space="0" w:color="auto"/>
              <w:bottom w:val="single" w:sz="12" w:space="0" w:color="auto"/>
              <w:right w:val="single" w:sz="6" w:space="0" w:color="auto"/>
            </w:tcBorders>
            <w:vAlign w:val="center"/>
          </w:tcPr>
          <w:p w14:paraId="2A82130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552" w:type="dxa"/>
            <w:tcBorders>
              <w:top w:val="single" w:sz="6" w:space="0" w:color="auto"/>
              <w:left w:val="single" w:sz="6" w:space="0" w:color="auto"/>
              <w:bottom w:val="single" w:sz="12" w:space="0" w:color="auto"/>
              <w:right w:val="single" w:sz="6" w:space="0" w:color="auto"/>
            </w:tcBorders>
            <w:vAlign w:val="center"/>
          </w:tcPr>
          <w:p w14:paraId="5B20D3E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6</w:t>
            </w:r>
          </w:p>
        </w:tc>
        <w:tc>
          <w:tcPr>
            <w:tcW w:w="798" w:type="dxa"/>
            <w:tcBorders>
              <w:top w:val="single" w:sz="6" w:space="0" w:color="auto"/>
              <w:left w:val="single" w:sz="6" w:space="0" w:color="auto"/>
              <w:bottom w:val="single" w:sz="12" w:space="0" w:color="auto"/>
              <w:right w:val="single" w:sz="6" w:space="0" w:color="auto"/>
            </w:tcBorders>
            <w:vAlign w:val="center"/>
          </w:tcPr>
          <w:p w14:paraId="156E0F0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773" w:type="dxa"/>
            <w:tcBorders>
              <w:top w:val="single" w:sz="6" w:space="0" w:color="auto"/>
              <w:left w:val="single" w:sz="6" w:space="0" w:color="auto"/>
              <w:bottom w:val="single" w:sz="12" w:space="0" w:color="auto"/>
              <w:right w:val="single" w:sz="6" w:space="0" w:color="auto"/>
            </w:tcBorders>
            <w:vAlign w:val="center"/>
          </w:tcPr>
          <w:p w14:paraId="3A43254F"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900" w:type="dxa"/>
            <w:tcBorders>
              <w:top w:val="single" w:sz="6" w:space="0" w:color="auto"/>
              <w:left w:val="single" w:sz="6" w:space="0" w:color="auto"/>
              <w:bottom w:val="single" w:sz="12" w:space="0" w:color="auto"/>
              <w:right w:val="single" w:sz="12" w:space="0" w:color="auto"/>
            </w:tcBorders>
            <w:vAlign w:val="center"/>
          </w:tcPr>
          <w:p w14:paraId="3CFB102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r>
    </w:tbl>
    <w:p w14:paraId="66EACD97" w14:textId="77777777" w:rsidR="00427BBF" w:rsidRDefault="00427BBF" w:rsidP="00427BBF">
      <w:pPr>
        <w:ind w:firstLine="560"/>
      </w:pPr>
    </w:p>
    <w:p w14:paraId="58DE0441" w14:textId="77777777" w:rsidR="00427BBF" w:rsidRDefault="00427BBF" w:rsidP="00427BBF">
      <w:pPr>
        <w:ind w:firstLine="560"/>
      </w:pPr>
      <w:r>
        <w:rPr>
          <w:rFonts w:hint="eastAsia"/>
        </w:rPr>
        <w:t xml:space="preserve">5. </w:t>
      </w:r>
      <w:r>
        <w:rPr>
          <w:rFonts w:hint="eastAsia"/>
        </w:rPr>
        <w:t>管道的修复等级应符合表</w:t>
      </w:r>
      <w:r>
        <w:rPr>
          <w:rFonts w:hint="eastAsia"/>
        </w:rPr>
        <w:t>5-</w:t>
      </w:r>
      <w:r>
        <w:t>7</w:t>
      </w:r>
      <w:r>
        <w:rPr>
          <w:rFonts w:hint="eastAsia"/>
        </w:rPr>
        <w:t>的规定。</w:t>
      </w:r>
    </w:p>
    <w:p w14:paraId="585608C1" w14:textId="77777777" w:rsidR="00427BBF" w:rsidRDefault="00427BBF" w:rsidP="00427BBF">
      <w:pPr>
        <w:ind w:firstLineChars="0" w:firstLine="0"/>
        <w:jc w:val="center"/>
      </w:pPr>
      <w:r>
        <w:rPr>
          <w:b/>
          <w:sz w:val="21"/>
          <w:szCs w:val="21"/>
        </w:rPr>
        <w:t>表</w:t>
      </w:r>
      <w:r>
        <w:rPr>
          <w:b/>
          <w:sz w:val="21"/>
          <w:szCs w:val="21"/>
        </w:rPr>
        <w:t xml:space="preserve">5-7  </w:t>
      </w:r>
      <w:r>
        <w:rPr>
          <w:b/>
          <w:sz w:val="21"/>
          <w:szCs w:val="21"/>
        </w:rPr>
        <w:t>管道修复等级划分表</w:t>
      </w:r>
    </w:p>
    <w:tbl>
      <w:tblPr>
        <w:tblW w:w="84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64"/>
        <w:gridCol w:w="1663"/>
        <w:gridCol w:w="6054"/>
      </w:tblGrid>
      <w:tr w:rsidR="00427BBF" w14:paraId="7713EAFC" w14:textId="77777777" w:rsidTr="004400DE">
        <w:trPr>
          <w:trHeight w:val="397"/>
          <w:jc w:val="center"/>
        </w:trPr>
        <w:tc>
          <w:tcPr>
            <w:tcW w:w="764" w:type="dxa"/>
            <w:tcBorders>
              <w:top w:val="single" w:sz="12" w:space="0" w:color="auto"/>
            </w:tcBorders>
            <w:vAlign w:val="center"/>
          </w:tcPr>
          <w:p w14:paraId="779AB777" w14:textId="77777777" w:rsidR="00427BBF" w:rsidRDefault="00427BBF" w:rsidP="004400DE">
            <w:pPr>
              <w:spacing w:line="240" w:lineRule="auto"/>
              <w:ind w:firstLineChars="0" w:firstLine="0"/>
              <w:rPr>
                <w:rFonts w:ascii="SimSun"/>
                <w:sz w:val="21"/>
                <w:szCs w:val="21"/>
              </w:rPr>
            </w:pPr>
            <w:r>
              <w:rPr>
                <w:rFonts w:ascii="SimSun" w:hint="eastAsia"/>
                <w:sz w:val="21"/>
                <w:szCs w:val="21"/>
              </w:rPr>
              <w:t>等级</w:t>
            </w:r>
          </w:p>
        </w:tc>
        <w:tc>
          <w:tcPr>
            <w:tcW w:w="1663" w:type="dxa"/>
            <w:tcBorders>
              <w:top w:val="single" w:sz="12" w:space="0" w:color="auto"/>
            </w:tcBorders>
            <w:vAlign w:val="center"/>
          </w:tcPr>
          <w:p w14:paraId="057D4AE4" w14:textId="77777777" w:rsidR="00427BBF" w:rsidRDefault="00427BBF" w:rsidP="004400DE">
            <w:pPr>
              <w:spacing w:line="240" w:lineRule="auto"/>
              <w:ind w:firstLineChars="0" w:firstLine="0"/>
              <w:rPr>
                <w:rFonts w:ascii="SimSun"/>
                <w:sz w:val="21"/>
                <w:szCs w:val="21"/>
              </w:rPr>
            </w:pPr>
            <w:r>
              <w:rPr>
                <w:rFonts w:ascii="SimSun" w:hint="eastAsia"/>
                <w:sz w:val="21"/>
                <w:szCs w:val="21"/>
              </w:rPr>
              <w:t>修复指数（</w:t>
            </w:r>
            <w:r w:rsidRPr="00737EEA">
              <w:rPr>
                <w:i/>
                <w:iCs/>
                <w:sz w:val="21"/>
                <w:szCs w:val="21"/>
              </w:rPr>
              <w:t>RI</w:t>
            </w:r>
            <w:r>
              <w:rPr>
                <w:rFonts w:ascii="SimSun" w:hint="eastAsia"/>
                <w:sz w:val="21"/>
                <w:szCs w:val="21"/>
              </w:rPr>
              <w:t>）</w:t>
            </w:r>
          </w:p>
        </w:tc>
        <w:tc>
          <w:tcPr>
            <w:tcW w:w="6054" w:type="dxa"/>
            <w:tcBorders>
              <w:top w:val="single" w:sz="12" w:space="0" w:color="auto"/>
            </w:tcBorders>
            <w:vAlign w:val="center"/>
          </w:tcPr>
          <w:p w14:paraId="32AECDA4"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修复建议及说明</w:t>
            </w:r>
          </w:p>
        </w:tc>
      </w:tr>
      <w:tr w:rsidR="00427BBF" w14:paraId="66C23473" w14:textId="77777777" w:rsidTr="004400DE">
        <w:trPr>
          <w:trHeight w:val="397"/>
          <w:jc w:val="center"/>
        </w:trPr>
        <w:tc>
          <w:tcPr>
            <w:tcW w:w="764" w:type="dxa"/>
            <w:vAlign w:val="center"/>
          </w:tcPr>
          <w:p w14:paraId="522AC0A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663" w:type="dxa"/>
            <w:vAlign w:val="center"/>
          </w:tcPr>
          <w:p w14:paraId="4D2DB14A"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1</w:t>
            </w:r>
          </w:p>
        </w:tc>
        <w:tc>
          <w:tcPr>
            <w:tcW w:w="6054" w:type="dxa"/>
            <w:vAlign w:val="center"/>
          </w:tcPr>
          <w:p w14:paraId="6CF74FED"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结构条件基本完好，不修复。</w:t>
            </w:r>
          </w:p>
        </w:tc>
      </w:tr>
      <w:tr w:rsidR="00427BBF" w14:paraId="78AFC7BD" w14:textId="77777777" w:rsidTr="004400DE">
        <w:trPr>
          <w:trHeight w:val="397"/>
          <w:jc w:val="center"/>
        </w:trPr>
        <w:tc>
          <w:tcPr>
            <w:tcW w:w="764" w:type="dxa"/>
            <w:vAlign w:val="center"/>
          </w:tcPr>
          <w:p w14:paraId="43631BA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663" w:type="dxa"/>
            <w:vAlign w:val="center"/>
          </w:tcPr>
          <w:p w14:paraId="4C27F95B"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4</w:t>
            </w:r>
          </w:p>
        </w:tc>
        <w:tc>
          <w:tcPr>
            <w:tcW w:w="6054" w:type="dxa"/>
            <w:vAlign w:val="center"/>
          </w:tcPr>
          <w:p w14:paraId="3495FA4A"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结构在短期内不会发生破坏现象，但应做修复计划。</w:t>
            </w:r>
          </w:p>
        </w:tc>
      </w:tr>
      <w:tr w:rsidR="00427BBF" w14:paraId="15297E59" w14:textId="77777777" w:rsidTr="004400DE">
        <w:trPr>
          <w:trHeight w:val="397"/>
          <w:jc w:val="center"/>
        </w:trPr>
        <w:tc>
          <w:tcPr>
            <w:tcW w:w="764" w:type="dxa"/>
            <w:vAlign w:val="center"/>
          </w:tcPr>
          <w:p w14:paraId="0A8E9C38" w14:textId="77777777" w:rsidR="00427BBF" w:rsidRDefault="00427BBF" w:rsidP="004400DE">
            <w:pPr>
              <w:spacing w:line="240" w:lineRule="auto"/>
              <w:ind w:firstLineChars="0" w:firstLine="0"/>
              <w:jc w:val="center"/>
              <w:rPr>
                <w:sz w:val="21"/>
                <w:szCs w:val="21"/>
              </w:rPr>
            </w:pPr>
            <w:r>
              <w:rPr>
                <w:rFonts w:hint="eastAsia"/>
                <w:sz w:val="21"/>
                <w:szCs w:val="21"/>
              </w:rPr>
              <w:lastRenderedPageBreak/>
              <w:t>Ⅲ</w:t>
            </w:r>
          </w:p>
        </w:tc>
        <w:tc>
          <w:tcPr>
            <w:tcW w:w="1663" w:type="dxa"/>
            <w:vAlign w:val="center"/>
          </w:tcPr>
          <w:p w14:paraId="1C0BBBE1"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09336EAC"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结构在短期内可能会发生破坏，应尽快修复。</w:t>
            </w:r>
          </w:p>
        </w:tc>
      </w:tr>
      <w:tr w:rsidR="00427BBF" w14:paraId="15991741" w14:textId="77777777" w:rsidTr="004400DE">
        <w:trPr>
          <w:trHeight w:val="397"/>
          <w:jc w:val="center"/>
        </w:trPr>
        <w:tc>
          <w:tcPr>
            <w:tcW w:w="764" w:type="dxa"/>
            <w:vAlign w:val="center"/>
          </w:tcPr>
          <w:p w14:paraId="73E0E935"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663" w:type="dxa"/>
            <w:vAlign w:val="center"/>
          </w:tcPr>
          <w:p w14:paraId="165F7E08"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6872C269" w14:textId="77777777" w:rsidR="00427BBF" w:rsidRDefault="00427BBF" w:rsidP="004400DE">
            <w:pPr>
              <w:spacing w:line="240" w:lineRule="auto"/>
              <w:ind w:firstLineChars="0" w:firstLine="0"/>
              <w:rPr>
                <w:sz w:val="21"/>
                <w:szCs w:val="21"/>
              </w:rPr>
            </w:pPr>
            <w:r>
              <w:rPr>
                <w:rFonts w:ascii="SimSun" w:hint="eastAsia"/>
                <w:sz w:val="21"/>
                <w:szCs w:val="21"/>
              </w:rPr>
              <w:t>结构已经发生或即将发生破坏，应立即修复。</w:t>
            </w:r>
          </w:p>
        </w:tc>
      </w:tr>
    </w:tbl>
    <w:p w14:paraId="2D1DDBAD" w14:textId="77777777" w:rsidR="00427BBF" w:rsidRDefault="00427BBF" w:rsidP="00427BBF">
      <w:pPr>
        <w:ind w:firstLine="560"/>
        <w:rPr>
          <w:rFonts w:cs="SimSun"/>
        </w:rPr>
      </w:pPr>
      <w:bookmarkStart w:id="153" w:name="_Toc398370662"/>
      <w:bookmarkStart w:id="154" w:name="_Toc15366355"/>
      <w:r>
        <w:rPr>
          <w:rFonts w:cs="SimSun"/>
        </w:rPr>
        <w:t>针对本次检测管道所出现的结构性缺陷，结</w:t>
      </w:r>
      <w:bookmarkStart w:id="155" w:name="_Hlk43457051"/>
      <w:r>
        <w:rPr>
          <w:rFonts w:cs="SimSun"/>
        </w:rPr>
        <w:t>合《城镇排水管道检测与评估技术规程》</w:t>
      </w:r>
      <w:r>
        <w:rPr>
          <w:rFonts w:cs="SimSun" w:hint="eastAsia"/>
        </w:rPr>
        <w:t>（</w:t>
      </w:r>
      <w:r>
        <w:rPr>
          <w:rFonts w:cs="SimSun" w:hint="eastAsia"/>
        </w:rPr>
        <w:t>C</w:t>
      </w:r>
      <w:r>
        <w:rPr>
          <w:rFonts w:cs="SimSun"/>
        </w:rPr>
        <w:t>JJ181-2012</w:t>
      </w:r>
      <w:r>
        <w:rPr>
          <w:rFonts w:cs="SimSun" w:hint="eastAsia"/>
        </w:rPr>
        <w:t>）这一</w:t>
      </w:r>
      <w:r>
        <w:rPr>
          <w:rFonts w:cs="SimSun"/>
        </w:rPr>
        <w:t>规范对缺陷问题进行分析和评估，</w:t>
      </w:r>
      <w:bookmarkEnd w:id="155"/>
      <w:r>
        <w:rPr>
          <w:rFonts w:cs="SimSun" w:hint="eastAsia"/>
        </w:rPr>
        <w:t>依据</w:t>
      </w:r>
      <w:r>
        <w:rPr>
          <w:rFonts w:hint="eastAsia"/>
          <w:szCs w:val="28"/>
        </w:rPr>
        <w:t>式</w:t>
      </w:r>
      <w:r>
        <w:rPr>
          <w:rFonts w:hint="eastAsia"/>
          <w:szCs w:val="28"/>
        </w:rPr>
        <w:t>5</w:t>
      </w:r>
      <w:r>
        <w:rPr>
          <w:szCs w:val="28"/>
        </w:rPr>
        <w:t>-</w:t>
      </w:r>
      <w:r>
        <w:rPr>
          <w:rFonts w:hint="eastAsia"/>
          <w:szCs w:val="28"/>
        </w:rPr>
        <w:t>7</w:t>
      </w:r>
      <w:r>
        <w:rPr>
          <w:rFonts w:hint="eastAsia"/>
          <w:szCs w:val="28"/>
        </w:rPr>
        <w:t>计算：</w:t>
      </w:r>
    </w:p>
    <w:p w14:paraId="6D814520" w14:textId="77777777" w:rsidR="00427BBF" w:rsidRDefault="00427BBF" w:rsidP="00427BBF">
      <w:pPr>
        <w:ind w:firstLineChars="71" w:firstLine="199"/>
        <w:jc w:val="center"/>
        <w:rPr>
          <w:rFonts w:cs="SimSun"/>
        </w:rPr>
      </w:pPr>
      <w:r w:rsidRPr="00737EEA">
        <w:rPr>
          <w:rFonts w:cs="SimSun" w:hint="eastAsia"/>
          <w:i/>
          <w:iCs/>
        </w:rPr>
        <w:t>RI</w:t>
      </w:r>
      <w:r>
        <w:rPr>
          <w:rFonts w:cs="SimSun" w:hint="eastAsia"/>
        </w:rPr>
        <w:t>=0.7</w:t>
      </w:r>
      <w:r>
        <w:rPr>
          <w:rFonts w:cs="SimSun" w:hint="eastAsia"/>
        </w:rPr>
        <w:t>×</w:t>
      </w:r>
      <w:r w:rsidRPr="00737EEA">
        <w:rPr>
          <w:rFonts w:cs="SimSun" w:hint="eastAsia"/>
          <w:i/>
          <w:iCs/>
        </w:rPr>
        <w:t>F</w:t>
      </w:r>
      <w:r>
        <w:rPr>
          <w:rFonts w:cs="SimSun" w:hint="eastAsia"/>
        </w:rPr>
        <w:t xml:space="preserve"> +0.1</w:t>
      </w:r>
      <w:r>
        <w:rPr>
          <w:rFonts w:cs="SimSun" w:hint="eastAsia"/>
        </w:rPr>
        <w:t>×</w:t>
      </w:r>
      <w:r w:rsidRPr="00737EEA">
        <w:rPr>
          <w:rFonts w:cs="SimSun" w:hint="eastAsia"/>
          <w:i/>
          <w:iCs/>
        </w:rPr>
        <w:t>K</w:t>
      </w:r>
      <w:r>
        <w:rPr>
          <w:rFonts w:cs="SimSun" w:hint="eastAsia"/>
        </w:rPr>
        <w:t xml:space="preserve"> +0.05</w:t>
      </w:r>
      <w:r>
        <w:rPr>
          <w:rFonts w:cs="SimSun" w:hint="eastAsia"/>
        </w:rPr>
        <w:t>×</w:t>
      </w:r>
      <w:r w:rsidRPr="00737EEA">
        <w:rPr>
          <w:rFonts w:cs="SimSun" w:hint="eastAsia"/>
          <w:i/>
          <w:iCs/>
        </w:rPr>
        <w:t>E</w:t>
      </w:r>
      <w:r>
        <w:rPr>
          <w:rFonts w:cs="SimSun" w:hint="eastAsia"/>
        </w:rPr>
        <w:t>+0.15</w:t>
      </w:r>
      <w:r>
        <w:rPr>
          <w:rFonts w:cs="SimSun" w:hint="eastAsia"/>
        </w:rPr>
        <w:t>×</w:t>
      </w:r>
      <w:r w:rsidRPr="00737EEA">
        <w:rPr>
          <w:rFonts w:cs="SimSun" w:hint="eastAsia"/>
          <w:i/>
          <w:iCs/>
        </w:rPr>
        <w:t>T</w:t>
      </w:r>
    </w:p>
    <w:p w14:paraId="1345CF32" w14:textId="77777777" w:rsidR="00427BBF" w:rsidRDefault="00427BBF" w:rsidP="00427BBF">
      <w:pPr>
        <w:ind w:firstLineChars="0" w:firstLine="0"/>
        <w:rPr>
          <w:rFonts w:cs="SimSun"/>
        </w:rPr>
      </w:pPr>
      <w:r>
        <w:rPr>
          <w:rFonts w:hint="eastAsia"/>
          <w:szCs w:val="28"/>
        </w:rPr>
        <w:t>式中：</w:t>
      </w:r>
      <w:r>
        <w:rPr>
          <w:rFonts w:cs="SimSun" w:hint="eastAsia"/>
        </w:rPr>
        <w:t xml:space="preserve"> </w:t>
      </w:r>
      <w:r w:rsidRPr="00737EEA">
        <w:rPr>
          <w:rFonts w:cs="SimSun" w:hint="eastAsia"/>
          <w:i/>
          <w:iCs/>
        </w:rPr>
        <w:t>F</w:t>
      </w:r>
      <w:r>
        <w:rPr>
          <w:rFonts w:hint="eastAsia"/>
          <w:szCs w:val="28"/>
        </w:rPr>
        <w:t>——</w:t>
      </w:r>
      <w:r>
        <w:rPr>
          <w:rFonts w:cs="SimSun" w:hint="eastAsia"/>
        </w:rPr>
        <w:t>按式</w:t>
      </w:r>
      <w:r>
        <w:rPr>
          <w:rFonts w:hint="eastAsia"/>
          <w:szCs w:val="28"/>
        </w:rPr>
        <w:t>5</w:t>
      </w:r>
      <w:r>
        <w:rPr>
          <w:szCs w:val="28"/>
        </w:rPr>
        <w:t>-1</w:t>
      </w:r>
      <w:r>
        <w:rPr>
          <w:rFonts w:cs="SimSun" w:hint="eastAsia"/>
        </w:rPr>
        <w:t>和式</w:t>
      </w:r>
      <w:r>
        <w:rPr>
          <w:rFonts w:hint="eastAsia"/>
          <w:szCs w:val="28"/>
        </w:rPr>
        <w:t>5</w:t>
      </w:r>
      <w:r>
        <w:rPr>
          <w:szCs w:val="28"/>
        </w:rPr>
        <w:t>-</w:t>
      </w:r>
      <w:r>
        <w:rPr>
          <w:rFonts w:hint="eastAsia"/>
          <w:szCs w:val="28"/>
        </w:rPr>
        <w:t>2</w:t>
      </w:r>
      <w:r>
        <w:rPr>
          <w:rFonts w:cs="SimSun" w:hint="eastAsia"/>
        </w:rPr>
        <w:t>确定；</w:t>
      </w:r>
    </w:p>
    <w:p w14:paraId="782A5A4C" w14:textId="77777777" w:rsidR="00427BBF" w:rsidRDefault="00427BBF" w:rsidP="00427BBF">
      <w:pPr>
        <w:ind w:firstLineChars="350" w:firstLine="980"/>
        <w:rPr>
          <w:rFonts w:cs="SimSun"/>
        </w:rPr>
      </w:pPr>
      <w:bookmarkStart w:id="156" w:name="_Hlk43480261"/>
      <w:r w:rsidRPr="00737EEA">
        <w:rPr>
          <w:rFonts w:cs="SimSun" w:hint="eastAsia"/>
          <w:i/>
          <w:iCs/>
        </w:rPr>
        <w:t>K</w:t>
      </w:r>
      <w:r>
        <w:rPr>
          <w:rFonts w:hint="eastAsia"/>
          <w:szCs w:val="28"/>
        </w:rPr>
        <w:t>——</w:t>
      </w:r>
      <w:r>
        <w:rPr>
          <w:rFonts w:cs="SimSun" w:hint="eastAsia"/>
        </w:rPr>
        <w:t>按</w:t>
      </w:r>
      <w:r w:rsidRPr="008B1198">
        <w:rPr>
          <w:rFonts w:cs="SimSun" w:hint="eastAsia"/>
        </w:rPr>
        <w:t>中心商业区域</w:t>
      </w:r>
      <w:r>
        <w:rPr>
          <w:rFonts w:cs="SimSun" w:hint="eastAsia"/>
        </w:rPr>
        <w:t>取</w:t>
      </w:r>
      <w:r>
        <w:rPr>
          <w:rFonts w:cs="SimSun"/>
        </w:rPr>
        <w:t>10</w:t>
      </w:r>
      <w:r>
        <w:rPr>
          <w:rFonts w:cs="SimSun" w:hint="eastAsia"/>
        </w:rPr>
        <w:t>；</w:t>
      </w:r>
    </w:p>
    <w:bookmarkEnd w:id="156"/>
    <w:p w14:paraId="0BD70B1A" w14:textId="77777777" w:rsidR="00427BBF" w:rsidRDefault="00427BBF" w:rsidP="00427BBF">
      <w:pPr>
        <w:ind w:leftChars="350" w:left="1820" w:hangingChars="300" w:hanging="840"/>
        <w:jc w:val="left"/>
        <w:rPr>
          <w:szCs w:val="28"/>
        </w:rPr>
      </w:pPr>
      <w:r w:rsidRPr="00737EEA">
        <w:rPr>
          <w:rFonts w:hint="eastAsia"/>
          <w:i/>
          <w:iCs/>
          <w:szCs w:val="28"/>
        </w:rPr>
        <w:t>E</w:t>
      </w:r>
      <w:r>
        <w:rPr>
          <w:rFonts w:hint="eastAsia"/>
          <w:szCs w:val="28"/>
        </w:rPr>
        <w:t>——</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时，取</w:t>
      </w:r>
      <w:r>
        <w:rPr>
          <w:rFonts w:cs="SimSun" w:hint="eastAsia"/>
        </w:rPr>
        <w:t>0</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w:t>
      </w:r>
      <w:r>
        <w:rPr>
          <w:rFonts w:hint="eastAsia"/>
          <w:szCs w:val="28"/>
        </w:rPr>
        <w:t>根据管径大小相对应取值；</w:t>
      </w:r>
    </w:p>
    <w:p w14:paraId="53D190BA" w14:textId="77777777" w:rsidR="00427BBF" w:rsidRDefault="00427BBF" w:rsidP="00427BBF">
      <w:pPr>
        <w:ind w:left="560" w:firstLineChars="150" w:firstLine="420"/>
        <w:rPr>
          <w:rFonts w:cs="SimSun"/>
        </w:rPr>
      </w:pPr>
      <w:r w:rsidRPr="00737EEA">
        <w:rPr>
          <w:rFonts w:cs="SimSun" w:hint="eastAsia"/>
          <w:i/>
          <w:iCs/>
        </w:rPr>
        <w:t>T</w:t>
      </w:r>
      <w:r>
        <w:rPr>
          <w:rFonts w:hint="eastAsia"/>
          <w:szCs w:val="28"/>
        </w:rPr>
        <w:t>——</w:t>
      </w:r>
      <w:r>
        <w:rPr>
          <w:rFonts w:cs="SimSun" w:hint="eastAsia"/>
        </w:rPr>
        <w:t>按一般土层取</w:t>
      </w:r>
      <w:r>
        <w:rPr>
          <w:rFonts w:cs="SimSun" w:hint="eastAsia"/>
        </w:rPr>
        <w:t>0</w:t>
      </w:r>
      <w:r>
        <w:rPr>
          <w:rFonts w:cs="SimSun" w:hint="eastAsia"/>
        </w:rPr>
        <w:t>。</w:t>
      </w:r>
    </w:p>
    <w:p w14:paraId="29AA16D3" w14:textId="77777777" w:rsidR="00427BBF" w:rsidRDefault="00427BBF" w:rsidP="00427BBF">
      <w:pPr>
        <w:pStyle w:val="Heading3"/>
        <w:ind w:firstLineChars="200" w:firstLine="562"/>
        <w:jc w:val="both"/>
      </w:pPr>
      <w:bookmarkStart w:id="157" w:name="_Toc420054192"/>
      <w:bookmarkStart w:id="158" w:name="_Toc2706670"/>
      <w:bookmarkStart w:id="159" w:name="_Toc41146269"/>
      <w:bookmarkStart w:id="160" w:name="_Toc5033809"/>
      <w:bookmarkStart w:id="161" w:name="_Toc41160595"/>
      <w:bookmarkStart w:id="162" w:name="_Toc43049048"/>
      <w:bookmarkStart w:id="163" w:name="_Toc43390660"/>
      <w:bookmarkStart w:id="164" w:name="_Toc58489342"/>
      <w:bookmarkStart w:id="165" w:name="_Toc59279753"/>
      <w:bookmarkStart w:id="166" w:name="_Toc59541834"/>
      <w:bookmarkStart w:id="167" w:name="_Toc61342903"/>
      <w:bookmarkEnd w:id="153"/>
      <w:bookmarkEnd w:id="154"/>
      <w:r>
        <w:t xml:space="preserve">5.2.2 </w:t>
      </w:r>
      <w:r>
        <w:rPr>
          <w:rFonts w:hint="eastAsia"/>
        </w:rPr>
        <w:t>功能性状况评估</w:t>
      </w:r>
      <w:bookmarkEnd w:id="157"/>
      <w:bookmarkEnd w:id="158"/>
      <w:bookmarkEnd w:id="159"/>
      <w:bookmarkEnd w:id="160"/>
      <w:bookmarkEnd w:id="161"/>
      <w:bookmarkEnd w:id="162"/>
      <w:bookmarkEnd w:id="163"/>
      <w:bookmarkEnd w:id="164"/>
      <w:bookmarkEnd w:id="165"/>
      <w:bookmarkEnd w:id="166"/>
      <w:bookmarkEnd w:id="167"/>
    </w:p>
    <w:p w14:paraId="7D3A5BAA" w14:textId="77777777" w:rsidR="00427BBF" w:rsidRDefault="00427BBF" w:rsidP="00427BBF">
      <w:pPr>
        <w:ind w:firstLine="560"/>
      </w:pPr>
      <w:r>
        <w:rPr>
          <w:rFonts w:hint="eastAsia"/>
        </w:rPr>
        <w:t xml:space="preserve">1. </w:t>
      </w:r>
      <w:r>
        <w:rPr>
          <w:rFonts w:hint="eastAsia"/>
        </w:rPr>
        <w:t>管段功能性缺陷参数应按下列公式计算：</w:t>
      </w:r>
    </w:p>
    <w:p w14:paraId="42DB7FBE" w14:textId="77777777" w:rsidR="00427BBF" w:rsidRDefault="00427BBF" w:rsidP="00427BBF">
      <w:pPr>
        <w:ind w:rightChars="-6" w:right="-17" w:firstLineChars="800" w:firstLine="2240"/>
        <w:rPr>
          <w:szCs w:val="28"/>
        </w:rPr>
      </w:pPr>
      <w:r>
        <w:rPr>
          <w:rFonts w:hint="eastAsia"/>
          <w:szCs w:val="28"/>
        </w:rPr>
        <w:t>当</w:t>
      </w:r>
      <w:r w:rsidRPr="00737EEA">
        <w:rPr>
          <w:rFonts w:hint="eastAsia"/>
          <w:i/>
          <w:szCs w:val="28"/>
        </w:rPr>
        <w:t>Y</w:t>
      </w:r>
      <w:r w:rsidRPr="00737EEA">
        <w:rPr>
          <w:rFonts w:hint="eastAsia"/>
          <w:i/>
          <w:szCs w:val="28"/>
          <w:vertAlign w:val="subscript"/>
        </w:rPr>
        <w:t>max</w:t>
      </w:r>
      <w:r>
        <w:rPr>
          <w:rFonts w:hint="eastAsia"/>
          <w:szCs w:val="28"/>
        </w:rPr>
        <w:t>≥</w:t>
      </w:r>
      <w:r>
        <w:rPr>
          <w:rFonts w:hint="eastAsia"/>
          <w:i/>
          <w:szCs w:val="28"/>
        </w:rPr>
        <w:t>Y</w:t>
      </w:r>
      <w:r>
        <w:rPr>
          <w:rFonts w:hint="eastAsia"/>
          <w:szCs w:val="28"/>
        </w:rPr>
        <w:t>时，</w:t>
      </w:r>
      <w:r>
        <w:rPr>
          <w:rFonts w:hint="eastAsia"/>
          <w:i/>
          <w:szCs w:val="28"/>
        </w:rPr>
        <w:t xml:space="preserve">G </w:t>
      </w:r>
      <w:r>
        <w:rPr>
          <w:rFonts w:hint="eastAsia"/>
          <w:szCs w:val="28"/>
        </w:rPr>
        <w:t>=</w:t>
      </w:r>
      <w:r>
        <w:rPr>
          <w:rFonts w:hint="eastAsia"/>
          <w:i/>
          <w:szCs w:val="28"/>
        </w:rPr>
        <w:t>Y</w:t>
      </w:r>
      <w:r>
        <w:rPr>
          <w:rFonts w:hint="eastAsia"/>
          <w:szCs w:val="28"/>
          <w:vertAlign w:val="subscript"/>
        </w:rPr>
        <w:t>max</w:t>
      </w:r>
      <w:r>
        <w:rPr>
          <w:rFonts w:hint="eastAsia"/>
          <w:szCs w:val="28"/>
        </w:rPr>
        <w:tab/>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5-8</w:t>
      </w:r>
      <w:r>
        <w:rPr>
          <w:rFonts w:hint="eastAsia"/>
          <w:szCs w:val="28"/>
        </w:rPr>
        <w:t>）</w:t>
      </w:r>
    </w:p>
    <w:p w14:paraId="79C086F1" w14:textId="77777777" w:rsidR="00427BBF" w:rsidRDefault="00427BBF" w:rsidP="00427BBF">
      <w:pPr>
        <w:ind w:rightChars="-6" w:right="-17" w:firstLineChars="800" w:firstLine="2240"/>
        <w:rPr>
          <w:szCs w:val="28"/>
        </w:rPr>
      </w:pPr>
      <w:r>
        <w:rPr>
          <w:rFonts w:hint="eastAsia"/>
          <w:szCs w:val="28"/>
        </w:rPr>
        <w:t>当</w:t>
      </w:r>
      <w:r>
        <w:rPr>
          <w:rFonts w:hint="eastAsia"/>
          <w:i/>
          <w:szCs w:val="28"/>
        </w:rPr>
        <w:t>Y</w:t>
      </w:r>
      <w:r>
        <w:rPr>
          <w:rFonts w:hint="eastAsia"/>
          <w:szCs w:val="28"/>
          <w:vertAlign w:val="subscript"/>
        </w:rPr>
        <w:t>max</w:t>
      </w:r>
      <w:r>
        <w:rPr>
          <w:rFonts w:hint="eastAsia"/>
          <w:szCs w:val="28"/>
        </w:rPr>
        <w:t>＜</w:t>
      </w:r>
      <w:r>
        <w:rPr>
          <w:rFonts w:hint="eastAsia"/>
          <w:i/>
          <w:szCs w:val="28"/>
        </w:rPr>
        <w:t>Y</w:t>
      </w:r>
      <w:r>
        <w:rPr>
          <w:rFonts w:hint="eastAsia"/>
          <w:szCs w:val="28"/>
        </w:rPr>
        <w:t>时，</w:t>
      </w:r>
      <w:r>
        <w:rPr>
          <w:rFonts w:hint="eastAsia"/>
          <w:i/>
          <w:szCs w:val="28"/>
        </w:rPr>
        <w:t>G</w:t>
      </w:r>
      <w:r>
        <w:rPr>
          <w:rFonts w:hint="eastAsia"/>
          <w:szCs w:val="28"/>
        </w:rPr>
        <w:t xml:space="preserve"> =</w:t>
      </w:r>
      <w:r>
        <w:rPr>
          <w:rFonts w:hint="eastAsia"/>
          <w:i/>
          <w:szCs w:val="28"/>
        </w:rPr>
        <w:t>Y</w:t>
      </w:r>
      <w:r>
        <w:rPr>
          <w:rFonts w:hint="eastAsia"/>
          <w:szCs w:val="28"/>
        </w:rPr>
        <w:tab/>
      </w:r>
      <w:r>
        <w:rPr>
          <w:rFonts w:hint="eastAsia"/>
          <w:szCs w:val="28"/>
        </w:rPr>
        <w:tab/>
        <w:t xml:space="preserve">           </w:t>
      </w:r>
      <w:r>
        <w:rPr>
          <w:szCs w:val="28"/>
        </w:rPr>
        <w:t xml:space="preserve">  </w:t>
      </w:r>
      <w:r>
        <w:rPr>
          <w:szCs w:val="28"/>
        </w:rPr>
        <w:t>（</w:t>
      </w:r>
      <w:r>
        <w:rPr>
          <w:rFonts w:hint="eastAsia"/>
          <w:szCs w:val="28"/>
        </w:rPr>
        <w:t>式</w:t>
      </w:r>
      <w:r>
        <w:rPr>
          <w:rFonts w:hint="eastAsia"/>
          <w:szCs w:val="28"/>
        </w:rPr>
        <w:t>5-9</w:t>
      </w:r>
      <w:r>
        <w:rPr>
          <w:rFonts w:hint="eastAsia"/>
          <w:szCs w:val="28"/>
        </w:rPr>
        <w:t>）</w:t>
      </w:r>
    </w:p>
    <w:p w14:paraId="6A05D378" w14:textId="77777777" w:rsidR="00427BBF" w:rsidRDefault="00427BBF" w:rsidP="00427BBF">
      <w:pPr>
        <w:ind w:firstLineChars="0" w:firstLine="0"/>
        <w:rPr>
          <w:szCs w:val="28"/>
        </w:rPr>
      </w:pPr>
      <w:r>
        <w:rPr>
          <w:rFonts w:hint="eastAsia"/>
          <w:szCs w:val="28"/>
        </w:rPr>
        <w:t>式中：</w:t>
      </w:r>
      <w:r>
        <w:rPr>
          <w:rFonts w:hint="eastAsia"/>
          <w:i/>
          <w:szCs w:val="28"/>
        </w:rPr>
        <w:t>G</w:t>
      </w:r>
      <w:r>
        <w:rPr>
          <w:rFonts w:hint="eastAsia"/>
          <w:szCs w:val="28"/>
        </w:rPr>
        <w:t>——管段功能性缺陷参数；</w:t>
      </w:r>
    </w:p>
    <w:p w14:paraId="7C8E8F9C" w14:textId="77777777" w:rsidR="00427BBF" w:rsidRDefault="00427BBF" w:rsidP="00427BBF">
      <w:pPr>
        <w:autoSpaceDE w:val="0"/>
        <w:autoSpaceDN w:val="0"/>
        <w:adjustRightInd w:val="0"/>
        <w:ind w:left="840" w:firstLineChars="0" w:firstLine="0"/>
        <w:jc w:val="left"/>
        <w:rPr>
          <w:szCs w:val="28"/>
        </w:rPr>
      </w:pPr>
      <w:r>
        <w:rPr>
          <w:rFonts w:hint="eastAsia"/>
          <w:i/>
          <w:szCs w:val="28"/>
        </w:rPr>
        <w:t>Y</w:t>
      </w:r>
      <w:r>
        <w:rPr>
          <w:rFonts w:hint="eastAsia"/>
          <w:szCs w:val="28"/>
          <w:vertAlign w:val="subscript"/>
        </w:rPr>
        <w:t>max</w:t>
      </w:r>
      <w:r>
        <w:rPr>
          <w:rFonts w:hint="eastAsia"/>
          <w:szCs w:val="28"/>
        </w:rPr>
        <w:t>——管段运行状况参数，功能性缺陷中最严重处的分值；</w:t>
      </w:r>
      <w:r>
        <w:rPr>
          <w:rFonts w:hint="eastAsia"/>
          <w:i/>
          <w:szCs w:val="28"/>
        </w:rPr>
        <w:t>Y</w:t>
      </w:r>
      <w:r>
        <w:rPr>
          <w:rFonts w:hint="eastAsia"/>
          <w:szCs w:val="28"/>
        </w:rPr>
        <w:t>——管段运行状况参数，按缺陷点数计算的功能性缺陷平均</w:t>
      </w:r>
      <w:r>
        <w:rPr>
          <w:rFonts w:hint="eastAsia"/>
          <w:szCs w:val="28"/>
        </w:rPr>
        <w:t xml:space="preserve"> </w:t>
      </w:r>
      <w:r>
        <w:rPr>
          <w:szCs w:val="28"/>
        </w:rPr>
        <w:tab/>
      </w:r>
      <w:r>
        <w:rPr>
          <w:szCs w:val="28"/>
        </w:rPr>
        <w:tab/>
      </w:r>
      <w:r>
        <w:rPr>
          <w:rFonts w:hint="eastAsia"/>
          <w:szCs w:val="28"/>
        </w:rPr>
        <w:t>分值。</w:t>
      </w:r>
    </w:p>
    <w:p w14:paraId="04285EE5" w14:textId="77777777" w:rsidR="00427BBF" w:rsidRDefault="00427BBF" w:rsidP="00427BBF">
      <w:pPr>
        <w:ind w:firstLine="560"/>
      </w:pPr>
      <w:r>
        <w:rPr>
          <w:rFonts w:hint="eastAsia"/>
        </w:rPr>
        <w:t xml:space="preserve">2. </w:t>
      </w:r>
      <w:r>
        <w:rPr>
          <w:rFonts w:hint="eastAsia"/>
        </w:rPr>
        <w:t>运行状况参数的确定应符合下列规定：</w:t>
      </w:r>
    </w:p>
    <w:p w14:paraId="1BCD1730" w14:textId="77777777" w:rsidR="00427BBF" w:rsidRDefault="00427BBF" w:rsidP="00427BBF">
      <w:pPr>
        <w:ind w:firstLine="560"/>
      </w:pPr>
      <w:r>
        <w:rPr>
          <w:rFonts w:hint="eastAsia"/>
        </w:rPr>
        <w:t>（</w:t>
      </w:r>
      <w:r>
        <w:rPr>
          <w:rFonts w:hint="eastAsia"/>
        </w:rPr>
        <w:t>1</w:t>
      </w:r>
      <w:r>
        <w:rPr>
          <w:rFonts w:hint="eastAsia"/>
        </w:rPr>
        <w:t>）管段运行状况参数应按下列公式计算：</w:t>
      </w:r>
    </w:p>
    <w:p w14:paraId="25FF556B" w14:textId="77777777" w:rsidR="00427BBF" w:rsidRPr="00E63452" w:rsidRDefault="00427BBF" w:rsidP="00427BBF">
      <w:pPr>
        <w:tabs>
          <w:tab w:val="left" w:pos="6663"/>
          <w:tab w:val="left" w:pos="7088"/>
          <w:tab w:val="left" w:pos="7371"/>
          <w:tab w:val="left" w:pos="8080"/>
        </w:tabs>
        <w:ind w:rightChars="-6" w:right="-17" w:firstLineChars="71" w:firstLine="199"/>
        <w:rPr>
          <w:sz w:val="21"/>
          <w:szCs w:val="21"/>
        </w:rPr>
      </w:pPr>
      <w:r>
        <w:lastRenderedPageBreak/>
        <w:t xml:space="preserve">                  </w:t>
      </w:r>
      <w:r w:rsidRPr="000A3D90">
        <w:rPr>
          <w:position w:val="-32"/>
        </w:rPr>
        <w:object w:dxaOrig="2380" w:dyaOrig="740" w14:anchorId="0C952C3E">
          <v:shape id="_x0000_i1044" type="#_x0000_t75" style="width:120.45pt;height:36.9pt" o:ole="">
            <v:imagedata r:id="rId68" o:title=""/>
          </v:shape>
          <o:OLEObject Type="Embed" ProgID="Equation.DSMT4" ShapeID="_x0000_i1044" DrawAspect="Content" ObjectID="_1673102587" r:id="rId69"/>
        </w:object>
      </w:r>
      <w:r w:rsidRPr="00E63452">
        <w:rPr>
          <w:rFonts w:hint="eastAsia"/>
          <w:szCs w:val="28"/>
        </w:rPr>
        <w:t xml:space="preserve">   </w:t>
      </w:r>
      <w:r w:rsidRPr="00E63452">
        <w:rPr>
          <w:szCs w:val="28"/>
        </w:rPr>
        <w:t xml:space="preserve">   </w:t>
      </w:r>
      <w:r w:rsidRPr="00E63452">
        <w:rPr>
          <w:rFonts w:hint="eastAsia"/>
          <w:szCs w:val="28"/>
        </w:rPr>
        <w:t xml:space="preserve">   </w:t>
      </w:r>
      <w:r>
        <w:rPr>
          <w:szCs w:val="28"/>
        </w:rPr>
        <w:t xml:space="preserve">  </w:t>
      </w:r>
      <w:r w:rsidRPr="00E63452">
        <w:rPr>
          <w:szCs w:val="28"/>
        </w:rPr>
        <w:t xml:space="preserve"> </w:t>
      </w:r>
      <w:r w:rsidRPr="00E63452">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10</w:t>
      </w:r>
      <w:r>
        <w:rPr>
          <w:szCs w:val="28"/>
        </w:rPr>
        <w:t>）</w:t>
      </w:r>
    </w:p>
    <w:p w14:paraId="4F7CC090" w14:textId="77777777" w:rsidR="00427BBF" w:rsidRDefault="00427BBF" w:rsidP="00427BBF">
      <w:pPr>
        <w:tabs>
          <w:tab w:val="left" w:pos="7920"/>
        </w:tabs>
        <w:adjustRightInd w:val="0"/>
        <w:ind w:rightChars="-6" w:right="-17" w:firstLineChars="1171" w:firstLine="3279"/>
        <w:rPr>
          <w:sz w:val="21"/>
          <w:szCs w:val="21"/>
        </w:rPr>
      </w:pPr>
      <w:r w:rsidRPr="00991A10">
        <w:rPr>
          <w:position w:val="-16"/>
        </w:rPr>
        <w:object w:dxaOrig="1540" w:dyaOrig="440" w14:anchorId="51CF09A9">
          <v:shape id="_x0000_i1045" type="#_x0000_t75" style="width:77.55pt;height:22.15pt" o:ole="">
            <v:imagedata r:id="rId70" o:title=""/>
          </v:shape>
          <o:OLEObject Type="Embed" ProgID="Equation.DSMT4" ShapeID="_x0000_i1045" DrawAspect="Content" ObjectID="_1673102588" r:id="rId71"/>
        </w:objec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w:t>
      </w:r>
      <w:r>
        <w:rPr>
          <w:szCs w:val="28"/>
        </w:rPr>
        <w:t>1</w:t>
      </w:r>
      <w:r>
        <w:rPr>
          <w:rFonts w:hint="eastAsia"/>
          <w:szCs w:val="28"/>
        </w:rPr>
        <w:t>）</w:t>
      </w:r>
    </w:p>
    <w:p w14:paraId="7FF43438" w14:textId="77777777" w:rsidR="00427BBF" w:rsidRDefault="00427BBF" w:rsidP="00427BBF">
      <w:pPr>
        <w:tabs>
          <w:tab w:val="left" w:pos="7920"/>
        </w:tabs>
        <w:adjustRightInd w:val="0"/>
        <w:ind w:rightChars="-6" w:right="-17" w:firstLineChars="71" w:firstLine="199"/>
        <w:rPr>
          <w:sz w:val="21"/>
          <w:szCs w:val="20"/>
        </w:rPr>
      </w:pPr>
      <w:r>
        <w:t xml:space="preserve">                        </w:t>
      </w:r>
      <w:r w:rsidRPr="00991A10">
        <w:rPr>
          <w:position w:val="-12"/>
        </w:rPr>
        <w:object w:dxaOrig="1180" w:dyaOrig="360" w14:anchorId="0EB27FA4">
          <v:shape id="_x0000_i1046" type="#_x0000_t75" style="width:59.1pt;height:18.45pt" o:ole="">
            <v:imagedata r:id="rId72" o:title=""/>
          </v:shape>
          <o:OLEObject Type="Embed" ProgID="Equation.DSMT4" ShapeID="_x0000_i1046" DrawAspect="Content" ObjectID="_1673102589" r:id="rId73"/>
        </w:object>
      </w:r>
      <w:r w:rsidRPr="00E63452">
        <w:rPr>
          <w:szCs w:val="28"/>
        </w:rPr>
        <w:t xml:space="preserve">     </w:t>
      </w:r>
      <w:r>
        <w:rPr>
          <w:szCs w:val="28"/>
        </w:rPr>
        <w:t xml:space="preserve"> </w:t>
      </w:r>
      <w:r w:rsidRPr="00E63452">
        <w:t xml:space="preserve">     </w:t>
      </w:r>
      <w:r>
        <w:t xml:space="preserve"> </w:t>
      </w:r>
      <w:r w:rsidRPr="00E63452">
        <w:t xml:space="preserve">  </w:t>
      </w:r>
      <w:r>
        <w:t xml:space="preserve"> </w:t>
      </w:r>
      <w:r w:rsidRPr="00E63452">
        <w:t xml:space="preserve">  </w:t>
      </w:r>
      <w:r>
        <w:rPr>
          <w:rFonts w:hint="eastAsia"/>
        </w:rPr>
        <w:t>（式</w:t>
      </w:r>
      <w:r>
        <w:rPr>
          <w:rFonts w:hint="eastAsia"/>
        </w:rPr>
        <w:t>5-12</w:t>
      </w:r>
      <w:r>
        <w:rPr>
          <w:rFonts w:hint="eastAsia"/>
        </w:rPr>
        <w:t>）</w:t>
      </w:r>
    </w:p>
    <w:p w14:paraId="5684355D" w14:textId="77777777" w:rsidR="00427BBF" w:rsidRDefault="00427BBF" w:rsidP="00427BBF">
      <w:pPr>
        <w:tabs>
          <w:tab w:val="left" w:pos="7920"/>
        </w:tabs>
        <w:autoSpaceDE w:val="0"/>
        <w:autoSpaceDN w:val="0"/>
        <w:adjustRightInd w:val="0"/>
        <w:ind w:firstLineChars="71" w:firstLine="199"/>
        <w:jc w:val="left"/>
        <w:rPr>
          <w:szCs w:val="28"/>
        </w:rPr>
      </w:pPr>
      <w:r>
        <w:rPr>
          <w:rFonts w:hint="eastAsia"/>
          <w:szCs w:val="28"/>
        </w:rPr>
        <w:t>式中：</w:t>
      </w:r>
      <m:oMath>
        <m:r>
          <w:rPr>
            <w:rFonts w:ascii="Cambria Math" w:hAnsi="Cambria Math"/>
            <w:szCs w:val="28"/>
          </w:rPr>
          <m:t>m</m:t>
        </m:r>
      </m:oMath>
      <w:r>
        <w:rPr>
          <w:rFonts w:hint="eastAsia"/>
          <w:szCs w:val="28"/>
        </w:rPr>
        <w:t>——管段的功能性缺陷数量；</w:t>
      </w:r>
    </w:p>
    <w:p w14:paraId="290015B7" w14:textId="77777777" w:rsidR="00427BBF" w:rsidRDefault="007B1CE6"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427BBF">
        <w:rPr>
          <w:rFonts w:hint="eastAsia"/>
          <w:szCs w:val="28"/>
        </w:rPr>
        <w:t>——纵向净距大于</w:t>
      </w:r>
      <w:r w:rsidR="00427BBF">
        <w:rPr>
          <w:szCs w:val="28"/>
        </w:rPr>
        <w:t>1.5m</w:t>
      </w:r>
      <w:r w:rsidR="00427BBF">
        <w:rPr>
          <w:rFonts w:hint="eastAsia"/>
          <w:szCs w:val="28"/>
        </w:rPr>
        <w:t>的缺陷数量；</w:t>
      </w:r>
    </w:p>
    <w:p w14:paraId="034DDAA9" w14:textId="77777777" w:rsidR="00427BBF" w:rsidRDefault="007B1CE6"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的缺陷数量；</w:t>
      </w:r>
    </w:p>
    <w:p w14:paraId="5CCA3C51" w14:textId="77777777" w:rsidR="00427BBF" w:rsidRDefault="00427BBF" w:rsidP="00427BBF">
      <w:pPr>
        <w:autoSpaceDE w:val="0"/>
        <w:autoSpaceDN w:val="0"/>
        <w:adjustRightInd w:val="0"/>
        <w:ind w:leftChars="-2" w:hangingChars="2" w:hanging="6"/>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Pr>
          <w:rFonts w:hint="eastAsia"/>
          <w:szCs w:val="28"/>
        </w:rPr>
        <w:t>——</w:t>
      </w:r>
      <w:r>
        <w:rPr>
          <w:szCs w:val="28"/>
        </w:rPr>
        <w:t>纵向净距</w:t>
      </w:r>
      <w:r>
        <w:rPr>
          <w:rFonts w:hint="eastAsia"/>
          <w:szCs w:val="28"/>
        </w:rPr>
        <w:t>大于</w:t>
      </w:r>
      <w:r>
        <w:rPr>
          <w:szCs w:val="28"/>
        </w:rPr>
        <w:t>1.5m</w:t>
      </w:r>
      <w:r>
        <w:rPr>
          <w:szCs w:val="28"/>
        </w:rPr>
        <w:t>的缺陷分值</w:t>
      </w:r>
      <w:r>
        <w:rPr>
          <w:rFonts w:hint="eastAsia"/>
          <w:szCs w:val="28"/>
        </w:rPr>
        <w:t>；</w:t>
      </w:r>
    </w:p>
    <w:p w14:paraId="5578CEBC" w14:textId="77777777" w:rsidR="00427BBF" w:rsidRDefault="007B1CE6"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w:t>
      </w:r>
      <w:r w:rsidR="00427BBF">
        <w:rPr>
          <w:szCs w:val="28"/>
        </w:rPr>
        <w:t>纵向净距</w:t>
      </w:r>
      <w:r w:rsidR="00427BBF">
        <w:rPr>
          <w:rFonts w:hint="eastAsia"/>
          <w:szCs w:val="28"/>
        </w:rPr>
        <w:t>大于</w:t>
      </w:r>
      <w:r w:rsidR="00427BBF">
        <w:rPr>
          <w:szCs w:val="28"/>
        </w:rPr>
        <w:t>1.0m</w:t>
      </w:r>
      <w:r w:rsidR="00427BBF">
        <w:rPr>
          <w:rFonts w:hint="eastAsia"/>
          <w:szCs w:val="28"/>
        </w:rPr>
        <w:t>且不大</w:t>
      </w:r>
      <w:r w:rsidR="00427BBF">
        <w:rPr>
          <w:szCs w:val="28"/>
        </w:rPr>
        <w:t>于</w:t>
      </w:r>
      <w:r w:rsidR="00427BBF">
        <w:rPr>
          <w:szCs w:val="28"/>
        </w:rPr>
        <w:t>1.5m</w:t>
      </w:r>
      <w:r w:rsidR="00427BBF">
        <w:rPr>
          <w:szCs w:val="28"/>
        </w:rPr>
        <w:t>的缺陷分值</w:t>
      </w:r>
      <w:r w:rsidR="00427BBF">
        <w:rPr>
          <w:rFonts w:hint="eastAsia"/>
          <w:szCs w:val="28"/>
        </w:rPr>
        <w:t>；</w:t>
      </w:r>
    </w:p>
    <w:p w14:paraId="169FF4F1" w14:textId="77777777" w:rsidR="00427BBF" w:rsidRDefault="00427BBF" w:rsidP="00427BBF">
      <w:pPr>
        <w:autoSpaceDE w:val="0"/>
        <w:autoSpaceDN w:val="0"/>
        <w:adjustRightInd w:val="0"/>
        <w:ind w:firstLineChars="250" w:firstLine="700"/>
        <w:jc w:val="left"/>
        <w:rPr>
          <w:sz w:val="18"/>
          <w:szCs w:val="18"/>
        </w:rPr>
      </w:pPr>
      <w:r>
        <w:rPr>
          <w:rFonts w:hint="eastAsia"/>
          <w:szCs w:val="28"/>
        </w:rPr>
        <w:t xml:space="preserve">  </w:t>
      </w:r>
      <m:oMath>
        <m:r>
          <w:rPr>
            <w:rFonts w:ascii="Cambria Math" w:hAnsi="Cambria Math"/>
            <w:szCs w:val="28"/>
          </w:rPr>
          <m:t>β</m:t>
        </m:r>
      </m:oMath>
      <w:r>
        <w:rPr>
          <w:rFonts w:hint="eastAsia"/>
          <w:szCs w:val="28"/>
        </w:rPr>
        <w:t>——功能</w:t>
      </w:r>
      <w:r>
        <w:rPr>
          <w:szCs w:val="28"/>
        </w:rPr>
        <w:t>性缺陷影响系数，与缺陷间距有关</w:t>
      </w:r>
      <w:r>
        <w:rPr>
          <w:rFonts w:hint="eastAsia"/>
          <w:szCs w:val="28"/>
        </w:rPr>
        <w:t>；</w:t>
      </w:r>
      <w:r>
        <w:rPr>
          <w:szCs w:val="28"/>
        </w:rPr>
        <w:t>当缺陷的纵向净距</w:t>
      </w:r>
      <w:r>
        <w:rPr>
          <w:rFonts w:hint="eastAsia"/>
          <w:szCs w:val="28"/>
        </w:rPr>
        <w:t>大于</w:t>
      </w:r>
      <w:r>
        <w:rPr>
          <w:rFonts w:hint="eastAsia"/>
          <w:szCs w:val="28"/>
        </w:rPr>
        <w:t>1.0m</w:t>
      </w:r>
      <w:r>
        <w:rPr>
          <w:rFonts w:hint="eastAsia"/>
          <w:szCs w:val="28"/>
        </w:rPr>
        <w:t>且不大</w:t>
      </w:r>
      <w:r>
        <w:rPr>
          <w:szCs w:val="28"/>
        </w:rPr>
        <w:t>于</w:t>
      </w:r>
      <w:r>
        <w:rPr>
          <w:szCs w:val="28"/>
        </w:rPr>
        <w:t>1.5m</w:t>
      </w:r>
      <w:r>
        <w:rPr>
          <w:szCs w:val="28"/>
        </w:rPr>
        <w:t>时，</w:t>
      </w:r>
      <w:r>
        <w:rPr>
          <w:rFonts w:hint="eastAsia"/>
          <w:i/>
          <w:szCs w:val="28"/>
        </w:rPr>
        <w:t>β</w:t>
      </w:r>
      <w:r>
        <w:rPr>
          <w:szCs w:val="28"/>
        </w:rPr>
        <w:t>=1.</w:t>
      </w:r>
      <w:r>
        <w:rPr>
          <w:rFonts w:hint="eastAsia"/>
          <w:szCs w:val="28"/>
        </w:rPr>
        <w:t>1</w:t>
      </w:r>
      <w:r>
        <w:rPr>
          <w:szCs w:val="28"/>
        </w:rPr>
        <w:t>。</w:t>
      </w:r>
    </w:p>
    <w:p w14:paraId="11847195" w14:textId="77777777" w:rsidR="00427BBF" w:rsidRDefault="00427BBF" w:rsidP="00427BBF">
      <w:pPr>
        <w:tabs>
          <w:tab w:val="left" w:pos="7740"/>
        </w:tabs>
        <w:ind w:leftChars="200" w:left="2660" w:rightChars="-6" w:right="-17" w:hangingChars="750" w:hanging="2100"/>
      </w:pPr>
      <w:r>
        <w:rPr>
          <w:rFonts w:hint="eastAsia"/>
        </w:rPr>
        <w:t>（</w:t>
      </w:r>
      <w:r>
        <w:rPr>
          <w:rFonts w:hint="eastAsia"/>
        </w:rPr>
        <w:t>2</w:t>
      </w:r>
      <w:r>
        <w:rPr>
          <w:rFonts w:hint="eastAsia"/>
        </w:rPr>
        <w:t>）当管段存在功能性缺陷时，功能性缺陷密度应按下式计算：</w:t>
      </w:r>
      <w:r>
        <w:rPr>
          <w:rFonts w:hint="eastAsia"/>
        </w:rPr>
        <w:t xml:space="preserve"> </w:t>
      </w:r>
      <w:r w:rsidRPr="000A3D90">
        <w:rPr>
          <w:position w:val="-32"/>
        </w:rPr>
        <w:object w:dxaOrig="3100" w:dyaOrig="740" w14:anchorId="70D7664E">
          <v:shape id="_x0000_i1047" type="#_x0000_t75" style="width:156pt;height:36.9pt" o:ole="">
            <v:imagedata r:id="rId74" o:title=""/>
          </v:shape>
          <o:OLEObject Type="Embed" ProgID="Equation.DSMT4" ShapeID="_x0000_i1047" DrawAspect="Content" ObjectID="_1673102590" r:id="rId7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13</w:t>
      </w:r>
      <w:r>
        <w:rPr>
          <w:rFonts w:hint="eastAsia"/>
          <w:szCs w:val="28"/>
        </w:rPr>
        <w:t>）</w:t>
      </w:r>
    </w:p>
    <w:p w14:paraId="2106252A" w14:textId="77777777" w:rsidR="00427BBF" w:rsidRDefault="00427BBF" w:rsidP="00427BBF">
      <w:pPr>
        <w:ind w:firstLineChars="50" w:firstLine="140"/>
        <w:jc w:val="left"/>
        <w:rPr>
          <w:szCs w:val="28"/>
        </w:rPr>
      </w:pPr>
      <w:r>
        <w:rPr>
          <w:rFonts w:hint="eastAsia"/>
          <w:szCs w:val="28"/>
        </w:rPr>
        <w:t>式中：</w:t>
      </w:r>
      <w:r>
        <w:rPr>
          <w:rFonts w:hint="eastAsia"/>
          <w:i/>
          <w:szCs w:val="28"/>
        </w:rPr>
        <w:t>Y</w:t>
      </w:r>
      <w:r>
        <w:rPr>
          <w:rFonts w:hint="eastAsia"/>
          <w:i/>
          <w:szCs w:val="28"/>
          <w:vertAlign w:val="subscript"/>
        </w:rPr>
        <w:t>M</w:t>
      </w:r>
      <w:r>
        <w:rPr>
          <w:rFonts w:hint="eastAsia"/>
          <w:szCs w:val="28"/>
        </w:rPr>
        <w:t>——管段功能性缺陷密度；</w:t>
      </w:r>
    </w:p>
    <w:p w14:paraId="03CC9367" w14:textId="77777777" w:rsidR="00427BBF" w:rsidRDefault="00427BBF" w:rsidP="00427BBF">
      <w:pPr>
        <w:ind w:left="512" w:firstLineChars="184" w:firstLine="515"/>
        <w:jc w:val="left"/>
        <w:rPr>
          <w:szCs w:val="28"/>
        </w:rPr>
      </w:pPr>
      <w:r>
        <w:rPr>
          <w:rFonts w:hint="eastAsia"/>
          <w:i/>
          <w:szCs w:val="28"/>
        </w:rPr>
        <w:t>L</w:t>
      </w:r>
      <w:r>
        <w:rPr>
          <w:rFonts w:hint="eastAsia"/>
          <w:szCs w:val="28"/>
        </w:rPr>
        <w:t>——管段长度；</w:t>
      </w:r>
    </w:p>
    <w:p w14:paraId="5A3F9369" w14:textId="77777777" w:rsidR="00427BBF" w:rsidRDefault="007B1CE6" w:rsidP="00427BBF">
      <w:pPr>
        <w:ind w:firstLineChars="367" w:firstLine="1028"/>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sidR="00427BBF">
        <w:rPr>
          <w:rFonts w:hint="eastAsia"/>
          <w:szCs w:val="28"/>
        </w:rPr>
        <w:t>——纵向净距大于</w:t>
      </w:r>
      <w:r w:rsidR="00427BBF">
        <w:rPr>
          <w:szCs w:val="28"/>
        </w:rPr>
        <w:t>1.5m</w:t>
      </w:r>
      <w:r w:rsidR="00427BBF">
        <w:rPr>
          <w:rFonts w:hint="eastAsia"/>
          <w:szCs w:val="28"/>
        </w:rPr>
        <w:t>的功能性缺陷长度；</w:t>
      </w:r>
      <w:r w:rsidR="00427BBF">
        <w:rPr>
          <w:rFonts w:hint="eastAsia"/>
          <w:szCs w:val="28"/>
        </w:rPr>
        <w:t xml:space="preserve"> </w:t>
      </w:r>
    </w:p>
    <w:p w14:paraId="5406F770" w14:textId="77777777" w:rsidR="00427BBF" w:rsidRDefault="007B1CE6" w:rsidP="00427BBF">
      <w:pPr>
        <w:ind w:leftChars="368" w:left="187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1.5m</w:t>
      </w:r>
      <w:r w:rsidR="00427BBF">
        <w:rPr>
          <w:rFonts w:hint="eastAsia"/>
          <w:szCs w:val="28"/>
        </w:rPr>
        <w:t>的功能性缺陷长度。</w:t>
      </w:r>
    </w:p>
    <w:p w14:paraId="2A4F6ACA" w14:textId="77777777" w:rsidR="00427BBF" w:rsidRDefault="00427BBF" w:rsidP="00427BBF">
      <w:pPr>
        <w:ind w:firstLine="560"/>
      </w:pPr>
      <w:r>
        <w:rPr>
          <w:rFonts w:hint="eastAsia"/>
        </w:rPr>
        <w:t xml:space="preserve">3. </w:t>
      </w:r>
      <w:r>
        <w:rPr>
          <w:rFonts w:hint="eastAsia"/>
        </w:rPr>
        <w:t>管段功能性缺陷等级评定应符合表</w:t>
      </w:r>
      <w:r>
        <w:rPr>
          <w:rFonts w:hint="eastAsia"/>
        </w:rPr>
        <w:t>5-8</w:t>
      </w:r>
      <w:r>
        <w:rPr>
          <w:rFonts w:hint="eastAsia"/>
        </w:rPr>
        <w:t>的规定。管段功能性缺陷类型评估参见表</w:t>
      </w:r>
      <w:r>
        <w:rPr>
          <w:rFonts w:hint="eastAsia"/>
        </w:rPr>
        <w:t>5-9</w:t>
      </w:r>
      <w:r>
        <w:rPr>
          <w:rFonts w:hint="eastAsia"/>
        </w:rPr>
        <w:t>。</w:t>
      </w:r>
    </w:p>
    <w:p w14:paraId="43C09ED3" w14:textId="77777777" w:rsidR="00427BBF" w:rsidRDefault="00427BBF" w:rsidP="00427BBF">
      <w:pPr>
        <w:ind w:firstLineChars="0" w:firstLine="0"/>
        <w:jc w:val="center"/>
      </w:pPr>
      <w:r>
        <w:rPr>
          <w:b/>
          <w:sz w:val="21"/>
          <w:szCs w:val="21"/>
        </w:rPr>
        <w:t>表</w:t>
      </w:r>
      <w:r>
        <w:rPr>
          <w:b/>
          <w:sz w:val="21"/>
          <w:szCs w:val="21"/>
        </w:rPr>
        <w:t xml:space="preserve">5-8  </w:t>
      </w:r>
      <w:r>
        <w:rPr>
          <w:b/>
          <w:sz w:val="21"/>
          <w:szCs w:val="21"/>
        </w:rPr>
        <w:t>功能性缺陷等级评定对照表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276"/>
        <w:gridCol w:w="5134"/>
      </w:tblGrid>
      <w:tr w:rsidR="00427BBF" w14:paraId="38FAF16D" w14:textId="77777777" w:rsidTr="004400DE">
        <w:trPr>
          <w:trHeight w:val="454"/>
        </w:trPr>
        <w:tc>
          <w:tcPr>
            <w:tcW w:w="870" w:type="dxa"/>
            <w:tcBorders>
              <w:top w:val="single" w:sz="12" w:space="0" w:color="auto"/>
              <w:left w:val="single" w:sz="12" w:space="0" w:color="auto"/>
              <w:bottom w:val="single" w:sz="6" w:space="0" w:color="auto"/>
              <w:right w:val="single" w:sz="6" w:space="0" w:color="auto"/>
            </w:tcBorders>
            <w:vAlign w:val="center"/>
          </w:tcPr>
          <w:p w14:paraId="4F99DD84" w14:textId="77777777" w:rsidR="00427BBF" w:rsidRDefault="00427BBF" w:rsidP="004400DE">
            <w:pPr>
              <w:spacing w:line="240" w:lineRule="auto"/>
              <w:ind w:firstLineChars="0" w:firstLine="0"/>
              <w:jc w:val="center"/>
              <w:rPr>
                <w:sz w:val="21"/>
                <w:szCs w:val="21"/>
              </w:rPr>
            </w:pPr>
            <w:r>
              <w:rPr>
                <w:rFonts w:hint="eastAsia"/>
                <w:sz w:val="21"/>
                <w:szCs w:val="21"/>
              </w:rPr>
              <w:t>等级</w:t>
            </w:r>
          </w:p>
        </w:tc>
        <w:tc>
          <w:tcPr>
            <w:tcW w:w="2276" w:type="dxa"/>
            <w:tcBorders>
              <w:top w:val="single" w:sz="12" w:space="0" w:color="auto"/>
              <w:left w:val="single" w:sz="6" w:space="0" w:color="auto"/>
              <w:bottom w:val="single" w:sz="6" w:space="0" w:color="auto"/>
              <w:right w:val="single" w:sz="6" w:space="0" w:color="auto"/>
            </w:tcBorders>
            <w:vAlign w:val="center"/>
          </w:tcPr>
          <w:p w14:paraId="5CD3FB20"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缺陷参数</w:t>
            </w:r>
          </w:p>
        </w:tc>
        <w:tc>
          <w:tcPr>
            <w:tcW w:w="5134" w:type="dxa"/>
            <w:tcBorders>
              <w:top w:val="single" w:sz="12" w:space="0" w:color="auto"/>
              <w:left w:val="single" w:sz="6" w:space="0" w:color="auto"/>
              <w:bottom w:val="single" w:sz="6" w:space="0" w:color="auto"/>
              <w:right w:val="single" w:sz="12" w:space="0" w:color="auto"/>
            </w:tcBorders>
            <w:vAlign w:val="center"/>
          </w:tcPr>
          <w:p w14:paraId="4B55E339"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运行状况说明</w:t>
            </w:r>
          </w:p>
        </w:tc>
      </w:tr>
      <w:tr w:rsidR="00427BBF" w14:paraId="7A6C87B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0E0CB5C5"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lastRenderedPageBreak/>
              <w:t>Ⅰ</w:t>
            </w:r>
          </w:p>
        </w:tc>
        <w:tc>
          <w:tcPr>
            <w:tcW w:w="2276" w:type="dxa"/>
            <w:tcBorders>
              <w:top w:val="single" w:sz="6" w:space="0" w:color="auto"/>
              <w:left w:val="single" w:sz="6" w:space="0" w:color="auto"/>
              <w:bottom w:val="single" w:sz="6" w:space="0" w:color="auto"/>
              <w:right w:val="single" w:sz="6" w:space="0" w:color="auto"/>
            </w:tcBorders>
            <w:vAlign w:val="center"/>
          </w:tcPr>
          <w:p w14:paraId="18A611DF"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rFonts w:hint="eastAsia"/>
                <w:sz w:val="21"/>
                <w:szCs w:val="21"/>
              </w:rPr>
              <w:t>≤</w:t>
            </w:r>
            <w:r>
              <w:rPr>
                <w:sz w:val="21"/>
                <w:szCs w:val="21"/>
              </w:rPr>
              <w:t>1</w:t>
            </w:r>
          </w:p>
        </w:tc>
        <w:tc>
          <w:tcPr>
            <w:tcW w:w="5134" w:type="dxa"/>
            <w:tcBorders>
              <w:top w:val="single" w:sz="6" w:space="0" w:color="auto"/>
              <w:left w:val="single" w:sz="6" w:space="0" w:color="auto"/>
              <w:bottom w:val="single" w:sz="6" w:space="0" w:color="auto"/>
              <w:right w:val="single" w:sz="12" w:space="0" w:color="auto"/>
            </w:tcBorders>
            <w:vAlign w:val="center"/>
          </w:tcPr>
          <w:p w14:paraId="3608608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无或有轻微影响，管道运行基本不受影响</w:t>
            </w:r>
          </w:p>
        </w:tc>
      </w:tr>
      <w:tr w:rsidR="00427BBF" w14:paraId="5B3BE838"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30A0564C"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Ⅱ</w:t>
            </w:r>
          </w:p>
        </w:tc>
        <w:tc>
          <w:tcPr>
            <w:tcW w:w="2276" w:type="dxa"/>
            <w:tcBorders>
              <w:top w:val="single" w:sz="6" w:space="0" w:color="auto"/>
              <w:left w:val="single" w:sz="6" w:space="0" w:color="auto"/>
              <w:bottom w:val="single" w:sz="6" w:space="0" w:color="auto"/>
              <w:right w:val="single" w:sz="6" w:space="0" w:color="auto"/>
            </w:tcBorders>
            <w:vAlign w:val="center"/>
          </w:tcPr>
          <w:p w14:paraId="121B662C"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w:t>
            </w:r>
            <w:r>
              <w:rPr>
                <w:rFonts w:hint="eastAsia"/>
                <w:sz w:val="21"/>
                <w:szCs w:val="21"/>
              </w:rPr>
              <w:t>＜</w:t>
            </w:r>
            <w:r w:rsidRPr="0033043D">
              <w:rPr>
                <w:i/>
                <w:iCs/>
                <w:sz w:val="21"/>
                <w:szCs w:val="21"/>
              </w:rPr>
              <w:t>G</w:t>
            </w:r>
            <w:r>
              <w:rPr>
                <w:rFonts w:hint="eastAsia"/>
                <w:sz w:val="21"/>
                <w:szCs w:val="21"/>
              </w:rPr>
              <w:t>≤</w:t>
            </w:r>
            <w:r>
              <w:rPr>
                <w:sz w:val="21"/>
                <w:szCs w:val="21"/>
              </w:rPr>
              <w:t>3</w:t>
            </w:r>
          </w:p>
        </w:tc>
        <w:tc>
          <w:tcPr>
            <w:tcW w:w="5134" w:type="dxa"/>
            <w:tcBorders>
              <w:top w:val="single" w:sz="6" w:space="0" w:color="auto"/>
              <w:left w:val="single" w:sz="6" w:space="0" w:color="auto"/>
              <w:bottom w:val="single" w:sz="6" w:space="0" w:color="auto"/>
              <w:right w:val="single" w:sz="12" w:space="0" w:color="auto"/>
            </w:tcBorders>
            <w:vAlign w:val="center"/>
          </w:tcPr>
          <w:p w14:paraId="402B612E"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管道过流有一定的受阻，运行受影响不大</w:t>
            </w:r>
          </w:p>
        </w:tc>
      </w:tr>
      <w:tr w:rsidR="00427BBF" w14:paraId="00895A9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24488343"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Ⅲ</w:t>
            </w:r>
          </w:p>
        </w:tc>
        <w:tc>
          <w:tcPr>
            <w:tcW w:w="2276" w:type="dxa"/>
            <w:tcBorders>
              <w:top w:val="single" w:sz="6" w:space="0" w:color="auto"/>
              <w:left w:val="single" w:sz="6" w:space="0" w:color="auto"/>
              <w:bottom w:val="single" w:sz="6" w:space="0" w:color="auto"/>
              <w:right w:val="single" w:sz="6" w:space="0" w:color="auto"/>
            </w:tcBorders>
            <w:vAlign w:val="center"/>
          </w:tcPr>
          <w:p w14:paraId="0CE06F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r>
              <w:rPr>
                <w:rFonts w:hint="eastAsia"/>
                <w:sz w:val="21"/>
                <w:szCs w:val="21"/>
              </w:rPr>
              <w:t>＜</w:t>
            </w:r>
            <w:r w:rsidRPr="0033043D">
              <w:rPr>
                <w:i/>
                <w:iCs/>
                <w:sz w:val="21"/>
                <w:szCs w:val="21"/>
              </w:rPr>
              <w:t>G</w:t>
            </w:r>
            <w:r>
              <w:rPr>
                <w:rFonts w:hint="eastAsia"/>
                <w:sz w:val="21"/>
                <w:szCs w:val="21"/>
              </w:rPr>
              <w:t>≤</w:t>
            </w:r>
            <w:r>
              <w:rPr>
                <w:sz w:val="21"/>
                <w:szCs w:val="21"/>
              </w:rPr>
              <w:t>6</w:t>
            </w:r>
          </w:p>
        </w:tc>
        <w:tc>
          <w:tcPr>
            <w:tcW w:w="5134" w:type="dxa"/>
            <w:tcBorders>
              <w:top w:val="single" w:sz="6" w:space="0" w:color="auto"/>
              <w:left w:val="single" w:sz="6" w:space="0" w:color="auto"/>
              <w:bottom w:val="single" w:sz="6" w:space="0" w:color="auto"/>
              <w:right w:val="single" w:sz="12" w:space="0" w:color="auto"/>
            </w:tcBorders>
            <w:vAlign w:val="center"/>
          </w:tcPr>
          <w:p w14:paraId="192D790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管道过流受阻比较严重，运行受到明显影响</w:t>
            </w:r>
          </w:p>
        </w:tc>
      </w:tr>
      <w:tr w:rsidR="00427BBF" w14:paraId="6621945F" w14:textId="77777777" w:rsidTr="004400DE">
        <w:trPr>
          <w:trHeight w:val="454"/>
        </w:trPr>
        <w:tc>
          <w:tcPr>
            <w:tcW w:w="870" w:type="dxa"/>
            <w:tcBorders>
              <w:top w:val="single" w:sz="6" w:space="0" w:color="auto"/>
              <w:left w:val="single" w:sz="12" w:space="0" w:color="auto"/>
              <w:bottom w:val="single" w:sz="12" w:space="0" w:color="auto"/>
              <w:right w:val="single" w:sz="6" w:space="0" w:color="auto"/>
            </w:tcBorders>
            <w:vAlign w:val="center"/>
          </w:tcPr>
          <w:p w14:paraId="3065F4AE"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Ⅳ</w:t>
            </w:r>
          </w:p>
        </w:tc>
        <w:tc>
          <w:tcPr>
            <w:tcW w:w="2276" w:type="dxa"/>
            <w:tcBorders>
              <w:top w:val="single" w:sz="6" w:space="0" w:color="auto"/>
              <w:left w:val="single" w:sz="6" w:space="0" w:color="auto"/>
              <w:bottom w:val="single" w:sz="12" w:space="0" w:color="auto"/>
              <w:right w:val="single" w:sz="6" w:space="0" w:color="auto"/>
            </w:tcBorders>
            <w:vAlign w:val="center"/>
          </w:tcPr>
          <w:p w14:paraId="5268812A"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sz w:val="21"/>
                <w:szCs w:val="21"/>
              </w:rPr>
              <w:t>＞</w:t>
            </w:r>
            <w:r>
              <w:rPr>
                <w:sz w:val="21"/>
                <w:szCs w:val="21"/>
              </w:rPr>
              <w:t>6</w:t>
            </w:r>
          </w:p>
        </w:tc>
        <w:tc>
          <w:tcPr>
            <w:tcW w:w="5134" w:type="dxa"/>
            <w:tcBorders>
              <w:top w:val="single" w:sz="6" w:space="0" w:color="auto"/>
              <w:left w:val="single" w:sz="6" w:space="0" w:color="auto"/>
              <w:bottom w:val="single" w:sz="12" w:space="0" w:color="auto"/>
              <w:right w:val="single" w:sz="12" w:space="0" w:color="auto"/>
            </w:tcBorders>
            <w:vAlign w:val="center"/>
          </w:tcPr>
          <w:p w14:paraId="0E301851"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管道过流受阻很严重，即将或已经导致运行瘫痪</w:t>
            </w:r>
          </w:p>
        </w:tc>
      </w:tr>
    </w:tbl>
    <w:p w14:paraId="3145DC26" w14:textId="77777777" w:rsidR="00427BBF" w:rsidRDefault="00427BBF" w:rsidP="00427BBF">
      <w:pPr>
        <w:ind w:firstLineChars="0" w:firstLine="0"/>
        <w:jc w:val="center"/>
        <w:rPr>
          <w:b/>
          <w:sz w:val="21"/>
          <w:szCs w:val="21"/>
        </w:rPr>
      </w:pPr>
    </w:p>
    <w:p w14:paraId="601B7D43" w14:textId="77777777" w:rsidR="00427BBF" w:rsidRDefault="00427BBF" w:rsidP="00427BBF">
      <w:pPr>
        <w:ind w:firstLineChars="0" w:firstLine="0"/>
        <w:jc w:val="center"/>
      </w:pPr>
      <w:r>
        <w:rPr>
          <w:b/>
          <w:sz w:val="21"/>
          <w:szCs w:val="21"/>
        </w:rPr>
        <w:t>表</w:t>
      </w:r>
      <w:r>
        <w:rPr>
          <w:b/>
          <w:sz w:val="21"/>
          <w:szCs w:val="21"/>
        </w:rPr>
        <w:t xml:space="preserve">5-9  </w:t>
      </w:r>
      <w:r>
        <w:rPr>
          <w:b/>
          <w:sz w:val="21"/>
          <w:szCs w:val="21"/>
        </w:rPr>
        <w:t>管段功能性缺陷类型评估参考表</w:t>
      </w:r>
    </w:p>
    <w:tbl>
      <w:tblPr>
        <w:tblW w:w="817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28"/>
        <w:gridCol w:w="1967"/>
        <w:gridCol w:w="2108"/>
        <w:gridCol w:w="1972"/>
      </w:tblGrid>
      <w:tr w:rsidR="00427BBF" w14:paraId="6FC27EE4" w14:textId="77777777" w:rsidTr="004400DE">
        <w:tc>
          <w:tcPr>
            <w:tcW w:w="2128" w:type="dxa"/>
            <w:vAlign w:val="center"/>
          </w:tcPr>
          <w:p w14:paraId="19A15CEB" w14:textId="77777777" w:rsidR="00427BBF" w:rsidRDefault="00427BBF" w:rsidP="004400DE">
            <w:pPr>
              <w:spacing w:line="240" w:lineRule="auto"/>
              <w:ind w:firstLineChars="0" w:firstLine="0"/>
              <w:jc w:val="center"/>
              <w:rPr>
                <w:sz w:val="21"/>
                <w:szCs w:val="21"/>
              </w:rPr>
            </w:pPr>
            <w:r>
              <w:rPr>
                <w:rFonts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oMath>
          </w:p>
        </w:tc>
        <w:tc>
          <w:tcPr>
            <w:tcW w:w="1967" w:type="dxa"/>
            <w:vAlign w:val="center"/>
          </w:tcPr>
          <w:p w14:paraId="5E765439" w14:textId="77777777" w:rsidR="00427BBF" w:rsidRDefault="00427BBF" w:rsidP="004400DE">
            <w:pPr>
              <w:spacing w:line="240" w:lineRule="auto"/>
              <w:ind w:firstLineChars="0" w:firstLine="0"/>
              <w:jc w:val="center"/>
              <w:rPr>
                <w:sz w:val="21"/>
                <w:szCs w:val="21"/>
              </w:rPr>
            </w:pPr>
            <w:r>
              <w:rPr>
                <w:rFonts w:hint="eastAsia"/>
                <w:sz w:val="21"/>
                <w:szCs w:val="21"/>
              </w:rPr>
              <w:t>&lt;0.1</w:t>
            </w:r>
          </w:p>
        </w:tc>
        <w:tc>
          <w:tcPr>
            <w:tcW w:w="2108" w:type="dxa"/>
            <w:vAlign w:val="center"/>
          </w:tcPr>
          <w:p w14:paraId="7C89F907" w14:textId="77777777" w:rsidR="00427BBF" w:rsidRDefault="00427BBF" w:rsidP="004400DE">
            <w:pPr>
              <w:spacing w:line="240" w:lineRule="auto"/>
              <w:ind w:firstLineChars="0" w:firstLine="0"/>
              <w:jc w:val="center"/>
              <w:rPr>
                <w:sz w:val="21"/>
                <w:szCs w:val="21"/>
              </w:rPr>
            </w:pPr>
            <w:r>
              <w:rPr>
                <w:rFonts w:hint="eastAsia"/>
                <w:sz w:val="21"/>
                <w:szCs w:val="21"/>
              </w:rPr>
              <w:t>0.1~0.5</w:t>
            </w:r>
          </w:p>
        </w:tc>
        <w:tc>
          <w:tcPr>
            <w:tcW w:w="1972" w:type="dxa"/>
            <w:vAlign w:val="center"/>
          </w:tcPr>
          <w:p w14:paraId="54237814" w14:textId="77777777" w:rsidR="00427BBF" w:rsidRDefault="00427BBF" w:rsidP="004400DE">
            <w:pPr>
              <w:spacing w:line="240" w:lineRule="auto"/>
              <w:ind w:firstLineChars="0" w:firstLine="0"/>
              <w:jc w:val="center"/>
              <w:rPr>
                <w:sz w:val="21"/>
                <w:szCs w:val="21"/>
              </w:rPr>
            </w:pPr>
            <w:r>
              <w:rPr>
                <w:rFonts w:hint="eastAsia"/>
                <w:sz w:val="21"/>
                <w:szCs w:val="21"/>
              </w:rPr>
              <w:t>&gt;0.5</w:t>
            </w:r>
          </w:p>
        </w:tc>
      </w:tr>
      <w:tr w:rsidR="00427BBF" w14:paraId="6AE13630" w14:textId="77777777" w:rsidTr="004400DE">
        <w:trPr>
          <w:trHeight w:val="401"/>
        </w:trPr>
        <w:tc>
          <w:tcPr>
            <w:tcW w:w="2128" w:type="dxa"/>
            <w:vAlign w:val="center"/>
          </w:tcPr>
          <w:p w14:paraId="138AD2B0" w14:textId="77777777" w:rsidR="00427BBF" w:rsidRDefault="00427BBF" w:rsidP="004400DE">
            <w:pPr>
              <w:spacing w:line="240" w:lineRule="auto"/>
              <w:ind w:firstLineChars="0" w:firstLine="0"/>
              <w:jc w:val="center"/>
              <w:rPr>
                <w:sz w:val="21"/>
                <w:szCs w:val="21"/>
              </w:rPr>
            </w:pPr>
            <w:r>
              <w:rPr>
                <w:rFonts w:hint="eastAsia"/>
                <w:sz w:val="21"/>
                <w:szCs w:val="21"/>
              </w:rPr>
              <w:t>管段功能性缺陷类型</w:t>
            </w:r>
          </w:p>
        </w:tc>
        <w:tc>
          <w:tcPr>
            <w:tcW w:w="1967" w:type="dxa"/>
            <w:vAlign w:val="center"/>
          </w:tcPr>
          <w:p w14:paraId="4FC1661B" w14:textId="77777777" w:rsidR="00427BBF" w:rsidRDefault="00427BBF" w:rsidP="004400DE">
            <w:pPr>
              <w:spacing w:line="240" w:lineRule="auto"/>
              <w:ind w:firstLineChars="0" w:firstLine="0"/>
              <w:jc w:val="center"/>
              <w:rPr>
                <w:sz w:val="21"/>
                <w:szCs w:val="21"/>
              </w:rPr>
            </w:pPr>
            <w:r>
              <w:rPr>
                <w:rFonts w:hint="eastAsia"/>
                <w:sz w:val="21"/>
                <w:szCs w:val="21"/>
              </w:rPr>
              <w:t>局部缺陷</w:t>
            </w:r>
          </w:p>
        </w:tc>
        <w:tc>
          <w:tcPr>
            <w:tcW w:w="2108" w:type="dxa"/>
            <w:vAlign w:val="center"/>
          </w:tcPr>
          <w:p w14:paraId="4976EE2D" w14:textId="77777777" w:rsidR="00427BBF" w:rsidRDefault="00427BBF" w:rsidP="004400DE">
            <w:pPr>
              <w:spacing w:line="240" w:lineRule="auto"/>
              <w:ind w:firstLineChars="0" w:firstLine="0"/>
              <w:jc w:val="center"/>
              <w:rPr>
                <w:sz w:val="21"/>
                <w:szCs w:val="21"/>
              </w:rPr>
            </w:pPr>
            <w:r>
              <w:rPr>
                <w:rFonts w:hint="eastAsia"/>
                <w:sz w:val="21"/>
                <w:szCs w:val="21"/>
              </w:rPr>
              <w:t>部分或整体缺陷</w:t>
            </w:r>
          </w:p>
        </w:tc>
        <w:tc>
          <w:tcPr>
            <w:tcW w:w="1972" w:type="dxa"/>
            <w:vAlign w:val="center"/>
          </w:tcPr>
          <w:p w14:paraId="729C226A" w14:textId="77777777" w:rsidR="00427BBF" w:rsidRDefault="00427BBF" w:rsidP="004400DE">
            <w:pPr>
              <w:spacing w:line="240" w:lineRule="auto"/>
              <w:ind w:firstLineChars="0" w:firstLine="0"/>
              <w:jc w:val="center"/>
              <w:rPr>
                <w:sz w:val="21"/>
                <w:szCs w:val="21"/>
              </w:rPr>
            </w:pPr>
            <w:r>
              <w:rPr>
                <w:rFonts w:hint="eastAsia"/>
                <w:sz w:val="21"/>
                <w:szCs w:val="21"/>
              </w:rPr>
              <w:t>整体缺陷</w:t>
            </w:r>
          </w:p>
        </w:tc>
      </w:tr>
    </w:tbl>
    <w:p w14:paraId="5CE8CF0A" w14:textId="77777777" w:rsidR="00427BBF" w:rsidRDefault="00427BBF" w:rsidP="00427BBF">
      <w:pPr>
        <w:ind w:firstLine="560"/>
      </w:pPr>
      <w:r>
        <w:rPr>
          <w:rFonts w:hint="eastAsia"/>
        </w:rPr>
        <w:t xml:space="preserve">4. </w:t>
      </w:r>
      <w:r>
        <w:rPr>
          <w:rFonts w:hint="eastAsia"/>
        </w:rPr>
        <w:t>管段养护指数按式</w:t>
      </w:r>
      <w:r>
        <w:rPr>
          <w:rFonts w:hint="eastAsia"/>
        </w:rPr>
        <w:t>5</w:t>
      </w:r>
      <w:r>
        <w:t>-</w:t>
      </w:r>
      <w:r>
        <w:rPr>
          <w:rFonts w:hint="eastAsia"/>
        </w:rPr>
        <w:t>14</w:t>
      </w:r>
      <w:r>
        <w:rPr>
          <w:rFonts w:hint="eastAsia"/>
        </w:rPr>
        <w:t>计算：</w:t>
      </w:r>
    </w:p>
    <w:p w14:paraId="6A5B995B" w14:textId="77777777" w:rsidR="00427BBF" w:rsidRDefault="00427BBF" w:rsidP="00427BBF">
      <w:pPr>
        <w:ind w:rightChars="-6" w:right="-17" w:firstLineChars="0" w:firstLine="0"/>
        <w:rPr>
          <w:szCs w:val="28"/>
        </w:rPr>
      </w:pPr>
      <w:r>
        <w:rPr>
          <w:i/>
          <w:szCs w:val="28"/>
        </w:rPr>
        <w:t xml:space="preserve">                  MI</w:t>
      </w:r>
      <w:r>
        <w:rPr>
          <w:szCs w:val="28"/>
        </w:rPr>
        <w:t>=0.8×</w:t>
      </w:r>
      <w:r>
        <w:rPr>
          <w:i/>
          <w:szCs w:val="28"/>
        </w:rPr>
        <w:t>G</w:t>
      </w:r>
      <w:r>
        <w:rPr>
          <w:szCs w:val="28"/>
        </w:rPr>
        <w:t xml:space="preserve"> +0.15×</w:t>
      </w:r>
      <w:r>
        <w:rPr>
          <w:i/>
          <w:szCs w:val="28"/>
        </w:rPr>
        <w:t>K</w:t>
      </w:r>
      <w:r>
        <w:rPr>
          <w:szCs w:val="28"/>
        </w:rPr>
        <w:t xml:space="preserve"> +0.05×</w:t>
      </w:r>
      <w:r>
        <w:rPr>
          <w:i/>
          <w:szCs w:val="28"/>
        </w:rPr>
        <w:t>E</w:t>
      </w:r>
      <w:r>
        <w:rPr>
          <w:szCs w:val="28"/>
        </w:rPr>
        <w:t xml:space="preserve">          </w:t>
      </w:r>
      <w:r>
        <w:rPr>
          <w:szCs w:val="28"/>
        </w:rPr>
        <w:t>（式</w:t>
      </w:r>
      <w:r>
        <w:rPr>
          <w:szCs w:val="28"/>
        </w:rPr>
        <w:t>5-14</w:t>
      </w:r>
      <w:r>
        <w:rPr>
          <w:szCs w:val="28"/>
        </w:rPr>
        <w:t>）</w:t>
      </w:r>
    </w:p>
    <w:p w14:paraId="57173962" w14:textId="77777777" w:rsidR="00427BBF" w:rsidRPr="00402111" w:rsidRDefault="00427BBF" w:rsidP="00427BBF">
      <w:pPr>
        <w:ind w:firstLineChars="0" w:firstLine="0"/>
        <w:rPr>
          <w:rFonts w:cs="SimSun"/>
          <w:i/>
          <w:iCs/>
        </w:rPr>
      </w:pPr>
      <w:r>
        <w:rPr>
          <w:rFonts w:cs="SimSun" w:hint="eastAsia"/>
        </w:rPr>
        <w:t>式中</w:t>
      </w:r>
      <w:r>
        <w:rPr>
          <w:rFonts w:cs="SimSun" w:hint="eastAsia"/>
        </w:rPr>
        <w:t xml:space="preserve"> </w:t>
      </w:r>
      <w:r>
        <w:rPr>
          <w:rFonts w:cs="SimSun" w:hint="eastAsia"/>
        </w:rPr>
        <w:t>：</w:t>
      </w:r>
      <w:r w:rsidRPr="00402111">
        <w:rPr>
          <w:rFonts w:cs="SimSun" w:hint="eastAsia"/>
          <w:i/>
          <w:iCs/>
        </w:rPr>
        <w:t>M</w:t>
      </w:r>
      <w:r w:rsidRPr="00402111">
        <w:rPr>
          <w:rFonts w:cs="SimSun"/>
          <w:i/>
          <w:iCs/>
        </w:rPr>
        <w:t>I</w:t>
      </w:r>
      <w:r>
        <w:rPr>
          <w:rFonts w:cs="SimSun" w:hint="eastAsia"/>
        </w:rPr>
        <w:t>—管段养护指数；</w:t>
      </w:r>
    </w:p>
    <w:p w14:paraId="31015213" w14:textId="77777777" w:rsidR="00427BBF" w:rsidRPr="00402111" w:rsidRDefault="00427BBF" w:rsidP="00427BBF">
      <w:pPr>
        <w:ind w:left="420" w:firstLine="560"/>
        <w:rPr>
          <w:rFonts w:cs="SimSun"/>
        </w:rPr>
      </w:pPr>
      <w:r>
        <w:rPr>
          <w:i/>
        </w:rPr>
        <w:t>K</w:t>
      </w:r>
      <w:r>
        <w:rPr>
          <w:rFonts w:cs="SimSun" w:hint="eastAsia"/>
        </w:rPr>
        <w:t>—地区重要性参数，可按表</w:t>
      </w:r>
      <w:r>
        <w:rPr>
          <w:rFonts w:cs="SimSun" w:hint="eastAsia"/>
        </w:rPr>
        <w:t>5-4</w:t>
      </w:r>
      <w:r>
        <w:rPr>
          <w:rFonts w:cs="SimSun" w:hint="eastAsia"/>
        </w:rPr>
        <w:t>规定确定；</w:t>
      </w:r>
    </w:p>
    <w:p w14:paraId="1AB664D8" w14:textId="77777777" w:rsidR="00427BBF" w:rsidRPr="00402111" w:rsidRDefault="00427BBF" w:rsidP="00427BBF">
      <w:pPr>
        <w:ind w:firstLineChars="350" w:firstLine="980"/>
        <w:rPr>
          <w:rFonts w:cs="SimSun"/>
        </w:rPr>
      </w:pPr>
      <w:r>
        <w:rPr>
          <w:i/>
        </w:rPr>
        <w:t>E</w:t>
      </w:r>
      <w:r>
        <w:rPr>
          <w:rFonts w:cs="SimSun" w:hint="eastAsia"/>
        </w:rPr>
        <w:t>—管道重要性参数，可按表</w:t>
      </w:r>
      <w:r>
        <w:rPr>
          <w:rFonts w:cs="SimSun" w:hint="eastAsia"/>
        </w:rPr>
        <w:t>5-5</w:t>
      </w:r>
      <w:r>
        <w:rPr>
          <w:rFonts w:cs="SimSun" w:hint="eastAsia"/>
        </w:rPr>
        <w:t>的规定确定。</w:t>
      </w:r>
    </w:p>
    <w:p w14:paraId="62475FF3" w14:textId="77777777" w:rsidR="00427BBF" w:rsidRDefault="00427BBF" w:rsidP="00427BBF">
      <w:pPr>
        <w:ind w:firstLine="560"/>
        <w:rPr>
          <w:rFonts w:cs="SimSun"/>
        </w:rPr>
      </w:pPr>
      <w:r>
        <w:rPr>
          <w:rFonts w:cs="SimSun" w:hint="eastAsia"/>
        </w:rPr>
        <w:t xml:space="preserve">5. </w:t>
      </w:r>
      <w:r>
        <w:rPr>
          <w:rFonts w:cs="SimSun" w:hint="eastAsia"/>
        </w:rPr>
        <w:t>管道的养护等级应符合表</w:t>
      </w:r>
      <w:r>
        <w:t>5-10</w:t>
      </w:r>
      <w:r>
        <w:rPr>
          <w:rFonts w:cs="SimSun" w:hint="eastAsia"/>
        </w:rPr>
        <w:t>的规定。</w:t>
      </w:r>
    </w:p>
    <w:p w14:paraId="6738D0EE" w14:textId="77777777" w:rsidR="00427BBF" w:rsidRDefault="00427BBF" w:rsidP="00427BBF">
      <w:pPr>
        <w:ind w:firstLineChars="0" w:firstLine="0"/>
        <w:jc w:val="center"/>
      </w:pPr>
      <w:r>
        <w:rPr>
          <w:b/>
          <w:sz w:val="21"/>
          <w:szCs w:val="21"/>
        </w:rPr>
        <w:t>表</w:t>
      </w:r>
      <w:r>
        <w:rPr>
          <w:b/>
          <w:sz w:val="21"/>
          <w:szCs w:val="21"/>
        </w:rPr>
        <w:t xml:space="preserve">5-10 </w:t>
      </w:r>
      <w:r>
        <w:rPr>
          <w:b/>
          <w:sz w:val="21"/>
          <w:szCs w:val="21"/>
        </w:rPr>
        <w:t>管道养护等级划分表</w:t>
      </w:r>
    </w:p>
    <w:tbl>
      <w:tblPr>
        <w:tblW w:w="834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5"/>
        <w:gridCol w:w="1703"/>
        <w:gridCol w:w="5869"/>
      </w:tblGrid>
      <w:tr w:rsidR="00427BBF" w14:paraId="1FDE90AD" w14:textId="77777777" w:rsidTr="004400DE">
        <w:trPr>
          <w:trHeight w:val="966"/>
          <w:jc w:val="center"/>
        </w:trPr>
        <w:tc>
          <w:tcPr>
            <w:tcW w:w="775" w:type="dxa"/>
            <w:tcBorders>
              <w:top w:val="single" w:sz="12" w:space="0" w:color="auto"/>
            </w:tcBorders>
            <w:vAlign w:val="center"/>
          </w:tcPr>
          <w:p w14:paraId="09B42AA2" w14:textId="77777777" w:rsidR="00427BBF" w:rsidRDefault="00427BBF" w:rsidP="004400DE">
            <w:pPr>
              <w:spacing w:line="240" w:lineRule="auto"/>
              <w:ind w:firstLineChars="0" w:firstLine="0"/>
              <w:jc w:val="center"/>
              <w:rPr>
                <w:sz w:val="21"/>
                <w:szCs w:val="21"/>
              </w:rPr>
            </w:pPr>
            <w:r>
              <w:rPr>
                <w:rFonts w:hint="eastAsia"/>
                <w:sz w:val="21"/>
                <w:szCs w:val="21"/>
              </w:rPr>
              <w:t>养护</w:t>
            </w:r>
          </w:p>
          <w:p w14:paraId="5FD4391B" w14:textId="77777777" w:rsidR="00427BBF" w:rsidRDefault="00427BBF" w:rsidP="004400DE">
            <w:pPr>
              <w:spacing w:line="240" w:lineRule="auto"/>
              <w:ind w:firstLineChars="0" w:firstLine="0"/>
              <w:jc w:val="center"/>
              <w:rPr>
                <w:sz w:val="21"/>
                <w:szCs w:val="21"/>
              </w:rPr>
            </w:pPr>
            <w:r>
              <w:rPr>
                <w:rFonts w:hint="eastAsia"/>
                <w:sz w:val="21"/>
                <w:szCs w:val="21"/>
              </w:rPr>
              <w:t>等级</w:t>
            </w:r>
          </w:p>
        </w:tc>
        <w:tc>
          <w:tcPr>
            <w:tcW w:w="1703" w:type="dxa"/>
            <w:tcBorders>
              <w:top w:val="single" w:sz="12" w:space="0" w:color="auto"/>
            </w:tcBorders>
            <w:vAlign w:val="center"/>
          </w:tcPr>
          <w:p w14:paraId="6B9F99BF" w14:textId="77777777" w:rsidR="00427BBF" w:rsidRDefault="00427BBF" w:rsidP="004400DE">
            <w:pPr>
              <w:spacing w:line="240" w:lineRule="auto"/>
              <w:ind w:firstLineChars="0" w:firstLine="0"/>
              <w:jc w:val="center"/>
              <w:rPr>
                <w:sz w:val="21"/>
                <w:szCs w:val="21"/>
              </w:rPr>
            </w:pPr>
            <w:r>
              <w:rPr>
                <w:rFonts w:hint="eastAsia"/>
                <w:sz w:val="21"/>
                <w:szCs w:val="21"/>
              </w:rPr>
              <w:t>养护指数</w:t>
            </w:r>
            <w:r w:rsidRPr="00B1222C">
              <w:rPr>
                <w:rFonts w:hint="eastAsia"/>
                <w:i/>
                <w:iCs/>
                <w:sz w:val="21"/>
                <w:szCs w:val="21"/>
              </w:rPr>
              <w:t>MI</w:t>
            </w:r>
          </w:p>
        </w:tc>
        <w:tc>
          <w:tcPr>
            <w:tcW w:w="5869" w:type="dxa"/>
            <w:tcBorders>
              <w:top w:val="single" w:sz="12" w:space="0" w:color="auto"/>
            </w:tcBorders>
            <w:vAlign w:val="center"/>
          </w:tcPr>
          <w:p w14:paraId="64DA2587" w14:textId="77777777" w:rsidR="00427BBF" w:rsidRDefault="00427BBF" w:rsidP="004400DE">
            <w:pPr>
              <w:spacing w:line="240" w:lineRule="auto"/>
              <w:ind w:firstLineChars="0" w:firstLine="0"/>
              <w:jc w:val="center"/>
              <w:rPr>
                <w:sz w:val="21"/>
                <w:szCs w:val="21"/>
              </w:rPr>
            </w:pPr>
            <w:r>
              <w:rPr>
                <w:rFonts w:hint="eastAsia"/>
                <w:sz w:val="21"/>
                <w:szCs w:val="21"/>
              </w:rPr>
              <w:t>养护建议及说明</w:t>
            </w:r>
          </w:p>
        </w:tc>
      </w:tr>
      <w:tr w:rsidR="00427BBF" w14:paraId="4496AF57" w14:textId="77777777" w:rsidTr="004400DE">
        <w:trPr>
          <w:trHeight w:val="397"/>
          <w:jc w:val="center"/>
        </w:trPr>
        <w:tc>
          <w:tcPr>
            <w:tcW w:w="775" w:type="dxa"/>
            <w:vAlign w:val="center"/>
          </w:tcPr>
          <w:p w14:paraId="3860EE2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703" w:type="dxa"/>
            <w:vAlign w:val="center"/>
          </w:tcPr>
          <w:p w14:paraId="799D1592" w14:textId="77777777" w:rsidR="00427BBF" w:rsidRDefault="00427BBF" w:rsidP="004400DE">
            <w:pPr>
              <w:spacing w:line="240" w:lineRule="auto"/>
              <w:ind w:firstLineChars="0" w:firstLine="0"/>
              <w:jc w:val="center"/>
              <w:rPr>
                <w:sz w:val="21"/>
                <w:szCs w:val="21"/>
              </w:rPr>
            </w:pPr>
            <w:r w:rsidRPr="0033043D">
              <w:rPr>
                <w:rFonts w:hint="eastAsia"/>
                <w:i/>
                <w:iCs/>
                <w:sz w:val="21"/>
                <w:szCs w:val="21"/>
              </w:rPr>
              <w:t>MI</w:t>
            </w:r>
            <w:r>
              <w:rPr>
                <w:rFonts w:hint="eastAsia"/>
                <w:sz w:val="21"/>
                <w:szCs w:val="21"/>
              </w:rPr>
              <w:t>≤</w:t>
            </w:r>
            <w:r>
              <w:rPr>
                <w:rFonts w:hint="eastAsia"/>
                <w:sz w:val="21"/>
                <w:szCs w:val="21"/>
              </w:rPr>
              <w:t>1</w:t>
            </w:r>
          </w:p>
        </w:tc>
        <w:tc>
          <w:tcPr>
            <w:tcW w:w="5869" w:type="dxa"/>
            <w:vAlign w:val="center"/>
          </w:tcPr>
          <w:p w14:paraId="1A518637" w14:textId="77777777" w:rsidR="00427BBF" w:rsidRDefault="00427BBF" w:rsidP="004400DE">
            <w:pPr>
              <w:spacing w:line="240" w:lineRule="auto"/>
              <w:ind w:firstLineChars="0" w:firstLine="0"/>
              <w:rPr>
                <w:sz w:val="21"/>
                <w:szCs w:val="21"/>
              </w:rPr>
            </w:pPr>
            <w:r>
              <w:rPr>
                <w:rFonts w:hint="eastAsia"/>
                <w:sz w:val="21"/>
                <w:szCs w:val="21"/>
              </w:rPr>
              <w:t>没有明显需要处理的缺陷。</w:t>
            </w:r>
          </w:p>
        </w:tc>
      </w:tr>
      <w:tr w:rsidR="00427BBF" w14:paraId="57C6EA71" w14:textId="77777777" w:rsidTr="004400DE">
        <w:trPr>
          <w:trHeight w:val="397"/>
          <w:jc w:val="center"/>
        </w:trPr>
        <w:tc>
          <w:tcPr>
            <w:tcW w:w="775" w:type="dxa"/>
            <w:vAlign w:val="center"/>
          </w:tcPr>
          <w:p w14:paraId="63D181C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703" w:type="dxa"/>
            <w:vAlign w:val="center"/>
          </w:tcPr>
          <w:p w14:paraId="776BD18E"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4</w:t>
            </w:r>
          </w:p>
        </w:tc>
        <w:tc>
          <w:tcPr>
            <w:tcW w:w="5869" w:type="dxa"/>
            <w:vAlign w:val="center"/>
          </w:tcPr>
          <w:p w14:paraId="7E532BDE" w14:textId="77777777" w:rsidR="00427BBF" w:rsidRDefault="00427BBF" w:rsidP="004400DE">
            <w:pPr>
              <w:spacing w:line="240" w:lineRule="auto"/>
              <w:ind w:firstLineChars="0" w:firstLine="0"/>
              <w:rPr>
                <w:sz w:val="21"/>
                <w:szCs w:val="21"/>
              </w:rPr>
            </w:pPr>
            <w:r>
              <w:rPr>
                <w:rFonts w:hint="eastAsia"/>
                <w:sz w:val="21"/>
                <w:szCs w:val="21"/>
              </w:rPr>
              <w:t>没有立即进行处理的必要，</w:t>
            </w:r>
            <w:bookmarkStart w:id="168" w:name="_Hlk43480635"/>
            <w:r>
              <w:rPr>
                <w:rFonts w:hint="eastAsia"/>
                <w:sz w:val="21"/>
                <w:szCs w:val="21"/>
              </w:rPr>
              <w:t>但宜安排处理计划。</w:t>
            </w:r>
            <w:bookmarkEnd w:id="168"/>
          </w:p>
        </w:tc>
      </w:tr>
      <w:tr w:rsidR="00427BBF" w14:paraId="72376259" w14:textId="77777777" w:rsidTr="004400DE">
        <w:trPr>
          <w:trHeight w:val="397"/>
          <w:jc w:val="center"/>
        </w:trPr>
        <w:tc>
          <w:tcPr>
            <w:tcW w:w="775" w:type="dxa"/>
            <w:vAlign w:val="center"/>
          </w:tcPr>
          <w:p w14:paraId="051CE891"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703" w:type="dxa"/>
            <w:vAlign w:val="center"/>
          </w:tcPr>
          <w:p w14:paraId="4112AB4A"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441FA99" w14:textId="77777777" w:rsidR="00427BBF" w:rsidRDefault="00427BBF" w:rsidP="004400DE">
            <w:pPr>
              <w:spacing w:line="240" w:lineRule="auto"/>
              <w:ind w:firstLineChars="0" w:firstLine="0"/>
              <w:rPr>
                <w:sz w:val="21"/>
                <w:szCs w:val="21"/>
              </w:rPr>
            </w:pPr>
            <w:r>
              <w:rPr>
                <w:rFonts w:hint="eastAsia"/>
                <w:sz w:val="21"/>
                <w:szCs w:val="21"/>
              </w:rPr>
              <w:t>根据基础数据进行全面的考虑，应尽快处理。</w:t>
            </w:r>
          </w:p>
        </w:tc>
      </w:tr>
      <w:tr w:rsidR="00427BBF" w14:paraId="286F158D" w14:textId="77777777" w:rsidTr="004400DE">
        <w:trPr>
          <w:trHeight w:val="397"/>
          <w:jc w:val="center"/>
        </w:trPr>
        <w:tc>
          <w:tcPr>
            <w:tcW w:w="775" w:type="dxa"/>
            <w:vAlign w:val="center"/>
          </w:tcPr>
          <w:p w14:paraId="51C4D4F6"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703" w:type="dxa"/>
            <w:vAlign w:val="center"/>
          </w:tcPr>
          <w:p w14:paraId="072AB91D"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D0C358D" w14:textId="77777777" w:rsidR="00427BBF" w:rsidRDefault="00427BBF" w:rsidP="004400DE">
            <w:pPr>
              <w:spacing w:line="240" w:lineRule="auto"/>
              <w:ind w:firstLineChars="0" w:firstLine="0"/>
              <w:rPr>
                <w:sz w:val="21"/>
                <w:szCs w:val="21"/>
              </w:rPr>
            </w:pPr>
            <w:r>
              <w:rPr>
                <w:sz w:val="21"/>
                <w:szCs w:val="21"/>
              </w:rPr>
              <w:t>输水功能受到严重影响</w:t>
            </w:r>
            <w:r>
              <w:rPr>
                <w:rFonts w:hint="eastAsia"/>
                <w:sz w:val="21"/>
                <w:szCs w:val="21"/>
              </w:rPr>
              <w:t>，应立即进行处理。</w:t>
            </w:r>
          </w:p>
        </w:tc>
      </w:tr>
    </w:tbl>
    <w:p w14:paraId="489A85F5" w14:textId="77777777" w:rsidR="00427BBF" w:rsidRDefault="00427BBF" w:rsidP="00427BBF">
      <w:pPr>
        <w:ind w:firstLine="560"/>
        <w:rPr>
          <w:szCs w:val="28"/>
        </w:rPr>
      </w:pPr>
      <w:bookmarkStart w:id="169" w:name="_Toc404694908"/>
      <w:bookmarkStart w:id="170" w:name="_Toc404066462"/>
      <w:bookmarkStart w:id="171" w:name="_Toc52788971"/>
      <w:bookmarkEnd w:id="169"/>
      <w:bookmarkEnd w:id="170"/>
      <w:bookmarkEnd w:id="171"/>
      <w:r>
        <w:rPr>
          <w:rFonts w:cs="SimSun"/>
        </w:rPr>
        <w:t>针对本次检测管道所出现的</w:t>
      </w:r>
      <w:r>
        <w:rPr>
          <w:rFonts w:cs="SimSun" w:hint="eastAsia"/>
        </w:rPr>
        <w:t>功能</w:t>
      </w:r>
      <w:r>
        <w:rPr>
          <w:rFonts w:cs="SimSun"/>
        </w:rPr>
        <w:t>性缺陷，</w:t>
      </w:r>
      <w:r>
        <w:rPr>
          <w:rFonts w:cs="SimSun" w:hint="eastAsia"/>
        </w:rPr>
        <w:t>结</w:t>
      </w:r>
      <w:r w:rsidRPr="00DF43FA">
        <w:rPr>
          <w:rFonts w:cs="SimSun" w:hint="eastAsia"/>
        </w:rPr>
        <w:t>合《城镇排水管道检测与评估技术规程》（</w:t>
      </w:r>
      <w:r w:rsidRPr="00DF43FA">
        <w:rPr>
          <w:rFonts w:cs="SimSun" w:hint="eastAsia"/>
        </w:rPr>
        <w:t>CJJ181-2012</w:t>
      </w:r>
      <w:r w:rsidRPr="00DF43FA">
        <w:rPr>
          <w:rFonts w:cs="SimSun" w:hint="eastAsia"/>
        </w:rPr>
        <w:t>）</w:t>
      </w:r>
      <w:r>
        <w:rPr>
          <w:rFonts w:cs="SimSun" w:hint="eastAsia"/>
        </w:rPr>
        <w:t>这一</w:t>
      </w:r>
      <w:r w:rsidRPr="00DF43FA">
        <w:rPr>
          <w:rFonts w:cs="SimSun" w:hint="eastAsia"/>
        </w:rPr>
        <w:t>规范对缺陷问题进行分析和评估，</w:t>
      </w:r>
      <w:r>
        <w:rPr>
          <w:rFonts w:cs="SimSun" w:hint="eastAsia"/>
        </w:rPr>
        <w:t>依据式</w:t>
      </w:r>
      <w:r>
        <w:rPr>
          <w:rFonts w:cs="SimSun" w:hint="eastAsia"/>
        </w:rPr>
        <w:t>5</w:t>
      </w:r>
      <w:r>
        <w:rPr>
          <w:rFonts w:cs="SimSun"/>
        </w:rPr>
        <w:t>-</w:t>
      </w:r>
      <w:r>
        <w:rPr>
          <w:rFonts w:cs="SimSun" w:hint="eastAsia"/>
        </w:rPr>
        <w:t>14</w:t>
      </w:r>
      <w:r>
        <w:rPr>
          <w:rFonts w:cs="SimSun" w:hint="eastAsia"/>
        </w:rPr>
        <w:t>计算：</w:t>
      </w:r>
    </w:p>
    <w:p w14:paraId="6B11E9A2" w14:textId="77777777" w:rsidR="00427BBF" w:rsidRDefault="00427BBF" w:rsidP="00427BBF">
      <w:pPr>
        <w:ind w:firstLineChars="0" w:firstLine="0"/>
        <w:jc w:val="center"/>
      </w:pPr>
      <w:r>
        <w:rPr>
          <w:i/>
          <w:szCs w:val="28"/>
        </w:rPr>
        <w:t>MI</w:t>
      </w:r>
      <w:r>
        <w:rPr>
          <w:szCs w:val="28"/>
        </w:rPr>
        <w:t>=0.8×</w:t>
      </w:r>
      <w:r>
        <w:rPr>
          <w:i/>
          <w:szCs w:val="28"/>
        </w:rPr>
        <w:t>G</w:t>
      </w:r>
      <w:r>
        <w:rPr>
          <w:szCs w:val="28"/>
        </w:rPr>
        <w:t xml:space="preserve"> +0.15×</w:t>
      </w:r>
      <w:r>
        <w:rPr>
          <w:i/>
          <w:szCs w:val="28"/>
        </w:rPr>
        <w:t>K</w:t>
      </w:r>
      <w:r>
        <w:rPr>
          <w:szCs w:val="28"/>
        </w:rPr>
        <w:t xml:space="preserve"> +0.05×</w:t>
      </w:r>
      <w:r>
        <w:rPr>
          <w:i/>
          <w:szCs w:val="28"/>
        </w:rPr>
        <w:t>E</w:t>
      </w:r>
    </w:p>
    <w:p w14:paraId="293CDFB1" w14:textId="77777777" w:rsidR="00427BBF" w:rsidRDefault="00427BBF" w:rsidP="00427BBF">
      <w:pPr>
        <w:ind w:firstLineChars="0" w:firstLine="0"/>
        <w:rPr>
          <w:rFonts w:cs="SimSun"/>
        </w:rPr>
      </w:pPr>
      <w:r>
        <w:rPr>
          <w:rFonts w:cs="SimSun" w:hint="eastAsia"/>
        </w:rPr>
        <w:t>式中</w:t>
      </w:r>
      <w:r>
        <w:rPr>
          <w:rFonts w:cs="SimSun" w:hint="eastAsia"/>
        </w:rPr>
        <w:t xml:space="preserve"> </w:t>
      </w:r>
      <w:r>
        <w:rPr>
          <w:rFonts w:cs="SimSun" w:hint="eastAsia"/>
        </w:rPr>
        <w:t>：</w:t>
      </w:r>
      <w:r w:rsidRPr="00737EEA">
        <w:rPr>
          <w:rFonts w:cs="SimSun" w:hint="eastAsia"/>
          <w:i/>
          <w:iCs/>
        </w:rPr>
        <w:t>G</w:t>
      </w:r>
      <w:r>
        <w:rPr>
          <w:rFonts w:cs="SimSun" w:hint="eastAsia"/>
        </w:rPr>
        <w:t>—按式</w:t>
      </w:r>
      <w:r>
        <w:rPr>
          <w:rFonts w:cs="SimSun" w:hint="eastAsia"/>
        </w:rPr>
        <w:t>5-8</w:t>
      </w:r>
      <w:r>
        <w:rPr>
          <w:rFonts w:cs="SimSun" w:hint="eastAsia"/>
        </w:rPr>
        <w:t>和式</w:t>
      </w:r>
      <w:r>
        <w:rPr>
          <w:rFonts w:cs="SimSun" w:hint="eastAsia"/>
        </w:rPr>
        <w:t>5-9</w:t>
      </w:r>
      <w:r>
        <w:rPr>
          <w:rFonts w:cs="SimSun" w:hint="eastAsia"/>
        </w:rPr>
        <w:t>确定；</w:t>
      </w:r>
    </w:p>
    <w:p w14:paraId="1F5E5C40" w14:textId="77777777" w:rsidR="00427BBF" w:rsidRDefault="00427BBF" w:rsidP="00427BBF">
      <w:pPr>
        <w:ind w:leftChars="371" w:left="1039" w:firstLineChars="0" w:firstLine="0"/>
        <w:rPr>
          <w:rFonts w:cs="SimSun"/>
        </w:rPr>
      </w:pPr>
      <w:r w:rsidRPr="00737EEA">
        <w:rPr>
          <w:rFonts w:cs="SimSun" w:hint="eastAsia"/>
          <w:i/>
          <w:iCs/>
        </w:rPr>
        <w:lastRenderedPageBreak/>
        <w:t>K</w:t>
      </w:r>
      <w:r w:rsidRPr="008B1198">
        <w:rPr>
          <w:rFonts w:cs="SimSun" w:hint="eastAsia"/>
        </w:rPr>
        <w:t>—按中心商业区域取</w:t>
      </w:r>
      <w:r w:rsidRPr="008B1198">
        <w:rPr>
          <w:rFonts w:cs="SimSun" w:hint="eastAsia"/>
        </w:rPr>
        <w:t>10</w:t>
      </w:r>
      <w:r>
        <w:rPr>
          <w:rFonts w:cs="SimSun" w:hint="eastAsia"/>
        </w:rPr>
        <w:t>；</w:t>
      </w:r>
    </w:p>
    <w:p w14:paraId="0205B9A7" w14:textId="77777777" w:rsidR="00427BBF" w:rsidRDefault="00427BBF" w:rsidP="00427BBF">
      <w:pPr>
        <w:ind w:leftChars="371" w:left="1599" w:hangingChars="200" w:hanging="560"/>
        <w:jc w:val="left"/>
        <w:rPr>
          <w:szCs w:val="28"/>
        </w:rPr>
      </w:pPr>
      <w:r w:rsidRPr="00737EEA">
        <w:rPr>
          <w:rFonts w:hint="eastAsia"/>
          <w:i/>
          <w:iCs/>
          <w:szCs w:val="28"/>
        </w:rPr>
        <w:t>E</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时，取</w:t>
      </w:r>
      <w:r>
        <w:rPr>
          <w:rFonts w:cs="SimSun" w:hint="eastAsia"/>
        </w:rPr>
        <w:t>0</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w:t>
      </w:r>
      <w:r>
        <w:rPr>
          <w:rFonts w:hint="eastAsia"/>
          <w:szCs w:val="28"/>
        </w:rPr>
        <w:t>根据管径大小相对应取值。</w:t>
      </w:r>
    </w:p>
    <w:p w14:paraId="6F2AA1E0" w14:textId="77777777" w:rsidR="001524F2" w:rsidRDefault="0008697C">
      <w:pPr>
        <w:pStyle w:val="Heading3"/>
        <w:ind w:firstLineChars="200" w:firstLine="562"/>
        <w:jc w:val="both"/>
      </w:pPr>
      <w:bookmarkStart w:id="172" w:name="_Toc58489343"/>
      <w:bookmarkStart w:id="173" w:name="_Toc59279754"/>
      <w:bookmarkStart w:id="174" w:name="_Toc59541835"/>
      <w:bookmarkStart w:id="175" w:name="_Toc61342904"/>
      <w:r>
        <w:t xml:space="preserve">5.2.3 </w:t>
      </w:r>
      <w:r>
        <w:rPr>
          <w:rFonts w:hint="eastAsia"/>
        </w:rPr>
        <w:t>管道状况</w:t>
      </w:r>
      <w:r>
        <w:t>评估分析</w:t>
      </w:r>
      <w:bookmarkEnd w:id="134"/>
      <w:bookmarkEnd w:id="135"/>
      <w:bookmarkEnd w:id="136"/>
      <w:bookmarkEnd w:id="137"/>
      <w:bookmarkEnd w:id="138"/>
      <w:bookmarkEnd w:id="139"/>
      <w:bookmarkEnd w:id="172"/>
      <w:bookmarkEnd w:id="173"/>
      <w:bookmarkEnd w:id="174"/>
      <w:bookmarkEnd w:id="175"/>
    </w:p>
    <w:p w14:paraId="5190F21B" w14:textId="3BCE14C6" w:rsidR="001524F2" w:rsidRDefault="00C27C59" w:rsidP="0061173D">
      <w:pPr>
        <w:ind w:firstLine="560"/>
      </w:pPr>
      <w:r>
        <w:t>本次检测管段</w:t>
      </w:r>
      <w:r w:rsidR="0008697C" w:rsidRPr="0061173D">
        <w:t>共</w:t>
      </w:r>
      <w:r w:rsidR="002C3DAF" w:rsidRPr="0061173D">
        <w:rPr>
          <w:rFonts w:hint="eastAsia"/>
        </w:rPr>
        <w:t>计</w:t>
      </w:r>
      <w:r w:rsidR="009C6595">
        <w:t>12</w:t>
      </w:r>
      <w:r w:rsidR="0008697C" w:rsidRPr="0061173D">
        <w:t>段，在已检测的管段中，</w:t>
      </w:r>
      <w:r w:rsidR="009C6595">
        <w:t>11</w:t>
      </w:r>
      <w:r w:rsidR="0008697C" w:rsidRPr="0061173D">
        <w:t>段管段存在结构性缺陷，缺陷率为</w:t>
      </w:r>
      <w:r w:rsidR="009F3EEE">
        <w:t>91.67</w:t>
      </w:r>
      <w:r w:rsidR="00701CB4" w:rsidRPr="0061173D">
        <w:t>%</w:t>
      </w:r>
      <w:r w:rsidR="009F3EEE">
        <w:rPr>
          <w:rFonts w:hint="eastAsia"/>
        </w:rPr>
        <w:t>，</w:t>
      </w:r>
      <w:r w:rsidR="009F3EEE" w:rsidRPr="0061173D">
        <w:t>其中</w:t>
      </w:r>
      <w:r w:rsidR="009F3EEE">
        <w:t>1</w:t>
      </w:r>
      <w:r w:rsidR="009F3EEE" w:rsidRPr="0061173D">
        <w:rPr>
          <w:rFonts w:hint="eastAsia"/>
        </w:rPr>
        <w:t>段Ⅰ级缺陷</w:t>
      </w:r>
      <w:r w:rsidR="009F3EEE">
        <w:rPr>
          <w:rFonts w:hint="eastAsia"/>
        </w:rPr>
        <w:t>，</w:t>
      </w:r>
      <w:r w:rsidR="009F3EEE">
        <w:t>1</w:t>
      </w:r>
      <w:r w:rsidR="0008697C" w:rsidRPr="0061173D">
        <w:t>段</w:t>
      </w:r>
      <w:r w:rsidR="0008697C" w:rsidRPr="0061173D">
        <w:rPr>
          <w:rFonts w:hint="eastAsia"/>
        </w:rPr>
        <w:t>Ⅱ</w:t>
      </w:r>
      <w:r w:rsidR="0008697C" w:rsidRPr="0061173D">
        <w:t>级缺陷，</w:t>
      </w:r>
      <w:r w:rsidR="009F3EEE">
        <w:t>2</w:t>
      </w:r>
      <w:r w:rsidR="0008697C" w:rsidRPr="0061173D">
        <w:t>段</w:t>
      </w:r>
      <w:r w:rsidR="0008697C" w:rsidRPr="0061173D">
        <w:rPr>
          <w:rFonts w:hint="eastAsia"/>
        </w:rPr>
        <w:t>Ⅲ</w:t>
      </w:r>
      <w:r w:rsidR="0008697C" w:rsidRPr="0061173D">
        <w:t>级缺陷</w:t>
      </w:r>
      <w:r w:rsidR="0008697C" w:rsidRPr="0061173D">
        <w:rPr>
          <w:rFonts w:hint="eastAsia"/>
        </w:rPr>
        <w:t>，</w:t>
      </w:r>
      <w:r w:rsidR="009F3EEE">
        <w:t>7</w:t>
      </w:r>
      <w:r w:rsidR="0008697C" w:rsidRPr="0061173D">
        <w:t>段</w:t>
      </w:r>
      <w:r w:rsidR="0008697C" w:rsidRPr="0061173D">
        <w:rPr>
          <w:rFonts w:hint="eastAsia"/>
        </w:rPr>
        <w:t>Ⅳ</w:t>
      </w:r>
      <w:r w:rsidR="0008697C" w:rsidRPr="0061173D">
        <w:t>级缺陷；在已检测的管段中，</w:t>
      </w:r>
      <w:r w:rsidR="009C6595">
        <w:t>2</w:t>
      </w:r>
      <w:r w:rsidR="0008697C" w:rsidRPr="0061173D">
        <w:t>段管段存在功能性缺陷，缺陷率为</w:t>
      </w:r>
      <w:r w:rsidR="009C6595">
        <w:t>16.66</w:t>
      </w:r>
      <w:r w:rsidR="00701CB4" w:rsidRPr="0061173D">
        <w:t>%</w:t>
      </w:r>
      <w:r w:rsidR="0008697C" w:rsidRPr="0061173D">
        <w:t>，其中</w:t>
      </w:r>
      <w:r w:rsidR="009C6595">
        <w:t>1</w:t>
      </w:r>
      <w:r w:rsidR="001C6FC3" w:rsidRPr="0061173D">
        <w:rPr>
          <w:rFonts w:hint="eastAsia"/>
        </w:rPr>
        <w:t>段Ⅰ级缺陷，</w:t>
      </w:r>
      <w:r w:rsidR="009C6595">
        <w:t>1</w:t>
      </w:r>
      <w:r w:rsidR="00701CB4" w:rsidRPr="0061173D">
        <w:rPr>
          <w:rFonts w:hint="eastAsia"/>
        </w:rPr>
        <w:t>段Ⅱ</w:t>
      </w:r>
      <w:r w:rsidR="00701CB4" w:rsidRPr="0061173D">
        <w:t>级</w:t>
      </w:r>
      <w:r w:rsidR="00701CB4" w:rsidRPr="0061173D">
        <w:rPr>
          <w:rFonts w:hint="eastAsia"/>
        </w:rPr>
        <w:t>缺陷</w:t>
      </w:r>
      <w:r w:rsidR="001C6FC3">
        <w:rPr>
          <w:rFonts w:hint="eastAsia"/>
        </w:rPr>
        <w:t>，</w:t>
      </w:r>
      <w:r w:rsidR="0008697C">
        <w:t>详情见下表</w:t>
      </w:r>
      <w:r w:rsidR="0008697C">
        <w:t>5-11</w:t>
      </w:r>
      <w:r w:rsidR="0008697C">
        <w:rPr>
          <w:rFonts w:hint="eastAsia"/>
        </w:rPr>
        <w:t>。（</w:t>
      </w:r>
      <w:r w:rsidR="0008697C">
        <w:t>各管</w:t>
      </w:r>
      <w:r w:rsidR="0008697C">
        <w:rPr>
          <w:rFonts w:hint="eastAsia"/>
        </w:rPr>
        <w:t>段</w:t>
      </w:r>
      <w:r w:rsidR="0008697C">
        <w:t>具体</w:t>
      </w:r>
      <w:r w:rsidR="0008697C">
        <w:rPr>
          <w:rFonts w:hint="eastAsia"/>
        </w:rPr>
        <w:t>评估</w:t>
      </w:r>
      <w:r w:rsidR="0008697C">
        <w:t>情况详见附件</w:t>
      </w:r>
      <w:r w:rsidR="0008697C">
        <w:rPr>
          <w:rFonts w:hint="eastAsia"/>
        </w:rPr>
        <w:t>二、《管段</w:t>
      </w:r>
      <w:r w:rsidR="0008697C">
        <w:t>状况评估表</w:t>
      </w:r>
      <w:r w:rsidR="0008697C">
        <w:rPr>
          <w:rFonts w:hint="eastAsia"/>
        </w:rPr>
        <w:t>》）</w:t>
      </w:r>
    </w:p>
    <w:p w14:paraId="40A4C6A8" w14:textId="77777777" w:rsidR="001524F2" w:rsidRDefault="0008697C">
      <w:pPr>
        <w:ind w:firstLineChars="0" w:firstLine="0"/>
        <w:jc w:val="center"/>
        <w:rPr>
          <w:b/>
          <w:sz w:val="21"/>
          <w:szCs w:val="21"/>
        </w:rPr>
      </w:pPr>
      <w:r>
        <w:rPr>
          <w:rFonts w:hint="eastAsia"/>
          <w:b/>
          <w:sz w:val="21"/>
          <w:szCs w:val="21"/>
        </w:rPr>
        <w:t>表</w:t>
      </w:r>
      <w:r>
        <w:rPr>
          <w:b/>
          <w:sz w:val="21"/>
          <w:szCs w:val="21"/>
        </w:rPr>
        <w:t>5</w:t>
      </w:r>
      <w:r>
        <w:rPr>
          <w:rFonts w:hint="eastAsia"/>
          <w:b/>
          <w:sz w:val="21"/>
          <w:szCs w:val="21"/>
        </w:rPr>
        <w:t>-</w:t>
      </w:r>
      <w:r>
        <w:rPr>
          <w:b/>
          <w:sz w:val="21"/>
          <w:szCs w:val="21"/>
        </w:rPr>
        <w:t>11</w:t>
      </w:r>
      <w:r>
        <w:rPr>
          <w:rFonts w:hint="eastAsia"/>
          <w:b/>
          <w:sz w:val="21"/>
          <w:szCs w:val="21"/>
        </w:rPr>
        <w:t xml:space="preserve">  </w:t>
      </w:r>
      <w:r w:rsidRPr="001C6FC3">
        <w:rPr>
          <w:rFonts w:hint="eastAsia"/>
          <w:b/>
          <w:sz w:val="21"/>
          <w:szCs w:val="21"/>
        </w:rPr>
        <w:t>缺陷管段情况汇总表</w:t>
      </w:r>
    </w:p>
    <w:tbl>
      <w:tblPr>
        <w:tblW w:w="8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10"/>
        <w:gridCol w:w="911"/>
        <w:gridCol w:w="1216"/>
        <w:gridCol w:w="1065"/>
        <w:gridCol w:w="911"/>
        <w:gridCol w:w="912"/>
        <w:gridCol w:w="911"/>
        <w:gridCol w:w="912"/>
      </w:tblGrid>
      <w:tr w:rsidR="001524F2" w14:paraId="495C24F0" w14:textId="77777777" w:rsidTr="004400DE">
        <w:trPr>
          <w:trHeight w:val="1333"/>
          <w:jc w:val="center"/>
        </w:trPr>
        <w:tc>
          <w:tcPr>
            <w:tcW w:w="1210" w:type="dxa"/>
            <w:shd w:val="clear" w:color="auto" w:fill="FFFFFF"/>
            <w:vAlign w:val="center"/>
          </w:tcPr>
          <w:p w14:paraId="0C65F48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检测</w:t>
            </w:r>
          </w:p>
          <w:p w14:paraId="3E61815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长度</w:t>
            </w:r>
          </w:p>
          <w:p w14:paraId="3DAB618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w:t>
            </w:r>
            <w:r w:rsidRPr="00F8139C">
              <w:rPr>
                <w:rFonts w:eastAsiaTheme="minorEastAsia"/>
                <w:b/>
                <w:bCs/>
                <w:kern w:val="0"/>
                <w:sz w:val="21"/>
                <w:szCs w:val="21"/>
              </w:rPr>
              <w:t>m</w:t>
            </w:r>
            <w:r w:rsidRPr="00F8139C">
              <w:rPr>
                <w:rFonts w:eastAsiaTheme="minorEastAsia"/>
                <w:b/>
                <w:bCs/>
                <w:kern w:val="0"/>
                <w:sz w:val="21"/>
                <w:szCs w:val="21"/>
              </w:rPr>
              <w:t>）</w:t>
            </w:r>
          </w:p>
        </w:tc>
        <w:tc>
          <w:tcPr>
            <w:tcW w:w="911" w:type="dxa"/>
            <w:shd w:val="clear" w:color="auto" w:fill="FFFFFF"/>
            <w:vAlign w:val="center"/>
          </w:tcPr>
          <w:p w14:paraId="72C8AAF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检测</w:t>
            </w:r>
          </w:p>
          <w:p w14:paraId="1752BCEA"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5C261D12"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216" w:type="dxa"/>
            <w:shd w:val="clear" w:color="auto" w:fill="FFFFFF"/>
            <w:vAlign w:val="center"/>
          </w:tcPr>
          <w:p w14:paraId="3D3620FE"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结构性缺陷</w:t>
            </w:r>
          </w:p>
          <w:p w14:paraId="609C87DD"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70151016"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065" w:type="dxa"/>
            <w:shd w:val="clear" w:color="auto" w:fill="FFFFFF"/>
            <w:vAlign w:val="center"/>
          </w:tcPr>
          <w:p w14:paraId="7316FDE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结构性缺陷管段</w:t>
            </w:r>
          </w:p>
          <w:p w14:paraId="54183028"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比例</w:t>
            </w:r>
          </w:p>
        </w:tc>
        <w:tc>
          <w:tcPr>
            <w:tcW w:w="911" w:type="dxa"/>
            <w:shd w:val="clear" w:color="auto" w:fill="00B0F0"/>
            <w:vAlign w:val="center"/>
          </w:tcPr>
          <w:p w14:paraId="3EFC5E4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Ⅰ</w:t>
            </w:r>
            <w:r w:rsidRPr="00F8139C">
              <w:rPr>
                <w:rFonts w:eastAsiaTheme="minorEastAsia"/>
                <w:b/>
                <w:bCs/>
                <w:kern w:val="0"/>
                <w:sz w:val="21"/>
                <w:szCs w:val="21"/>
              </w:rPr>
              <w:t>级</w:t>
            </w:r>
          </w:p>
          <w:p w14:paraId="72B8906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D894A8A"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FF00"/>
            <w:vAlign w:val="center"/>
          </w:tcPr>
          <w:p w14:paraId="06FD58BE"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Ⅱ</w:t>
            </w:r>
            <w:r w:rsidRPr="00F8139C">
              <w:rPr>
                <w:rFonts w:eastAsiaTheme="minorEastAsia"/>
                <w:b/>
                <w:bCs/>
                <w:kern w:val="0"/>
                <w:sz w:val="21"/>
                <w:szCs w:val="21"/>
              </w:rPr>
              <w:t>级</w:t>
            </w:r>
          </w:p>
          <w:p w14:paraId="404224E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448D7386"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1" w:type="dxa"/>
            <w:shd w:val="clear" w:color="auto" w:fill="FFC000"/>
            <w:vAlign w:val="center"/>
          </w:tcPr>
          <w:p w14:paraId="0195C6D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Ⅲ</w:t>
            </w:r>
            <w:r w:rsidRPr="00F8139C">
              <w:rPr>
                <w:rFonts w:eastAsiaTheme="minorEastAsia"/>
                <w:b/>
                <w:bCs/>
                <w:kern w:val="0"/>
                <w:sz w:val="21"/>
                <w:szCs w:val="21"/>
              </w:rPr>
              <w:t>级</w:t>
            </w:r>
          </w:p>
          <w:p w14:paraId="69F9831D"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427D00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0000"/>
            <w:vAlign w:val="center"/>
          </w:tcPr>
          <w:p w14:paraId="26651981"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76" w:name="_Hlk43213060"/>
            <w:r w:rsidRPr="00F8139C">
              <w:rPr>
                <w:rFonts w:ascii="SimSun" w:hAnsi="SimSun" w:hint="eastAsia"/>
                <w:b/>
                <w:bCs/>
                <w:kern w:val="0"/>
                <w:sz w:val="21"/>
                <w:szCs w:val="21"/>
              </w:rPr>
              <w:t>Ⅳ</w:t>
            </w:r>
            <w:r w:rsidRPr="00F8139C">
              <w:rPr>
                <w:rFonts w:eastAsiaTheme="minorEastAsia"/>
                <w:b/>
                <w:bCs/>
                <w:kern w:val="0"/>
                <w:sz w:val="21"/>
                <w:szCs w:val="21"/>
              </w:rPr>
              <w:t>级</w:t>
            </w:r>
          </w:p>
          <w:bookmarkEnd w:id="176"/>
          <w:p w14:paraId="0F9025B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80455C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r>
      <w:tr w:rsidR="009F3EEE" w14:paraId="1C29699E" w14:textId="77777777" w:rsidTr="004400DE">
        <w:trPr>
          <w:trHeight w:val="190"/>
          <w:jc w:val="center"/>
        </w:trPr>
        <w:tc>
          <w:tcPr>
            <w:tcW w:w="1210" w:type="dxa"/>
            <w:vMerge w:val="restart"/>
            <w:shd w:val="clear" w:color="auto" w:fill="FFFFFF"/>
            <w:vAlign w:val="center"/>
          </w:tcPr>
          <w:p w14:paraId="6F01DD02" w14:textId="7F36E6A6"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rFonts w:eastAsiaTheme="minorEastAsia"/>
                <w:kern w:val="0"/>
                <w:sz w:val="21"/>
                <w:szCs w:val="21"/>
              </w:rPr>
              <w:t>577.46</w:t>
            </w:r>
          </w:p>
        </w:tc>
        <w:tc>
          <w:tcPr>
            <w:tcW w:w="911" w:type="dxa"/>
            <w:vMerge w:val="restart"/>
            <w:shd w:val="clear" w:color="auto" w:fill="FFFFFF"/>
            <w:vAlign w:val="center"/>
          </w:tcPr>
          <w:p w14:paraId="35887D0E" w14:textId="2D35D6FC"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rFonts w:eastAsiaTheme="minorEastAsia"/>
                <w:kern w:val="0"/>
                <w:sz w:val="21"/>
                <w:szCs w:val="21"/>
              </w:rPr>
              <w:t>12</w:t>
            </w:r>
          </w:p>
        </w:tc>
        <w:tc>
          <w:tcPr>
            <w:tcW w:w="121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50324825" w14:textId="5F9C91A1"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11</w:t>
            </w:r>
          </w:p>
        </w:tc>
        <w:tc>
          <w:tcPr>
            <w:tcW w:w="1065"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340686EA" w14:textId="66ED37B5"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91.67%</w:t>
            </w:r>
          </w:p>
        </w:tc>
        <w:tc>
          <w:tcPr>
            <w:tcW w:w="911" w:type="dxa"/>
            <w:tcBorders>
              <w:top w:val="nil"/>
              <w:left w:val="nil"/>
              <w:bottom w:val="single" w:sz="8" w:space="0" w:color="auto"/>
              <w:right w:val="single" w:sz="8" w:space="0" w:color="auto"/>
            </w:tcBorders>
            <w:shd w:val="clear" w:color="000000" w:fill="00B0F0"/>
            <w:vAlign w:val="center"/>
          </w:tcPr>
          <w:p w14:paraId="79727FD1" w14:textId="2D37FE13"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w:t>
            </w:r>
          </w:p>
        </w:tc>
        <w:tc>
          <w:tcPr>
            <w:tcW w:w="912" w:type="dxa"/>
            <w:tcBorders>
              <w:top w:val="nil"/>
              <w:left w:val="nil"/>
              <w:bottom w:val="single" w:sz="8" w:space="0" w:color="auto"/>
              <w:right w:val="single" w:sz="8" w:space="0" w:color="auto"/>
            </w:tcBorders>
            <w:shd w:val="clear" w:color="000000" w:fill="FFFF00"/>
            <w:vAlign w:val="center"/>
          </w:tcPr>
          <w:p w14:paraId="389E79B3" w14:textId="1DFEE01C"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w:t>
            </w:r>
          </w:p>
        </w:tc>
        <w:tc>
          <w:tcPr>
            <w:tcW w:w="911" w:type="dxa"/>
            <w:tcBorders>
              <w:top w:val="nil"/>
              <w:left w:val="nil"/>
              <w:bottom w:val="single" w:sz="8" w:space="0" w:color="auto"/>
              <w:right w:val="single" w:sz="8" w:space="0" w:color="auto"/>
            </w:tcBorders>
            <w:shd w:val="clear" w:color="000000" w:fill="FFCC00"/>
            <w:vAlign w:val="center"/>
          </w:tcPr>
          <w:p w14:paraId="32AF9CC6" w14:textId="4F98CB5E"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2</w:t>
            </w:r>
          </w:p>
        </w:tc>
        <w:tc>
          <w:tcPr>
            <w:tcW w:w="912" w:type="dxa"/>
            <w:tcBorders>
              <w:top w:val="nil"/>
              <w:left w:val="nil"/>
              <w:bottom w:val="single" w:sz="8" w:space="0" w:color="auto"/>
              <w:right w:val="single" w:sz="12" w:space="0" w:color="auto"/>
            </w:tcBorders>
            <w:shd w:val="clear" w:color="000000" w:fill="FF0000"/>
            <w:vAlign w:val="center"/>
          </w:tcPr>
          <w:p w14:paraId="161E1C1E" w14:textId="3420FF08"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7</w:t>
            </w:r>
          </w:p>
        </w:tc>
      </w:tr>
      <w:tr w:rsidR="009F3EEE" w14:paraId="3F9AA7C1" w14:textId="77777777" w:rsidTr="004400DE">
        <w:trPr>
          <w:trHeight w:val="166"/>
          <w:jc w:val="center"/>
        </w:trPr>
        <w:tc>
          <w:tcPr>
            <w:tcW w:w="1210" w:type="dxa"/>
            <w:vMerge/>
            <w:shd w:val="clear" w:color="auto" w:fill="FFFFFF"/>
            <w:vAlign w:val="center"/>
          </w:tcPr>
          <w:p w14:paraId="7BC58725"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3DE91D9"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8" w:space="0" w:color="000000"/>
              <w:right w:val="single" w:sz="8" w:space="0" w:color="auto"/>
            </w:tcBorders>
            <w:vAlign w:val="center"/>
          </w:tcPr>
          <w:p w14:paraId="6C8E11F6"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8" w:space="0" w:color="000000"/>
              <w:right w:val="single" w:sz="8" w:space="0" w:color="auto"/>
            </w:tcBorders>
            <w:vAlign w:val="center"/>
          </w:tcPr>
          <w:p w14:paraId="21540C4C"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8" w:space="0" w:color="auto"/>
              <w:right w:val="single" w:sz="8" w:space="0" w:color="auto"/>
            </w:tcBorders>
            <w:shd w:val="clear" w:color="000000" w:fill="00B0F0"/>
            <w:vAlign w:val="center"/>
          </w:tcPr>
          <w:p w14:paraId="306871E3" w14:textId="1122B975"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8.33%</w:t>
            </w:r>
          </w:p>
        </w:tc>
        <w:tc>
          <w:tcPr>
            <w:tcW w:w="912" w:type="dxa"/>
            <w:tcBorders>
              <w:top w:val="nil"/>
              <w:left w:val="nil"/>
              <w:bottom w:val="single" w:sz="8" w:space="0" w:color="auto"/>
              <w:right w:val="single" w:sz="8" w:space="0" w:color="auto"/>
            </w:tcBorders>
            <w:shd w:val="clear" w:color="000000" w:fill="FFFF00"/>
            <w:vAlign w:val="center"/>
          </w:tcPr>
          <w:p w14:paraId="31E5E6BC" w14:textId="10D092F6"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8.33%</w:t>
            </w:r>
          </w:p>
        </w:tc>
        <w:tc>
          <w:tcPr>
            <w:tcW w:w="911" w:type="dxa"/>
            <w:tcBorders>
              <w:top w:val="nil"/>
              <w:left w:val="nil"/>
              <w:bottom w:val="single" w:sz="8" w:space="0" w:color="auto"/>
              <w:right w:val="single" w:sz="8" w:space="0" w:color="auto"/>
            </w:tcBorders>
            <w:shd w:val="clear" w:color="000000" w:fill="FFCC00"/>
            <w:vAlign w:val="center"/>
          </w:tcPr>
          <w:p w14:paraId="5BD188E5" w14:textId="75BC1AE5"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16.67%</w:t>
            </w:r>
          </w:p>
        </w:tc>
        <w:tc>
          <w:tcPr>
            <w:tcW w:w="912" w:type="dxa"/>
            <w:tcBorders>
              <w:top w:val="nil"/>
              <w:left w:val="nil"/>
              <w:bottom w:val="single" w:sz="8" w:space="0" w:color="auto"/>
              <w:right w:val="single" w:sz="8" w:space="0" w:color="auto"/>
            </w:tcBorders>
            <w:shd w:val="clear" w:color="000000" w:fill="FF0000"/>
            <w:vAlign w:val="center"/>
          </w:tcPr>
          <w:p w14:paraId="107DA7CA" w14:textId="6670EF3D"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58.34%</w:t>
            </w:r>
          </w:p>
        </w:tc>
      </w:tr>
      <w:tr w:rsidR="001524F2" w14:paraId="001EEAC4" w14:textId="77777777" w:rsidTr="004400DE">
        <w:trPr>
          <w:trHeight w:val="583"/>
          <w:jc w:val="center"/>
        </w:trPr>
        <w:tc>
          <w:tcPr>
            <w:tcW w:w="1210" w:type="dxa"/>
            <w:vMerge/>
            <w:shd w:val="clear" w:color="auto" w:fill="FFFFFF"/>
            <w:vAlign w:val="center"/>
          </w:tcPr>
          <w:p w14:paraId="2B2279DF"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4AA22EC"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shd w:val="clear" w:color="auto" w:fill="FFFFFF"/>
            <w:vAlign w:val="center"/>
          </w:tcPr>
          <w:p w14:paraId="6E0A997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功能性缺陷管段（段）</w:t>
            </w:r>
          </w:p>
        </w:tc>
        <w:tc>
          <w:tcPr>
            <w:tcW w:w="1065" w:type="dxa"/>
            <w:shd w:val="clear" w:color="auto" w:fill="FFFFFF"/>
            <w:vAlign w:val="center"/>
          </w:tcPr>
          <w:p w14:paraId="27AD587F"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功能性缺陷管段</w:t>
            </w:r>
          </w:p>
          <w:p w14:paraId="4028CEE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F8139C">
              <w:rPr>
                <w:rFonts w:eastAsiaTheme="minorEastAsia" w:hint="eastAsia"/>
                <w:b/>
                <w:bCs/>
                <w:kern w:val="0"/>
                <w:sz w:val="21"/>
                <w:szCs w:val="21"/>
              </w:rPr>
              <w:t>比例</w:t>
            </w:r>
          </w:p>
        </w:tc>
        <w:tc>
          <w:tcPr>
            <w:tcW w:w="911" w:type="dxa"/>
            <w:shd w:val="clear" w:color="auto" w:fill="00B0F0"/>
            <w:vAlign w:val="center"/>
          </w:tcPr>
          <w:p w14:paraId="7895B0A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Ⅰ</w:t>
            </w:r>
            <w:r w:rsidRPr="00F025C5">
              <w:rPr>
                <w:rFonts w:eastAsiaTheme="minorEastAsia"/>
                <w:b/>
                <w:bCs/>
                <w:kern w:val="0"/>
                <w:sz w:val="21"/>
                <w:szCs w:val="21"/>
              </w:rPr>
              <w:t>级</w:t>
            </w:r>
          </w:p>
          <w:p w14:paraId="21A60C59"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A346F8C"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FF00"/>
            <w:vAlign w:val="center"/>
          </w:tcPr>
          <w:p w14:paraId="48A8370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77" w:name="_Hlk43047655"/>
            <w:r w:rsidRPr="00F025C5">
              <w:rPr>
                <w:rFonts w:eastAsiaTheme="minorEastAsia" w:hint="eastAsia"/>
                <w:b/>
                <w:bCs/>
                <w:kern w:val="0"/>
                <w:sz w:val="21"/>
                <w:szCs w:val="21"/>
              </w:rPr>
              <w:t>Ⅱ</w:t>
            </w:r>
            <w:bookmarkEnd w:id="177"/>
            <w:r w:rsidRPr="00F025C5">
              <w:rPr>
                <w:rFonts w:eastAsiaTheme="minorEastAsia"/>
                <w:b/>
                <w:bCs/>
                <w:kern w:val="0"/>
                <w:sz w:val="21"/>
                <w:szCs w:val="21"/>
              </w:rPr>
              <w:t>级</w:t>
            </w:r>
          </w:p>
          <w:p w14:paraId="7855152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31AAB0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1" w:type="dxa"/>
            <w:shd w:val="clear" w:color="auto" w:fill="FFC000"/>
            <w:vAlign w:val="center"/>
          </w:tcPr>
          <w:p w14:paraId="611F13D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Ⅲ</w:t>
            </w:r>
            <w:r w:rsidRPr="00F025C5">
              <w:rPr>
                <w:rFonts w:eastAsiaTheme="minorEastAsia"/>
                <w:b/>
                <w:bCs/>
                <w:kern w:val="0"/>
                <w:sz w:val="21"/>
                <w:szCs w:val="21"/>
              </w:rPr>
              <w:t>级</w:t>
            </w:r>
          </w:p>
          <w:p w14:paraId="0047F34D"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634D713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0000"/>
            <w:vAlign w:val="center"/>
          </w:tcPr>
          <w:p w14:paraId="2CFC42B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Ⅳ</w:t>
            </w:r>
            <w:r w:rsidRPr="00F025C5">
              <w:rPr>
                <w:rFonts w:eastAsiaTheme="minorEastAsia"/>
                <w:b/>
                <w:bCs/>
                <w:kern w:val="0"/>
                <w:sz w:val="21"/>
                <w:szCs w:val="21"/>
              </w:rPr>
              <w:t>级</w:t>
            </w:r>
          </w:p>
          <w:p w14:paraId="649732A7"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177F0CE8"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r>
      <w:tr w:rsidR="00831761" w14:paraId="7B02202F" w14:textId="77777777" w:rsidTr="004400DE">
        <w:trPr>
          <w:trHeight w:val="79"/>
          <w:jc w:val="center"/>
        </w:trPr>
        <w:tc>
          <w:tcPr>
            <w:tcW w:w="1210" w:type="dxa"/>
            <w:vMerge/>
            <w:shd w:val="clear" w:color="auto" w:fill="FFFFFF"/>
            <w:vAlign w:val="center"/>
          </w:tcPr>
          <w:p w14:paraId="3D21037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368E06A1"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01A12B07" w14:textId="7F95AAB5"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2</w:t>
            </w:r>
          </w:p>
        </w:tc>
        <w:tc>
          <w:tcPr>
            <w:tcW w:w="1065"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1EFC6B89" w14:textId="4E583008"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16.66%</w:t>
            </w:r>
          </w:p>
        </w:tc>
        <w:tc>
          <w:tcPr>
            <w:tcW w:w="911" w:type="dxa"/>
            <w:tcBorders>
              <w:top w:val="nil"/>
              <w:left w:val="nil"/>
              <w:bottom w:val="single" w:sz="8" w:space="0" w:color="auto"/>
              <w:right w:val="single" w:sz="8" w:space="0" w:color="auto"/>
            </w:tcBorders>
            <w:shd w:val="clear" w:color="000000" w:fill="00B0F0"/>
            <w:vAlign w:val="center"/>
          </w:tcPr>
          <w:p w14:paraId="54B61EE4" w14:textId="2614F0C1"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w:t>
            </w:r>
          </w:p>
        </w:tc>
        <w:tc>
          <w:tcPr>
            <w:tcW w:w="912" w:type="dxa"/>
            <w:tcBorders>
              <w:top w:val="nil"/>
              <w:left w:val="nil"/>
              <w:bottom w:val="single" w:sz="8" w:space="0" w:color="auto"/>
              <w:right w:val="single" w:sz="8" w:space="0" w:color="auto"/>
            </w:tcBorders>
            <w:shd w:val="clear" w:color="000000" w:fill="FFFF00"/>
            <w:vAlign w:val="center"/>
          </w:tcPr>
          <w:p w14:paraId="69CBF80A" w14:textId="12F83FF8"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1</w:t>
            </w:r>
          </w:p>
        </w:tc>
        <w:tc>
          <w:tcPr>
            <w:tcW w:w="911" w:type="dxa"/>
            <w:tcBorders>
              <w:top w:val="nil"/>
              <w:left w:val="nil"/>
              <w:bottom w:val="single" w:sz="8" w:space="0" w:color="auto"/>
              <w:right w:val="single" w:sz="8" w:space="0" w:color="auto"/>
            </w:tcBorders>
            <w:shd w:val="clear" w:color="000000" w:fill="FFCC00"/>
            <w:vAlign w:val="center"/>
          </w:tcPr>
          <w:p w14:paraId="50F78CAC" w14:textId="1199BA45"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0</w:t>
            </w:r>
          </w:p>
        </w:tc>
        <w:tc>
          <w:tcPr>
            <w:tcW w:w="912" w:type="dxa"/>
            <w:tcBorders>
              <w:top w:val="nil"/>
              <w:left w:val="nil"/>
              <w:bottom w:val="single" w:sz="8" w:space="0" w:color="auto"/>
              <w:right w:val="single" w:sz="12" w:space="0" w:color="auto"/>
            </w:tcBorders>
            <w:shd w:val="clear" w:color="000000" w:fill="FF0000"/>
            <w:vAlign w:val="center"/>
          </w:tcPr>
          <w:p w14:paraId="43DC71AF" w14:textId="77F244C5"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0</w:t>
            </w:r>
          </w:p>
        </w:tc>
      </w:tr>
      <w:tr w:rsidR="00831761" w14:paraId="46568626" w14:textId="77777777" w:rsidTr="004400DE">
        <w:trPr>
          <w:trHeight w:val="59"/>
          <w:jc w:val="center"/>
        </w:trPr>
        <w:tc>
          <w:tcPr>
            <w:tcW w:w="1210" w:type="dxa"/>
            <w:vMerge/>
            <w:shd w:val="clear" w:color="auto" w:fill="FFFFFF"/>
            <w:vAlign w:val="center"/>
          </w:tcPr>
          <w:p w14:paraId="1B99B49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72B1048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12" w:space="0" w:color="000000"/>
              <w:right w:val="single" w:sz="8" w:space="0" w:color="auto"/>
            </w:tcBorders>
            <w:vAlign w:val="center"/>
          </w:tcPr>
          <w:p w14:paraId="0C069CF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12" w:space="0" w:color="000000"/>
              <w:right w:val="single" w:sz="8" w:space="0" w:color="auto"/>
            </w:tcBorders>
            <w:vAlign w:val="center"/>
          </w:tcPr>
          <w:p w14:paraId="74BF4F2B"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12" w:space="0" w:color="auto"/>
              <w:right w:val="single" w:sz="8" w:space="0" w:color="auto"/>
            </w:tcBorders>
            <w:shd w:val="clear" w:color="000000" w:fill="00B0F0"/>
            <w:vAlign w:val="center"/>
          </w:tcPr>
          <w:p w14:paraId="6A4D165C" w14:textId="1066D97D"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8.33%</w:t>
            </w:r>
          </w:p>
        </w:tc>
        <w:tc>
          <w:tcPr>
            <w:tcW w:w="912" w:type="dxa"/>
            <w:tcBorders>
              <w:top w:val="nil"/>
              <w:left w:val="nil"/>
              <w:bottom w:val="single" w:sz="12" w:space="0" w:color="auto"/>
              <w:right w:val="single" w:sz="8" w:space="0" w:color="auto"/>
            </w:tcBorders>
            <w:shd w:val="clear" w:color="000000" w:fill="FFFF00"/>
            <w:vAlign w:val="center"/>
          </w:tcPr>
          <w:p w14:paraId="2A5FBD70" w14:textId="5841B1D9"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8.33%</w:t>
            </w:r>
          </w:p>
        </w:tc>
        <w:tc>
          <w:tcPr>
            <w:tcW w:w="911" w:type="dxa"/>
            <w:tcBorders>
              <w:top w:val="nil"/>
              <w:left w:val="nil"/>
              <w:bottom w:val="single" w:sz="12" w:space="0" w:color="auto"/>
              <w:right w:val="single" w:sz="8" w:space="0" w:color="auto"/>
            </w:tcBorders>
            <w:shd w:val="clear" w:color="000000" w:fill="FFCC00"/>
            <w:vAlign w:val="center"/>
          </w:tcPr>
          <w:p w14:paraId="35F32863" w14:textId="12B101D2"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0.00%</w:t>
            </w:r>
          </w:p>
        </w:tc>
        <w:tc>
          <w:tcPr>
            <w:tcW w:w="912" w:type="dxa"/>
            <w:tcBorders>
              <w:top w:val="nil"/>
              <w:left w:val="nil"/>
              <w:bottom w:val="single" w:sz="12" w:space="0" w:color="auto"/>
              <w:right w:val="single" w:sz="8" w:space="0" w:color="auto"/>
            </w:tcBorders>
            <w:shd w:val="clear" w:color="000000" w:fill="FF0000"/>
            <w:vAlign w:val="center"/>
          </w:tcPr>
          <w:p w14:paraId="4C61285E" w14:textId="23D5874A"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0.00%</w:t>
            </w:r>
          </w:p>
        </w:tc>
      </w:tr>
    </w:tbl>
    <w:p w14:paraId="00653E25" w14:textId="77777777" w:rsidR="001524F2" w:rsidRDefault="001524F2">
      <w:pPr>
        <w:ind w:firstLine="560"/>
        <w:sectPr w:rsidR="001524F2" w:rsidSect="004400DE">
          <w:footerReference w:type="default" r:id="rId76"/>
          <w:pgSz w:w="11907" w:h="16840"/>
          <w:pgMar w:top="1440" w:right="1797" w:bottom="1440" w:left="1797" w:header="851" w:footer="992" w:gutter="0"/>
          <w:pgNumType w:start="1"/>
          <w:cols w:space="720"/>
          <w:docGrid w:type="lines" w:linePitch="312"/>
        </w:sectPr>
      </w:pPr>
    </w:p>
    <w:p w14:paraId="23CA1118" w14:textId="2DF61E16" w:rsidR="008D5976" w:rsidRPr="009518F1" w:rsidRDefault="004400DE" w:rsidP="008D5976">
      <w:pPr>
        <w:pStyle w:val="Heading1"/>
      </w:pPr>
      <w:bookmarkStart w:id="178" w:name="_Toc13114"/>
      <w:bookmarkStart w:id="179" w:name="_Toc43369445"/>
      <w:bookmarkStart w:id="180" w:name="_Toc61342905"/>
      <w:bookmarkEnd w:id="140"/>
      <w:bookmarkEnd w:id="141"/>
      <w:r>
        <w:lastRenderedPageBreak/>
        <w:t>六、</w:t>
      </w:r>
      <w:r w:rsidR="00144319">
        <w:rPr>
          <w:rFonts w:hint="eastAsia"/>
        </w:rPr>
        <w:t>结论及</w:t>
      </w:r>
      <w:r w:rsidR="008D5976" w:rsidRPr="009518F1">
        <w:t>建议</w:t>
      </w:r>
      <w:bookmarkEnd w:id="178"/>
      <w:bookmarkEnd w:id="179"/>
      <w:bookmarkEnd w:id="180"/>
    </w:p>
    <w:p w14:paraId="229F14BF" w14:textId="54B98656" w:rsidR="00144319" w:rsidRDefault="00144319" w:rsidP="00144319">
      <w:pPr>
        <w:pStyle w:val="Heading2"/>
        <w:ind w:firstLine="602"/>
      </w:pPr>
      <w:bookmarkStart w:id="181" w:name="_Toc61342906"/>
      <w:r>
        <w:t>6.1</w:t>
      </w:r>
      <w:r>
        <w:rPr>
          <w:rFonts w:hint="eastAsia"/>
        </w:rPr>
        <w:t>结论</w:t>
      </w:r>
      <w:bookmarkEnd w:id="181"/>
    </w:p>
    <w:p w14:paraId="0B694619" w14:textId="77E8E7CE" w:rsidR="00144319" w:rsidRDefault="00144319" w:rsidP="00144319">
      <w:pPr>
        <w:ind w:firstLine="560"/>
      </w:pPr>
      <w:r>
        <w:t>通过对</w:t>
      </w:r>
      <w:r w:rsidR="00831761">
        <w:rPr>
          <w:rFonts w:hint="eastAsia"/>
        </w:rPr>
        <w:t>珠江道、渤海四十路污水管道</w:t>
      </w:r>
      <w:r w:rsidR="00831761" w:rsidRPr="000227D0">
        <w:rPr>
          <w:rFonts w:hint="eastAsia"/>
        </w:rPr>
        <w:t>排查项目</w:t>
      </w:r>
      <w:r>
        <w:t>管网检测结果的全面评估，得出结论如下表</w:t>
      </w:r>
      <w:r>
        <w:t>6-1</w:t>
      </w:r>
      <w:r>
        <w:t>。</w:t>
      </w:r>
    </w:p>
    <w:p w14:paraId="23C6CEC1" w14:textId="544E005E" w:rsidR="00144319" w:rsidRPr="00144319" w:rsidRDefault="00144319" w:rsidP="00144319">
      <w:pPr>
        <w:ind w:firstLine="422"/>
        <w:jc w:val="center"/>
        <w:rPr>
          <w:b/>
          <w:sz w:val="21"/>
          <w:szCs w:val="21"/>
        </w:rPr>
      </w:pPr>
      <w:r w:rsidRPr="00144319">
        <w:rPr>
          <w:rFonts w:hint="eastAsia"/>
          <w:b/>
          <w:sz w:val="21"/>
          <w:szCs w:val="21"/>
        </w:rPr>
        <w:t>表</w:t>
      </w:r>
      <w:r w:rsidRPr="00144319">
        <w:rPr>
          <w:rFonts w:hint="eastAsia"/>
          <w:b/>
          <w:sz w:val="21"/>
          <w:szCs w:val="21"/>
        </w:rPr>
        <w:t>6-1</w:t>
      </w:r>
      <w:r w:rsidRPr="00144319">
        <w:rPr>
          <w:b/>
          <w:sz w:val="21"/>
          <w:szCs w:val="21"/>
        </w:rPr>
        <w:t xml:space="preserve"> </w:t>
      </w:r>
      <w:r w:rsidRPr="00144319">
        <w:rPr>
          <w:rFonts w:hint="eastAsia"/>
          <w:b/>
          <w:sz w:val="21"/>
          <w:szCs w:val="21"/>
        </w:rPr>
        <w:t>检测结论一览表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36"/>
        <w:gridCol w:w="1176"/>
        <w:gridCol w:w="696"/>
        <w:gridCol w:w="2096"/>
      </w:tblGrid>
      <w:tr w:rsidR="00831761" w:rsidRPr="00831761" w14:paraId="709C9468" w14:textId="77777777" w:rsidTr="002018D1">
        <w:trPr>
          <w:trHeight w:val="300"/>
          <w:jc w:val="center"/>
        </w:trPr>
        <w:tc>
          <w:tcPr>
            <w:tcW w:w="0" w:type="auto"/>
            <w:shd w:val="clear" w:color="auto" w:fill="auto"/>
            <w:noWrap/>
            <w:vAlign w:val="center"/>
            <w:hideMark/>
          </w:tcPr>
          <w:p w14:paraId="5581FC6A"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项目</w:t>
            </w:r>
          </w:p>
        </w:tc>
        <w:tc>
          <w:tcPr>
            <w:tcW w:w="0" w:type="auto"/>
            <w:gridSpan w:val="2"/>
            <w:shd w:val="clear" w:color="auto" w:fill="auto"/>
            <w:noWrap/>
            <w:vAlign w:val="center"/>
            <w:hideMark/>
          </w:tcPr>
          <w:p w14:paraId="76BD47E5"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检测结论</w:t>
            </w:r>
          </w:p>
        </w:tc>
        <w:tc>
          <w:tcPr>
            <w:tcW w:w="0" w:type="auto"/>
            <w:shd w:val="clear" w:color="auto" w:fill="auto"/>
            <w:noWrap/>
            <w:vAlign w:val="center"/>
            <w:hideMark/>
          </w:tcPr>
          <w:p w14:paraId="567C10C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备注</w:t>
            </w:r>
          </w:p>
        </w:tc>
      </w:tr>
      <w:tr w:rsidR="00831761" w:rsidRPr="00831761" w14:paraId="0B64BBCC" w14:textId="77777777" w:rsidTr="002018D1">
        <w:trPr>
          <w:trHeight w:val="330"/>
          <w:jc w:val="center"/>
        </w:trPr>
        <w:tc>
          <w:tcPr>
            <w:tcW w:w="0" w:type="auto"/>
            <w:shd w:val="clear" w:color="auto" w:fill="auto"/>
            <w:noWrap/>
            <w:vAlign w:val="center"/>
            <w:hideMark/>
          </w:tcPr>
          <w:p w14:paraId="41F64C1F"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管段总长度（</w:t>
            </w:r>
            <w:r w:rsidRPr="00831761">
              <w:rPr>
                <w:color w:val="000000"/>
                <w:kern w:val="0"/>
                <w:sz w:val="24"/>
              </w:rPr>
              <w:t>m</w:t>
            </w:r>
            <w:r w:rsidRPr="00831761">
              <w:rPr>
                <w:rFonts w:ascii="SimSun" w:hAnsi="SimSun" w:cs="SimSun" w:hint="eastAsia"/>
                <w:color w:val="000000"/>
                <w:kern w:val="0"/>
                <w:sz w:val="24"/>
              </w:rPr>
              <w:t>）</w:t>
            </w:r>
          </w:p>
        </w:tc>
        <w:tc>
          <w:tcPr>
            <w:tcW w:w="0" w:type="auto"/>
            <w:gridSpan w:val="2"/>
            <w:shd w:val="clear" w:color="auto" w:fill="auto"/>
            <w:noWrap/>
            <w:vAlign w:val="center"/>
            <w:hideMark/>
          </w:tcPr>
          <w:p w14:paraId="20D3224C" w14:textId="6E0FF2EE" w:rsidR="00831761" w:rsidRPr="00831761" w:rsidRDefault="00A21D46" w:rsidP="00C8767A">
            <w:pPr>
              <w:widowControl/>
              <w:spacing w:line="240" w:lineRule="auto"/>
              <w:ind w:firstLineChars="0" w:firstLine="0"/>
              <w:jc w:val="center"/>
              <w:rPr>
                <w:color w:val="000000"/>
                <w:kern w:val="0"/>
                <w:sz w:val="24"/>
              </w:rPr>
            </w:pPr>
            <w:r>
              <w:rPr>
                <w:color w:val="000000"/>
                <w:kern w:val="0"/>
                <w:sz w:val="24"/>
              </w:rPr>
              <w:t>577.46</w:t>
            </w:r>
            <w:r w:rsidR="00831761" w:rsidRPr="00831761">
              <w:rPr>
                <w:color w:val="000000"/>
                <w:kern w:val="0"/>
                <w:sz w:val="24"/>
              </w:rPr>
              <w:t>m</w:t>
            </w:r>
          </w:p>
        </w:tc>
        <w:tc>
          <w:tcPr>
            <w:tcW w:w="0" w:type="auto"/>
            <w:shd w:val="clear" w:color="auto" w:fill="auto"/>
            <w:noWrap/>
            <w:vAlign w:val="center"/>
            <w:hideMark/>
          </w:tcPr>
          <w:p w14:paraId="5ED779B3"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5ABFDC9C" w14:textId="77777777" w:rsidTr="002018D1">
        <w:trPr>
          <w:trHeight w:val="330"/>
          <w:jc w:val="center"/>
        </w:trPr>
        <w:tc>
          <w:tcPr>
            <w:tcW w:w="0" w:type="auto"/>
            <w:shd w:val="clear" w:color="auto" w:fill="auto"/>
            <w:noWrap/>
            <w:vAlign w:val="center"/>
            <w:hideMark/>
          </w:tcPr>
          <w:p w14:paraId="32852693"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检测管段数（段）</w:t>
            </w:r>
          </w:p>
        </w:tc>
        <w:tc>
          <w:tcPr>
            <w:tcW w:w="0" w:type="auto"/>
            <w:gridSpan w:val="2"/>
            <w:shd w:val="clear" w:color="auto" w:fill="auto"/>
            <w:noWrap/>
            <w:vAlign w:val="center"/>
            <w:hideMark/>
          </w:tcPr>
          <w:p w14:paraId="3925A859"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12</w:t>
            </w:r>
          </w:p>
        </w:tc>
        <w:tc>
          <w:tcPr>
            <w:tcW w:w="0" w:type="auto"/>
            <w:shd w:val="clear" w:color="auto" w:fill="auto"/>
            <w:noWrap/>
            <w:vAlign w:val="center"/>
            <w:hideMark/>
          </w:tcPr>
          <w:p w14:paraId="74B83B17"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451A61EF" w14:textId="77777777" w:rsidTr="002018D1">
        <w:trPr>
          <w:trHeight w:val="330"/>
          <w:jc w:val="center"/>
        </w:trPr>
        <w:tc>
          <w:tcPr>
            <w:tcW w:w="0" w:type="auto"/>
            <w:vMerge w:val="restart"/>
            <w:shd w:val="clear" w:color="auto" w:fill="auto"/>
            <w:noWrap/>
            <w:vAlign w:val="center"/>
            <w:hideMark/>
          </w:tcPr>
          <w:p w14:paraId="0D7F453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结构性状况</w:t>
            </w:r>
          </w:p>
        </w:tc>
        <w:tc>
          <w:tcPr>
            <w:tcW w:w="0" w:type="auto"/>
            <w:shd w:val="clear" w:color="auto" w:fill="auto"/>
            <w:noWrap/>
            <w:vAlign w:val="center"/>
            <w:hideMark/>
          </w:tcPr>
          <w:p w14:paraId="668FCC3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缺陷等级</w:t>
            </w:r>
          </w:p>
        </w:tc>
        <w:tc>
          <w:tcPr>
            <w:tcW w:w="0" w:type="auto"/>
            <w:shd w:val="clear" w:color="auto" w:fill="auto"/>
            <w:noWrap/>
            <w:vAlign w:val="center"/>
            <w:hideMark/>
          </w:tcPr>
          <w:p w14:paraId="359B17E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段数</w:t>
            </w:r>
          </w:p>
        </w:tc>
        <w:tc>
          <w:tcPr>
            <w:tcW w:w="0" w:type="auto"/>
            <w:shd w:val="clear" w:color="auto" w:fill="auto"/>
            <w:noWrap/>
            <w:vAlign w:val="center"/>
            <w:hideMark/>
          </w:tcPr>
          <w:p w14:paraId="19F0C74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占总检测百分比</w:t>
            </w:r>
            <w:r w:rsidRPr="00831761">
              <w:rPr>
                <w:color w:val="000000"/>
                <w:kern w:val="0"/>
                <w:sz w:val="24"/>
              </w:rPr>
              <w:t>%</w:t>
            </w:r>
          </w:p>
        </w:tc>
      </w:tr>
      <w:tr w:rsidR="00831761" w:rsidRPr="00831761" w14:paraId="66F8658F" w14:textId="77777777" w:rsidTr="002018D1">
        <w:trPr>
          <w:trHeight w:val="330"/>
          <w:jc w:val="center"/>
        </w:trPr>
        <w:tc>
          <w:tcPr>
            <w:tcW w:w="0" w:type="auto"/>
            <w:vMerge/>
            <w:vAlign w:val="center"/>
            <w:hideMark/>
          </w:tcPr>
          <w:p w14:paraId="202BF7ED"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1D2FA5D"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正常管道</w:t>
            </w:r>
          </w:p>
        </w:tc>
        <w:tc>
          <w:tcPr>
            <w:tcW w:w="0" w:type="auto"/>
            <w:shd w:val="clear" w:color="auto" w:fill="auto"/>
            <w:noWrap/>
            <w:vAlign w:val="center"/>
            <w:hideMark/>
          </w:tcPr>
          <w:p w14:paraId="25DBB5A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1</w:t>
            </w:r>
          </w:p>
        </w:tc>
        <w:tc>
          <w:tcPr>
            <w:tcW w:w="0" w:type="auto"/>
            <w:shd w:val="clear" w:color="auto" w:fill="auto"/>
            <w:noWrap/>
            <w:vAlign w:val="center"/>
            <w:hideMark/>
          </w:tcPr>
          <w:p w14:paraId="78D38DEB"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8.33%</w:t>
            </w:r>
          </w:p>
        </w:tc>
      </w:tr>
      <w:tr w:rsidR="00831761" w:rsidRPr="00831761" w14:paraId="6839B5D8" w14:textId="77777777" w:rsidTr="002018D1">
        <w:trPr>
          <w:trHeight w:val="330"/>
          <w:jc w:val="center"/>
        </w:trPr>
        <w:tc>
          <w:tcPr>
            <w:tcW w:w="0" w:type="auto"/>
            <w:vMerge/>
            <w:vAlign w:val="center"/>
            <w:hideMark/>
          </w:tcPr>
          <w:p w14:paraId="625CFC15"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43FA95E"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SimSun" w:hAnsi="SimSun" w:hint="eastAsia"/>
                <w:color w:val="000000"/>
                <w:kern w:val="0"/>
                <w:sz w:val="24"/>
              </w:rPr>
              <w:t>级</w:t>
            </w:r>
          </w:p>
        </w:tc>
        <w:tc>
          <w:tcPr>
            <w:tcW w:w="0" w:type="auto"/>
            <w:shd w:val="clear" w:color="auto" w:fill="auto"/>
            <w:noWrap/>
            <w:vAlign w:val="center"/>
            <w:hideMark/>
          </w:tcPr>
          <w:p w14:paraId="395138A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0</w:t>
            </w:r>
          </w:p>
        </w:tc>
        <w:tc>
          <w:tcPr>
            <w:tcW w:w="0" w:type="auto"/>
            <w:shd w:val="clear" w:color="auto" w:fill="auto"/>
            <w:noWrap/>
            <w:vAlign w:val="center"/>
            <w:hideMark/>
          </w:tcPr>
          <w:p w14:paraId="7BF7B077" w14:textId="1665D806" w:rsidR="00831761" w:rsidRPr="00831761" w:rsidRDefault="009F3EEE" w:rsidP="00831761">
            <w:pPr>
              <w:widowControl/>
              <w:spacing w:line="240" w:lineRule="auto"/>
              <w:ind w:firstLineChars="0" w:firstLine="0"/>
              <w:jc w:val="center"/>
              <w:rPr>
                <w:color w:val="000000"/>
                <w:kern w:val="0"/>
                <w:sz w:val="24"/>
              </w:rPr>
            </w:pPr>
            <w:r>
              <w:rPr>
                <w:color w:val="000000"/>
                <w:kern w:val="0"/>
                <w:sz w:val="24"/>
              </w:rPr>
              <w:t>8.33</w:t>
            </w:r>
            <w:r w:rsidR="00831761" w:rsidRPr="00831761">
              <w:rPr>
                <w:color w:val="000000"/>
                <w:kern w:val="0"/>
                <w:sz w:val="24"/>
              </w:rPr>
              <w:t>%</w:t>
            </w:r>
          </w:p>
        </w:tc>
      </w:tr>
      <w:tr w:rsidR="00831761" w:rsidRPr="00831761" w14:paraId="5BD1BB98" w14:textId="77777777" w:rsidTr="002018D1">
        <w:trPr>
          <w:trHeight w:val="330"/>
          <w:jc w:val="center"/>
        </w:trPr>
        <w:tc>
          <w:tcPr>
            <w:tcW w:w="0" w:type="auto"/>
            <w:vMerge/>
            <w:vAlign w:val="center"/>
            <w:hideMark/>
          </w:tcPr>
          <w:p w14:paraId="09021FF9"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31915AA4"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SimSun" w:hAnsi="SimSun" w:hint="eastAsia"/>
                <w:color w:val="000000"/>
                <w:kern w:val="0"/>
                <w:sz w:val="24"/>
              </w:rPr>
              <w:t>级</w:t>
            </w:r>
          </w:p>
        </w:tc>
        <w:tc>
          <w:tcPr>
            <w:tcW w:w="0" w:type="auto"/>
            <w:shd w:val="clear" w:color="auto" w:fill="auto"/>
            <w:noWrap/>
            <w:vAlign w:val="center"/>
            <w:hideMark/>
          </w:tcPr>
          <w:p w14:paraId="304F0E7C"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2</w:t>
            </w:r>
          </w:p>
        </w:tc>
        <w:tc>
          <w:tcPr>
            <w:tcW w:w="0" w:type="auto"/>
            <w:shd w:val="clear" w:color="auto" w:fill="auto"/>
            <w:noWrap/>
            <w:vAlign w:val="center"/>
            <w:hideMark/>
          </w:tcPr>
          <w:p w14:paraId="63EB7AC5" w14:textId="1F960016" w:rsidR="00831761" w:rsidRPr="00831761" w:rsidRDefault="009F3EEE" w:rsidP="00831761">
            <w:pPr>
              <w:widowControl/>
              <w:spacing w:line="240" w:lineRule="auto"/>
              <w:ind w:firstLineChars="0" w:firstLine="0"/>
              <w:jc w:val="center"/>
              <w:rPr>
                <w:color w:val="000000"/>
                <w:kern w:val="0"/>
                <w:sz w:val="24"/>
              </w:rPr>
            </w:pPr>
            <w:r>
              <w:rPr>
                <w:color w:val="000000"/>
                <w:kern w:val="0"/>
                <w:sz w:val="24"/>
              </w:rPr>
              <w:t>8.33</w:t>
            </w:r>
            <w:r w:rsidR="00831761" w:rsidRPr="00831761">
              <w:rPr>
                <w:color w:val="000000"/>
                <w:kern w:val="0"/>
                <w:sz w:val="24"/>
              </w:rPr>
              <w:t>%</w:t>
            </w:r>
          </w:p>
        </w:tc>
      </w:tr>
      <w:tr w:rsidR="00831761" w:rsidRPr="00831761" w14:paraId="4FC91D90" w14:textId="77777777" w:rsidTr="002018D1">
        <w:trPr>
          <w:trHeight w:val="330"/>
          <w:jc w:val="center"/>
        </w:trPr>
        <w:tc>
          <w:tcPr>
            <w:tcW w:w="0" w:type="auto"/>
            <w:vMerge/>
            <w:vAlign w:val="center"/>
            <w:hideMark/>
          </w:tcPr>
          <w:p w14:paraId="1816A2DE"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3772E0A9"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SimSun" w:hAnsi="SimSun" w:hint="eastAsia"/>
                <w:color w:val="000000"/>
                <w:kern w:val="0"/>
                <w:sz w:val="24"/>
              </w:rPr>
              <w:t>级</w:t>
            </w:r>
          </w:p>
        </w:tc>
        <w:tc>
          <w:tcPr>
            <w:tcW w:w="0" w:type="auto"/>
            <w:shd w:val="clear" w:color="auto" w:fill="auto"/>
            <w:noWrap/>
            <w:vAlign w:val="center"/>
            <w:hideMark/>
          </w:tcPr>
          <w:p w14:paraId="4D218E3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3</w:t>
            </w:r>
          </w:p>
        </w:tc>
        <w:tc>
          <w:tcPr>
            <w:tcW w:w="0" w:type="auto"/>
            <w:shd w:val="clear" w:color="auto" w:fill="auto"/>
            <w:noWrap/>
            <w:vAlign w:val="center"/>
            <w:hideMark/>
          </w:tcPr>
          <w:p w14:paraId="1B5966CA" w14:textId="61E63FFE" w:rsidR="00831761" w:rsidRPr="00831761" w:rsidRDefault="00A21D46" w:rsidP="00831761">
            <w:pPr>
              <w:widowControl/>
              <w:spacing w:line="240" w:lineRule="auto"/>
              <w:ind w:firstLineChars="0" w:firstLine="0"/>
              <w:jc w:val="center"/>
              <w:rPr>
                <w:color w:val="000000"/>
                <w:kern w:val="0"/>
                <w:sz w:val="24"/>
              </w:rPr>
            </w:pPr>
            <w:r w:rsidRPr="00831761">
              <w:rPr>
                <w:color w:val="000000"/>
                <w:kern w:val="0"/>
                <w:sz w:val="24"/>
              </w:rPr>
              <w:t>16.67%</w:t>
            </w:r>
          </w:p>
        </w:tc>
      </w:tr>
      <w:tr w:rsidR="00831761" w:rsidRPr="00831761" w14:paraId="12120F55" w14:textId="77777777" w:rsidTr="002018D1">
        <w:trPr>
          <w:trHeight w:val="330"/>
          <w:jc w:val="center"/>
        </w:trPr>
        <w:tc>
          <w:tcPr>
            <w:tcW w:w="0" w:type="auto"/>
            <w:vMerge/>
            <w:vAlign w:val="center"/>
            <w:hideMark/>
          </w:tcPr>
          <w:p w14:paraId="717FF068"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436B07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SimSun" w:hAnsi="SimSun" w:hint="eastAsia"/>
                <w:color w:val="000000"/>
                <w:kern w:val="0"/>
                <w:sz w:val="24"/>
              </w:rPr>
              <w:t>级</w:t>
            </w:r>
          </w:p>
        </w:tc>
        <w:tc>
          <w:tcPr>
            <w:tcW w:w="0" w:type="auto"/>
            <w:shd w:val="clear" w:color="auto" w:fill="auto"/>
            <w:noWrap/>
            <w:vAlign w:val="center"/>
            <w:hideMark/>
          </w:tcPr>
          <w:p w14:paraId="511D2B56"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6</w:t>
            </w:r>
          </w:p>
        </w:tc>
        <w:tc>
          <w:tcPr>
            <w:tcW w:w="0" w:type="auto"/>
            <w:shd w:val="clear" w:color="auto" w:fill="auto"/>
            <w:noWrap/>
            <w:vAlign w:val="center"/>
            <w:hideMark/>
          </w:tcPr>
          <w:p w14:paraId="6714551C" w14:textId="477162A2" w:rsidR="00831761" w:rsidRPr="00831761" w:rsidRDefault="00831761" w:rsidP="00A21D46">
            <w:pPr>
              <w:widowControl/>
              <w:spacing w:line="240" w:lineRule="auto"/>
              <w:ind w:firstLineChars="0" w:firstLine="0"/>
              <w:jc w:val="center"/>
              <w:rPr>
                <w:color w:val="000000"/>
                <w:kern w:val="0"/>
                <w:sz w:val="24"/>
              </w:rPr>
            </w:pPr>
            <w:r w:rsidRPr="00831761">
              <w:rPr>
                <w:color w:val="000000"/>
                <w:kern w:val="0"/>
                <w:sz w:val="24"/>
              </w:rPr>
              <w:t>5</w:t>
            </w:r>
            <w:r w:rsidR="009F3EEE">
              <w:rPr>
                <w:color w:val="000000"/>
                <w:kern w:val="0"/>
                <w:sz w:val="24"/>
              </w:rPr>
              <w:t>8.34</w:t>
            </w:r>
            <w:r w:rsidRPr="00831761">
              <w:rPr>
                <w:color w:val="000000"/>
                <w:kern w:val="0"/>
                <w:sz w:val="24"/>
              </w:rPr>
              <w:t>%</w:t>
            </w:r>
          </w:p>
        </w:tc>
      </w:tr>
      <w:tr w:rsidR="00831761" w:rsidRPr="00831761" w14:paraId="7A022EB0" w14:textId="77777777" w:rsidTr="002018D1">
        <w:trPr>
          <w:trHeight w:val="330"/>
          <w:jc w:val="center"/>
        </w:trPr>
        <w:tc>
          <w:tcPr>
            <w:tcW w:w="0" w:type="auto"/>
            <w:vMerge w:val="restart"/>
            <w:shd w:val="clear" w:color="auto" w:fill="auto"/>
            <w:noWrap/>
            <w:vAlign w:val="center"/>
            <w:hideMark/>
          </w:tcPr>
          <w:p w14:paraId="240607AD"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功能性状况</w:t>
            </w:r>
          </w:p>
        </w:tc>
        <w:tc>
          <w:tcPr>
            <w:tcW w:w="0" w:type="auto"/>
            <w:shd w:val="clear" w:color="auto" w:fill="auto"/>
            <w:noWrap/>
            <w:vAlign w:val="center"/>
            <w:hideMark/>
          </w:tcPr>
          <w:p w14:paraId="16613810"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缺陷等级</w:t>
            </w:r>
          </w:p>
        </w:tc>
        <w:tc>
          <w:tcPr>
            <w:tcW w:w="0" w:type="auto"/>
            <w:shd w:val="clear" w:color="auto" w:fill="auto"/>
            <w:noWrap/>
            <w:vAlign w:val="center"/>
            <w:hideMark/>
          </w:tcPr>
          <w:p w14:paraId="2AB08AD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段数</w:t>
            </w:r>
          </w:p>
        </w:tc>
        <w:tc>
          <w:tcPr>
            <w:tcW w:w="0" w:type="auto"/>
            <w:shd w:val="clear" w:color="auto" w:fill="auto"/>
            <w:noWrap/>
            <w:vAlign w:val="center"/>
            <w:hideMark/>
          </w:tcPr>
          <w:p w14:paraId="51CB2974"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占总检测百分比</w:t>
            </w:r>
            <w:r w:rsidRPr="00831761">
              <w:rPr>
                <w:color w:val="000000"/>
                <w:kern w:val="0"/>
                <w:sz w:val="24"/>
              </w:rPr>
              <w:t>%</w:t>
            </w:r>
          </w:p>
        </w:tc>
      </w:tr>
      <w:tr w:rsidR="00831761" w:rsidRPr="00831761" w14:paraId="4B8CF575" w14:textId="77777777" w:rsidTr="002018D1">
        <w:trPr>
          <w:trHeight w:val="330"/>
          <w:jc w:val="center"/>
        </w:trPr>
        <w:tc>
          <w:tcPr>
            <w:tcW w:w="0" w:type="auto"/>
            <w:vMerge/>
            <w:vAlign w:val="center"/>
            <w:hideMark/>
          </w:tcPr>
          <w:p w14:paraId="40C61730"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0A747305"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正常管道</w:t>
            </w:r>
          </w:p>
        </w:tc>
        <w:tc>
          <w:tcPr>
            <w:tcW w:w="0" w:type="auto"/>
            <w:shd w:val="clear" w:color="auto" w:fill="auto"/>
            <w:noWrap/>
            <w:vAlign w:val="center"/>
            <w:hideMark/>
          </w:tcPr>
          <w:p w14:paraId="306D2D7B"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10</w:t>
            </w:r>
          </w:p>
        </w:tc>
        <w:tc>
          <w:tcPr>
            <w:tcW w:w="0" w:type="auto"/>
            <w:shd w:val="clear" w:color="auto" w:fill="auto"/>
            <w:noWrap/>
            <w:vAlign w:val="center"/>
            <w:hideMark/>
          </w:tcPr>
          <w:p w14:paraId="67769708" w14:textId="5AC74F5E" w:rsidR="00831761" w:rsidRPr="00831761" w:rsidRDefault="00831761" w:rsidP="00831761">
            <w:pPr>
              <w:widowControl/>
              <w:spacing w:line="240" w:lineRule="auto"/>
              <w:ind w:firstLineChars="0" w:firstLine="0"/>
              <w:jc w:val="center"/>
              <w:rPr>
                <w:color w:val="000000"/>
                <w:kern w:val="0"/>
                <w:sz w:val="24"/>
              </w:rPr>
            </w:pPr>
            <w:r>
              <w:rPr>
                <w:color w:val="000000"/>
                <w:kern w:val="0"/>
                <w:sz w:val="24"/>
              </w:rPr>
              <w:t>83.34</w:t>
            </w:r>
            <w:r w:rsidRPr="00831761">
              <w:rPr>
                <w:color w:val="000000"/>
                <w:kern w:val="0"/>
                <w:sz w:val="24"/>
              </w:rPr>
              <w:t>%</w:t>
            </w:r>
          </w:p>
        </w:tc>
      </w:tr>
      <w:tr w:rsidR="00831761" w:rsidRPr="00831761" w14:paraId="0CEA98B6" w14:textId="77777777" w:rsidTr="002018D1">
        <w:trPr>
          <w:trHeight w:val="330"/>
          <w:jc w:val="center"/>
        </w:trPr>
        <w:tc>
          <w:tcPr>
            <w:tcW w:w="0" w:type="auto"/>
            <w:vMerge/>
            <w:vAlign w:val="center"/>
            <w:hideMark/>
          </w:tcPr>
          <w:p w14:paraId="79B16464"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56536D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SimSun" w:hAnsi="SimSun" w:hint="eastAsia"/>
                <w:color w:val="000000"/>
                <w:kern w:val="0"/>
                <w:sz w:val="24"/>
              </w:rPr>
              <w:t>级</w:t>
            </w:r>
          </w:p>
        </w:tc>
        <w:tc>
          <w:tcPr>
            <w:tcW w:w="0" w:type="auto"/>
            <w:shd w:val="clear" w:color="auto" w:fill="auto"/>
            <w:noWrap/>
            <w:vAlign w:val="center"/>
            <w:hideMark/>
          </w:tcPr>
          <w:p w14:paraId="36F54F7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1</w:t>
            </w:r>
          </w:p>
        </w:tc>
        <w:tc>
          <w:tcPr>
            <w:tcW w:w="0" w:type="auto"/>
            <w:shd w:val="clear" w:color="auto" w:fill="auto"/>
            <w:noWrap/>
            <w:vAlign w:val="center"/>
            <w:hideMark/>
          </w:tcPr>
          <w:p w14:paraId="7BF54F27"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8.33%</w:t>
            </w:r>
          </w:p>
        </w:tc>
      </w:tr>
      <w:tr w:rsidR="00831761" w:rsidRPr="00831761" w14:paraId="48261CAB" w14:textId="77777777" w:rsidTr="002018D1">
        <w:trPr>
          <w:trHeight w:val="330"/>
          <w:jc w:val="center"/>
        </w:trPr>
        <w:tc>
          <w:tcPr>
            <w:tcW w:w="0" w:type="auto"/>
            <w:vMerge/>
            <w:vAlign w:val="center"/>
            <w:hideMark/>
          </w:tcPr>
          <w:p w14:paraId="1EF1363E"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6BA9DE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SimSun" w:hAnsi="SimSun" w:hint="eastAsia"/>
                <w:color w:val="000000"/>
                <w:kern w:val="0"/>
                <w:sz w:val="24"/>
              </w:rPr>
              <w:t>级</w:t>
            </w:r>
          </w:p>
        </w:tc>
        <w:tc>
          <w:tcPr>
            <w:tcW w:w="0" w:type="auto"/>
            <w:shd w:val="clear" w:color="auto" w:fill="auto"/>
            <w:noWrap/>
            <w:vAlign w:val="center"/>
            <w:hideMark/>
          </w:tcPr>
          <w:p w14:paraId="60475A7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1</w:t>
            </w:r>
          </w:p>
        </w:tc>
        <w:tc>
          <w:tcPr>
            <w:tcW w:w="0" w:type="auto"/>
            <w:shd w:val="clear" w:color="auto" w:fill="auto"/>
            <w:noWrap/>
            <w:vAlign w:val="center"/>
            <w:hideMark/>
          </w:tcPr>
          <w:p w14:paraId="2C656024"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8.33%</w:t>
            </w:r>
          </w:p>
        </w:tc>
      </w:tr>
      <w:tr w:rsidR="00831761" w:rsidRPr="00831761" w14:paraId="485FBB43" w14:textId="77777777" w:rsidTr="002018D1">
        <w:trPr>
          <w:trHeight w:val="330"/>
          <w:jc w:val="center"/>
        </w:trPr>
        <w:tc>
          <w:tcPr>
            <w:tcW w:w="0" w:type="auto"/>
            <w:vMerge/>
            <w:vAlign w:val="center"/>
            <w:hideMark/>
          </w:tcPr>
          <w:p w14:paraId="7926B2EB"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CAAE9A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SimSun" w:hAnsi="SimSun" w:hint="eastAsia"/>
                <w:color w:val="000000"/>
                <w:kern w:val="0"/>
                <w:sz w:val="24"/>
              </w:rPr>
              <w:t>级</w:t>
            </w:r>
          </w:p>
        </w:tc>
        <w:tc>
          <w:tcPr>
            <w:tcW w:w="0" w:type="auto"/>
            <w:shd w:val="clear" w:color="auto" w:fill="auto"/>
            <w:noWrap/>
            <w:vAlign w:val="center"/>
            <w:hideMark/>
          </w:tcPr>
          <w:p w14:paraId="23D3082F"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0</w:t>
            </w:r>
          </w:p>
        </w:tc>
        <w:tc>
          <w:tcPr>
            <w:tcW w:w="0" w:type="auto"/>
            <w:shd w:val="clear" w:color="auto" w:fill="auto"/>
            <w:noWrap/>
            <w:vAlign w:val="center"/>
            <w:hideMark/>
          </w:tcPr>
          <w:p w14:paraId="71EDBC5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0.00%</w:t>
            </w:r>
          </w:p>
        </w:tc>
      </w:tr>
      <w:tr w:rsidR="00831761" w:rsidRPr="00831761" w14:paraId="35D32055" w14:textId="77777777" w:rsidTr="002018D1">
        <w:trPr>
          <w:trHeight w:val="330"/>
          <w:jc w:val="center"/>
        </w:trPr>
        <w:tc>
          <w:tcPr>
            <w:tcW w:w="0" w:type="auto"/>
            <w:vMerge/>
            <w:vAlign w:val="center"/>
            <w:hideMark/>
          </w:tcPr>
          <w:p w14:paraId="1B9FC8D7"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BE8AF3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SimSun" w:hAnsi="SimSun" w:hint="eastAsia"/>
                <w:color w:val="000000"/>
                <w:kern w:val="0"/>
                <w:sz w:val="24"/>
              </w:rPr>
              <w:t>级</w:t>
            </w:r>
          </w:p>
        </w:tc>
        <w:tc>
          <w:tcPr>
            <w:tcW w:w="0" w:type="auto"/>
            <w:shd w:val="clear" w:color="auto" w:fill="auto"/>
            <w:noWrap/>
            <w:vAlign w:val="center"/>
            <w:hideMark/>
          </w:tcPr>
          <w:p w14:paraId="08973D1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0</w:t>
            </w:r>
          </w:p>
        </w:tc>
        <w:tc>
          <w:tcPr>
            <w:tcW w:w="0" w:type="auto"/>
            <w:shd w:val="clear" w:color="auto" w:fill="auto"/>
            <w:noWrap/>
            <w:vAlign w:val="center"/>
            <w:hideMark/>
          </w:tcPr>
          <w:p w14:paraId="2D0F0F8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0.00%</w:t>
            </w:r>
          </w:p>
        </w:tc>
      </w:tr>
    </w:tbl>
    <w:p w14:paraId="55ECFD5E" w14:textId="77777777" w:rsidR="00144319" w:rsidRPr="00831761" w:rsidRDefault="00144319" w:rsidP="00144319">
      <w:pPr>
        <w:ind w:firstLineChars="71" w:firstLine="199"/>
      </w:pPr>
    </w:p>
    <w:p w14:paraId="5B920226" w14:textId="3F34DD9A" w:rsidR="00144319" w:rsidRPr="00144319" w:rsidRDefault="00144319" w:rsidP="00144319">
      <w:pPr>
        <w:pStyle w:val="Heading2"/>
        <w:ind w:firstLine="602"/>
      </w:pPr>
      <w:bookmarkStart w:id="182" w:name="_Toc61342907"/>
      <w:r>
        <w:rPr>
          <w:rFonts w:hint="eastAsia"/>
        </w:rPr>
        <w:t>6.2</w:t>
      </w:r>
      <w:r>
        <w:rPr>
          <w:rFonts w:hint="eastAsia"/>
        </w:rPr>
        <w:t>建议</w:t>
      </w:r>
      <w:bookmarkEnd w:id="182"/>
    </w:p>
    <w:p w14:paraId="08BF0214" w14:textId="77777777" w:rsidR="00276D7E" w:rsidRDefault="00276D7E" w:rsidP="00276D7E">
      <w:pPr>
        <w:ind w:firstLine="560"/>
      </w:pPr>
      <w:r>
        <w:rPr>
          <w:rFonts w:hint="eastAsia"/>
        </w:rPr>
        <w:t>根据住建部</w:t>
      </w:r>
      <w:r w:rsidRPr="00375092">
        <w:rPr>
          <w:rFonts w:hint="eastAsia"/>
        </w:rPr>
        <w:t>《城镇排水管道检测与评估技术规程》（</w:t>
      </w:r>
      <w:r w:rsidRPr="00375092">
        <w:rPr>
          <w:rFonts w:hint="eastAsia"/>
        </w:rPr>
        <w:t>CJJ181-2012</w:t>
      </w:r>
      <w:r w:rsidRPr="00375092">
        <w:rPr>
          <w:rFonts w:hint="eastAsia"/>
        </w:rPr>
        <w:t>）</w:t>
      </w:r>
      <w:r>
        <w:rPr>
          <w:rFonts w:hint="eastAsia"/>
        </w:rPr>
        <w:t>要求和结合本项目管道实际健康状况，建议制定周期性检测计划。</w:t>
      </w:r>
    </w:p>
    <w:p w14:paraId="22BF5C42" w14:textId="77777777" w:rsidR="00276D7E" w:rsidRDefault="00276D7E" w:rsidP="00276D7E">
      <w:pPr>
        <w:ind w:firstLine="560"/>
      </w:pPr>
      <w:r>
        <w:t>针对本次检测出来的管道缺陷，特提出以下建议：</w:t>
      </w:r>
    </w:p>
    <w:p w14:paraId="622097BC" w14:textId="77777777" w:rsidR="008D5976" w:rsidRDefault="008D5976" w:rsidP="008D5976">
      <w:pPr>
        <w:ind w:firstLine="560"/>
      </w:pPr>
      <w:r w:rsidRPr="00F8139C">
        <w:t>（一）</w:t>
      </w:r>
      <w:r w:rsidRPr="001C6FC3">
        <w:t>修复结构性缺陷</w:t>
      </w:r>
    </w:p>
    <w:p w14:paraId="738F172A" w14:textId="2B3CB892" w:rsidR="0058337E" w:rsidRPr="00C05D73" w:rsidRDefault="0058337E" w:rsidP="0058337E">
      <w:pPr>
        <w:ind w:firstLine="560"/>
      </w:pPr>
      <w:bookmarkStart w:id="183" w:name="_Hlk45542416"/>
      <w:r>
        <w:rPr>
          <w:rFonts w:hint="eastAsia"/>
        </w:rPr>
        <w:t>对存在结构性缺陷管道：对修复等级为Ⅳ级的缺陷管段应立即采</w:t>
      </w:r>
      <w:r>
        <w:rPr>
          <w:rFonts w:hint="eastAsia"/>
        </w:rPr>
        <w:lastRenderedPageBreak/>
        <w:t>取修复措施；对修复等级为Ⅲ级的缺陷管段应尽快采取修复措施；对修复等级为Ⅱ级的缺陷管段可暂不修复，但应做修复计划。</w:t>
      </w:r>
    </w:p>
    <w:bookmarkEnd w:id="183"/>
    <w:p w14:paraId="5378A1F7" w14:textId="77777777" w:rsidR="0058337E" w:rsidRDefault="0058337E" w:rsidP="0058337E">
      <w:pPr>
        <w:ind w:firstLine="560"/>
      </w:pPr>
      <w:r>
        <w:rPr>
          <w:rFonts w:hint="eastAsia"/>
        </w:rPr>
        <w:t>（二</w:t>
      </w:r>
      <w:r w:rsidRPr="001C6FC3">
        <w:rPr>
          <w:rFonts w:hint="eastAsia"/>
        </w:rPr>
        <w:t>）清除功能性缺陷</w:t>
      </w:r>
    </w:p>
    <w:p w14:paraId="0877F2E4" w14:textId="7752E108" w:rsidR="00831761" w:rsidRDefault="0058337E" w:rsidP="00F8139C">
      <w:pPr>
        <w:ind w:firstLine="560"/>
      </w:pPr>
      <w:bookmarkStart w:id="184" w:name="_Hlk45542433"/>
      <w:r>
        <w:rPr>
          <w:rFonts w:hint="eastAsia"/>
        </w:rPr>
        <w:t>对存在功能性缺陷管道：</w:t>
      </w:r>
      <w:r w:rsidR="009A1E23">
        <w:rPr>
          <w:rFonts w:hint="eastAsia"/>
        </w:rPr>
        <w:t>对养护等级为Ⅱ级的管段宜安排处理计划，清除管内障碍物与管底沉积物；</w:t>
      </w:r>
      <w:r>
        <w:rPr>
          <w:rFonts w:hint="eastAsia"/>
        </w:rPr>
        <w:t>对养护等级为Ⅰ级的管段缺陷可暂不做处理，但应列入养护计划。</w:t>
      </w:r>
    </w:p>
    <w:p w14:paraId="2A5153CB" w14:textId="0C10F645" w:rsidR="001524F2" w:rsidRDefault="00831761" w:rsidP="00831761">
      <w:pPr>
        <w:pStyle w:val="Heading1"/>
      </w:pPr>
      <w:r>
        <w:br w:type="page"/>
      </w:r>
      <w:bookmarkStart w:id="185" w:name="_Toc61342908"/>
      <w:bookmarkEnd w:id="184"/>
      <w:r w:rsidR="0008697C">
        <w:rPr>
          <w:rFonts w:hint="eastAsia"/>
        </w:rPr>
        <w:lastRenderedPageBreak/>
        <w:t>附件一</w:t>
      </w:r>
      <w:r w:rsidR="0008697C">
        <w:t>、</w:t>
      </w:r>
      <w:r w:rsidR="0008697C">
        <w:t xml:space="preserve"> </w:t>
      </w:r>
      <w:r w:rsidR="0008697C">
        <w:rPr>
          <w:rFonts w:hint="eastAsia"/>
        </w:rPr>
        <w:t>管道缺陷汇总</w:t>
      </w:r>
      <w:r w:rsidR="0008697C">
        <w:t>表</w:t>
      </w:r>
      <w:bookmarkEnd w:id="185"/>
    </w:p>
    <w:p w14:paraId="70213173" w14:textId="5507D9DC" w:rsidR="001524F2" w:rsidRPr="009C6595" w:rsidRDefault="00FC0CFD" w:rsidP="008233D1">
      <w:pPr>
        <w:ind w:leftChars="-1" w:left="-3" w:firstLineChars="0" w:firstLine="0"/>
        <w:jc w:val="center"/>
        <w:rPr>
          <w:b/>
          <w:sz w:val="24"/>
        </w:rPr>
      </w:pPr>
      <w:r w:rsidRPr="009C6595">
        <w:rPr>
          <w:rFonts w:hint="eastAsia"/>
          <w:b/>
          <w:sz w:val="24"/>
        </w:rPr>
        <w:t>结构性缺陷汇总表</w:t>
      </w:r>
    </w:p>
    <w:tbl>
      <w:tblPr>
        <w:tblW w:w="850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20"/>
        <w:gridCol w:w="1081"/>
        <w:gridCol w:w="993"/>
        <w:gridCol w:w="1275"/>
        <w:gridCol w:w="1191"/>
        <w:gridCol w:w="1219"/>
        <w:gridCol w:w="1276"/>
        <w:gridCol w:w="850"/>
      </w:tblGrid>
      <w:tr w:rsidR="009F3EEE" w:rsidRPr="009F3EEE" w14:paraId="0B811EE4" w14:textId="77777777" w:rsidTr="009F3EEE">
        <w:trPr>
          <w:trHeight w:val="20"/>
          <w:tblHeader/>
          <w:jc w:val="center"/>
        </w:trPr>
        <w:tc>
          <w:tcPr>
            <w:tcW w:w="620" w:type="dxa"/>
            <w:shd w:val="clear" w:color="auto" w:fill="30333D" w:themeFill="background1" w:themeFillShade="BF"/>
            <w:vAlign w:val="center"/>
            <w:hideMark/>
          </w:tcPr>
          <w:p w14:paraId="321A41F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序号</w:t>
            </w:r>
          </w:p>
        </w:tc>
        <w:tc>
          <w:tcPr>
            <w:tcW w:w="1081" w:type="dxa"/>
            <w:shd w:val="clear" w:color="auto" w:fill="30333D" w:themeFill="background1" w:themeFillShade="BF"/>
            <w:vAlign w:val="center"/>
            <w:hideMark/>
          </w:tcPr>
          <w:p w14:paraId="34611E7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管段编号</w:t>
            </w:r>
          </w:p>
        </w:tc>
        <w:tc>
          <w:tcPr>
            <w:tcW w:w="993" w:type="dxa"/>
            <w:shd w:val="clear" w:color="auto" w:fill="30333D" w:themeFill="background1" w:themeFillShade="BF"/>
            <w:vAlign w:val="center"/>
            <w:hideMark/>
          </w:tcPr>
          <w:p w14:paraId="0CDB43A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管径</w:t>
            </w:r>
            <w:r w:rsidRPr="009F3EEE">
              <w:rPr>
                <w:color w:val="000000"/>
                <w:kern w:val="0"/>
                <w:sz w:val="16"/>
                <w:szCs w:val="16"/>
              </w:rPr>
              <w:t>(mm)</w:t>
            </w:r>
          </w:p>
        </w:tc>
        <w:tc>
          <w:tcPr>
            <w:tcW w:w="1275" w:type="dxa"/>
            <w:shd w:val="clear" w:color="auto" w:fill="30333D" w:themeFill="background1" w:themeFillShade="BF"/>
            <w:vAlign w:val="center"/>
            <w:hideMark/>
          </w:tcPr>
          <w:p w14:paraId="52BF37E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管段材质</w:t>
            </w:r>
          </w:p>
        </w:tc>
        <w:tc>
          <w:tcPr>
            <w:tcW w:w="1191" w:type="dxa"/>
            <w:shd w:val="clear" w:color="auto" w:fill="30333D" w:themeFill="background1" w:themeFillShade="BF"/>
            <w:vAlign w:val="center"/>
            <w:hideMark/>
          </w:tcPr>
          <w:p w14:paraId="0CCFA74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检测长度</w:t>
            </w:r>
            <w:r w:rsidRPr="009F3EEE">
              <w:rPr>
                <w:color w:val="000000"/>
                <w:kern w:val="0"/>
                <w:sz w:val="16"/>
                <w:szCs w:val="16"/>
              </w:rPr>
              <w:t>(m)</w:t>
            </w:r>
          </w:p>
        </w:tc>
        <w:tc>
          <w:tcPr>
            <w:tcW w:w="1219" w:type="dxa"/>
            <w:shd w:val="clear" w:color="auto" w:fill="30333D" w:themeFill="background1" w:themeFillShade="BF"/>
            <w:vAlign w:val="center"/>
            <w:hideMark/>
          </w:tcPr>
          <w:p w14:paraId="15502D66" w14:textId="77777777" w:rsidR="009F3EEE" w:rsidRPr="009F3EEE" w:rsidRDefault="009F3EEE" w:rsidP="009F3EEE">
            <w:pPr>
              <w:widowControl/>
              <w:spacing w:line="0" w:lineRule="atLeast"/>
              <w:ind w:firstLineChars="0" w:firstLine="0"/>
              <w:jc w:val="center"/>
              <w:rPr>
                <w:rFonts w:ascii="Microsoft YaHei" w:eastAsia="Microsoft YaHei" w:hAnsi="Microsoft YaHei" w:cs="SimSun"/>
                <w:color w:val="000000"/>
                <w:kern w:val="0"/>
                <w:sz w:val="16"/>
                <w:szCs w:val="16"/>
              </w:rPr>
            </w:pPr>
            <w:r w:rsidRPr="009F3EEE">
              <w:rPr>
                <w:rFonts w:ascii="Microsoft YaHei" w:eastAsia="Microsoft YaHei" w:hAnsi="Microsoft YaHei" w:cs="SimSun" w:hint="eastAsia"/>
                <w:color w:val="000000"/>
                <w:kern w:val="0"/>
                <w:sz w:val="16"/>
                <w:szCs w:val="16"/>
              </w:rPr>
              <w:t>缺陷距离(m)</w:t>
            </w:r>
          </w:p>
        </w:tc>
        <w:tc>
          <w:tcPr>
            <w:tcW w:w="1276" w:type="dxa"/>
            <w:shd w:val="clear" w:color="auto" w:fill="30333D" w:themeFill="background1" w:themeFillShade="BF"/>
            <w:vAlign w:val="center"/>
            <w:hideMark/>
          </w:tcPr>
          <w:p w14:paraId="3FEA722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缺陷</w:t>
            </w:r>
          </w:p>
        </w:tc>
        <w:tc>
          <w:tcPr>
            <w:tcW w:w="850" w:type="dxa"/>
            <w:shd w:val="clear" w:color="auto" w:fill="30333D" w:themeFill="background1" w:themeFillShade="BF"/>
            <w:vAlign w:val="center"/>
            <w:hideMark/>
          </w:tcPr>
          <w:p w14:paraId="202A22A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等级</w:t>
            </w:r>
          </w:p>
        </w:tc>
      </w:tr>
      <w:tr w:rsidR="009F3EEE" w:rsidRPr="009F3EEE" w14:paraId="31A03F3B" w14:textId="77777777" w:rsidTr="009F3EEE">
        <w:trPr>
          <w:trHeight w:val="20"/>
          <w:jc w:val="center"/>
        </w:trPr>
        <w:tc>
          <w:tcPr>
            <w:tcW w:w="620" w:type="dxa"/>
            <w:shd w:val="clear" w:color="auto" w:fill="auto"/>
            <w:vAlign w:val="center"/>
            <w:hideMark/>
          </w:tcPr>
          <w:p w14:paraId="738AD4B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p>
        </w:tc>
        <w:tc>
          <w:tcPr>
            <w:tcW w:w="1081" w:type="dxa"/>
            <w:shd w:val="clear" w:color="auto" w:fill="auto"/>
            <w:vAlign w:val="center"/>
            <w:hideMark/>
          </w:tcPr>
          <w:p w14:paraId="300F39B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5324DA3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7D57D6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4389C1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6AC885ED" w14:textId="3CECF58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0.0</w:t>
            </w:r>
            <w:r w:rsidR="009F3EEE" w:rsidRPr="009F3EEE">
              <w:rPr>
                <w:color w:val="000000"/>
                <w:kern w:val="0"/>
                <w:sz w:val="16"/>
                <w:szCs w:val="16"/>
              </w:rPr>
              <w:t xml:space="preserve"> </w:t>
            </w:r>
          </w:p>
        </w:tc>
        <w:tc>
          <w:tcPr>
            <w:tcW w:w="1276" w:type="dxa"/>
            <w:shd w:val="clear" w:color="000000" w:fill="00B0F0"/>
            <w:vAlign w:val="center"/>
            <w:hideMark/>
          </w:tcPr>
          <w:p w14:paraId="29C6CD0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4AB58AF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526C28D3" w14:textId="77777777" w:rsidTr="009F3EEE">
        <w:trPr>
          <w:trHeight w:val="20"/>
          <w:jc w:val="center"/>
        </w:trPr>
        <w:tc>
          <w:tcPr>
            <w:tcW w:w="620" w:type="dxa"/>
            <w:shd w:val="clear" w:color="auto" w:fill="auto"/>
            <w:vAlign w:val="center"/>
            <w:hideMark/>
          </w:tcPr>
          <w:p w14:paraId="6BA681B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p>
        </w:tc>
        <w:tc>
          <w:tcPr>
            <w:tcW w:w="1081" w:type="dxa"/>
            <w:shd w:val="clear" w:color="auto" w:fill="auto"/>
            <w:vAlign w:val="center"/>
            <w:hideMark/>
          </w:tcPr>
          <w:p w14:paraId="6DCA332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011A111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00EDE7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57A95F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3AD8E6C6" w14:textId="39DBFF0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1.8</w:t>
            </w:r>
          </w:p>
        </w:tc>
        <w:tc>
          <w:tcPr>
            <w:tcW w:w="1276" w:type="dxa"/>
            <w:shd w:val="clear" w:color="000000" w:fill="FFC000"/>
            <w:vAlign w:val="center"/>
            <w:hideMark/>
          </w:tcPr>
          <w:p w14:paraId="2E1A07E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破裂</w:t>
            </w:r>
          </w:p>
        </w:tc>
        <w:tc>
          <w:tcPr>
            <w:tcW w:w="850" w:type="dxa"/>
            <w:shd w:val="clear" w:color="auto" w:fill="auto"/>
            <w:vAlign w:val="center"/>
            <w:hideMark/>
          </w:tcPr>
          <w:p w14:paraId="37AF12A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6A562510" w14:textId="77777777" w:rsidTr="009F3EEE">
        <w:trPr>
          <w:trHeight w:val="20"/>
          <w:jc w:val="center"/>
        </w:trPr>
        <w:tc>
          <w:tcPr>
            <w:tcW w:w="620" w:type="dxa"/>
            <w:shd w:val="clear" w:color="auto" w:fill="auto"/>
            <w:vAlign w:val="center"/>
            <w:hideMark/>
          </w:tcPr>
          <w:p w14:paraId="1A67066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p>
        </w:tc>
        <w:tc>
          <w:tcPr>
            <w:tcW w:w="1081" w:type="dxa"/>
            <w:shd w:val="clear" w:color="auto" w:fill="auto"/>
            <w:vAlign w:val="center"/>
            <w:hideMark/>
          </w:tcPr>
          <w:p w14:paraId="7D6DC93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77CDA32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6F96E1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A00DDC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1E497723" w14:textId="6F40354A"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1.8</w:t>
            </w:r>
            <w:r w:rsidR="009F3EEE" w:rsidRPr="009F3EEE">
              <w:rPr>
                <w:color w:val="000000"/>
                <w:kern w:val="0"/>
                <w:sz w:val="16"/>
                <w:szCs w:val="16"/>
              </w:rPr>
              <w:t xml:space="preserve"> </w:t>
            </w:r>
          </w:p>
        </w:tc>
        <w:tc>
          <w:tcPr>
            <w:tcW w:w="1276" w:type="dxa"/>
            <w:shd w:val="clear" w:color="000000" w:fill="FFFF00"/>
            <w:vAlign w:val="center"/>
            <w:hideMark/>
          </w:tcPr>
          <w:p w14:paraId="036C2AA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7ACC6D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4D900B89" w14:textId="77777777" w:rsidTr="009F3EEE">
        <w:trPr>
          <w:trHeight w:val="20"/>
          <w:jc w:val="center"/>
        </w:trPr>
        <w:tc>
          <w:tcPr>
            <w:tcW w:w="620" w:type="dxa"/>
            <w:shd w:val="clear" w:color="auto" w:fill="auto"/>
            <w:vAlign w:val="center"/>
            <w:hideMark/>
          </w:tcPr>
          <w:p w14:paraId="05D8BEA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p>
        </w:tc>
        <w:tc>
          <w:tcPr>
            <w:tcW w:w="1081" w:type="dxa"/>
            <w:shd w:val="clear" w:color="auto" w:fill="auto"/>
            <w:vAlign w:val="center"/>
            <w:hideMark/>
          </w:tcPr>
          <w:p w14:paraId="6717502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046AE48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13CEBCC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D2D0A0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43E7031D" w14:textId="135D4FF9"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21.8</w:t>
            </w:r>
            <w:r w:rsidR="009F3EEE" w:rsidRPr="009F3EEE">
              <w:rPr>
                <w:color w:val="000000"/>
                <w:kern w:val="0"/>
                <w:sz w:val="16"/>
                <w:szCs w:val="16"/>
              </w:rPr>
              <w:t xml:space="preserve"> </w:t>
            </w:r>
          </w:p>
        </w:tc>
        <w:tc>
          <w:tcPr>
            <w:tcW w:w="1276" w:type="dxa"/>
            <w:shd w:val="clear" w:color="000000" w:fill="00B0F0"/>
            <w:vAlign w:val="center"/>
            <w:hideMark/>
          </w:tcPr>
          <w:p w14:paraId="106F558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1A30649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366283A0" w14:textId="77777777" w:rsidTr="009F3EEE">
        <w:trPr>
          <w:trHeight w:val="20"/>
          <w:jc w:val="center"/>
        </w:trPr>
        <w:tc>
          <w:tcPr>
            <w:tcW w:w="620" w:type="dxa"/>
            <w:shd w:val="clear" w:color="auto" w:fill="auto"/>
            <w:vAlign w:val="center"/>
            <w:hideMark/>
          </w:tcPr>
          <w:p w14:paraId="2A176B5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w:t>
            </w:r>
          </w:p>
        </w:tc>
        <w:tc>
          <w:tcPr>
            <w:tcW w:w="1081" w:type="dxa"/>
            <w:shd w:val="clear" w:color="auto" w:fill="auto"/>
            <w:vAlign w:val="center"/>
            <w:hideMark/>
          </w:tcPr>
          <w:p w14:paraId="5F7D1FD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5E3BB9B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450CBA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AA13F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371A550C" w14:textId="3C45551C"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37.8</w:t>
            </w:r>
            <w:r w:rsidR="009F3EEE" w:rsidRPr="009F3EEE">
              <w:rPr>
                <w:color w:val="000000"/>
                <w:kern w:val="0"/>
                <w:sz w:val="16"/>
                <w:szCs w:val="16"/>
              </w:rPr>
              <w:t xml:space="preserve"> </w:t>
            </w:r>
          </w:p>
        </w:tc>
        <w:tc>
          <w:tcPr>
            <w:tcW w:w="1276" w:type="dxa"/>
            <w:shd w:val="clear" w:color="000000" w:fill="00B0F0"/>
            <w:vAlign w:val="center"/>
            <w:hideMark/>
          </w:tcPr>
          <w:p w14:paraId="083D8D9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3C6CD63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11FC36B1" w14:textId="77777777" w:rsidTr="009F3EEE">
        <w:trPr>
          <w:trHeight w:val="20"/>
          <w:jc w:val="center"/>
        </w:trPr>
        <w:tc>
          <w:tcPr>
            <w:tcW w:w="620" w:type="dxa"/>
            <w:shd w:val="clear" w:color="auto" w:fill="auto"/>
            <w:vAlign w:val="center"/>
            <w:hideMark/>
          </w:tcPr>
          <w:p w14:paraId="7C6058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w:t>
            </w:r>
          </w:p>
        </w:tc>
        <w:tc>
          <w:tcPr>
            <w:tcW w:w="1081" w:type="dxa"/>
            <w:shd w:val="clear" w:color="auto" w:fill="auto"/>
            <w:vAlign w:val="center"/>
            <w:hideMark/>
          </w:tcPr>
          <w:p w14:paraId="173CB6B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0F39CA4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711795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4696C0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4B632050" w14:textId="31C01BB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41.7</w:t>
            </w:r>
            <w:r w:rsidR="009F3EEE" w:rsidRPr="009F3EEE">
              <w:rPr>
                <w:color w:val="000000"/>
                <w:kern w:val="0"/>
                <w:sz w:val="16"/>
                <w:szCs w:val="16"/>
              </w:rPr>
              <w:t xml:space="preserve"> </w:t>
            </w:r>
          </w:p>
        </w:tc>
        <w:tc>
          <w:tcPr>
            <w:tcW w:w="1276" w:type="dxa"/>
            <w:shd w:val="clear" w:color="000000" w:fill="FFFF00"/>
            <w:vAlign w:val="center"/>
            <w:hideMark/>
          </w:tcPr>
          <w:p w14:paraId="34DB84F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破裂</w:t>
            </w:r>
          </w:p>
        </w:tc>
        <w:tc>
          <w:tcPr>
            <w:tcW w:w="850" w:type="dxa"/>
            <w:shd w:val="clear" w:color="auto" w:fill="auto"/>
            <w:vAlign w:val="center"/>
            <w:hideMark/>
          </w:tcPr>
          <w:p w14:paraId="6489B54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1DFF5F17" w14:textId="77777777" w:rsidTr="009F3EEE">
        <w:trPr>
          <w:trHeight w:val="20"/>
          <w:jc w:val="center"/>
        </w:trPr>
        <w:tc>
          <w:tcPr>
            <w:tcW w:w="620" w:type="dxa"/>
            <w:shd w:val="clear" w:color="auto" w:fill="auto"/>
            <w:vAlign w:val="center"/>
            <w:hideMark/>
          </w:tcPr>
          <w:p w14:paraId="13CAEC3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w:t>
            </w:r>
          </w:p>
        </w:tc>
        <w:tc>
          <w:tcPr>
            <w:tcW w:w="1081" w:type="dxa"/>
            <w:shd w:val="clear" w:color="auto" w:fill="auto"/>
            <w:vAlign w:val="center"/>
            <w:hideMark/>
          </w:tcPr>
          <w:p w14:paraId="6AD57BA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W1</w:t>
            </w:r>
          </w:p>
        </w:tc>
        <w:tc>
          <w:tcPr>
            <w:tcW w:w="993" w:type="dxa"/>
            <w:shd w:val="clear" w:color="auto" w:fill="auto"/>
            <w:vAlign w:val="center"/>
            <w:hideMark/>
          </w:tcPr>
          <w:p w14:paraId="1AF5CF4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31D71F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BAAF4A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58.88 </w:t>
            </w:r>
          </w:p>
        </w:tc>
        <w:tc>
          <w:tcPr>
            <w:tcW w:w="1219" w:type="dxa"/>
            <w:shd w:val="clear" w:color="auto" w:fill="auto"/>
            <w:vAlign w:val="center"/>
            <w:hideMark/>
          </w:tcPr>
          <w:p w14:paraId="68780979" w14:textId="7B013AFB"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57.8</w:t>
            </w:r>
            <w:r w:rsidR="009F3EEE" w:rsidRPr="009F3EEE">
              <w:rPr>
                <w:color w:val="000000"/>
                <w:kern w:val="0"/>
                <w:sz w:val="16"/>
                <w:szCs w:val="16"/>
              </w:rPr>
              <w:t xml:space="preserve"> </w:t>
            </w:r>
          </w:p>
        </w:tc>
        <w:tc>
          <w:tcPr>
            <w:tcW w:w="1276" w:type="dxa"/>
            <w:shd w:val="clear" w:color="000000" w:fill="FFC000"/>
            <w:vAlign w:val="center"/>
            <w:hideMark/>
          </w:tcPr>
          <w:p w14:paraId="6010555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破裂</w:t>
            </w:r>
          </w:p>
        </w:tc>
        <w:tc>
          <w:tcPr>
            <w:tcW w:w="850" w:type="dxa"/>
            <w:shd w:val="clear" w:color="auto" w:fill="auto"/>
            <w:vAlign w:val="center"/>
            <w:hideMark/>
          </w:tcPr>
          <w:p w14:paraId="6DA6405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65F10390" w14:textId="77777777" w:rsidTr="009F3EEE">
        <w:trPr>
          <w:trHeight w:val="20"/>
          <w:jc w:val="center"/>
        </w:trPr>
        <w:tc>
          <w:tcPr>
            <w:tcW w:w="620" w:type="dxa"/>
            <w:shd w:val="clear" w:color="auto" w:fill="auto"/>
            <w:vAlign w:val="center"/>
            <w:hideMark/>
          </w:tcPr>
          <w:p w14:paraId="68EFB73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8</w:t>
            </w:r>
          </w:p>
        </w:tc>
        <w:tc>
          <w:tcPr>
            <w:tcW w:w="1081" w:type="dxa"/>
            <w:shd w:val="clear" w:color="auto" w:fill="auto"/>
            <w:vAlign w:val="center"/>
            <w:hideMark/>
          </w:tcPr>
          <w:p w14:paraId="4F54AC3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7E5FC81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B8D16B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EAC5E7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25AFDC3C" w14:textId="3E250D7A"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1.3</w:t>
            </w:r>
          </w:p>
        </w:tc>
        <w:tc>
          <w:tcPr>
            <w:tcW w:w="1276" w:type="dxa"/>
            <w:shd w:val="clear" w:color="000000" w:fill="FF0000"/>
            <w:vAlign w:val="center"/>
            <w:hideMark/>
          </w:tcPr>
          <w:p w14:paraId="66A0B2B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DF4731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34BDB935" w14:textId="77777777" w:rsidTr="009F3EEE">
        <w:trPr>
          <w:trHeight w:val="20"/>
          <w:jc w:val="center"/>
        </w:trPr>
        <w:tc>
          <w:tcPr>
            <w:tcW w:w="620" w:type="dxa"/>
            <w:shd w:val="clear" w:color="auto" w:fill="auto"/>
            <w:vAlign w:val="center"/>
            <w:hideMark/>
          </w:tcPr>
          <w:p w14:paraId="6A2297F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9</w:t>
            </w:r>
          </w:p>
        </w:tc>
        <w:tc>
          <w:tcPr>
            <w:tcW w:w="1081" w:type="dxa"/>
            <w:shd w:val="clear" w:color="auto" w:fill="auto"/>
            <w:vAlign w:val="center"/>
            <w:hideMark/>
          </w:tcPr>
          <w:p w14:paraId="4C2C7A6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615FB60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FD7F04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0A28DE2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5CDF77A0" w14:textId="10C29F0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1.3</w:t>
            </w:r>
            <w:r w:rsidR="009F3EEE" w:rsidRPr="009F3EEE">
              <w:rPr>
                <w:color w:val="000000"/>
                <w:kern w:val="0"/>
                <w:sz w:val="16"/>
                <w:szCs w:val="16"/>
              </w:rPr>
              <w:t xml:space="preserve"> </w:t>
            </w:r>
          </w:p>
        </w:tc>
        <w:tc>
          <w:tcPr>
            <w:tcW w:w="1276" w:type="dxa"/>
            <w:shd w:val="clear" w:color="000000" w:fill="00B0F0"/>
            <w:vAlign w:val="center"/>
            <w:hideMark/>
          </w:tcPr>
          <w:p w14:paraId="03FD1F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20BAAE4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7E01EAA2" w14:textId="77777777" w:rsidTr="009F3EEE">
        <w:trPr>
          <w:trHeight w:val="20"/>
          <w:jc w:val="center"/>
        </w:trPr>
        <w:tc>
          <w:tcPr>
            <w:tcW w:w="620" w:type="dxa"/>
            <w:shd w:val="clear" w:color="auto" w:fill="auto"/>
            <w:vAlign w:val="center"/>
            <w:hideMark/>
          </w:tcPr>
          <w:p w14:paraId="6D76FC0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w:t>
            </w:r>
          </w:p>
        </w:tc>
        <w:tc>
          <w:tcPr>
            <w:tcW w:w="1081" w:type="dxa"/>
            <w:shd w:val="clear" w:color="auto" w:fill="auto"/>
            <w:vAlign w:val="center"/>
            <w:hideMark/>
          </w:tcPr>
          <w:p w14:paraId="08B0316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6A63019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342111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8979C5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7B568E59" w14:textId="006A61CC"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9.3</w:t>
            </w:r>
            <w:r w:rsidR="009F3EEE" w:rsidRPr="009F3EEE">
              <w:rPr>
                <w:color w:val="000000"/>
                <w:kern w:val="0"/>
                <w:sz w:val="16"/>
                <w:szCs w:val="16"/>
              </w:rPr>
              <w:t xml:space="preserve"> </w:t>
            </w:r>
          </w:p>
        </w:tc>
        <w:tc>
          <w:tcPr>
            <w:tcW w:w="1276" w:type="dxa"/>
            <w:shd w:val="clear" w:color="000000" w:fill="FFFF00"/>
            <w:vAlign w:val="center"/>
            <w:hideMark/>
          </w:tcPr>
          <w:p w14:paraId="429FE21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0AB2876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6C6163F9" w14:textId="77777777" w:rsidTr="009F3EEE">
        <w:trPr>
          <w:trHeight w:val="20"/>
          <w:jc w:val="center"/>
        </w:trPr>
        <w:tc>
          <w:tcPr>
            <w:tcW w:w="620" w:type="dxa"/>
            <w:shd w:val="clear" w:color="auto" w:fill="auto"/>
            <w:vAlign w:val="center"/>
            <w:hideMark/>
          </w:tcPr>
          <w:p w14:paraId="2A93561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11</w:t>
            </w:r>
          </w:p>
        </w:tc>
        <w:tc>
          <w:tcPr>
            <w:tcW w:w="1081" w:type="dxa"/>
            <w:shd w:val="clear" w:color="auto" w:fill="auto"/>
            <w:vAlign w:val="center"/>
            <w:hideMark/>
          </w:tcPr>
          <w:p w14:paraId="715A995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3BB917B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6CF860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256478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6303300E" w14:textId="218618C6"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13.3</w:t>
            </w:r>
            <w:r w:rsidR="009F3EEE" w:rsidRPr="009F3EEE">
              <w:rPr>
                <w:color w:val="000000"/>
                <w:kern w:val="0"/>
                <w:sz w:val="16"/>
                <w:szCs w:val="16"/>
              </w:rPr>
              <w:t xml:space="preserve"> </w:t>
            </w:r>
          </w:p>
        </w:tc>
        <w:tc>
          <w:tcPr>
            <w:tcW w:w="1276" w:type="dxa"/>
            <w:shd w:val="clear" w:color="000000" w:fill="00B0F0"/>
            <w:vAlign w:val="center"/>
            <w:hideMark/>
          </w:tcPr>
          <w:p w14:paraId="0C57686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04CC65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4661D23B" w14:textId="77777777" w:rsidTr="009F3EEE">
        <w:trPr>
          <w:trHeight w:val="20"/>
          <w:jc w:val="center"/>
        </w:trPr>
        <w:tc>
          <w:tcPr>
            <w:tcW w:w="620" w:type="dxa"/>
            <w:shd w:val="clear" w:color="auto" w:fill="auto"/>
            <w:vAlign w:val="center"/>
            <w:hideMark/>
          </w:tcPr>
          <w:p w14:paraId="6F45310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12</w:t>
            </w:r>
          </w:p>
        </w:tc>
        <w:tc>
          <w:tcPr>
            <w:tcW w:w="1081" w:type="dxa"/>
            <w:shd w:val="clear" w:color="auto" w:fill="auto"/>
            <w:vAlign w:val="center"/>
            <w:hideMark/>
          </w:tcPr>
          <w:p w14:paraId="4C76D73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062A8A8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911566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92D775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0047A24B" w14:textId="7641F053"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17.3</w:t>
            </w:r>
            <w:r w:rsidR="009F3EEE" w:rsidRPr="009F3EEE">
              <w:rPr>
                <w:color w:val="000000"/>
                <w:kern w:val="0"/>
                <w:sz w:val="16"/>
                <w:szCs w:val="16"/>
              </w:rPr>
              <w:t xml:space="preserve"> </w:t>
            </w:r>
          </w:p>
        </w:tc>
        <w:tc>
          <w:tcPr>
            <w:tcW w:w="1276" w:type="dxa"/>
            <w:shd w:val="clear" w:color="000000" w:fill="00B0F0"/>
            <w:vAlign w:val="center"/>
            <w:hideMark/>
          </w:tcPr>
          <w:p w14:paraId="5729C36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7839398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0D78BEDC" w14:textId="77777777" w:rsidTr="009F3EEE">
        <w:trPr>
          <w:trHeight w:val="20"/>
          <w:jc w:val="center"/>
        </w:trPr>
        <w:tc>
          <w:tcPr>
            <w:tcW w:w="620" w:type="dxa"/>
            <w:shd w:val="clear" w:color="auto" w:fill="auto"/>
            <w:vAlign w:val="center"/>
            <w:hideMark/>
          </w:tcPr>
          <w:p w14:paraId="31CAEC9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13</w:t>
            </w:r>
          </w:p>
        </w:tc>
        <w:tc>
          <w:tcPr>
            <w:tcW w:w="1081" w:type="dxa"/>
            <w:shd w:val="clear" w:color="auto" w:fill="auto"/>
            <w:vAlign w:val="center"/>
            <w:hideMark/>
          </w:tcPr>
          <w:p w14:paraId="50E3177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3307724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FB76C3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ABFB88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2816C326" w14:textId="4E6EA5F8"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29.2</w:t>
            </w:r>
            <w:r w:rsidR="009F3EEE" w:rsidRPr="009F3EEE">
              <w:rPr>
                <w:color w:val="000000"/>
                <w:kern w:val="0"/>
                <w:sz w:val="16"/>
                <w:szCs w:val="16"/>
              </w:rPr>
              <w:t xml:space="preserve"> </w:t>
            </w:r>
          </w:p>
        </w:tc>
        <w:tc>
          <w:tcPr>
            <w:tcW w:w="1276" w:type="dxa"/>
            <w:shd w:val="clear" w:color="000000" w:fill="00B0F0"/>
            <w:vAlign w:val="center"/>
            <w:hideMark/>
          </w:tcPr>
          <w:p w14:paraId="0C4953F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7426BEF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342863FD" w14:textId="77777777" w:rsidTr="009F3EEE">
        <w:trPr>
          <w:trHeight w:val="20"/>
          <w:jc w:val="center"/>
        </w:trPr>
        <w:tc>
          <w:tcPr>
            <w:tcW w:w="620" w:type="dxa"/>
            <w:shd w:val="clear" w:color="auto" w:fill="auto"/>
            <w:vAlign w:val="center"/>
            <w:hideMark/>
          </w:tcPr>
          <w:p w14:paraId="6C3EA92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14</w:t>
            </w:r>
          </w:p>
        </w:tc>
        <w:tc>
          <w:tcPr>
            <w:tcW w:w="1081" w:type="dxa"/>
            <w:shd w:val="clear" w:color="auto" w:fill="auto"/>
            <w:vAlign w:val="center"/>
            <w:hideMark/>
          </w:tcPr>
          <w:p w14:paraId="3AEC35F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12DEA3F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245EC4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F86A26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7B1058BA" w14:textId="0C3167DB"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29.3</w:t>
            </w:r>
            <w:r w:rsidR="009F3EEE" w:rsidRPr="009F3EEE">
              <w:rPr>
                <w:color w:val="000000"/>
                <w:kern w:val="0"/>
                <w:sz w:val="16"/>
                <w:szCs w:val="16"/>
              </w:rPr>
              <w:t xml:space="preserve"> </w:t>
            </w:r>
          </w:p>
        </w:tc>
        <w:tc>
          <w:tcPr>
            <w:tcW w:w="1276" w:type="dxa"/>
            <w:shd w:val="clear" w:color="000000" w:fill="00B0F0"/>
            <w:vAlign w:val="center"/>
            <w:hideMark/>
          </w:tcPr>
          <w:p w14:paraId="3D28C13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5F895FA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5A782A7C" w14:textId="77777777" w:rsidTr="009F3EEE">
        <w:trPr>
          <w:trHeight w:val="20"/>
          <w:jc w:val="center"/>
        </w:trPr>
        <w:tc>
          <w:tcPr>
            <w:tcW w:w="620" w:type="dxa"/>
            <w:shd w:val="clear" w:color="auto" w:fill="auto"/>
            <w:vAlign w:val="center"/>
            <w:hideMark/>
          </w:tcPr>
          <w:p w14:paraId="0C90A93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15</w:t>
            </w:r>
          </w:p>
        </w:tc>
        <w:tc>
          <w:tcPr>
            <w:tcW w:w="1081" w:type="dxa"/>
            <w:shd w:val="clear" w:color="auto" w:fill="auto"/>
            <w:vAlign w:val="center"/>
            <w:hideMark/>
          </w:tcPr>
          <w:p w14:paraId="24B887B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563A233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F6591E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69B291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4984B0A6" w14:textId="3159853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33.3</w:t>
            </w:r>
            <w:r w:rsidR="009F3EEE" w:rsidRPr="009F3EEE">
              <w:rPr>
                <w:color w:val="000000"/>
                <w:kern w:val="0"/>
                <w:sz w:val="16"/>
                <w:szCs w:val="16"/>
              </w:rPr>
              <w:t xml:space="preserve"> </w:t>
            </w:r>
          </w:p>
        </w:tc>
        <w:tc>
          <w:tcPr>
            <w:tcW w:w="1276" w:type="dxa"/>
            <w:shd w:val="clear" w:color="000000" w:fill="FF0000"/>
            <w:vAlign w:val="center"/>
            <w:hideMark/>
          </w:tcPr>
          <w:p w14:paraId="0279A0D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0F1CAF2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132A5A7F" w14:textId="77777777" w:rsidTr="009F3EEE">
        <w:trPr>
          <w:trHeight w:val="20"/>
          <w:jc w:val="center"/>
        </w:trPr>
        <w:tc>
          <w:tcPr>
            <w:tcW w:w="620" w:type="dxa"/>
            <w:shd w:val="clear" w:color="auto" w:fill="auto"/>
            <w:vAlign w:val="center"/>
            <w:hideMark/>
          </w:tcPr>
          <w:p w14:paraId="4F02B42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16</w:t>
            </w:r>
          </w:p>
        </w:tc>
        <w:tc>
          <w:tcPr>
            <w:tcW w:w="1081" w:type="dxa"/>
            <w:shd w:val="clear" w:color="auto" w:fill="auto"/>
            <w:vAlign w:val="center"/>
            <w:hideMark/>
          </w:tcPr>
          <w:p w14:paraId="35C7407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3800394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BA2D0F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037114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4B9DEB1D" w14:textId="38019413"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41.3</w:t>
            </w:r>
            <w:r w:rsidR="009F3EEE" w:rsidRPr="009F3EEE">
              <w:rPr>
                <w:color w:val="000000"/>
                <w:kern w:val="0"/>
                <w:sz w:val="16"/>
                <w:szCs w:val="16"/>
              </w:rPr>
              <w:t xml:space="preserve"> </w:t>
            </w:r>
          </w:p>
        </w:tc>
        <w:tc>
          <w:tcPr>
            <w:tcW w:w="1276" w:type="dxa"/>
            <w:shd w:val="clear" w:color="000000" w:fill="FFC000"/>
            <w:vAlign w:val="center"/>
            <w:hideMark/>
          </w:tcPr>
          <w:p w14:paraId="0451A51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4B36DF8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505940AB" w14:textId="77777777" w:rsidTr="009F3EEE">
        <w:trPr>
          <w:trHeight w:val="20"/>
          <w:jc w:val="center"/>
        </w:trPr>
        <w:tc>
          <w:tcPr>
            <w:tcW w:w="620" w:type="dxa"/>
            <w:shd w:val="clear" w:color="auto" w:fill="auto"/>
            <w:vAlign w:val="center"/>
            <w:hideMark/>
          </w:tcPr>
          <w:p w14:paraId="5ADE77C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17</w:t>
            </w:r>
          </w:p>
        </w:tc>
        <w:tc>
          <w:tcPr>
            <w:tcW w:w="1081" w:type="dxa"/>
            <w:shd w:val="clear" w:color="auto" w:fill="auto"/>
            <w:vAlign w:val="center"/>
            <w:hideMark/>
          </w:tcPr>
          <w:p w14:paraId="23A6E01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53F0C74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5719A33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0D98610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29D046A1" w14:textId="32667B5A"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41.3</w:t>
            </w:r>
            <w:r w:rsidR="009F3EEE" w:rsidRPr="009F3EEE">
              <w:rPr>
                <w:color w:val="000000"/>
                <w:kern w:val="0"/>
                <w:sz w:val="16"/>
                <w:szCs w:val="16"/>
              </w:rPr>
              <w:t xml:space="preserve"> </w:t>
            </w:r>
          </w:p>
        </w:tc>
        <w:tc>
          <w:tcPr>
            <w:tcW w:w="1276" w:type="dxa"/>
            <w:shd w:val="clear" w:color="000000" w:fill="00B0F0"/>
            <w:vAlign w:val="center"/>
            <w:hideMark/>
          </w:tcPr>
          <w:p w14:paraId="3632619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45D67B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487FCCF0" w14:textId="77777777" w:rsidTr="009F3EEE">
        <w:trPr>
          <w:trHeight w:val="20"/>
          <w:jc w:val="center"/>
        </w:trPr>
        <w:tc>
          <w:tcPr>
            <w:tcW w:w="620" w:type="dxa"/>
            <w:shd w:val="clear" w:color="auto" w:fill="auto"/>
            <w:vAlign w:val="center"/>
            <w:hideMark/>
          </w:tcPr>
          <w:p w14:paraId="0B12B2F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18</w:t>
            </w:r>
          </w:p>
        </w:tc>
        <w:tc>
          <w:tcPr>
            <w:tcW w:w="1081" w:type="dxa"/>
            <w:shd w:val="clear" w:color="auto" w:fill="auto"/>
            <w:vAlign w:val="center"/>
            <w:hideMark/>
          </w:tcPr>
          <w:p w14:paraId="6769901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57C8B53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9DBEA8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4C1DD3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6C507772" w14:textId="521E901A"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45.3</w:t>
            </w:r>
            <w:r w:rsidR="009F3EEE" w:rsidRPr="009F3EEE">
              <w:rPr>
                <w:color w:val="000000"/>
                <w:kern w:val="0"/>
                <w:sz w:val="16"/>
                <w:szCs w:val="16"/>
              </w:rPr>
              <w:t xml:space="preserve"> </w:t>
            </w:r>
          </w:p>
        </w:tc>
        <w:tc>
          <w:tcPr>
            <w:tcW w:w="1276" w:type="dxa"/>
            <w:shd w:val="clear" w:color="000000" w:fill="00B0F0"/>
            <w:vAlign w:val="center"/>
            <w:hideMark/>
          </w:tcPr>
          <w:p w14:paraId="660342E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262A86B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67607346" w14:textId="77777777" w:rsidTr="009F3EEE">
        <w:trPr>
          <w:trHeight w:val="20"/>
          <w:jc w:val="center"/>
        </w:trPr>
        <w:tc>
          <w:tcPr>
            <w:tcW w:w="620" w:type="dxa"/>
            <w:shd w:val="clear" w:color="auto" w:fill="auto"/>
            <w:vAlign w:val="center"/>
            <w:hideMark/>
          </w:tcPr>
          <w:p w14:paraId="69E5E99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19</w:t>
            </w:r>
          </w:p>
        </w:tc>
        <w:tc>
          <w:tcPr>
            <w:tcW w:w="1081" w:type="dxa"/>
            <w:shd w:val="clear" w:color="auto" w:fill="auto"/>
            <w:vAlign w:val="center"/>
            <w:hideMark/>
          </w:tcPr>
          <w:p w14:paraId="343EBD2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65EBCB6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1E6EB6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2E1EF7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20AB82CB" w14:textId="23FAF347"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45.3</w:t>
            </w:r>
            <w:r w:rsidR="009F3EEE" w:rsidRPr="009F3EEE">
              <w:rPr>
                <w:color w:val="000000"/>
                <w:kern w:val="0"/>
                <w:sz w:val="16"/>
                <w:szCs w:val="16"/>
              </w:rPr>
              <w:t xml:space="preserve"> </w:t>
            </w:r>
          </w:p>
        </w:tc>
        <w:tc>
          <w:tcPr>
            <w:tcW w:w="1276" w:type="dxa"/>
            <w:shd w:val="clear" w:color="000000" w:fill="FFFF00"/>
            <w:vAlign w:val="center"/>
            <w:hideMark/>
          </w:tcPr>
          <w:p w14:paraId="6EC556D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接口材料脱落</w:t>
            </w:r>
          </w:p>
        </w:tc>
        <w:tc>
          <w:tcPr>
            <w:tcW w:w="850" w:type="dxa"/>
            <w:shd w:val="clear" w:color="auto" w:fill="auto"/>
            <w:vAlign w:val="center"/>
            <w:hideMark/>
          </w:tcPr>
          <w:p w14:paraId="23A0B58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38CB726A" w14:textId="77777777" w:rsidTr="009F3EEE">
        <w:trPr>
          <w:trHeight w:val="20"/>
          <w:jc w:val="center"/>
        </w:trPr>
        <w:tc>
          <w:tcPr>
            <w:tcW w:w="620" w:type="dxa"/>
            <w:shd w:val="clear" w:color="auto" w:fill="auto"/>
            <w:vAlign w:val="center"/>
            <w:hideMark/>
          </w:tcPr>
          <w:p w14:paraId="7A333AF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20</w:t>
            </w:r>
          </w:p>
        </w:tc>
        <w:tc>
          <w:tcPr>
            <w:tcW w:w="1081" w:type="dxa"/>
            <w:shd w:val="clear" w:color="auto" w:fill="auto"/>
            <w:vAlign w:val="center"/>
            <w:hideMark/>
          </w:tcPr>
          <w:p w14:paraId="1A69FD3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W2</w:t>
            </w:r>
            <w:r w:rsidRPr="009F3EEE">
              <w:rPr>
                <w:color w:val="000000"/>
                <w:kern w:val="0"/>
                <w:sz w:val="16"/>
                <w:szCs w:val="16"/>
              </w:rPr>
              <w:t>～</w:t>
            </w:r>
            <w:r w:rsidRPr="009F3EEE">
              <w:rPr>
                <w:color w:val="000000"/>
                <w:kern w:val="0"/>
                <w:sz w:val="16"/>
                <w:szCs w:val="16"/>
              </w:rPr>
              <w:t>W3</w:t>
            </w:r>
          </w:p>
        </w:tc>
        <w:tc>
          <w:tcPr>
            <w:tcW w:w="993" w:type="dxa"/>
            <w:shd w:val="clear" w:color="auto" w:fill="auto"/>
            <w:vAlign w:val="center"/>
            <w:hideMark/>
          </w:tcPr>
          <w:p w14:paraId="6F23AE3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6E0987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146683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46.64 </w:t>
            </w:r>
          </w:p>
        </w:tc>
        <w:tc>
          <w:tcPr>
            <w:tcW w:w="1219" w:type="dxa"/>
            <w:shd w:val="clear" w:color="auto" w:fill="auto"/>
            <w:vAlign w:val="center"/>
            <w:hideMark/>
          </w:tcPr>
          <w:p w14:paraId="751A1040" w14:textId="0FBA5DB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45.3</w:t>
            </w:r>
            <w:r w:rsidR="009F3EEE" w:rsidRPr="009F3EEE">
              <w:rPr>
                <w:color w:val="000000"/>
                <w:kern w:val="0"/>
                <w:sz w:val="16"/>
                <w:szCs w:val="16"/>
              </w:rPr>
              <w:t xml:space="preserve"> </w:t>
            </w:r>
          </w:p>
        </w:tc>
        <w:tc>
          <w:tcPr>
            <w:tcW w:w="1276" w:type="dxa"/>
            <w:shd w:val="clear" w:color="000000" w:fill="FFC000"/>
            <w:vAlign w:val="center"/>
            <w:hideMark/>
          </w:tcPr>
          <w:p w14:paraId="03EE5F8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AD2EC9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2C6CD0CD" w14:textId="77777777" w:rsidTr="009F3EEE">
        <w:trPr>
          <w:trHeight w:val="20"/>
          <w:jc w:val="center"/>
        </w:trPr>
        <w:tc>
          <w:tcPr>
            <w:tcW w:w="620" w:type="dxa"/>
            <w:shd w:val="clear" w:color="auto" w:fill="auto"/>
            <w:vAlign w:val="center"/>
            <w:hideMark/>
          </w:tcPr>
          <w:p w14:paraId="6FF1154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21</w:t>
            </w:r>
          </w:p>
        </w:tc>
        <w:tc>
          <w:tcPr>
            <w:tcW w:w="1081" w:type="dxa"/>
            <w:shd w:val="clear" w:color="auto" w:fill="auto"/>
            <w:vAlign w:val="center"/>
            <w:hideMark/>
          </w:tcPr>
          <w:p w14:paraId="0EC9937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662C0E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341D4D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F8F700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4CC8DB23" w14:textId="1E410AA3"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0.0</w:t>
            </w:r>
            <w:r w:rsidR="009F3EEE" w:rsidRPr="009F3EEE">
              <w:rPr>
                <w:color w:val="000000"/>
                <w:kern w:val="0"/>
                <w:sz w:val="16"/>
                <w:szCs w:val="16"/>
              </w:rPr>
              <w:t xml:space="preserve"> </w:t>
            </w:r>
          </w:p>
        </w:tc>
        <w:tc>
          <w:tcPr>
            <w:tcW w:w="1276" w:type="dxa"/>
            <w:shd w:val="clear" w:color="000000" w:fill="00B0F0"/>
            <w:vAlign w:val="center"/>
            <w:hideMark/>
          </w:tcPr>
          <w:p w14:paraId="508BA27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17E44D0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30821B4D" w14:textId="77777777" w:rsidTr="009F3EEE">
        <w:trPr>
          <w:trHeight w:val="20"/>
          <w:jc w:val="center"/>
        </w:trPr>
        <w:tc>
          <w:tcPr>
            <w:tcW w:w="620" w:type="dxa"/>
            <w:shd w:val="clear" w:color="auto" w:fill="auto"/>
            <w:vAlign w:val="center"/>
            <w:hideMark/>
          </w:tcPr>
          <w:p w14:paraId="6593239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22</w:t>
            </w:r>
          </w:p>
        </w:tc>
        <w:tc>
          <w:tcPr>
            <w:tcW w:w="1081" w:type="dxa"/>
            <w:shd w:val="clear" w:color="auto" w:fill="auto"/>
            <w:vAlign w:val="center"/>
            <w:hideMark/>
          </w:tcPr>
          <w:p w14:paraId="58C9068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330C95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4DCBA9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2EFCF4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64EFEA7A" w14:textId="2092995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4.1</w:t>
            </w:r>
            <w:r w:rsidR="009F3EEE" w:rsidRPr="009F3EEE">
              <w:rPr>
                <w:color w:val="000000"/>
                <w:kern w:val="0"/>
                <w:sz w:val="16"/>
                <w:szCs w:val="16"/>
              </w:rPr>
              <w:t xml:space="preserve"> </w:t>
            </w:r>
          </w:p>
        </w:tc>
        <w:tc>
          <w:tcPr>
            <w:tcW w:w="1276" w:type="dxa"/>
            <w:shd w:val="clear" w:color="000000" w:fill="00B0F0"/>
            <w:vAlign w:val="center"/>
            <w:hideMark/>
          </w:tcPr>
          <w:p w14:paraId="630324A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0AA329A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5CEC817F" w14:textId="77777777" w:rsidTr="009F3EEE">
        <w:trPr>
          <w:trHeight w:val="20"/>
          <w:jc w:val="center"/>
        </w:trPr>
        <w:tc>
          <w:tcPr>
            <w:tcW w:w="620" w:type="dxa"/>
            <w:shd w:val="clear" w:color="auto" w:fill="auto"/>
            <w:vAlign w:val="center"/>
            <w:hideMark/>
          </w:tcPr>
          <w:p w14:paraId="0A5E29D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23</w:t>
            </w:r>
          </w:p>
        </w:tc>
        <w:tc>
          <w:tcPr>
            <w:tcW w:w="1081" w:type="dxa"/>
            <w:shd w:val="clear" w:color="auto" w:fill="auto"/>
            <w:vAlign w:val="center"/>
            <w:hideMark/>
          </w:tcPr>
          <w:p w14:paraId="597736C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4D7C5F4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761215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448863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0D5262CC" w14:textId="095C7B10"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13.3</w:t>
            </w:r>
            <w:r w:rsidR="009F3EEE" w:rsidRPr="009F3EEE">
              <w:rPr>
                <w:color w:val="000000"/>
                <w:kern w:val="0"/>
                <w:sz w:val="16"/>
                <w:szCs w:val="16"/>
              </w:rPr>
              <w:t xml:space="preserve"> </w:t>
            </w:r>
          </w:p>
        </w:tc>
        <w:tc>
          <w:tcPr>
            <w:tcW w:w="1276" w:type="dxa"/>
            <w:shd w:val="clear" w:color="000000" w:fill="FFC000"/>
            <w:vAlign w:val="center"/>
            <w:hideMark/>
          </w:tcPr>
          <w:p w14:paraId="2CA4EC0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4DFF79B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4875C78A" w14:textId="77777777" w:rsidTr="009F3EEE">
        <w:trPr>
          <w:trHeight w:val="20"/>
          <w:jc w:val="center"/>
        </w:trPr>
        <w:tc>
          <w:tcPr>
            <w:tcW w:w="620" w:type="dxa"/>
            <w:shd w:val="clear" w:color="auto" w:fill="auto"/>
            <w:vAlign w:val="center"/>
            <w:hideMark/>
          </w:tcPr>
          <w:p w14:paraId="7830CB3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24</w:t>
            </w:r>
          </w:p>
        </w:tc>
        <w:tc>
          <w:tcPr>
            <w:tcW w:w="1081" w:type="dxa"/>
            <w:shd w:val="clear" w:color="auto" w:fill="auto"/>
            <w:vAlign w:val="center"/>
            <w:hideMark/>
          </w:tcPr>
          <w:p w14:paraId="02EFD96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46747D6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DFC376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FE670D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5683BCD9" w14:textId="6D2CE84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13.3</w:t>
            </w:r>
            <w:r w:rsidR="009F3EEE" w:rsidRPr="009F3EEE">
              <w:rPr>
                <w:color w:val="000000"/>
                <w:kern w:val="0"/>
                <w:sz w:val="16"/>
                <w:szCs w:val="16"/>
              </w:rPr>
              <w:t xml:space="preserve"> </w:t>
            </w:r>
          </w:p>
        </w:tc>
        <w:tc>
          <w:tcPr>
            <w:tcW w:w="1276" w:type="dxa"/>
            <w:shd w:val="clear" w:color="000000" w:fill="00B0F0"/>
            <w:vAlign w:val="center"/>
            <w:hideMark/>
          </w:tcPr>
          <w:p w14:paraId="16F0BB6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2C515D5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3ADD17F6" w14:textId="77777777" w:rsidTr="009F3EEE">
        <w:trPr>
          <w:trHeight w:val="20"/>
          <w:jc w:val="center"/>
        </w:trPr>
        <w:tc>
          <w:tcPr>
            <w:tcW w:w="620" w:type="dxa"/>
            <w:shd w:val="clear" w:color="auto" w:fill="auto"/>
            <w:vAlign w:val="center"/>
            <w:hideMark/>
          </w:tcPr>
          <w:p w14:paraId="6974CE2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25</w:t>
            </w:r>
          </w:p>
        </w:tc>
        <w:tc>
          <w:tcPr>
            <w:tcW w:w="1081" w:type="dxa"/>
            <w:shd w:val="clear" w:color="auto" w:fill="auto"/>
            <w:vAlign w:val="center"/>
            <w:hideMark/>
          </w:tcPr>
          <w:p w14:paraId="4116746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157C8E6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66ED57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500E35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4E1F6783" w14:textId="303FF278"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16.3</w:t>
            </w:r>
            <w:r w:rsidR="009F3EEE" w:rsidRPr="009F3EEE">
              <w:rPr>
                <w:color w:val="000000"/>
                <w:kern w:val="0"/>
                <w:sz w:val="16"/>
                <w:szCs w:val="16"/>
              </w:rPr>
              <w:t xml:space="preserve"> </w:t>
            </w:r>
          </w:p>
        </w:tc>
        <w:tc>
          <w:tcPr>
            <w:tcW w:w="1276" w:type="dxa"/>
            <w:shd w:val="clear" w:color="000000" w:fill="00B0F0"/>
            <w:vAlign w:val="center"/>
            <w:hideMark/>
          </w:tcPr>
          <w:p w14:paraId="25D2E8A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273517C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5E1C72C4" w14:textId="77777777" w:rsidTr="009F3EEE">
        <w:trPr>
          <w:trHeight w:val="20"/>
          <w:jc w:val="center"/>
        </w:trPr>
        <w:tc>
          <w:tcPr>
            <w:tcW w:w="620" w:type="dxa"/>
            <w:shd w:val="clear" w:color="auto" w:fill="auto"/>
            <w:vAlign w:val="center"/>
            <w:hideMark/>
          </w:tcPr>
          <w:p w14:paraId="4EED11D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26</w:t>
            </w:r>
          </w:p>
        </w:tc>
        <w:tc>
          <w:tcPr>
            <w:tcW w:w="1081" w:type="dxa"/>
            <w:shd w:val="clear" w:color="auto" w:fill="auto"/>
            <w:vAlign w:val="center"/>
            <w:hideMark/>
          </w:tcPr>
          <w:p w14:paraId="77D1ED9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4B93E80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4396DA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A2F4A2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733B6D89" w14:textId="3C47875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28.3</w:t>
            </w:r>
            <w:r w:rsidR="009F3EEE" w:rsidRPr="009F3EEE">
              <w:rPr>
                <w:color w:val="000000"/>
                <w:kern w:val="0"/>
                <w:sz w:val="16"/>
                <w:szCs w:val="16"/>
              </w:rPr>
              <w:t xml:space="preserve"> </w:t>
            </w:r>
          </w:p>
        </w:tc>
        <w:tc>
          <w:tcPr>
            <w:tcW w:w="1276" w:type="dxa"/>
            <w:shd w:val="clear" w:color="000000" w:fill="FFFF00"/>
            <w:vAlign w:val="center"/>
            <w:hideMark/>
          </w:tcPr>
          <w:p w14:paraId="49E61EA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C32A62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446DE981" w14:textId="77777777" w:rsidTr="009F3EEE">
        <w:trPr>
          <w:trHeight w:val="20"/>
          <w:jc w:val="center"/>
        </w:trPr>
        <w:tc>
          <w:tcPr>
            <w:tcW w:w="620" w:type="dxa"/>
            <w:shd w:val="clear" w:color="auto" w:fill="auto"/>
            <w:vAlign w:val="center"/>
            <w:hideMark/>
          </w:tcPr>
          <w:p w14:paraId="046BB22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27</w:t>
            </w:r>
          </w:p>
        </w:tc>
        <w:tc>
          <w:tcPr>
            <w:tcW w:w="1081" w:type="dxa"/>
            <w:shd w:val="clear" w:color="auto" w:fill="auto"/>
            <w:vAlign w:val="center"/>
            <w:hideMark/>
          </w:tcPr>
          <w:p w14:paraId="329F548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257B3D6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3F04BC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497C83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3DE8C54A" w14:textId="264B2ED5"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28.3</w:t>
            </w:r>
            <w:r w:rsidR="009F3EEE" w:rsidRPr="009F3EEE">
              <w:rPr>
                <w:color w:val="000000"/>
                <w:kern w:val="0"/>
                <w:sz w:val="16"/>
                <w:szCs w:val="16"/>
              </w:rPr>
              <w:t xml:space="preserve"> </w:t>
            </w:r>
          </w:p>
        </w:tc>
        <w:tc>
          <w:tcPr>
            <w:tcW w:w="1276" w:type="dxa"/>
            <w:shd w:val="clear" w:color="000000" w:fill="00B0F0"/>
            <w:vAlign w:val="center"/>
            <w:hideMark/>
          </w:tcPr>
          <w:p w14:paraId="25E5838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70F364C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28568669" w14:textId="77777777" w:rsidTr="009F3EEE">
        <w:trPr>
          <w:trHeight w:val="20"/>
          <w:jc w:val="center"/>
        </w:trPr>
        <w:tc>
          <w:tcPr>
            <w:tcW w:w="620" w:type="dxa"/>
            <w:shd w:val="clear" w:color="auto" w:fill="auto"/>
            <w:vAlign w:val="center"/>
            <w:hideMark/>
          </w:tcPr>
          <w:p w14:paraId="47A3D12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28</w:t>
            </w:r>
          </w:p>
        </w:tc>
        <w:tc>
          <w:tcPr>
            <w:tcW w:w="1081" w:type="dxa"/>
            <w:shd w:val="clear" w:color="auto" w:fill="auto"/>
            <w:vAlign w:val="center"/>
            <w:hideMark/>
          </w:tcPr>
          <w:p w14:paraId="729BB67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5AB398E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6FE574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667D5F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6888A9B7" w14:textId="2C1088B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34.3</w:t>
            </w:r>
            <w:r w:rsidR="009F3EEE" w:rsidRPr="009F3EEE">
              <w:rPr>
                <w:color w:val="000000"/>
                <w:kern w:val="0"/>
                <w:sz w:val="16"/>
                <w:szCs w:val="16"/>
              </w:rPr>
              <w:t xml:space="preserve"> </w:t>
            </w:r>
          </w:p>
        </w:tc>
        <w:tc>
          <w:tcPr>
            <w:tcW w:w="1276" w:type="dxa"/>
            <w:shd w:val="clear" w:color="000000" w:fill="FFFF00"/>
            <w:vAlign w:val="center"/>
            <w:hideMark/>
          </w:tcPr>
          <w:p w14:paraId="5DE3BFC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0540F72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203E82C2" w14:textId="77777777" w:rsidTr="009F3EEE">
        <w:trPr>
          <w:trHeight w:val="20"/>
          <w:jc w:val="center"/>
        </w:trPr>
        <w:tc>
          <w:tcPr>
            <w:tcW w:w="620" w:type="dxa"/>
            <w:shd w:val="clear" w:color="auto" w:fill="auto"/>
            <w:vAlign w:val="center"/>
            <w:hideMark/>
          </w:tcPr>
          <w:p w14:paraId="1A6F2B8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29</w:t>
            </w:r>
          </w:p>
        </w:tc>
        <w:tc>
          <w:tcPr>
            <w:tcW w:w="1081" w:type="dxa"/>
            <w:shd w:val="clear" w:color="auto" w:fill="auto"/>
            <w:vAlign w:val="center"/>
            <w:hideMark/>
          </w:tcPr>
          <w:p w14:paraId="35E6D66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73BB216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CFC4D6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632F14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0B5F819F" w14:textId="11B158C9"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36.3</w:t>
            </w:r>
            <w:r w:rsidR="009F3EEE" w:rsidRPr="009F3EEE">
              <w:rPr>
                <w:color w:val="000000"/>
                <w:kern w:val="0"/>
                <w:sz w:val="16"/>
                <w:szCs w:val="16"/>
              </w:rPr>
              <w:t xml:space="preserve"> </w:t>
            </w:r>
          </w:p>
        </w:tc>
        <w:tc>
          <w:tcPr>
            <w:tcW w:w="1276" w:type="dxa"/>
            <w:shd w:val="clear" w:color="000000" w:fill="FFC000"/>
            <w:vAlign w:val="center"/>
            <w:hideMark/>
          </w:tcPr>
          <w:p w14:paraId="69FC6D2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3F45A7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74D6E41F" w14:textId="77777777" w:rsidTr="009F3EEE">
        <w:trPr>
          <w:trHeight w:val="20"/>
          <w:jc w:val="center"/>
        </w:trPr>
        <w:tc>
          <w:tcPr>
            <w:tcW w:w="620" w:type="dxa"/>
            <w:shd w:val="clear" w:color="auto" w:fill="auto"/>
            <w:vAlign w:val="center"/>
            <w:hideMark/>
          </w:tcPr>
          <w:p w14:paraId="192B20E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30</w:t>
            </w:r>
          </w:p>
        </w:tc>
        <w:tc>
          <w:tcPr>
            <w:tcW w:w="1081" w:type="dxa"/>
            <w:shd w:val="clear" w:color="auto" w:fill="auto"/>
            <w:vAlign w:val="center"/>
            <w:hideMark/>
          </w:tcPr>
          <w:p w14:paraId="269ACC6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1BA0A75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D40B49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65C9B4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19BD18CF" w14:textId="523464B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52.3</w:t>
            </w:r>
            <w:r w:rsidR="009F3EEE" w:rsidRPr="009F3EEE">
              <w:rPr>
                <w:color w:val="000000"/>
                <w:kern w:val="0"/>
                <w:sz w:val="16"/>
                <w:szCs w:val="16"/>
              </w:rPr>
              <w:t xml:space="preserve"> </w:t>
            </w:r>
          </w:p>
        </w:tc>
        <w:tc>
          <w:tcPr>
            <w:tcW w:w="1276" w:type="dxa"/>
            <w:shd w:val="clear" w:color="000000" w:fill="FFC000"/>
            <w:vAlign w:val="center"/>
            <w:hideMark/>
          </w:tcPr>
          <w:p w14:paraId="066D6AE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2EAB187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60A989BD" w14:textId="77777777" w:rsidTr="009F3EEE">
        <w:trPr>
          <w:trHeight w:val="20"/>
          <w:jc w:val="center"/>
        </w:trPr>
        <w:tc>
          <w:tcPr>
            <w:tcW w:w="620" w:type="dxa"/>
            <w:shd w:val="clear" w:color="auto" w:fill="auto"/>
            <w:vAlign w:val="center"/>
            <w:hideMark/>
          </w:tcPr>
          <w:p w14:paraId="72FA775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31</w:t>
            </w:r>
          </w:p>
        </w:tc>
        <w:tc>
          <w:tcPr>
            <w:tcW w:w="1081" w:type="dxa"/>
            <w:shd w:val="clear" w:color="auto" w:fill="auto"/>
            <w:vAlign w:val="center"/>
            <w:hideMark/>
          </w:tcPr>
          <w:p w14:paraId="0DC21F9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W3</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6B43115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6FC170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00B85C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55.28 </w:t>
            </w:r>
          </w:p>
        </w:tc>
        <w:tc>
          <w:tcPr>
            <w:tcW w:w="1219" w:type="dxa"/>
            <w:shd w:val="clear" w:color="auto" w:fill="auto"/>
            <w:vAlign w:val="center"/>
            <w:hideMark/>
          </w:tcPr>
          <w:p w14:paraId="2517621B" w14:textId="3EB0CB5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52.3</w:t>
            </w:r>
            <w:r w:rsidR="009F3EEE" w:rsidRPr="009F3EEE">
              <w:rPr>
                <w:color w:val="000000"/>
                <w:kern w:val="0"/>
                <w:sz w:val="16"/>
                <w:szCs w:val="16"/>
              </w:rPr>
              <w:t xml:space="preserve"> </w:t>
            </w:r>
          </w:p>
        </w:tc>
        <w:tc>
          <w:tcPr>
            <w:tcW w:w="1276" w:type="dxa"/>
            <w:shd w:val="clear" w:color="000000" w:fill="FFC000"/>
            <w:vAlign w:val="center"/>
            <w:hideMark/>
          </w:tcPr>
          <w:p w14:paraId="0D1B7E9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破裂</w:t>
            </w:r>
          </w:p>
        </w:tc>
        <w:tc>
          <w:tcPr>
            <w:tcW w:w="850" w:type="dxa"/>
            <w:shd w:val="clear" w:color="auto" w:fill="auto"/>
            <w:vAlign w:val="center"/>
            <w:hideMark/>
          </w:tcPr>
          <w:p w14:paraId="72D496C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209E2BB4" w14:textId="77777777" w:rsidTr="009F3EEE">
        <w:trPr>
          <w:trHeight w:val="20"/>
          <w:jc w:val="center"/>
        </w:trPr>
        <w:tc>
          <w:tcPr>
            <w:tcW w:w="620" w:type="dxa"/>
            <w:shd w:val="clear" w:color="auto" w:fill="auto"/>
            <w:vAlign w:val="center"/>
            <w:hideMark/>
          </w:tcPr>
          <w:p w14:paraId="6316071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32</w:t>
            </w:r>
          </w:p>
        </w:tc>
        <w:tc>
          <w:tcPr>
            <w:tcW w:w="1081" w:type="dxa"/>
            <w:shd w:val="clear" w:color="auto" w:fill="auto"/>
            <w:vAlign w:val="center"/>
            <w:hideMark/>
          </w:tcPr>
          <w:p w14:paraId="5F1A67E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1311CAE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CA12D8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E5B427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4E11CD8F" w14:textId="3DD3CF87"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0.5</w:t>
            </w:r>
            <w:r w:rsidR="009F3EEE" w:rsidRPr="009F3EEE">
              <w:rPr>
                <w:color w:val="000000"/>
                <w:kern w:val="0"/>
                <w:sz w:val="16"/>
                <w:szCs w:val="16"/>
              </w:rPr>
              <w:t xml:space="preserve"> </w:t>
            </w:r>
          </w:p>
        </w:tc>
        <w:tc>
          <w:tcPr>
            <w:tcW w:w="1276" w:type="dxa"/>
            <w:shd w:val="clear" w:color="000000" w:fill="FFFF00"/>
            <w:vAlign w:val="center"/>
            <w:hideMark/>
          </w:tcPr>
          <w:p w14:paraId="1C07CA3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71E606C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73304AD4" w14:textId="77777777" w:rsidTr="009F3EEE">
        <w:trPr>
          <w:trHeight w:val="20"/>
          <w:jc w:val="center"/>
        </w:trPr>
        <w:tc>
          <w:tcPr>
            <w:tcW w:w="620" w:type="dxa"/>
            <w:shd w:val="clear" w:color="auto" w:fill="auto"/>
            <w:vAlign w:val="center"/>
            <w:hideMark/>
          </w:tcPr>
          <w:p w14:paraId="6EFF492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33</w:t>
            </w:r>
          </w:p>
        </w:tc>
        <w:tc>
          <w:tcPr>
            <w:tcW w:w="1081" w:type="dxa"/>
            <w:shd w:val="clear" w:color="auto" w:fill="auto"/>
            <w:vAlign w:val="center"/>
            <w:hideMark/>
          </w:tcPr>
          <w:p w14:paraId="52A6D9F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6605204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DB39F6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EF61B7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62877160" w14:textId="6C8EA5B9"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w:t>
            </w:r>
            <w:r w:rsidR="009F3EEE" w:rsidRPr="009F3EEE">
              <w:rPr>
                <w:color w:val="000000"/>
                <w:kern w:val="0"/>
                <w:sz w:val="16"/>
                <w:szCs w:val="16"/>
              </w:rPr>
              <w:t xml:space="preserve"> </w:t>
            </w:r>
          </w:p>
        </w:tc>
        <w:tc>
          <w:tcPr>
            <w:tcW w:w="1276" w:type="dxa"/>
            <w:shd w:val="clear" w:color="000000" w:fill="00B0F0"/>
            <w:vAlign w:val="center"/>
            <w:hideMark/>
          </w:tcPr>
          <w:p w14:paraId="011559F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2B29871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16C51B00" w14:textId="77777777" w:rsidTr="009F3EEE">
        <w:trPr>
          <w:trHeight w:val="20"/>
          <w:jc w:val="center"/>
        </w:trPr>
        <w:tc>
          <w:tcPr>
            <w:tcW w:w="620" w:type="dxa"/>
            <w:shd w:val="clear" w:color="auto" w:fill="auto"/>
            <w:vAlign w:val="center"/>
            <w:hideMark/>
          </w:tcPr>
          <w:p w14:paraId="1EB3ABA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34</w:t>
            </w:r>
          </w:p>
        </w:tc>
        <w:tc>
          <w:tcPr>
            <w:tcW w:w="1081" w:type="dxa"/>
            <w:shd w:val="clear" w:color="auto" w:fill="auto"/>
            <w:vAlign w:val="center"/>
            <w:hideMark/>
          </w:tcPr>
          <w:p w14:paraId="6DCDE96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0F811C2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721829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0B9BE22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7640B3D5" w14:textId="1EFF41A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w:t>
            </w:r>
            <w:r w:rsidR="009F3EEE" w:rsidRPr="009F3EEE">
              <w:rPr>
                <w:color w:val="000000"/>
                <w:kern w:val="0"/>
                <w:sz w:val="16"/>
                <w:szCs w:val="16"/>
              </w:rPr>
              <w:t xml:space="preserve"> </w:t>
            </w:r>
          </w:p>
        </w:tc>
        <w:tc>
          <w:tcPr>
            <w:tcW w:w="1276" w:type="dxa"/>
            <w:shd w:val="clear" w:color="000000" w:fill="00B0F0"/>
            <w:vAlign w:val="center"/>
            <w:hideMark/>
          </w:tcPr>
          <w:p w14:paraId="2B3FEA4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4E0AFE2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45189FAB" w14:textId="77777777" w:rsidTr="009F3EEE">
        <w:trPr>
          <w:trHeight w:val="20"/>
          <w:jc w:val="center"/>
        </w:trPr>
        <w:tc>
          <w:tcPr>
            <w:tcW w:w="620" w:type="dxa"/>
            <w:shd w:val="clear" w:color="auto" w:fill="auto"/>
            <w:vAlign w:val="center"/>
            <w:hideMark/>
          </w:tcPr>
          <w:p w14:paraId="22A99A0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35</w:t>
            </w:r>
          </w:p>
        </w:tc>
        <w:tc>
          <w:tcPr>
            <w:tcW w:w="1081" w:type="dxa"/>
            <w:shd w:val="clear" w:color="auto" w:fill="auto"/>
            <w:vAlign w:val="center"/>
            <w:hideMark/>
          </w:tcPr>
          <w:p w14:paraId="5F85EB6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2FA3F25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F9477A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DBF142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66756892" w14:textId="674541F9"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20.5 </w:t>
            </w:r>
          </w:p>
        </w:tc>
        <w:tc>
          <w:tcPr>
            <w:tcW w:w="1276" w:type="dxa"/>
            <w:shd w:val="clear" w:color="000000" w:fill="00B0F0"/>
            <w:vAlign w:val="center"/>
            <w:hideMark/>
          </w:tcPr>
          <w:p w14:paraId="413996A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5955A14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04433CA2" w14:textId="77777777" w:rsidTr="009F3EEE">
        <w:trPr>
          <w:trHeight w:val="20"/>
          <w:jc w:val="center"/>
        </w:trPr>
        <w:tc>
          <w:tcPr>
            <w:tcW w:w="620" w:type="dxa"/>
            <w:shd w:val="clear" w:color="auto" w:fill="auto"/>
            <w:vAlign w:val="center"/>
            <w:hideMark/>
          </w:tcPr>
          <w:p w14:paraId="5CB2478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36</w:t>
            </w:r>
          </w:p>
        </w:tc>
        <w:tc>
          <w:tcPr>
            <w:tcW w:w="1081" w:type="dxa"/>
            <w:shd w:val="clear" w:color="auto" w:fill="auto"/>
            <w:vAlign w:val="center"/>
            <w:hideMark/>
          </w:tcPr>
          <w:p w14:paraId="3E6EC8C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3B1A5A9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D12C8F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4B5AC9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58A9E68E" w14:textId="7AC41FE8"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20.5</w:t>
            </w:r>
            <w:r w:rsidR="009F3EEE" w:rsidRPr="009F3EEE">
              <w:rPr>
                <w:color w:val="000000"/>
                <w:kern w:val="0"/>
                <w:sz w:val="16"/>
                <w:szCs w:val="16"/>
              </w:rPr>
              <w:t xml:space="preserve"> </w:t>
            </w:r>
          </w:p>
        </w:tc>
        <w:tc>
          <w:tcPr>
            <w:tcW w:w="1276" w:type="dxa"/>
            <w:shd w:val="clear" w:color="000000" w:fill="FFFF00"/>
            <w:vAlign w:val="center"/>
            <w:hideMark/>
          </w:tcPr>
          <w:p w14:paraId="08FEB20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2E0155B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62703314" w14:textId="77777777" w:rsidTr="009F3EEE">
        <w:trPr>
          <w:trHeight w:val="20"/>
          <w:jc w:val="center"/>
        </w:trPr>
        <w:tc>
          <w:tcPr>
            <w:tcW w:w="620" w:type="dxa"/>
            <w:shd w:val="clear" w:color="auto" w:fill="auto"/>
            <w:vAlign w:val="center"/>
            <w:hideMark/>
          </w:tcPr>
          <w:p w14:paraId="2279C7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37</w:t>
            </w:r>
          </w:p>
        </w:tc>
        <w:tc>
          <w:tcPr>
            <w:tcW w:w="1081" w:type="dxa"/>
            <w:shd w:val="clear" w:color="auto" w:fill="auto"/>
            <w:vAlign w:val="center"/>
            <w:hideMark/>
          </w:tcPr>
          <w:p w14:paraId="34F3D39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09098EA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EB1FF4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D9BD8A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7ED37AE5" w14:textId="10280F07"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28.5</w:t>
            </w:r>
            <w:r w:rsidR="009F3EEE" w:rsidRPr="009F3EEE">
              <w:rPr>
                <w:color w:val="000000"/>
                <w:kern w:val="0"/>
                <w:sz w:val="16"/>
                <w:szCs w:val="16"/>
              </w:rPr>
              <w:t xml:space="preserve"> </w:t>
            </w:r>
          </w:p>
        </w:tc>
        <w:tc>
          <w:tcPr>
            <w:tcW w:w="1276" w:type="dxa"/>
            <w:shd w:val="clear" w:color="000000" w:fill="FFC000"/>
            <w:vAlign w:val="center"/>
            <w:hideMark/>
          </w:tcPr>
          <w:p w14:paraId="121EA98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D5AE0D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029EC7E2" w14:textId="77777777" w:rsidTr="009F3EEE">
        <w:trPr>
          <w:trHeight w:val="20"/>
          <w:jc w:val="center"/>
        </w:trPr>
        <w:tc>
          <w:tcPr>
            <w:tcW w:w="620" w:type="dxa"/>
            <w:shd w:val="clear" w:color="auto" w:fill="auto"/>
            <w:vAlign w:val="center"/>
            <w:hideMark/>
          </w:tcPr>
          <w:p w14:paraId="05646F1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38</w:t>
            </w:r>
          </w:p>
        </w:tc>
        <w:tc>
          <w:tcPr>
            <w:tcW w:w="1081" w:type="dxa"/>
            <w:shd w:val="clear" w:color="auto" w:fill="auto"/>
            <w:vAlign w:val="center"/>
            <w:hideMark/>
          </w:tcPr>
          <w:p w14:paraId="7906A39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0EBFAB3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A17DCC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07CC36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3D61712E" w14:textId="177E4D4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28.5</w:t>
            </w:r>
            <w:r w:rsidR="009F3EEE" w:rsidRPr="009F3EEE">
              <w:rPr>
                <w:color w:val="000000"/>
                <w:kern w:val="0"/>
                <w:sz w:val="16"/>
                <w:szCs w:val="16"/>
              </w:rPr>
              <w:t xml:space="preserve"> </w:t>
            </w:r>
          </w:p>
        </w:tc>
        <w:tc>
          <w:tcPr>
            <w:tcW w:w="1276" w:type="dxa"/>
            <w:shd w:val="clear" w:color="000000" w:fill="00B0F0"/>
            <w:vAlign w:val="center"/>
            <w:hideMark/>
          </w:tcPr>
          <w:p w14:paraId="5E3FC9F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5034549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0FD5697D" w14:textId="77777777" w:rsidTr="009F3EEE">
        <w:trPr>
          <w:trHeight w:val="20"/>
          <w:jc w:val="center"/>
        </w:trPr>
        <w:tc>
          <w:tcPr>
            <w:tcW w:w="620" w:type="dxa"/>
            <w:shd w:val="clear" w:color="auto" w:fill="auto"/>
            <w:vAlign w:val="center"/>
            <w:hideMark/>
          </w:tcPr>
          <w:p w14:paraId="2066C91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39</w:t>
            </w:r>
          </w:p>
        </w:tc>
        <w:tc>
          <w:tcPr>
            <w:tcW w:w="1081" w:type="dxa"/>
            <w:shd w:val="clear" w:color="auto" w:fill="auto"/>
            <w:vAlign w:val="center"/>
            <w:hideMark/>
          </w:tcPr>
          <w:p w14:paraId="223D8D1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2E598C8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C702E1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6A4300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53D31498" w14:textId="3321A4C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40.5</w:t>
            </w:r>
            <w:r w:rsidR="009F3EEE" w:rsidRPr="009F3EEE">
              <w:rPr>
                <w:color w:val="000000"/>
                <w:kern w:val="0"/>
                <w:sz w:val="16"/>
                <w:szCs w:val="16"/>
              </w:rPr>
              <w:t xml:space="preserve"> </w:t>
            </w:r>
          </w:p>
        </w:tc>
        <w:tc>
          <w:tcPr>
            <w:tcW w:w="1276" w:type="dxa"/>
            <w:shd w:val="clear" w:color="000000" w:fill="FFC000"/>
            <w:vAlign w:val="center"/>
            <w:hideMark/>
          </w:tcPr>
          <w:p w14:paraId="63C9F0D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55288DD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440E7D3C" w14:textId="77777777" w:rsidTr="009F3EEE">
        <w:trPr>
          <w:trHeight w:val="20"/>
          <w:jc w:val="center"/>
        </w:trPr>
        <w:tc>
          <w:tcPr>
            <w:tcW w:w="620" w:type="dxa"/>
            <w:shd w:val="clear" w:color="auto" w:fill="auto"/>
            <w:vAlign w:val="center"/>
            <w:hideMark/>
          </w:tcPr>
          <w:p w14:paraId="093C9CB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40</w:t>
            </w:r>
          </w:p>
        </w:tc>
        <w:tc>
          <w:tcPr>
            <w:tcW w:w="1081" w:type="dxa"/>
            <w:shd w:val="clear" w:color="auto" w:fill="auto"/>
            <w:vAlign w:val="center"/>
            <w:hideMark/>
          </w:tcPr>
          <w:p w14:paraId="75556DE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6965103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52B6F0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E4F856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5BBED302" w14:textId="1699E797"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45.5</w:t>
            </w:r>
            <w:r w:rsidR="009F3EEE" w:rsidRPr="009F3EEE">
              <w:rPr>
                <w:color w:val="000000"/>
                <w:kern w:val="0"/>
                <w:sz w:val="16"/>
                <w:szCs w:val="16"/>
              </w:rPr>
              <w:t xml:space="preserve"> </w:t>
            </w:r>
          </w:p>
        </w:tc>
        <w:tc>
          <w:tcPr>
            <w:tcW w:w="1276" w:type="dxa"/>
            <w:shd w:val="clear" w:color="000000" w:fill="FFC000"/>
            <w:vAlign w:val="center"/>
            <w:hideMark/>
          </w:tcPr>
          <w:p w14:paraId="42B1CBD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9E5E85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0712E81C" w14:textId="77777777" w:rsidTr="009F3EEE">
        <w:trPr>
          <w:trHeight w:val="20"/>
          <w:jc w:val="center"/>
        </w:trPr>
        <w:tc>
          <w:tcPr>
            <w:tcW w:w="620" w:type="dxa"/>
            <w:shd w:val="clear" w:color="auto" w:fill="auto"/>
            <w:vAlign w:val="center"/>
            <w:hideMark/>
          </w:tcPr>
          <w:p w14:paraId="7AE752C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41</w:t>
            </w:r>
          </w:p>
        </w:tc>
        <w:tc>
          <w:tcPr>
            <w:tcW w:w="1081" w:type="dxa"/>
            <w:shd w:val="clear" w:color="auto" w:fill="auto"/>
            <w:vAlign w:val="center"/>
            <w:hideMark/>
          </w:tcPr>
          <w:p w14:paraId="175F1F9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W5</w:t>
            </w:r>
            <w:r w:rsidRPr="009F3EEE">
              <w:rPr>
                <w:color w:val="000000"/>
                <w:kern w:val="0"/>
                <w:sz w:val="16"/>
                <w:szCs w:val="16"/>
              </w:rPr>
              <w:t>～</w:t>
            </w:r>
            <w:r w:rsidRPr="009F3EEE">
              <w:rPr>
                <w:color w:val="000000"/>
                <w:kern w:val="0"/>
                <w:sz w:val="16"/>
                <w:szCs w:val="16"/>
              </w:rPr>
              <w:t>W4</w:t>
            </w:r>
          </w:p>
        </w:tc>
        <w:tc>
          <w:tcPr>
            <w:tcW w:w="993" w:type="dxa"/>
            <w:shd w:val="clear" w:color="auto" w:fill="auto"/>
            <w:vAlign w:val="center"/>
            <w:hideMark/>
          </w:tcPr>
          <w:p w14:paraId="374BBD6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FADA7D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40D401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52.51 </w:t>
            </w:r>
          </w:p>
        </w:tc>
        <w:tc>
          <w:tcPr>
            <w:tcW w:w="1219" w:type="dxa"/>
            <w:shd w:val="clear" w:color="auto" w:fill="auto"/>
            <w:vAlign w:val="center"/>
            <w:hideMark/>
          </w:tcPr>
          <w:p w14:paraId="3B5FBF57" w14:textId="3E3E29C7"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48.5</w:t>
            </w:r>
            <w:r w:rsidR="009F3EEE" w:rsidRPr="009F3EEE">
              <w:rPr>
                <w:color w:val="000000"/>
                <w:kern w:val="0"/>
                <w:sz w:val="16"/>
                <w:szCs w:val="16"/>
              </w:rPr>
              <w:t xml:space="preserve"> </w:t>
            </w:r>
          </w:p>
        </w:tc>
        <w:tc>
          <w:tcPr>
            <w:tcW w:w="1276" w:type="dxa"/>
            <w:shd w:val="clear" w:color="000000" w:fill="FF0000"/>
            <w:vAlign w:val="center"/>
            <w:hideMark/>
          </w:tcPr>
          <w:p w14:paraId="633C4D7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B7588E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0B0A83C1" w14:textId="77777777" w:rsidTr="009F3EEE">
        <w:trPr>
          <w:trHeight w:val="20"/>
          <w:jc w:val="center"/>
        </w:trPr>
        <w:tc>
          <w:tcPr>
            <w:tcW w:w="620" w:type="dxa"/>
            <w:shd w:val="clear" w:color="auto" w:fill="auto"/>
            <w:vAlign w:val="center"/>
            <w:hideMark/>
          </w:tcPr>
          <w:p w14:paraId="7B5F1EE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42</w:t>
            </w:r>
          </w:p>
        </w:tc>
        <w:tc>
          <w:tcPr>
            <w:tcW w:w="1081" w:type="dxa"/>
            <w:shd w:val="clear" w:color="auto" w:fill="auto"/>
            <w:vAlign w:val="center"/>
            <w:hideMark/>
          </w:tcPr>
          <w:p w14:paraId="0B30C47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W5</w:t>
            </w:r>
          </w:p>
        </w:tc>
        <w:tc>
          <w:tcPr>
            <w:tcW w:w="993" w:type="dxa"/>
            <w:shd w:val="clear" w:color="auto" w:fill="auto"/>
            <w:vAlign w:val="center"/>
            <w:hideMark/>
          </w:tcPr>
          <w:p w14:paraId="68ED75D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8CDF7C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0A70B6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45.10 </w:t>
            </w:r>
          </w:p>
        </w:tc>
        <w:tc>
          <w:tcPr>
            <w:tcW w:w="1219" w:type="dxa"/>
            <w:shd w:val="clear" w:color="auto" w:fill="auto"/>
            <w:vAlign w:val="center"/>
            <w:hideMark/>
          </w:tcPr>
          <w:p w14:paraId="736DF364" w14:textId="0A72608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1.1</w:t>
            </w:r>
            <w:r w:rsidR="009F3EEE" w:rsidRPr="009F3EEE">
              <w:rPr>
                <w:color w:val="000000"/>
                <w:kern w:val="0"/>
                <w:sz w:val="16"/>
                <w:szCs w:val="16"/>
              </w:rPr>
              <w:t xml:space="preserve"> </w:t>
            </w:r>
          </w:p>
        </w:tc>
        <w:tc>
          <w:tcPr>
            <w:tcW w:w="1276" w:type="dxa"/>
            <w:shd w:val="clear" w:color="000000" w:fill="FFC000"/>
            <w:vAlign w:val="center"/>
            <w:hideMark/>
          </w:tcPr>
          <w:p w14:paraId="5C1F364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471C11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6EDBB723" w14:textId="77777777" w:rsidTr="009F3EEE">
        <w:trPr>
          <w:trHeight w:val="20"/>
          <w:jc w:val="center"/>
        </w:trPr>
        <w:tc>
          <w:tcPr>
            <w:tcW w:w="620" w:type="dxa"/>
            <w:shd w:val="clear" w:color="auto" w:fill="auto"/>
            <w:vAlign w:val="center"/>
            <w:hideMark/>
          </w:tcPr>
          <w:p w14:paraId="2D6D2D2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43</w:t>
            </w:r>
          </w:p>
        </w:tc>
        <w:tc>
          <w:tcPr>
            <w:tcW w:w="1081" w:type="dxa"/>
            <w:shd w:val="clear" w:color="auto" w:fill="auto"/>
            <w:vAlign w:val="center"/>
            <w:hideMark/>
          </w:tcPr>
          <w:p w14:paraId="5069E0D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W5</w:t>
            </w:r>
          </w:p>
        </w:tc>
        <w:tc>
          <w:tcPr>
            <w:tcW w:w="993" w:type="dxa"/>
            <w:shd w:val="clear" w:color="auto" w:fill="auto"/>
            <w:vAlign w:val="center"/>
            <w:hideMark/>
          </w:tcPr>
          <w:p w14:paraId="08E2C63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EDACAF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AAAA07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45.10 </w:t>
            </w:r>
          </w:p>
        </w:tc>
        <w:tc>
          <w:tcPr>
            <w:tcW w:w="1219" w:type="dxa"/>
            <w:shd w:val="clear" w:color="auto" w:fill="auto"/>
            <w:vAlign w:val="center"/>
            <w:hideMark/>
          </w:tcPr>
          <w:p w14:paraId="6EDB74A9" w14:textId="1B57CF26"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17.1</w:t>
            </w:r>
            <w:r w:rsidR="009F3EEE" w:rsidRPr="009F3EEE">
              <w:rPr>
                <w:color w:val="000000"/>
                <w:kern w:val="0"/>
                <w:sz w:val="16"/>
                <w:szCs w:val="16"/>
              </w:rPr>
              <w:t xml:space="preserve"> </w:t>
            </w:r>
          </w:p>
        </w:tc>
        <w:tc>
          <w:tcPr>
            <w:tcW w:w="1276" w:type="dxa"/>
            <w:shd w:val="clear" w:color="000000" w:fill="FFFF00"/>
            <w:vAlign w:val="center"/>
            <w:hideMark/>
          </w:tcPr>
          <w:p w14:paraId="7417596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ECD8E5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669B97BF" w14:textId="77777777" w:rsidTr="009F3EEE">
        <w:trPr>
          <w:trHeight w:val="20"/>
          <w:jc w:val="center"/>
        </w:trPr>
        <w:tc>
          <w:tcPr>
            <w:tcW w:w="620" w:type="dxa"/>
            <w:shd w:val="clear" w:color="auto" w:fill="auto"/>
            <w:vAlign w:val="center"/>
            <w:hideMark/>
          </w:tcPr>
          <w:p w14:paraId="7E0DB7B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44</w:t>
            </w:r>
          </w:p>
        </w:tc>
        <w:tc>
          <w:tcPr>
            <w:tcW w:w="1081" w:type="dxa"/>
            <w:shd w:val="clear" w:color="auto" w:fill="auto"/>
            <w:vAlign w:val="center"/>
            <w:hideMark/>
          </w:tcPr>
          <w:p w14:paraId="6F4EE1F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W5</w:t>
            </w:r>
          </w:p>
        </w:tc>
        <w:tc>
          <w:tcPr>
            <w:tcW w:w="993" w:type="dxa"/>
            <w:shd w:val="clear" w:color="auto" w:fill="auto"/>
            <w:vAlign w:val="center"/>
            <w:hideMark/>
          </w:tcPr>
          <w:p w14:paraId="403EC65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34D130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EE0290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45.10 </w:t>
            </w:r>
          </w:p>
        </w:tc>
        <w:tc>
          <w:tcPr>
            <w:tcW w:w="1219" w:type="dxa"/>
            <w:shd w:val="clear" w:color="auto" w:fill="auto"/>
            <w:vAlign w:val="center"/>
            <w:hideMark/>
          </w:tcPr>
          <w:p w14:paraId="78927C1B" w14:textId="594C01A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21.1</w:t>
            </w:r>
            <w:r w:rsidR="009F3EEE" w:rsidRPr="009F3EEE">
              <w:rPr>
                <w:color w:val="000000"/>
                <w:kern w:val="0"/>
                <w:sz w:val="16"/>
                <w:szCs w:val="16"/>
              </w:rPr>
              <w:t xml:space="preserve"> </w:t>
            </w:r>
          </w:p>
        </w:tc>
        <w:tc>
          <w:tcPr>
            <w:tcW w:w="1276" w:type="dxa"/>
            <w:shd w:val="clear" w:color="000000" w:fill="00B0F0"/>
            <w:vAlign w:val="center"/>
            <w:hideMark/>
          </w:tcPr>
          <w:p w14:paraId="26B0092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4A5CD67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5897197B" w14:textId="77777777" w:rsidTr="009F3EEE">
        <w:trPr>
          <w:trHeight w:val="20"/>
          <w:jc w:val="center"/>
        </w:trPr>
        <w:tc>
          <w:tcPr>
            <w:tcW w:w="620" w:type="dxa"/>
            <w:shd w:val="clear" w:color="auto" w:fill="auto"/>
            <w:vAlign w:val="center"/>
            <w:hideMark/>
          </w:tcPr>
          <w:p w14:paraId="7A196D6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45</w:t>
            </w:r>
          </w:p>
        </w:tc>
        <w:tc>
          <w:tcPr>
            <w:tcW w:w="1081" w:type="dxa"/>
            <w:shd w:val="clear" w:color="auto" w:fill="auto"/>
            <w:vAlign w:val="center"/>
            <w:hideMark/>
          </w:tcPr>
          <w:p w14:paraId="3C86DB4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W5</w:t>
            </w:r>
          </w:p>
        </w:tc>
        <w:tc>
          <w:tcPr>
            <w:tcW w:w="993" w:type="dxa"/>
            <w:shd w:val="clear" w:color="auto" w:fill="auto"/>
            <w:vAlign w:val="center"/>
            <w:hideMark/>
          </w:tcPr>
          <w:p w14:paraId="1C977BD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A76349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3CCE7D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45.10 </w:t>
            </w:r>
          </w:p>
        </w:tc>
        <w:tc>
          <w:tcPr>
            <w:tcW w:w="1219" w:type="dxa"/>
            <w:shd w:val="clear" w:color="auto" w:fill="auto"/>
            <w:vAlign w:val="center"/>
            <w:hideMark/>
          </w:tcPr>
          <w:p w14:paraId="06E5F7C0" w14:textId="50C4C7C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45.1</w:t>
            </w:r>
            <w:r w:rsidR="009F3EEE" w:rsidRPr="009F3EEE">
              <w:rPr>
                <w:color w:val="000000"/>
                <w:kern w:val="0"/>
                <w:sz w:val="16"/>
                <w:szCs w:val="16"/>
              </w:rPr>
              <w:t xml:space="preserve"> </w:t>
            </w:r>
          </w:p>
        </w:tc>
        <w:tc>
          <w:tcPr>
            <w:tcW w:w="1276" w:type="dxa"/>
            <w:shd w:val="clear" w:color="000000" w:fill="FFC000"/>
            <w:vAlign w:val="center"/>
            <w:hideMark/>
          </w:tcPr>
          <w:p w14:paraId="3F5E246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9A7E20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246A47CB" w14:textId="77777777" w:rsidTr="009F3EEE">
        <w:trPr>
          <w:trHeight w:val="20"/>
          <w:jc w:val="center"/>
        </w:trPr>
        <w:tc>
          <w:tcPr>
            <w:tcW w:w="620" w:type="dxa"/>
            <w:shd w:val="clear" w:color="auto" w:fill="auto"/>
            <w:vAlign w:val="center"/>
            <w:hideMark/>
          </w:tcPr>
          <w:p w14:paraId="37B975F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46</w:t>
            </w:r>
          </w:p>
        </w:tc>
        <w:tc>
          <w:tcPr>
            <w:tcW w:w="1081" w:type="dxa"/>
            <w:shd w:val="clear" w:color="auto" w:fill="auto"/>
            <w:vAlign w:val="center"/>
            <w:hideMark/>
          </w:tcPr>
          <w:p w14:paraId="60EEC53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430FC17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E7CE15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7DCD56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5DF3258F" w14:textId="080282F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0.0</w:t>
            </w:r>
            <w:r w:rsidR="009F3EEE" w:rsidRPr="009F3EEE">
              <w:rPr>
                <w:color w:val="000000"/>
                <w:kern w:val="0"/>
                <w:sz w:val="16"/>
                <w:szCs w:val="16"/>
              </w:rPr>
              <w:t xml:space="preserve"> </w:t>
            </w:r>
          </w:p>
        </w:tc>
        <w:tc>
          <w:tcPr>
            <w:tcW w:w="1276" w:type="dxa"/>
            <w:shd w:val="clear" w:color="000000" w:fill="00B0F0"/>
            <w:vAlign w:val="center"/>
            <w:hideMark/>
          </w:tcPr>
          <w:p w14:paraId="53F4BCA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6EF7685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6DD650D7" w14:textId="77777777" w:rsidTr="009F3EEE">
        <w:trPr>
          <w:trHeight w:val="20"/>
          <w:jc w:val="center"/>
        </w:trPr>
        <w:tc>
          <w:tcPr>
            <w:tcW w:w="620" w:type="dxa"/>
            <w:shd w:val="clear" w:color="auto" w:fill="auto"/>
            <w:vAlign w:val="center"/>
            <w:hideMark/>
          </w:tcPr>
          <w:p w14:paraId="1C50F22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47</w:t>
            </w:r>
          </w:p>
        </w:tc>
        <w:tc>
          <w:tcPr>
            <w:tcW w:w="1081" w:type="dxa"/>
            <w:shd w:val="clear" w:color="auto" w:fill="auto"/>
            <w:vAlign w:val="center"/>
            <w:hideMark/>
          </w:tcPr>
          <w:p w14:paraId="686710A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54F7610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1528C3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6D9A35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265C5BDC" w14:textId="32C3A9E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2.5</w:t>
            </w:r>
            <w:r w:rsidR="009F3EEE" w:rsidRPr="009F3EEE">
              <w:rPr>
                <w:color w:val="000000"/>
                <w:kern w:val="0"/>
                <w:sz w:val="16"/>
                <w:szCs w:val="16"/>
              </w:rPr>
              <w:t xml:space="preserve"> </w:t>
            </w:r>
          </w:p>
        </w:tc>
        <w:tc>
          <w:tcPr>
            <w:tcW w:w="1276" w:type="dxa"/>
            <w:shd w:val="clear" w:color="000000" w:fill="FFFF00"/>
            <w:vAlign w:val="center"/>
            <w:hideMark/>
          </w:tcPr>
          <w:p w14:paraId="403CC82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6D894E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66AAD28F" w14:textId="77777777" w:rsidTr="009F3EEE">
        <w:trPr>
          <w:trHeight w:val="20"/>
          <w:jc w:val="center"/>
        </w:trPr>
        <w:tc>
          <w:tcPr>
            <w:tcW w:w="620" w:type="dxa"/>
            <w:shd w:val="clear" w:color="auto" w:fill="auto"/>
            <w:vAlign w:val="center"/>
            <w:hideMark/>
          </w:tcPr>
          <w:p w14:paraId="51E834F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48</w:t>
            </w:r>
          </w:p>
        </w:tc>
        <w:tc>
          <w:tcPr>
            <w:tcW w:w="1081" w:type="dxa"/>
            <w:shd w:val="clear" w:color="auto" w:fill="auto"/>
            <w:vAlign w:val="center"/>
            <w:hideMark/>
          </w:tcPr>
          <w:p w14:paraId="544531D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7D94CDF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50AEF2B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2A2634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0AC73386" w14:textId="15A46AB2"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2.5</w:t>
            </w:r>
          </w:p>
        </w:tc>
        <w:tc>
          <w:tcPr>
            <w:tcW w:w="1276" w:type="dxa"/>
            <w:shd w:val="clear" w:color="000000" w:fill="FFC000"/>
            <w:vAlign w:val="center"/>
            <w:hideMark/>
          </w:tcPr>
          <w:p w14:paraId="17104CE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6763471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0BE31E82" w14:textId="77777777" w:rsidTr="009F3EEE">
        <w:trPr>
          <w:trHeight w:val="20"/>
          <w:jc w:val="center"/>
        </w:trPr>
        <w:tc>
          <w:tcPr>
            <w:tcW w:w="620" w:type="dxa"/>
            <w:shd w:val="clear" w:color="auto" w:fill="auto"/>
            <w:vAlign w:val="center"/>
            <w:hideMark/>
          </w:tcPr>
          <w:p w14:paraId="425CA14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49</w:t>
            </w:r>
          </w:p>
        </w:tc>
        <w:tc>
          <w:tcPr>
            <w:tcW w:w="1081" w:type="dxa"/>
            <w:shd w:val="clear" w:color="auto" w:fill="auto"/>
            <w:vAlign w:val="center"/>
            <w:hideMark/>
          </w:tcPr>
          <w:p w14:paraId="76A4C94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2ACAC5D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014BE8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6DDBFF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341B5EA6" w14:textId="48DEA470"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22.5</w:t>
            </w:r>
            <w:r w:rsidR="009F3EEE" w:rsidRPr="009F3EEE">
              <w:rPr>
                <w:color w:val="000000"/>
                <w:kern w:val="0"/>
                <w:sz w:val="16"/>
                <w:szCs w:val="16"/>
              </w:rPr>
              <w:t xml:space="preserve"> </w:t>
            </w:r>
          </w:p>
        </w:tc>
        <w:tc>
          <w:tcPr>
            <w:tcW w:w="1276" w:type="dxa"/>
            <w:shd w:val="clear" w:color="000000" w:fill="FFC000"/>
            <w:vAlign w:val="center"/>
            <w:hideMark/>
          </w:tcPr>
          <w:p w14:paraId="190AC50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4D352BE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05182ADA" w14:textId="77777777" w:rsidTr="009F3EEE">
        <w:trPr>
          <w:trHeight w:val="20"/>
          <w:jc w:val="center"/>
        </w:trPr>
        <w:tc>
          <w:tcPr>
            <w:tcW w:w="620" w:type="dxa"/>
            <w:shd w:val="clear" w:color="auto" w:fill="auto"/>
            <w:vAlign w:val="center"/>
            <w:hideMark/>
          </w:tcPr>
          <w:p w14:paraId="23161AE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50</w:t>
            </w:r>
          </w:p>
        </w:tc>
        <w:tc>
          <w:tcPr>
            <w:tcW w:w="1081" w:type="dxa"/>
            <w:shd w:val="clear" w:color="auto" w:fill="auto"/>
            <w:vAlign w:val="center"/>
            <w:hideMark/>
          </w:tcPr>
          <w:p w14:paraId="2213A45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6694072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57E243F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E55754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4F8100E1" w14:textId="3754E017"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22.5</w:t>
            </w:r>
            <w:r w:rsidR="009F3EEE" w:rsidRPr="009F3EEE">
              <w:rPr>
                <w:color w:val="000000"/>
                <w:kern w:val="0"/>
                <w:sz w:val="16"/>
                <w:szCs w:val="16"/>
              </w:rPr>
              <w:t xml:space="preserve"> </w:t>
            </w:r>
          </w:p>
        </w:tc>
        <w:tc>
          <w:tcPr>
            <w:tcW w:w="1276" w:type="dxa"/>
            <w:shd w:val="clear" w:color="000000" w:fill="00B0F0"/>
            <w:vAlign w:val="center"/>
            <w:hideMark/>
          </w:tcPr>
          <w:p w14:paraId="230B9AA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0F387CC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487D4922" w14:textId="77777777" w:rsidTr="009F3EEE">
        <w:trPr>
          <w:trHeight w:val="20"/>
          <w:jc w:val="center"/>
        </w:trPr>
        <w:tc>
          <w:tcPr>
            <w:tcW w:w="620" w:type="dxa"/>
            <w:shd w:val="clear" w:color="auto" w:fill="auto"/>
            <w:vAlign w:val="center"/>
            <w:hideMark/>
          </w:tcPr>
          <w:p w14:paraId="0B309C0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51</w:t>
            </w:r>
          </w:p>
        </w:tc>
        <w:tc>
          <w:tcPr>
            <w:tcW w:w="1081" w:type="dxa"/>
            <w:shd w:val="clear" w:color="auto" w:fill="auto"/>
            <w:vAlign w:val="center"/>
            <w:hideMark/>
          </w:tcPr>
          <w:p w14:paraId="62DE802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0CE80AB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CEF526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438863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4782D00A" w14:textId="5DB1DE68"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34.5</w:t>
            </w:r>
            <w:r w:rsidR="009F3EEE" w:rsidRPr="009F3EEE">
              <w:rPr>
                <w:color w:val="000000"/>
                <w:kern w:val="0"/>
                <w:sz w:val="16"/>
                <w:szCs w:val="16"/>
              </w:rPr>
              <w:t xml:space="preserve"> </w:t>
            </w:r>
          </w:p>
        </w:tc>
        <w:tc>
          <w:tcPr>
            <w:tcW w:w="1276" w:type="dxa"/>
            <w:shd w:val="clear" w:color="000000" w:fill="FF0000"/>
            <w:vAlign w:val="center"/>
            <w:hideMark/>
          </w:tcPr>
          <w:p w14:paraId="0073EF7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AB68E4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05FCCBCB" w14:textId="77777777" w:rsidTr="009F3EEE">
        <w:trPr>
          <w:trHeight w:val="20"/>
          <w:jc w:val="center"/>
        </w:trPr>
        <w:tc>
          <w:tcPr>
            <w:tcW w:w="620" w:type="dxa"/>
            <w:shd w:val="clear" w:color="auto" w:fill="auto"/>
            <w:vAlign w:val="center"/>
            <w:hideMark/>
          </w:tcPr>
          <w:p w14:paraId="096B6EC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52</w:t>
            </w:r>
          </w:p>
        </w:tc>
        <w:tc>
          <w:tcPr>
            <w:tcW w:w="1081" w:type="dxa"/>
            <w:shd w:val="clear" w:color="auto" w:fill="auto"/>
            <w:vAlign w:val="center"/>
            <w:hideMark/>
          </w:tcPr>
          <w:p w14:paraId="798672F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35F4FB9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1264C0E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3E49FB3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37386DBD" w14:textId="7DD3FC3B"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42.6</w:t>
            </w:r>
            <w:r w:rsidR="009F3EEE" w:rsidRPr="009F3EEE">
              <w:rPr>
                <w:color w:val="000000"/>
                <w:kern w:val="0"/>
                <w:sz w:val="16"/>
                <w:szCs w:val="16"/>
              </w:rPr>
              <w:t xml:space="preserve"> </w:t>
            </w:r>
          </w:p>
        </w:tc>
        <w:tc>
          <w:tcPr>
            <w:tcW w:w="1276" w:type="dxa"/>
            <w:shd w:val="clear" w:color="000000" w:fill="FF0000"/>
            <w:vAlign w:val="center"/>
            <w:hideMark/>
          </w:tcPr>
          <w:p w14:paraId="0AD6BAF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ACE436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1E59A8E6" w14:textId="77777777" w:rsidTr="009F3EEE">
        <w:trPr>
          <w:trHeight w:val="20"/>
          <w:jc w:val="center"/>
        </w:trPr>
        <w:tc>
          <w:tcPr>
            <w:tcW w:w="620" w:type="dxa"/>
            <w:shd w:val="clear" w:color="auto" w:fill="auto"/>
            <w:vAlign w:val="center"/>
            <w:hideMark/>
          </w:tcPr>
          <w:p w14:paraId="4E22EA8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lastRenderedPageBreak/>
              <w:t>53</w:t>
            </w:r>
          </w:p>
        </w:tc>
        <w:tc>
          <w:tcPr>
            <w:tcW w:w="1081" w:type="dxa"/>
            <w:shd w:val="clear" w:color="auto" w:fill="auto"/>
            <w:vAlign w:val="center"/>
            <w:hideMark/>
          </w:tcPr>
          <w:p w14:paraId="2C8B6D2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7BE7F2B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C567BF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CDEA2B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3416686E" w14:textId="4C7B501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42.6</w:t>
            </w:r>
            <w:r w:rsidR="009F3EEE" w:rsidRPr="009F3EEE">
              <w:rPr>
                <w:color w:val="000000"/>
                <w:kern w:val="0"/>
                <w:sz w:val="16"/>
                <w:szCs w:val="16"/>
              </w:rPr>
              <w:t xml:space="preserve"> </w:t>
            </w:r>
          </w:p>
        </w:tc>
        <w:tc>
          <w:tcPr>
            <w:tcW w:w="1276" w:type="dxa"/>
            <w:shd w:val="clear" w:color="000000" w:fill="FFFF00"/>
            <w:vAlign w:val="center"/>
            <w:hideMark/>
          </w:tcPr>
          <w:p w14:paraId="5AB1254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58F0863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40678F61" w14:textId="77777777" w:rsidTr="009F3EEE">
        <w:trPr>
          <w:trHeight w:val="20"/>
          <w:jc w:val="center"/>
        </w:trPr>
        <w:tc>
          <w:tcPr>
            <w:tcW w:w="620" w:type="dxa"/>
            <w:shd w:val="clear" w:color="auto" w:fill="auto"/>
            <w:vAlign w:val="center"/>
            <w:hideMark/>
          </w:tcPr>
          <w:p w14:paraId="70B14CE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54</w:t>
            </w:r>
          </w:p>
        </w:tc>
        <w:tc>
          <w:tcPr>
            <w:tcW w:w="1081" w:type="dxa"/>
            <w:shd w:val="clear" w:color="auto" w:fill="auto"/>
            <w:vAlign w:val="center"/>
            <w:hideMark/>
          </w:tcPr>
          <w:p w14:paraId="5CDF3EF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7B7F3A8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5AF4709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E8FD89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1F744E14" w14:textId="7D94F9F8"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47.1</w:t>
            </w:r>
            <w:r w:rsidR="009F3EEE" w:rsidRPr="009F3EEE">
              <w:rPr>
                <w:color w:val="000000"/>
                <w:kern w:val="0"/>
                <w:sz w:val="16"/>
                <w:szCs w:val="16"/>
              </w:rPr>
              <w:t xml:space="preserve"> </w:t>
            </w:r>
          </w:p>
        </w:tc>
        <w:tc>
          <w:tcPr>
            <w:tcW w:w="1276" w:type="dxa"/>
            <w:shd w:val="clear" w:color="000000" w:fill="FF0000"/>
            <w:vAlign w:val="center"/>
            <w:hideMark/>
          </w:tcPr>
          <w:p w14:paraId="4BE4249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0A5D829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643E6935" w14:textId="77777777" w:rsidTr="009F3EEE">
        <w:trPr>
          <w:trHeight w:val="20"/>
          <w:jc w:val="center"/>
        </w:trPr>
        <w:tc>
          <w:tcPr>
            <w:tcW w:w="620" w:type="dxa"/>
            <w:shd w:val="clear" w:color="auto" w:fill="auto"/>
            <w:vAlign w:val="center"/>
            <w:hideMark/>
          </w:tcPr>
          <w:p w14:paraId="5FF462B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55</w:t>
            </w:r>
          </w:p>
        </w:tc>
        <w:tc>
          <w:tcPr>
            <w:tcW w:w="1081" w:type="dxa"/>
            <w:shd w:val="clear" w:color="auto" w:fill="auto"/>
            <w:vAlign w:val="center"/>
            <w:hideMark/>
          </w:tcPr>
          <w:p w14:paraId="3D7CD91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W6</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79A0CE1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90F7C4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21ECE7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52.11 </w:t>
            </w:r>
          </w:p>
        </w:tc>
        <w:tc>
          <w:tcPr>
            <w:tcW w:w="1219" w:type="dxa"/>
            <w:shd w:val="clear" w:color="auto" w:fill="auto"/>
            <w:vAlign w:val="center"/>
            <w:hideMark/>
          </w:tcPr>
          <w:p w14:paraId="02E36095" w14:textId="4D69C4D9"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47.1</w:t>
            </w:r>
            <w:r w:rsidR="009F3EEE" w:rsidRPr="009F3EEE">
              <w:rPr>
                <w:color w:val="000000"/>
                <w:kern w:val="0"/>
                <w:sz w:val="16"/>
                <w:szCs w:val="16"/>
              </w:rPr>
              <w:t xml:space="preserve"> </w:t>
            </w:r>
          </w:p>
        </w:tc>
        <w:tc>
          <w:tcPr>
            <w:tcW w:w="1276" w:type="dxa"/>
            <w:shd w:val="clear" w:color="000000" w:fill="FFFF00"/>
            <w:vAlign w:val="center"/>
            <w:hideMark/>
          </w:tcPr>
          <w:p w14:paraId="67FCF43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脱节</w:t>
            </w:r>
          </w:p>
        </w:tc>
        <w:tc>
          <w:tcPr>
            <w:tcW w:w="850" w:type="dxa"/>
            <w:shd w:val="clear" w:color="auto" w:fill="auto"/>
            <w:vAlign w:val="center"/>
            <w:hideMark/>
          </w:tcPr>
          <w:p w14:paraId="6E30E14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3B82B101" w14:textId="77777777" w:rsidTr="009F3EEE">
        <w:trPr>
          <w:trHeight w:val="20"/>
          <w:jc w:val="center"/>
        </w:trPr>
        <w:tc>
          <w:tcPr>
            <w:tcW w:w="620" w:type="dxa"/>
            <w:shd w:val="clear" w:color="auto" w:fill="auto"/>
            <w:vAlign w:val="center"/>
            <w:hideMark/>
          </w:tcPr>
          <w:p w14:paraId="4956F3F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56</w:t>
            </w:r>
          </w:p>
        </w:tc>
        <w:tc>
          <w:tcPr>
            <w:tcW w:w="1081" w:type="dxa"/>
            <w:shd w:val="clear" w:color="auto" w:fill="auto"/>
            <w:vAlign w:val="center"/>
            <w:hideMark/>
          </w:tcPr>
          <w:p w14:paraId="27DB13A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W8</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1A8E4A0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5FBAF69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293B97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36.01 </w:t>
            </w:r>
          </w:p>
        </w:tc>
        <w:tc>
          <w:tcPr>
            <w:tcW w:w="1219" w:type="dxa"/>
            <w:shd w:val="clear" w:color="auto" w:fill="auto"/>
            <w:vAlign w:val="center"/>
            <w:hideMark/>
          </w:tcPr>
          <w:p w14:paraId="183F725C" w14:textId="59416D76"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0.0</w:t>
            </w:r>
            <w:r w:rsidR="009F3EEE" w:rsidRPr="009F3EEE">
              <w:rPr>
                <w:color w:val="000000"/>
                <w:kern w:val="0"/>
                <w:sz w:val="16"/>
                <w:szCs w:val="16"/>
              </w:rPr>
              <w:t xml:space="preserve"> </w:t>
            </w:r>
          </w:p>
        </w:tc>
        <w:tc>
          <w:tcPr>
            <w:tcW w:w="1276" w:type="dxa"/>
            <w:shd w:val="clear" w:color="000000" w:fill="00B0F0"/>
            <w:vAlign w:val="center"/>
            <w:hideMark/>
          </w:tcPr>
          <w:p w14:paraId="5513029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腐蚀</w:t>
            </w:r>
          </w:p>
        </w:tc>
        <w:tc>
          <w:tcPr>
            <w:tcW w:w="850" w:type="dxa"/>
            <w:shd w:val="clear" w:color="auto" w:fill="auto"/>
            <w:vAlign w:val="center"/>
            <w:hideMark/>
          </w:tcPr>
          <w:p w14:paraId="5558676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64467D72" w14:textId="77777777" w:rsidTr="009F3EEE">
        <w:trPr>
          <w:trHeight w:val="20"/>
          <w:jc w:val="center"/>
        </w:trPr>
        <w:tc>
          <w:tcPr>
            <w:tcW w:w="620" w:type="dxa"/>
            <w:shd w:val="clear" w:color="auto" w:fill="auto"/>
            <w:vAlign w:val="center"/>
            <w:hideMark/>
          </w:tcPr>
          <w:p w14:paraId="1FCD591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57</w:t>
            </w:r>
          </w:p>
        </w:tc>
        <w:tc>
          <w:tcPr>
            <w:tcW w:w="1081" w:type="dxa"/>
            <w:shd w:val="clear" w:color="auto" w:fill="auto"/>
            <w:vAlign w:val="center"/>
            <w:hideMark/>
          </w:tcPr>
          <w:p w14:paraId="23E0A10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W8</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7B8D535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7C22DD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F6605E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36.01 </w:t>
            </w:r>
          </w:p>
        </w:tc>
        <w:tc>
          <w:tcPr>
            <w:tcW w:w="1219" w:type="dxa"/>
            <w:shd w:val="clear" w:color="auto" w:fill="auto"/>
            <w:vAlign w:val="center"/>
            <w:hideMark/>
          </w:tcPr>
          <w:p w14:paraId="37FD0C37" w14:textId="6BEDEDE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6.1</w:t>
            </w:r>
            <w:r w:rsidR="009F3EEE" w:rsidRPr="009F3EEE">
              <w:rPr>
                <w:color w:val="000000"/>
                <w:kern w:val="0"/>
                <w:sz w:val="16"/>
                <w:szCs w:val="16"/>
              </w:rPr>
              <w:t xml:space="preserve"> </w:t>
            </w:r>
          </w:p>
        </w:tc>
        <w:tc>
          <w:tcPr>
            <w:tcW w:w="1276" w:type="dxa"/>
            <w:shd w:val="clear" w:color="000000" w:fill="00B0F0"/>
            <w:vAlign w:val="center"/>
            <w:hideMark/>
          </w:tcPr>
          <w:p w14:paraId="01CA74B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4EEC8F6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25772DA9" w14:textId="77777777" w:rsidTr="009F3EEE">
        <w:trPr>
          <w:trHeight w:val="20"/>
          <w:jc w:val="center"/>
        </w:trPr>
        <w:tc>
          <w:tcPr>
            <w:tcW w:w="620" w:type="dxa"/>
            <w:shd w:val="clear" w:color="auto" w:fill="auto"/>
            <w:vAlign w:val="center"/>
            <w:hideMark/>
          </w:tcPr>
          <w:p w14:paraId="7F47682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58</w:t>
            </w:r>
          </w:p>
        </w:tc>
        <w:tc>
          <w:tcPr>
            <w:tcW w:w="1081" w:type="dxa"/>
            <w:shd w:val="clear" w:color="auto" w:fill="auto"/>
            <w:vAlign w:val="center"/>
            <w:hideMark/>
          </w:tcPr>
          <w:p w14:paraId="7172EBD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W8</w:t>
            </w:r>
            <w:r w:rsidRPr="009F3EEE">
              <w:rPr>
                <w:color w:val="000000"/>
                <w:kern w:val="0"/>
                <w:sz w:val="16"/>
                <w:szCs w:val="16"/>
              </w:rPr>
              <w:t>～</w:t>
            </w:r>
            <w:r w:rsidRPr="009F3EEE">
              <w:rPr>
                <w:color w:val="000000"/>
                <w:kern w:val="0"/>
                <w:sz w:val="16"/>
                <w:szCs w:val="16"/>
              </w:rPr>
              <w:t>W7</w:t>
            </w:r>
          </w:p>
        </w:tc>
        <w:tc>
          <w:tcPr>
            <w:tcW w:w="993" w:type="dxa"/>
            <w:shd w:val="clear" w:color="auto" w:fill="auto"/>
            <w:vAlign w:val="center"/>
            <w:hideMark/>
          </w:tcPr>
          <w:p w14:paraId="60CF85E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144FE7A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87790A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36.01 </w:t>
            </w:r>
          </w:p>
        </w:tc>
        <w:tc>
          <w:tcPr>
            <w:tcW w:w="1219" w:type="dxa"/>
            <w:shd w:val="clear" w:color="auto" w:fill="auto"/>
            <w:vAlign w:val="center"/>
            <w:hideMark/>
          </w:tcPr>
          <w:p w14:paraId="7DF4D7A3" w14:textId="70D6D36C"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22.1</w:t>
            </w:r>
            <w:r w:rsidR="009F3EEE" w:rsidRPr="009F3EEE">
              <w:rPr>
                <w:color w:val="000000"/>
                <w:kern w:val="0"/>
                <w:sz w:val="16"/>
                <w:szCs w:val="16"/>
              </w:rPr>
              <w:t xml:space="preserve"> </w:t>
            </w:r>
          </w:p>
        </w:tc>
        <w:tc>
          <w:tcPr>
            <w:tcW w:w="1276" w:type="dxa"/>
            <w:shd w:val="clear" w:color="000000" w:fill="00B0F0"/>
            <w:vAlign w:val="center"/>
            <w:hideMark/>
          </w:tcPr>
          <w:p w14:paraId="3501964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8EF0A9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45D0CF83" w14:textId="77777777" w:rsidTr="009F3EEE">
        <w:trPr>
          <w:trHeight w:val="20"/>
          <w:jc w:val="center"/>
        </w:trPr>
        <w:tc>
          <w:tcPr>
            <w:tcW w:w="620" w:type="dxa"/>
            <w:shd w:val="clear" w:color="auto" w:fill="auto"/>
            <w:vAlign w:val="center"/>
            <w:hideMark/>
          </w:tcPr>
          <w:p w14:paraId="681F733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59</w:t>
            </w:r>
          </w:p>
        </w:tc>
        <w:tc>
          <w:tcPr>
            <w:tcW w:w="1081" w:type="dxa"/>
            <w:shd w:val="clear" w:color="auto" w:fill="auto"/>
            <w:vAlign w:val="center"/>
            <w:hideMark/>
          </w:tcPr>
          <w:p w14:paraId="19935E5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WS2</w:t>
            </w:r>
            <w:r w:rsidRPr="009F3EEE">
              <w:rPr>
                <w:color w:val="000000"/>
                <w:kern w:val="0"/>
                <w:sz w:val="16"/>
                <w:szCs w:val="16"/>
              </w:rPr>
              <w:t>～</w:t>
            </w:r>
            <w:r w:rsidRPr="009F3EEE">
              <w:rPr>
                <w:color w:val="000000"/>
                <w:kern w:val="0"/>
                <w:sz w:val="16"/>
                <w:szCs w:val="16"/>
              </w:rPr>
              <w:t>WS1</w:t>
            </w:r>
          </w:p>
        </w:tc>
        <w:tc>
          <w:tcPr>
            <w:tcW w:w="993" w:type="dxa"/>
            <w:shd w:val="clear" w:color="auto" w:fill="auto"/>
            <w:vAlign w:val="center"/>
            <w:hideMark/>
          </w:tcPr>
          <w:p w14:paraId="45962DC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D66274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2FD59F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42.57 </w:t>
            </w:r>
          </w:p>
        </w:tc>
        <w:tc>
          <w:tcPr>
            <w:tcW w:w="1219" w:type="dxa"/>
            <w:shd w:val="clear" w:color="auto" w:fill="auto"/>
            <w:vAlign w:val="center"/>
            <w:hideMark/>
          </w:tcPr>
          <w:p w14:paraId="0C70E852" w14:textId="7C22B7FD"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0.6</w:t>
            </w:r>
            <w:r w:rsidR="009F3EEE" w:rsidRPr="009F3EEE">
              <w:rPr>
                <w:color w:val="000000"/>
                <w:kern w:val="0"/>
                <w:sz w:val="16"/>
                <w:szCs w:val="16"/>
              </w:rPr>
              <w:t xml:space="preserve"> </w:t>
            </w:r>
          </w:p>
        </w:tc>
        <w:tc>
          <w:tcPr>
            <w:tcW w:w="1276" w:type="dxa"/>
            <w:shd w:val="clear" w:color="000000" w:fill="FFC000"/>
            <w:vAlign w:val="center"/>
            <w:hideMark/>
          </w:tcPr>
          <w:p w14:paraId="628D3CD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5F6521D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0122CECE" w14:textId="77777777" w:rsidTr="009F3EEE">
        <w:trPr>
          <w:trHeight w:val="20"/>
          <w:jc w:val="center"/>
        </w:trPr>
        <w:tc>
          <w:tcPr>
            <w:tcW w:w="620" w:type="dxa"/>
            <w:shd w:val="clear" w:color="auto" w:fill="auto"/>
            <w:vAlign w:val="center"/>
            <w:hideMark/>
          </w:tcPr>
          <w:p w14:paraId="76B59F3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60</w:t>
            </w:r>
          </w:p>
        </w:tc>
        <w:tc>
          <w:tcPr>
            <w:tcW w:w="1081" w:type="dxa"/>
            <w:shd w:val="clear" w:color="auto" w:fill="auto"/>
            <w:vAlign w:val="center"/>
            <w:hideMark/>
          </w:tcPr>
          <w:p w14:paraId="30A9FDE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WS2</w:t>
            </w:r>
            <w:r w:rsidRPr="009F3EEE">
              <w:rPr>
                <w:color w:val="000000"/>
                <w:kern w:val="0"/>
                <w:sz w:val="16"/>
                <w:szCs w:val="16"/>
              </w:rPr>
              <w:t>～</w:t>
            </w:r>
            <w:r w:rsidRPr="009F3EEE">
              <w:rPr>
                <w:color w:val="000000"/>
                <w:kern w:val="0"/>
                <w:sz w:val="16"/>
                <w:szCs w:val="16"/>
              </w:rPr>
              <w:t>WS1</w:t>
            </w:r>
          </w:p>
        </w:tc>
        <w:tc>
          <w:tcPr>
            <w:tcW w:w="993" w:type="dxa"/>
            <w:shd w:val="clear" w:color="auto" w:fill="auto"/>
            <w:vAlign w:val="center"/>
            <w:hideMark/>
          </w:tcPr>
          <w:p w14:paraId="047DBF8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728DA7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5519A7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42.57 </w:t>
            </w:r>
          </w:p>
        </w:tc>
        <w:tc>
          <w:tcPr>
            <w:tcW w:w="1219" w:type="dxa"/>
            <w:shd w:val="clear" w:color="auto" w:fill="auto"/>
            <w:vAlign w:val="center"/>
            <w:hideMark/>
          </w:tcPr>
          <w:p w14:paraId="46A07B09" w14:textId="084BC803"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12.6</w:t>
            </w:r>
            <w:r w:rsidR="009F3EEE" w:rsidRPr="009F3EEE">
              <w:rPr>
                <w:color w:val="000000"/>
                <w:kern w:val="0"/>
                <w:sz w:val="16"/>
                <w:szCs w:val="16"/>
              </w:rPr>
              <w:t xml:space="preserve"> </w:t>
            </w:r>
          </w:p>
        </w:tc>
        <w:tc>
          <w:tcPr>
            <w:tcW w:w="1276" w:type="dxa"/>
            <w:shd w:val="clear" w:color="000000" w:fill="FFFF00"/>
            <w:vAlign w:val="center"/>
            <w:hideMark/>
          </w:tcPr>
          <w:p w14:paraId="159CE90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FA391F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5DA424D7" w14:textId="77777777" w:rsidTr="009F3EEE">
        <w:trPr>
          <w:trHeight w:val="20"/>
          <w:jc w:val="center"/>
        </w:trPr>
        <w:tc>
          <w:tcPr>
            <w:tcW w:w="620" w:type="dxa"/>
            <w:shd w:val="clear" w:color="auto" w:fill="auto"/>
            <w:vAlign w:val="center"/>
            <w:hideMark/>
          </w:tcPr>
          <w:p w14:paraId="2F6458C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61</w:t>
            </w:r>
          </w:p>
        </w:tc>
        <w:tc>
          <w:tcPr>
            <w:tcW w:w="1081" w:type="dxa"/>
            <w:shd w:val="clear" w:color="auto" w:fill="auto"/>
            <w:vAlign w:val="center"/>
            <w:hideMark/>
          </w:tcPr>
          <w:p w14:paraId="37AF918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WS2</w:t>
            </w:r>
            <w:r w:rsidRPr="009F3EEE">
              <w:rPr>
                <w:color w:val="000000"/>
                <w:kern w:val="0"/>
                <w:sz w:val="16"/>
                <w:szCs w:val="16"/>
              </w:rPr>
              <w:t>～</w:t>
            </w:r>
            <w:r w:rsidRPr="009F3EEE">
              <w:rPr>
                <w:color w:val="000000"/>
                <w:kern w:val="0"/>
                <w:sz w:val="16"/>
                <w:szCs w:val="16"/>
              </w:rPr>
              <w:t>WS1</w:t>
            </w:r>
          </w:p>
        </w:tc>
        <w:tc>
          <w:tcPr>
            <w:tcW w:w="993" w:type="dxa"/>
            <w:shd w:val="clear" w:color="auto" w:fill="auto"/>
            <w:vAlign w:val="center"/>
            <w:hideMark/>
          </w:tcPr>
          <w:p w14:paraId="656DEFD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596274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C6E90E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42.57 </w:t>
            </w:r>
          </w:p>
        </w:tc>
        <w:tc>
          <w:tcPr>
            <w:tcW w:w="1219" w:type="dxa"/>
            <w:shd w:val="clear" w:color="auto" w:fill="auto"/>
            <w:vAlign w:val="center"/>
            <w:hideMark/>
          </w:tcPr>
          <w:p w14:paraId="28BA0F9D" w14:textId="344A62DC"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23.6</w:t>
            </w:r>
          </w:p>
        </w:tc>
        <w:tc>
          <w:tcPr>
            <w:tcW w:w="1276" w:type="dxa"/>
            <w:shd w:val="clear" w:color="000000" w:fill="FF0000"/>
            <w:vAlign w:val="center"/>
            <w:hideMark/>
          </w:tcPr>
          <w:p w14:paraId="04F5D32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5B14B5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4</w:t>
            </w:r>
            <w:r w:rsidRPr="009F3EEE">
              <w:rPr>
                <w:color w:val="000000"/>
                <w:kern w:val="0"/>
                <w:sz w:val="16"/>
                <w:szCs w:val="16"/>
              </w:rPr>
              <w:t>级</w:t>
            </w:r>
          </w:p>
        </w:tc>
      </w:tr>
      <w:tr w:rsidR="009F3EEE" w:rsidRPr="009F3EEE" w14:paraId="6137F97D" w14:textId="77777777" w:rsidTr="009F3EEE">
        <w:trPr>
          <w:trHeight w:val="20"/>
          <w:jc w:val="center"/>
        </w:trPr>
        <w:tc>
          <w:tcPr>
            <w:tcW w:w="620" w:type="dxa"/>
            <w:shd w:val="clear" w:color="auto" w:fill="auto"/>
            <w:vAlign w:val="center"/>
            <w:hideMark/>
          </w:tcPr>
          <w:p w14:paraId="7D263CF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62</w:t>
            </w:r>
          </w:p>
        </w:tc>
        <w:tc>
          <w:tcPr>
            <w:tcW w:w="1081" w:type="dxa"/>
            <w:shd w:val="clear" w:color="auto" w:fill="auto"/>
            <w:vAlign w:val="center"/>
            <w:hideMark/>
          </w:tcPr>
          <w:p w14:paraId="3EFCFEE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WS2</w:t>
            </w:r>
            <w:r w:rsidRPr="009F3EEE">
              <w:rPr>
                <w:color w:val="000000"/>
                <w:kern w:val="0"/>
                <w:sz w:val="16"/>
                <w:szCs w:val="16"/>
              </w:rPr>
              <w:t>～</w:t>
            </w:r>
            <w:r w:rsidRPr="009F3EEE">
              <w:rPr>
                <w:color w:val="000000"/>
                <w:kern w:val="0"/>
                <w:sz w:val="16"/>
                <w:szCs w:val="16"/>
              </w:rPr>
              <w:t>WS1</w:t>
            </w:r>
          </w:p>
        </w:tc>
        <w:tc>
          <w:tcPr>
            <w:tcW w:w="993" w:type="dxa"/>
            <w:shd w:val="clear" w:color="auto" w:fill="auto"/>
            <w:vAlign w:val="center"/>
            <w:hideMark/>
          </w:tcPr>
          <w:p w14:paraId="0ACAFE6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88E177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E26577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42.57 </w:t>
            </w:r>
          </w:p>
        </w:tc>
        <w:tc>
          <w:tcPr>
            <w:tcW w:w="1219" w:type="dxa"/>
            <w:shd w:val="clear" w:color="auto" w:fill="auto"/>
            <w:vAlign w:val="center"/>
            <w:hideMark/>
          </w:tcPr>
          <w:p w14:paraId="4FF55A86" w14:textId="63C3E10B"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24.6</w:t>
            </w:r>
            <w:r w:rsidR="009F3EEE" w:rsidRPr="009F3EEE">
              <w:rPr>
                <w:color w:val="000000"/>
                <w:kern w:val="0"/>
                <w:sz w:val="16"/>
                <w:szCs w:val="16"/>
              </w:rPr>
              <w:t xml:space="preserve"> </w:t>
            </w:r>
          </w:p>
        </w:tc>
        <w:tc>
          <w:tcPr>
            <w:tcW w:w="1276" w:type="dxa"/>
            <w:shd w:val="clear" w:color="000000" w:fill="FFC000"/>
            <w:vAlign w:val="center"/>
            <w:hideMark/>
          </w:tcPr>
          <w:p w14:paraId="129EA3D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AFF5A4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3881C589" w14:textId="77777777" w:rsidTr="009F3EEE">
        <w:trPr>
          <w:trHeight w:val="20"/>
          <w:jc w:val="center"/>
        </w:trPr>
        <w:tc>
          <w:tcPr>
            <w:tcW w:w="620" w:type="dxa"/>
            <w:shd w:val="clear" w:color="auto" w:fill="auto"/>
            <w:vAlign w:val="center"/>
            <w:hideMark/>
          </w:tcPr>
          <w:p w14:paraId="3B6B0F3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63</w:t>
            </w:r>
          </w:p>
        </w:tc>
        <w:tc>
          <w:tcPr>
            <w:tcW w:w="1081" w:type="dxa"/>
            <w:shd w:val="clear" w:color="auto" w:fill="auto"/>
            <w:vAlign w:val="center"/>
            <w:hideMark/>
          </w:tcPr>
          <w:p w14:paraId="1532C26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WS2</w:t>
            </w:r>
            <w:r w:rsidRPr="009F3EEE">
              <w:rPr>
                <w:color w:val="000000"/>
                <w:kern w:val="0"/>
                <w:sz w:val="16"/>
                <w:szCs w:val="16"/>
              </w:rPr>
              <w:t>～</w:t>
            </w:r>
            <w:r w:rsidRPr="009F3EEE">
              <w:rPr>
                <w:color w:val="000000"/>
                <w:kern w:val="0"/>
                <w:sz w:val="16"/>
                <w:szCs w:val="16"/>
              </w:rPr>
              <w:t>WS1</w:t>
            </w:r>
          </w:p>
        </w:tc>
        <w:tc>
          <w:tcPr>
            <w:tcW w:w="993" w:type="dxa"/>
            <w:shd w:val="clear" w:color="auto" w:fill="auto"/>
            <w:vAlign w:val="center"/>
            <w:hideMark/>
          </w:tcPr>
          <w:p w14:paraId="575825E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6BB31C3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14EF34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42.57 </w:t>
            </w:r>
          </w:p>
        </w:tc>
        <w:tc>
          <w:tcPr>
            <w:tcW w:w="1219" w:type="dxa"/>
            <w:shd w:val="clear" w:color="auto" w:fill="auto"/>
            <w:vAlign w:val="center"/>
            <w:hideMark/>
          </w:tcPr>
          <w:p w14:paraId="5CD8B227" w14:textId="4CFED50F"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36.6</w:t>
            </w:r>
            <w:r w:rsidR="009F3EEE" w:rsidRPr="009F3EEE">
              <w:rPr>
                <w:color w:val="000000"/>
                <w:kern w:val="0"/>
                <w:sz w:val="16"/>
                <w:szCs w:val="16"/>
              </w:rPr>
              <w:t xml:space="preserve"> </w:t>
            </w:r>
          </w:p>
        </w:tc>
        <w:tc>
          <w:tcPr>
            <w:tcW w:w="1276" w:type="dxa"/>
            <w:shd w:val="clear" w:color="000000" w:fill="00B0F0"/>
            <w:vAlign w:val="center"/>
            <w:hideMark/>
          </w:tcPr>
          <w:p w14:paraId="0037729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A32C37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6AE0E746" w14:textId="77777777" w:rsidTr="009F3EEE">
        <w:trPr>
          <w:trHeight w:val="20"/>
          <w:jc w:val="center"/>
        </w:trPr>
        <w:tc>
          <w:tcPr>
            <w:tcW w:w="620" w:type="dxa"/>
            <w:shd w:val="clear" w:color="auto" w:fill="auto"/>
            <w:vAlign w:val="center"/>
            <w:hideMark/>
          </w:tcPr>
          <w:p w14:paraId="6583F30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64</w:t>
            </w:r>
          </w:p>
        </w:tc>
        <w:tc>
          <w:tcPr>
            <w:tcW w:w="1081" w:type="dxa"/>
            <w:shd w:val="clear" w:color="auto" w:fill="auto"/>
            <w:vAlign w:val="center"/>
            <w:hideMark/>
          </w:tcPr>
          <w:p w14:paraId="12105B9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WS2</w:t>
            </w:r>
            <w:r w:rsidRPr="009F3EEE">
              <w:rPr>
                <w:color w:val="000000"/>
                <w:kern w:val="0"/>
                <w:sz w:val="16"/>
                <w:szCs w:val="16"/>
              </w:rPr>
              <w:t>～</w:t>
            </w:r>
            <w:r w:rsidRPr="009F3EEE">
              <w:rPr>
                <w:color w:val="000000"/>
                <w:kern w:val="0"/>
                <w:sz w:val="16"/>
                <w:szCs w:val="16"/>
              </w:rPr>
              <w:t>WS1</w:t>
            </w:r>
          </w:p>
        </w:tc>
        <w:tc>
          <w:tcPr>
            <w:tcW w:w="993" w:type="dxa"/>
            <w:shd w:val="clear" w:color="auto" w:fill="auto"/>
            <w:vAlign w:val="center"/>
            <w:hideMark/>
          </w:tcPr>
          <w:p w14:paraId="1895B0B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1A8B9D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00EF304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42.57 </w:t>
            </w:r>
          </w:p>
        </w:tc>
        <w:tc>
          <w:tcPr>
            <w:tcW w:w="1219" w:type="dxa"/>
            <w:shd w:val="clear" w:color="auto" w:fill="auto"/>
            <w:vAlign w:val="center"/>
            <w:hideMark/>
          </w:tcPr>
          <w:p w14:paraId="731BB0DD" w14:textId="31AF33CA"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40.6</w:t>
            </w:r>
            <w:r w:rsidR="009F3EEE" w:rsidRPr="009F3EEE">
              <w:rPr>
                <w:color w:val="000000"/>
                <w:kern w:val="0"/>
                <w:sz w:val="16"/>
                <w:szCs w:val="16"/>
              </w:rPr>
              <w:t xml:space="preserve"> </w:t>
            </w:r>
          </w:p>
        </w:tc>
        <w:tc>
          <w:tcPr>
            <w:tcW w:w="1276" w:type="dxa"/>
            <w:shd w:val="clear" w:color="000000" w:fill="FFC000"/>
            <w:vAlign w:val="center"/>
            <w:hideMark/>
          </w:tcPr>
          <w:p w14:paraId="085CFA6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1FF515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6A7C3C27" w14:textId="77777777" w:rsidTr="009F3EEE">
        <w:trPr>
          <w:trHeight w:val="20"/>
          <w:jc w:val="center"/>
        </w:trPr>
        <w:tc>
          <w:tcPr>
            <w:tcW w:w="620" w:type="dxa"/>
            <w:shd w:val="clear" w:color="auto" w:fill="auto"/>
            <w:vAlign w:val="center"/>
            <w:hideMark/>
          </w:tcPr>
          <w:p w14:paraId="511552C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65</w:t>
            </w:r>
          </w:p>
        </w:tc>
        <w:tc>
          <w:tcPr>
            <w:tcW w:w="1081" w:type="dxa"/>
            <w:shd w:val="clear" w:color="auto" w:fill="auto"/>
            <w:vAlign w:val="center"/>
            <w:hideMark/>
          </w:tcPr>
          <w:p w14:paraId="3A14865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WS2</w:t>
            </w:r>
          </w:p>
        </w:tc>
        <w:tc>
          <w:tcPr>
            <w:tcW w:w="993" w:type="dxa"/>
            <w:shd w:val="clear" w:color="auto" w:fill="auto"/>
            <w:vAlign w:val="center"/>
            <w:hideMark/>
          </w:tcPr>
          <w:p w14:paraId="407365D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617C57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8FE916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46.52 </w:t>
            </w:r>
          </w:p>
        </w:tc>
        <w:tc>
          <w:tcPr>
            <w:tcW w:w="1219" w:type="dxa"/>
            <w:shd w:val="clear" w:color="auto" w:fill="auto"/>
            <w:vAlign w:val="center"/>
            <w:hideMark/>
          </w:tcPr>
          <w:p w14:paraId="591D51AB" w14:textId="2DB797B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10.6</w:t>
            </w:r>
            <w:r w:rsidR="009F3EEE" w:rsidRPr="009F3EEE">
              <w:rPr>
                <w:color w:val="000000"/>
                <w:kern w:val="0"/>
                <w:sz w:val="16"/>
                <w:szCs w:val="16"/>
              </w:rPr>
              <w:t xml:space="preserve"> </w:t>
            </w:r>
          </w:p>
        </w:tc>
        <w:tc>
          <w:tcPr>
            <w:tcW w:w="1276" w:type="dxa"/>
            <w:shd w:val="clear" w:color="000000" w:fill="FFC000"/>
            <w:vAlign w:val="center"/>
            <w:hideMark/>
          </w:tcPr>
          <w:p w14:paraId="54D2F5F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3C32232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62D09E5B" w14:textId="77777777" w:rsidTr="009F3EEE">
        <w:trPr>
          <w:trHeight w:val="20"/>
          <w:jc w:val="center"/>
        </w:trPr>
        <w:tc>
          <w:tcPr>
            <w:tcW w:w="620" w:type="dxa"/>
            <w:shd w:val="clear" w:color="auto" w:fill="auto"/>
            <w:vAlign w:val="center"/>
            <w:hideMark/>
          </w:tcPr>
          <w:p w14:paraId="3B1C96F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66</w:t>
            </w:r>
          </w:p>
        </w:tc>
        <w:tc>
          <w:tcPr>
            <w:tcW w:w="1081" w:type="dxa"/>
            <w:shd w:val="clear" w:color="auto" w:fill="auto"/>
            <w:vAlign w:val="center"/>
            <w:hideMark/>
          </w:tcPr>
          <w:p w14:paraId="52D8195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WS2</w:t>
            </w:r>
          </w:p>
        </w:tc>
        <w:tc>
          <w:tcPr>
            <w:tcW w:w="993" w:type="dxa"/>
            <w:shd w:val="clear" w:color="auto" w:fill="auto"/>
            <w:vAlign w:val="center"/>
            <w:hideMark/>
          </w:tcPr>
          <w:p w14:paraId="4750B40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E17952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9C2223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46.52 </w:t>
            </w:r>
          </w:p>
        </w:tc>
        <w:tc>
          <w:tcPr>
            <w:tcW w:w="1219" w:type="dxa"/>
            <w:shd w:val="clear" w:color="auto" w:fill="auto"/>
            <w:vAlign w:val="center"/>
            <w:hideMark/>
          </w:tcPr>
          <w:p w14:paraId="57A71CB3" w14:textId="351FB92D"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14.6</w:t>
            </w:r>
            <w:r w:rsidR="009F3EEE" w:rsidRPr="009F3EEE">
              <w:rPr>
                <w:color w:val="000000"/>
                <w:kern w:val="0"/>
                <w:sz w:val="16"/>
                <w:szCs w:val="16"/>
              </w:rPr>
              <w:t xml:space="preserve"> </w:t>
            </w:r>
          </w:p>
        </w:tc>
        <w:tc>
          <w:tcPr>
            <w:tcW w:w="1276" w:type="dxa"/>
            <w:shd w:val="clear" w:color="000000" w:fill="00B0F0"/>
            <w:vAlign w:val="center"/>
            <w:hideMark/>
          </w:tcPr>
          <w:p w14:paraId="4104E9E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48D10F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00B620C5" w14:textId="77777777" w:rsidTr="009F3EEE">
        <w:trPr>
          <w:trHeight w:val="20"/>
          <w:jc w:val="center"/>
        </w:trPr>
        <w:tc>
          <w:tcPr>
            <w:tcW w:w="620" w:type="dxa"/>
            <w:shd w:val="clear" w:color="auto" w:fill="auto"/>
            <w:vAlign w:val="center"/>
            <w:hideMark/>
          </w:tcPr>
          <w:p w14:paraId="785805F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67</w:t>
            </w:r>
          </w:p>
        </w:tc>
        <w:tc>
          <w:tcPr>
            <w:tcW w:w="1081" w:type="dxa"/>
            <w:shd w:val="clear" w:color="auto" w:fill="auto"/>
            <w:vAlign w:val="center"/>
            <w:hideMark/>
          </w:tcPr>
          <w:p w14:paraId="63E9A6B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15AD167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C42B8B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6B5A2F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5138DC8E" w14:textId="5FB4E85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2.1</w:t>
            </w:r>
            <w:r w:rsidR="009F3EEE" w:rsidRPr="009F3EEE">
              <w:rPr>
                <w:color w:val="000000"/>
                <w:kern w:val="0"/>
                <w:sz w:val="16"/>
                <w:szCs w:val="16"/>
              </w:rPr>
              <w:t xml:space="preserve"> </w:t>
            </w:r>
          </w:p>
        </w:tc>
        <w:tc>
          <w:tcPr>
            <w:tcW w:w="1276" w:type="dxa"/>
            <w:shd w:val="clear" w:color="000000" w:fill="FFFF00"/>
            <w:vAlign w:val="center"/>
            <w:hideMark/>
          </w:tcPr>
          <w:p w14:paraId="0D7207B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6A9F6A1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7A1B78B7" w14:textId="77777777" w:rsidTr="009F3EEE">
        <w:trPr>
          <w:trHeight w:val="20"/>
          <w:jc w:val="center"/>
        </w:trPr>
        <w:tc>
          <w:tcPr>
            <w:tcW w:w="620" w:type="dxa"/>
            <w:shd w:val="clear" w:color="auto" w:fill="auto"/>
            <w:vAlign w:val="center"/>
            <w:hideMark/>
          </w:tcPr>
          <w:p w14:paraId="6613D75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68</w:t>
            </w:r>
          </w:p>
        </w:tc>
        <w:tc>
          <w:tcPr>
            <w:tcW w:w="1081" w:type="dxa"/>
            <w:shd w:val="clear" w:color="auto" w:fill="auto"/>
            <w:vAlign w:val="center"/>
            <w:hideMark/>
          </w:tcPr>
          <w:p w14:paraId="22382FA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60889D7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40EA85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15DDD7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3905E470" w14:textId="649B187C"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2.1</w:t>
            </w:r>
            <w:r w:rsidR="009F3EEE" w:rsidRPr="009F3EEE">
              <w:rPr>
                <w:color w:val="000000"/>
                <w:kern w:val="0"/>
                <w:sz w:val="16"/>
                <w:szCs w:val="16"/>
              </w:rPr>
              <w:t xml:space="preserve"> </w:t>
            </w:r>
          </w:p>
        </w:tc>
        <w:tc>
          <w:tcPr>
            <w:tcW w:w="1276" w:type="dxa"/>
            <w:shd w:val="clear" w:color="000000" w:fill="FFC000"/>
            <w:vAlign w:val="center"/>
            <w:hideMark/>
          </w:tcPr>
          <w:p w14:paraId="32197E2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破裂</w:t>
            </w:r>
          </w:p>
        </w:tc>
        <w:tc>
          <w:tcPr>
            <w:tcW w:w="850" w:type="dxa"/>
            <w:shd w:val="clear" w:color="auto" w:fill="auto"/>
            <w:vAlign w:val="center"/>
            <w:hideMark/>
          </w:tcPr>
          <w:p w14:paraId="170A1D8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53D1CA12" w14:textId="77777777" w:rsidTr="009F3EEE">
        <w:trPr>
          <w:trHeight w:val="20"/>
          <w:jc w:val="center"/>
        </w:trPr>
        <w:tc>
          <w:tcPr>
            <w:tcW w:w="620" w:type="dxa"/>
            <w:shd w:val="clear" w:color="auto" w:fill="auto"/>
            <w:vAlign w:val="center"/>
            <w:hideMark/>
          </w:tcPr>
          <w:p w14:paraId="0AF2F8E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69</w:t>
            </w:r>
          </w:p>
        </w:tc>
        <w:tc>
          <w:tcPr>
            <w:tcW w:w="1081" w:type="dxa"/>
            <w:shd w:val="clear" w:color="auto" w:fill="auto"/>
            <w:vAlign w:val="center"/>
            <w:hideMark/>
          </w:tcPr>
          <w:p w14:paraId="264433B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21803C3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F91AEF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2F2160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3C447572" w14:textId="58E4AECD"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6.1</w:t>
            </w:r>
            <w:r w:rsidR="009F3EEE" w:rsidRPr="009F3EEE">
              <w:rPr>
                <w:color w:val="000000"/>
                <w:kern w:val="0"/>
                <w:sz w:val="16"/>
                <w:szCs w:val="16"/>
              </w:rPr>
              <w:t xml:space="preserve"> </w:t>
            </w:r>
          </w:p>
        </w:tc>
        <w:tc>
          <w:tcPr>
            <w:tcW w:w="1276" w:type="dxa"/>
            <w:shd w:val="clear" w:color="000000" w:fill="FFC000"/>
            <w:vAlign w:val="center"/>
            <w:hideMark/>
          </w:tcPr>
          <w:p w14:paraId="295A5AE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0A5E042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w:t>
            </w:r>
            <w:r w:rsidRPr="009F3EEE">
              <w:rPr>
                <w:color w:val="000000"/>
                <w:kern w:val="0"/>
                <w:sz w:val="16"/>
                <w:szCs w:val="16"/>
              </w:rPr>
              <w:t>级</w:t>
            </w:r>
          </w:p>
        </w:tc>
      </w:tr>
      <w:tr w:rsidR="009F3EEE" w:rsidRPr="009F3EEE" w14:paraId="19650854" w14:textId="77777777" w:rsidTr="009F3EEE">
        <w:trPr>
          <w:trHeight w:val="20"/>
          <w:jc w:val="center"/>
        </w:trPr>
        <w:tc>
          <w:tcPr>
            <w:tcW w:w="620" w:type="dxa"/>
            <w:shd w:val="clear" w:color="auto" w:fill="auto"/>
            <w:vAlign w:val="center"/>
            <w:hideMark/>
          </w:tcPr>
          <w:p w14:paraId="3241EB1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70</w:t>
            </w:r>
          </w:p>
        </w:tc>
        <w:tc>
          <w:tcPr>
            <w:tcW w:w="1081" w:type="dxa"/>
            <w:shd w:val="clear" w:color="auto" w:fill="auto"/>
            <w:vAlign w:val="center"/>
            <w:hideMark/>
          </w:tcPr>
          <w:p w14:paraId="25E4569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43DB20D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4887E29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00BEEA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04CF60ED" w14:textId="0E5D45B1"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10.1</w:t>
            </w:r>
            <w:r w:rsidR="009F3EEE" w:rsidRPr="009F3EEE">
              <w:rPr>
                <w:color w:val="000000"/>
                <w:kern w:val="0"/>
                <w:sz w:val="16"/>
                <w:szCs w:val="16"/>
              </w:rPr>
              <w:t xml:space="preserve"> </w:t>
            </w:r>
          </w:p>
        </w:tc>
        <w:tc>
          <w:tcPr>
            <w:tcW w:w="1276" w:type="dxa"/>
            <w:shd w:val="clear" w:color="000000" w:fill="FFFF00"/>
            <w:vAlign w:val="center"/>
            <w:hideMark/>
          </w:tcPr>
          <w:p w14:paraId="22C618E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24B6F1C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395AD775" w14:textId="77777777" w:rsidTr="009F3EEE">
        <w:trPr>
          <w:trHeight w:val="20"/>
          <w:jc w:val="center"/>
        </w:trPr>
        <w:tc>
          <w:tcPr>
            <w:tcW w:w="620" w:type="dxa"/>
            <w:shd w:val="clear" w:color="auto" w:fill="auto"/>
            <w:vAlign w:val="center"/>
            <w:hideMark/>
          </w:tcPr>
          <w:p w14:paraId="53FD2D1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71</w:t>
            </w:r>
          </w:p>
        </w:tc>
        <w:tc>
          <w:tcPr>
            <w:tcW w:w="1081" w:type="dxa"/>
            <w:shd w:val="clear" w:color="auto" w:fill="auto"/>
            <w:vAlign w:val="center"/>
            <w:hideMark/>
          </w:tcPr>
          <w:p w14:paraId="32B8D75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782A706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F27486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7110A22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2629A81B" w14:textId="384C2E5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14.1</w:t>
            </w:r>
            <w:r w:rsidR="009F3EEE" w:rsidRPr="009F3EEE">
              <w:rPr>
                <w:color w:val="000000"/>
                <w:kern w:val="0"/>
                <w:sz w:val="16"/>
                <w:szCs w:val="16"/>
              </w:rPr>
              <w:t xml:space="preserve"> </w:t>
            </w:r>
          </w:p>
        </w:tc>
        <w:tc>
          <w:tcPr>
            <w:tcW w:w="1276" w:type="dxa"/>
            <w:shd w:val="clear" w:color="000000" w:fill="FFFF00"/>
            <w:vAlign w:val="center"/>
            <w:hideMark/>
          </w:tcPr>
          <w:p w14:paraId="2722EA0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0179D13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338E1BBD" w14:textId="77777777" w:rsidTr="009F3EEE">
        <w:trPr>
          <w:trHeight w:val="20"/>
          <w:jc w:val="center"/>
        </w:trPr>
        <w:tc>
          <w:tcPr>
            <w:tcW w:w="620" w:type="dxa"/>
            <w:shd w:val="clear" w:color="auto" w:fill="auto"/>
            <w:vAlign w:val="center"/>
            <w:hideMark/>
          </w:tcPr>
          <w:p w14:paraId="6D08861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72</w:t>
            </w:r>
          </w:p>
        </w:tc>
        <w:tc>
          <w:tcPr>
            <w:tcW w:w="1081" w:type="dxa"/>
            <w:shd w:val="clear" w:color="auto" w:fill="auto"/>
            <w:vAlign w:val="center"/>
            <w:hideMark/>
          </w:tcPr>
          <w:p w14:paraId="7B0DC6F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5A97206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2C25F6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5D2489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0F385507" w14:textId="293C0F4E"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26.1</w:t>
            </w:r>
            <w:r w:rsidR="009F3EEE" w:rsidRPr="009F3EEE">
              <w:rPr>
                <w:color w:val="000000"/>
                <w:kern w:val="0"/>
                <w:sz w:val="16"/>
                <w:szCs w:val="16"/>
              </w:rPr>
              <w:t xml:space="preserve"> </w:t>
            </w:r>
          </w:p>
        </w:tc>
        <w:tc>
          <w:tcPr>
            <w:tcW w:w="1276" w:type="dxa"/>
            <w:shd w:val="clear" w:color="000000" w:fill="00B0F0"/>
            <w:vAlign w:val="center"/>
            <w:hideMark/>
          </w:tcPr>
          <w:p w14:paraId="7F22A48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错口</w:t>
            </w:r>
          </w:p>
        </w:tc>
        <w:tc>
          <w:tcPr>
            <w:tcW w:w="850" w:type="dxa"/>
            <w:shd w:val="clear" w:color="auto" w:fill="auto"/>
            <w:vAlign w:val="center"/>
            <w:hideMark/>
          </w:tcPr>
          <w:p w14:paraId="6F0F286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145346F1" w14:textId="77777777" w:rsidTr="009F3EEE">
        <w:trPr>
          <w:trHeight w:val="20"/>
          <w:jc w:val="center"/>
        </w:trPr>
        <w:tc>
          <w:tcPr>
            <w:tcW w:w="620" w:type="dxa"/>
            <w:shd w:val="clear" w:color="auto" w:fill="auto"/>
            <w:vAlign w:val="center"/>
            <w:hideMark/>
          </w:tcPr>
          <w:p w14:paraId="6DCAE22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73</w:t>
            </w:r>
          </w:p>
        </w:tc>
        <w:tc>
          <w:tcPr>
            <w:tcW w:w="1081" w:type="dxa"/>
            <w:shd w:val="clear" w:color="auto" w:fill="auto"/>
            <w:vAlign w:val="center"/>
            <w:hideMark/>
          </w:tcPr>
          <w:p w14:paraId="1B539AE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7169B55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F5E409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DDFC7A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6CFA33F1" w14:textId="1F766F84"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30.1</w:t>
            </w:r>
            <w:r w:rsidR="009F3EEE" w:rsidRPr="009F3EEE">
              <w:rPr>
                <w:color w:val="000000"/>
                <w:kern w:val="0"/>
                <w:sz w:val="16"/>
                <w:szCs w:val="16"/>
              </w:rPr>
              <w:t xml:space="preserve"> </w:t>
            </w:r>
          </w:p>
        </w:tc>
        <w:tc>
          <w:tcPr>
            <w:tcW w:w="1276" w:type="dxa"/>
            <w:shd w:val="clear" w:color="000000" w:fill="00B0F0"/>
            <w:vAlign w:val="center"/>
            <w:hideMark/>
          </w:tcPr>
          <w:p w14:paraId="55A7973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1960095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7194D9FB" w14:textId="77777777" w:rsidTr="009F3EEE">
        <w:trPr>
          <w:trHeight w:val="20"/>
          <w:jc w:val="center"/>
        </w:trPr>
        <w:tc>
          <w:tcPr>
            <w:tcW w:w="620" w:type="dxa"/>
            <w:shd w:val="clear" w:color="auto" w:fill="auto"/>
            <w:vAlign w:val="center"/>
            <w:hideMark/>
          </w:tcPr>
          <w:p w14:paraId="59D55A7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74</w:t>
            </w:r>
          </w:p>
        </w:tc>
        <w:tc>
          <w:tcPr>
            <w:tcW w:w="1081" w:type="dxa"/>
            <w:shd w:val="clear" w:color="auto" w:fill="auto"/>
            <w:vAlign w:val="center"/>
            <w:hideMark/>
          </w:tcPr>
          <w:p w14:paraId="68FBD1E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1FAF985B"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2E7498F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4A1C7D7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42061A3E" w14:textId="5BFDE340"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34.1</w:t>
            </w:r>
            <w:r w:rsidR="009F3EEE" w:rsidRPr="009F3EEE">
              <w:rPr>
                <w:color w:val="000000"/>
                <w:kern w:val="0"/>
                <w:sz w:val="16"/>
                <w:szCs w:val="16"/>
              </w:rPr>
              <w:t xml:space="preserve"> </w:t>
            </w:r>
          </w:p>
        </w:tc>
        <w:tc>
          <w:tcPr>
            <w:tcW w:w="1276" w:type="dxa"/>
            <w:shd w:val="clear" w:color="000000" w:fill="FFFF00"/>
            <w:vAlign w:val="center"/>
            <w:hideMark/>
          </w:tcPr>
          <w:p w14:paraId="7F29987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接口材料脱落</w:t>
            </w:r>
          </w:p>
        </w:tc>
        <w:tc>
          <w:tcPr>
            <w:tcW w:w="850" w:type="dxa"/>
            <w:shd w:val="clear" w:color="auto" w:fill="auto"/>
            <w:vAlign w:val="center"/>
            <w:hideMark/>
          </w:tcPr>
          <w:p w14:paraId="79CABBD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7D0C234C" w14:textId="77777777" w:rsidTr="009F3EEE">
        <w:trPr>
          <w:trHeight w:val="20"/>
          <w:jc w:val="center"/>
        </w:trPr>
        <w:tc>
          <w:tcPr>
            <w:tcW w:w="620" w:type="dxa"/>
            <w:shd w:val="clear" w:color="auto" w:fill="auto"/>
            <w:vAlign w:val="center"/>
            <w:hideMark/>
          </w:tcPr>
          <w:p w14:paraId="767B58E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75</w:t>
            </w:r>
          </w:p>
        </w:tc>
        <w:tc>
          <w:tcPr>
            <w:tcW w:w="1081" w:type="dxa"/>
            <w:shd w:val="clear" w:color="auto" w:fill="auto"/>
            <w:vAlign w:val="center"/>
            <w:hideMark/>
          </w:tcPr>
          <w:p w14:paraId="750EBDA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518FB0B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107B946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6FFA170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685243ED" w14:textId="79F42342"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34.1</w:t>
            </w:r>
            <w:r w:rsidR="009F3EEE" w:rsidRPr="009F3EEE">
              <w:rPr>
                <w:color w:val="000000"/>
                <w:kern w:val="0"/>
                <w:sz w:val="16"/>
                <w:szCs w:val="16"/>
              </w:rPr>
              <w:t xml:space="preserve"> </w:t>
            </w:r>
          </w:p>
        </w:tc>
        <w:tc>
          <w:tcPr>
            <w:tcW w:w="1276" w:type="dxa"/>
            <w:shd w:val="clear" w:color="000000" w:fill="00B0F0"/>
            <w:vAlign w:val="center"/>
            <w:hideMark/>
          </w:tcPr>
          <w:p w14:paraId="3704D9F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502A2CF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39D58E9E" w14:textId="77777777" w:rsidTr="009F3EEE">
        <w:trPr>
          <w:trHeight w:val="20"/>
          <w:jc w:val="center"/>
        </w:trPr>
        <w:tc>
          <w:tcPr>
            <w:tcW w:w="620" w:type="dxa"/>
            <w:shd w:val="clear" w:color="auto" w:fill="auto"/>
            <w:vAlign w:val="center"/>
            <w:hideMark/>
          </w:tcPr>
          <w:p w14:paraId="55B3087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76</w:t>
            </w:r>
          </w:p>
        </w:tc>
        <w:tc>
          <w:tcPr>
            <w:tcW w:w="1081" w:type="dxa"/>
            <w:shd w:val="clear" w:color="auto" w:fill="auto"/>
            <w:vAlign w:val="center"/>
            <w:hideMark/>
          </w:tcPr>
          <w:p w14:paraId="50582F1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621292B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D9353C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801658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08A02E3B" w14:textId="1E021D5D"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38.6</w:t>
            </w:r>
            <w:r w:rsidR="009F3EEE" w:rsidRPr="009F3EEE">
              <w:rPr>
                <w:color w:val="000000"/>
                <w:kern w:val="0"/>
                <w:sz w:val="16"/>
                <w:szCs w:val="16"/>
              </w:rPr>
              <w:t xml:space="preserve"> </w:t>
            </w:r>
          </w:p>
        </w:tc>
        <w:tc>
          <w:tcPr>
            <w:tcW w:w="1276" w:type="dxa"/>
            <w:shd w:val="clear" w:color="000000" w:fill="FFFF00"/>
            <w:vAlign w:val="center"/>
            <w:hideMark/>
          </w:tcPr>
          <w:p w14:paraId="041A468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F10929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12F482D3" w14:textId="77777777" w:rsidTr="009F3EEE">
        <w:trPr>
          <w:trHeight w:val="20"/>
          <w:jc w:val="center"/>
        </w:trPr>
        <w:tc>
          <w:tcPr>
            <w:tcW w:w="620" w:type="dxa"/>
            <w:shd w:val="clear" w:color="auto" w:fill="auto"/>
            <w:vAlign w:val="center"/>
            <w:hideMark/>
          </w:tcPr>
          <w:p w14:paraId="50CD075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77</w:t>
            </w:r>
          </w:p>
        </w:tc>
        <w:tc>
          <w:tcPr>
            <w:tcW w:w="1081" w:type="dxa"/>
            <w:shd w:val="clear" w:color="auto" w:fill="auto"/>
            <w:vAlign w:val="center"/>
            <w:hideMark/>
          </w:tcPr>
          <w:p w14:paraId="64A0249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6EA8C2B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5B41FA95"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0D3710C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148A81CD" w14:textId="0364DA23"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38.6</w:t>
            </w:r>
            <w:r w:rsidR="009F3EEE" w:rsidRPr="009F3EEE">
              <w:rPr>
                <w:color w:val="000000"/>
                <w:kern w:val="0"/>
                <w:sz w:val="16"/>
                <w:szCs w:val="16"/>
              </w:rPr>
              <w:t xml:space="preserve"> </w:t>
            </w:r>
          </w:p>
        </w:tc>
        <w:tc>
          <w:tcPr>
            <w:tcW w:w="1276" w:type="dxa"/>
            <w:shd w:val="clear" w:color="000000" w:fill="00B0F0"/>
            <w:vAlign w:val="center"/>
            <w:hideMark/>
          </w:tcPr>
          <w:p w14:paraId="20A2461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接口材料脱落</w:t>
            </w:r>
          </w:p>
        </w:tc>
        <w:tc>
          <w:tcPr>
            <w:tcW w:w="850" w:type="dxa"/>
            <w:shd w:val="clear" w:color="auto" w:fill="auto"/>
            <w:vAlign w:val="center"/>
            <w:hideMark/>
          </w:tcPr>
          <w:p w14:paraId="0C6828DE"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r w:rsidR="009F3EEE" w:rsidRPr="009F3EEE" w14:paraId="667545D2" w14:textId="77777777" w:rsidTr="009F3EEE">
        <w:trPr>
          <w:trHeight w:val="20"/>
          <w:jc w:val="center"/>
        </w:trPr>
        <w:tc>
          <w:tcPr>
            <w:tcW w:w="620" w:type="dxa"/>
            <w:shd w:val="clear" w:color="auto" w:fill="auto"/>
            <w:vAlign w:val="center"/>
            <w:hideMark/>
          </w:tcPr>
          <w:p w14:paraId="494B98A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78</w:t>
            </w:r>
          </w:p>
        </w:tc>
        <w:tc>
          <w:tcPr>
            <w:tcW w:w="1081" w:type="dxa"/>
            <w:shd w:val="clear" w:color="auto" w:fill="auto"/>
            <w:vAlign w:val="center"/>
            <w:hideMark/>
          </w:tcPr>
          <w:p w14:paraId="742BAA0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WS3</w:t>
            </w:r>
            <w:r w:rsidRPr="009F3EEE">
              <w:rPr>
                <w:color w:val="000000"/>
                <w:kern w:val="0"/>
                <w:sz w:val="16"/>
                <w:szCs w:val="16"/>
              </w:rPr>
              <w:t>～</w:t>
            </w:r>
            <w:r w:rsidRPr="009F3EEE">
              <w:rPr>
                <w:color w:val="000000"/>
                <w:kern w:val="0"/>
                <w:sz w:val="16"/>
                <w:szCs w:val="16"/>
              </w:rPr>
              <w:t>WS4</w:t>
            </w:r>
          </w:p>
        </w:tc>
        <w:tc>
          <w:tcPr>
            <w:tcW w:w="993" w:type="dxa"/>
            <w:shd w:val="clear" w:color="auto" w:fill="auto"/>
            <w:vAlign w:val="center"/>
            <w:hideMark/>
          </w:tcPr>
          <w:p w14:paraId="4A28038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7C1C121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5BEF7B4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45.01 </w:t>
            </w:r>
          </w:p>
        </w:tc>
        <w:tc>
          <w:tcPr>
            <w:tcW w:w="1219" w:type="dxa"/>
            <w:shd w:val="clear" w:color="auto" w:fill="auto"/>
            <w:vAlign w:val="center"/>
            <w:hideMark/>
          </w:tcPr>
          <w:p w14:paraId="0D589116" w14:textId="086B0BD8"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42.1</w:t>
            </w:r>
            <w:r w:rsidR="009F3EEE" w:rsidRPr="009F3EEE">
              <w:rPr>
                <w:color w:val="000000"/>
                <w:kern w:val="0"/>
                <w:sz w:val="16"/>
                <w:szCs w:val="16"/>
              </w:rPr>
              <w:t xml:space="preserve"> </w:t>
            </w:r>
          </w:p>
        </w:tc>
        <w:tc>
          <w:tcPr>
            <w:tcW w:w="1276" w:type="dxa"/>
            <w:shd w:val="clear" w:color="000000" w:fill="FFFF00"/>
            <w:vAlign w:val="center"/>
            <w:hideMark/>
          </w:tcPr>
          <w:p w14:paraId="19C2A10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5AA77D0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3BA74F27" w14:textId="77777777" w:rsidTr="009F3EEE">
        <w:trPr>
          <w:trHeight w:val="20"/>
          <w:jc w:val="center"/>
        </w:trPr>
        <w:tc>
          <w:tcPr>
            <w:tcW w:w="620" w:type="dxa"/>
            <w:shd w:val="clear" w:color="auto" w:fill="auto"/>
            <w:vAlign w:val="center"/>
            <w:hideMark/>
          </w:tcPr>
          <w:p w14:paraId="3C046AEC"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79</w:t>
            </w:r>
          </w:p>
        </w:tc>
        <w:tc>
          <w:tcPr>
            <w:tcW w:w="1081" w:type="dxa"/>
            <w:shd w:val="clear" w:color="auto" w:fill="auto"/>
            <w:vAlign w:val="center"/>
            <w:hideMark/>
          </w:tcPr>
          <w:p w14:paraId="1086AD37"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WS4</w:t>
            </w:r>
            <w:r w:rsidRPr="009F3EEE">
              <w:rPr>
                <w:color w:val="000000"/>
                <w:kern w:val="0"/>
                <w:sz w:val="16"/>
                <w:szCs w:val="16"/>
              </w:rPr>
              <w:t>～</w:t>
            </w:r>
            <w:r w:rsidRPr="009F3EEE">
              <w:rPr>
                <w:color w:val="000000"/>
                <w:kern w:val="0"/>
                <w:sz w:val="16"/>
                <w:szCs w:val="16"/>
              </w:rPr>
              <w:t>WS5</w:t>
            </w:r>
          </w:p>
        </w:tc>
        <w:tc>
          <w:tcPr>
            <w:tcW w:w="993" w:type="dxa"/>
            <w:shd w:val="clear" w:color="auto" w:fill="auto"/>
            <w:vAlign w:val="center"/>
            <w:hideMark/>
          </w:tcPr>
          <w:p w14:paraId="19AFC36A"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6E88856"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21C3020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50.52 </w:t>
            </w:r>
          </w:p>
        </w:tc>
        <w:tc>
          <w:tcPr>
            <w:tcW w:w="1219" w:type="dxa"/>
            <w:shd w:val="clear" w:color="auto" w:fill="auto"/>
            <w:vAlign w:val="center"/>
            <w:hideMark/>
          </w:tcPr>
          <w:p w14:paraId="513124D3" w14:textId="47A86193" w:rsidR="009F3EEE" w:rsidRPr="009F3EEE" w:rsidRDefault="00717F0C" w:rsidP="009F3EEE">
            <w:pPr>
              <w:widowControl/>
              <w:spacing w:line="0" w:lineRule="atLeast"/>
              <w:ind w:firstLineChars="0" w:firstLine="0"/>
              <w:jc w:val="center"/>
              <w:rPr>
                <w:color w:val="000000"/>
                <w:kern w:val="0"/>
                <w:sz w:val="16"/>
                <w:szCs w:val="16"/>
              </w:rPr>
            </w:pPr>
            <w:r>
              <w:rPr>
                <w:color w:val="000000"/>
                <w:kern w:val="0"/>
                <w:sz w:val="16"/>
                <w:szCs w:val="16"/>
              </w:rPr>
              <w:t>22.1</w:t>
            </w:r>
            <w:r w:rsidR="009F3EEE" w:rsidRPr="009F3EEE">
              <w:rPr>
                <w:color w:val="000000"/>
                <w:kern w:val="0"/>
                <w:sz w:val="16"/>
                <w:szCs w:val="16"/>
              </w:rPr>
              <w:t xml:space="preserve"> </w:t>
            </w:r>
          </w:p>
        </w:tc>
        <w:tc>
          <w:tcPr>
            <w:tcW w:w="1276" w:type="dxa"/>
            <w:shd w:val="clear" w:color="000000" w:fill="FFFF00"/>
            <w:vAlign w:val="center"/>
            <w:hideMark/>
          </w:tcPr>
          <w:p w14:paraId="655E968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8C1BE1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59BD91DF" w14:textId="77777777" w:rsidTr="009F3EEE">
        <w:trPr>
          <w:trHeight w:val="20"/>
          <w:jc w:val="center"/>
        </w:trPr>
        <w:tc>
          <w:tcPr>
            <w:tcW w:w="620" w:type="dxa"/>
            <w:shd w:val="clear" w:color="auto" w:fill="auto"/>
            <w:vAlign w:val="center"/>
            <w:hideMark/>
          </w:tcPr>
          <w:p w14:paraId="1C94654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80</w:t>
            </w:r>
          </w:p>
        </w:tc>
        <w:tc>
          <w:tcPr>
            <w:tcW w:w="1081" w:type="dxa"/>
            <w:shd w:val="clear" w:color="auto" w:fill="auto"/>
            <w:vAlign w:val="center"/>
            <w:hideMark/>
          </w:tcPr>
          <w:p w14:paraId="03FF4EE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WS4</w:t>
            </w:r>
            <w:r w:rsidRPr="009F3EEE">
              <w:rPr>
                <w:color w:val="000000"/>
                <w:kern w:val="0"/>
                <w:sz w:val="16"/>
                <w:szCs w:val="16"/>
              </w:rPr>
              <w:t>～</w:t>
            </w:r>
            <w:r w:rsidRPr="009F3EEE">
              <w:rPr>
                <w:color w:val="000000"/>
                <w:kern w:val="0"/>
                <w:sz w:val="16"/>
                <w:szCs w:val="16"/>
              </w:rPr>
              <w:t>WS5</w:t>
            </w:r>
          </w:p>
        </w:tc>
        <w:tc>
          <w:tcPr>
            <w:tcW w:w="993" w:type="dxa"/>
            <w:shd w:val="clear" w:color="auto" w:fill="auto"/>
            <w:vAlign w:val="center"/>
            <w:hideMark/>
          </w:tcPr>
          <w:p w14:paraId="7481FD0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39D40573"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5E1F0CF"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50.52 </w:t>
            </w:r>
          </w:p>
        </w:tc>
        <w:tc>
          <w:tcPr>
            <w:tcW w:w="1219" w:type="dxa"/>
            <w:shd w:val="clear" w:color="auto" w:fill="auto"/>
            <w:vAlign w:val="center"/>
            <w:hideMark/>
          </w:tcPr>
          <w:p w14:paraId="17DFFB7C" w14:textId="7BCED231"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30.1</w:t>
            </w:r>
          </w:p>
        </w:tc>
        <w:tc>
          <w:tcPr>
            <w:tcW w:w="1276" w:type="dxa"/>
            <w:shd w:val="clear" w:color="000000" w:fill="FFFF00"/>
            <w:vAlign w:val="center"/>
            <w:hideMark/>
          </w:tcPr>
          <w:p w14:paraId="06BF8610"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7C86C842"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2</w:t>
            </w:r>
            <w:r w:rsidRPr="009F3EEE">
              <w:rPr>
                <w:color w:val="000000"/>
                <w:kern w:val="0"/>
                <w:sz w:val="16"/>
                <w:szCs w:val="16"/>
              </w:rPr>
              <w:t>级</w:t>
            </w:r>
          </w:p>
        </w:tc>
      </w:tr>
      <w:tr w:rsidR="009F3EEE" w:rsidRPr="009F3EEE" w14:paraId="7764F40B" w14:textId="77777777" w:rsidTr="009F3EEE">
        <w:trPr>
          <w:trHeight w:val="20"/>
          <w:jc w:val="center"/>
        </w:trPr>
        <w:tc>
          <w:tcPr>
            <w:tcW w:w="620" w:type="dxa"/>
            <w:shd w:val="clear" w:color="auto" w:fill="auto"/>
            <w:vAlign w:val="center"/>
            <w:hideMark/>
          </w:tcPr>
          <w:p w14:paraId="589208A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81</w:t>
            </w:r>
          </w:p>
        </w:tc>
        <w:tc>
          <w:tcPr>
            <w:tcW w:w="1081" w:type="dxa"/>
            <w:shd w:val="clear" w:color="auto" w:fill="auto"/>
            <w:vAlign w:val="center"/>
            <w:hideMark/>
          </w:tcPr>
          <w:p w14:paraId="7561E28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WS4</w:t>
            </w:r>
            <w:r w:rsidRPr="009F3EEE">
              <w:rPr>
                <w:color w:val="000000"/>
                <w:kern w:val="0"/>
                <w:sz w:val="16"/>
                <w:szCs w:val="16"/>
              </w:rPr>
              <w:t>～</w:t>
            </w:r>
            <w:r w:rsidRPr="009F3EEE">
              <w:rPr>
                <w:color w:val="000000"/>
                <w:kern w:val="0"/>
                <w:sz w:val="16"/>
                <w:szCs w:val="16"/>
              </w:rPr>
              <w:t>WS5</w:t>
            </w:r>
          </w:p>
        </w:tc>
        <w:tc>
          <w:tcPr>
            <w:tcW w:w="993" w:type="dxa"/>
            <w:shd w:val="clear" w:color="auto" w:fill="auto"/>
            <w:vAlign w:val="center"/>
            <w:hideMark/>
          </w:tcPr>
          <w:p w14:paraId="473D21CD"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1000</w:t>
            </w:r>
          </w:p>
        </w:tc>
        <w:tc>
          <w:tcPr>
            <w:tcW w:w="1275" w:type="dxa"/>
            <w:shd w:val="clear" w:color="auto" w:fill="auto"/>
            <w:vAlign w:val="center"/>
            <w:hideMark/>
          </w:tcPr>
          <w:p w14:paraId="0F468294"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钢筋混凝土管</w:t>
            </w:r>
          </w:p>
        </w:tc>
        <w:tc>
          <w:tcPr>
            <w:tcW w:w="1191" w:type="dxa"/>
            <w:shd w:val="clear" w:color="auto" w:fill="auto"/>
            <w:vAlign w:val="center"/>
            <w:hideMark/>
          </w:tcPr>
          <w:p w14:paraId="1F0C17B9"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 xml:space="preserve">50.52 </w:t>
            </w:r>
          </w:p>
        </w:tc>
        <w:tc>
          <w:tcPr>
            <w:tcW w:w="1219" w:type="dxa"/>
            <w:shd w:val="clear" w:color="auto" w:fill="auto"/>
            <w:vAlign w:val="center"/>
            <w:hideMark/>
          </w:tcPr>
          <w:p w14:paraId="2DF6D146" w14:textId="1298646C"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34.1</w:t>
            </w:r>
          </w:p>
        </w:tc>
        <w:tc>
          <w:tcPr>
            <w:tcW w:w="1276" w:type="dxa"/>
            <w:shd w:val="clear" w:color="000000" w:fill="00B0F0"/>
            <w:vAlign w:val="center"/>
            <w:hideMark/>
          </w:tcPr>
          <w:p w14:paraId="70C745B1"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渗漏</w:t>
            </w:r>
          </w:p>
        </w:tc>
        <w:tc>
          <w:tcPr>
            <w:tcW w:w="850" w:type="dxa"/>
            <w:shd w:val="clear" w:color="auto" w:fill="auto"/>
            <w:vAlign w:val="center"/>
            <w:hideMark/>
          </w:tcPr>
          <w:p w14:paraId="27C97A48" w14:textId="77777777" w:rsidR="009F3EEE" w:rsidRPr="009F3EEE" w:rsidRDefault="009F3EEE" w:rsidP="009F3EEE">
            <w:pPr>
              <w:widowControl/>
              <w:spacing w:line="0" w:lineRule="atLeast"/>
              <w:ind w:firstLineChars="0" w:firstLine="0"/>
              <w:jc w:val="center"/>
              <w:rPr>
                <w:color w:val="000000"/>
                <w:kern w:val="0"/>
                <w:sz w:val="16"/>
                <w:szCs w:val="16"/>
              </w:rPr>
            </w:pPr>
            <w:r w:rsidRPr="009F3EEE">
              <w:rPr>
                <w:color w:val="000000"/>
                <w:kern w:val="0"/>
                <w:sz w:val="16"/>
                <w:szCs w:val="16"/>
              </w:rPr>
              <w:t>1</w:t>
            </w:r>
            <w:r w:rsidRPr="009F3EEE">
              <w:rPr>
                <w:color w:val="000000"/>
                <w:kern w:val="0"/>
                <w:sz w:val="16"/>
                <w:szCs w:val="16"/>
              </w:rPr>
              <w:t>级</w:t>
            </w:r>
          </w:p>
        </w:tc>
      </w:tr>
    </w:tbl>
    <w:p w14:paraId="4F1E3947" w14:textId="77777777" w:rsidR="008C63B8" w:rsidRDefault="008C63B8" w:rsidP="00831761">
      <w:pPr>
        <w:ind w:firstLineChars="0" w:firstLine="0"/>
        <w:rPr>
          <w:sz w:val="24"/>
        </w:rPr>
      </w:pPr>
    </w:p>
    <w:p w14:paraId="0BEAFADC" w14:textId="17991CD3" w:rsidR="00FC0CFD" w:rsidRPr="00D06C8D" w:rsidRDefault="00FC0CFD" w:rsidP="00680F41">
      <w:pPr>
        <w:ind w:firstLineChars="0" w:firstLine="0"/>
        <w:jc w:val="center"/>
        <w:rPr>
          <w:b/>
          <w:sz w:val="24"/>
        </w:rPr>
      </w:pPr>
      <w:r w:rsidRPr="00D06C8D">
        <w:rPr>
          <w:rFonts w:hint="eastAsia"/>
          <w:b/>
          <w:sz w:val="24"/>
        </w:rPr>
        <w:t>功能性缺陷汇总表</w:t>
      </w:r>
    </w:p>
    <w:tbl>
      <w:tblPr>
        <w:tblW w:w="852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544"/>
        <w:gridCol w:w="1134"/>
        <w:gridCol w:w="993"/>
        <w:gridCol w:w="1283"/>
        <w:gridCol w:w="1134"/>
        <w:gridCol w:w="1276"/>
        <w:gridCol w:w="1276"/>
        <w:gridCol w:w="889"/>
      </w:tblGrid>
      <w:tr w:rsidR="00C8767A" w:rsidRPr="00C8767A" w14:paraId="3E39D005" w14:textId="77777777" w:rsidTr="009F3EEE">
        <w:trPr>
          <w:trHeight w:val="20"/>
          <w:jc w:val="center"/>
        </w:trPr>
        <w:tc>
          <w:tcPr>
            <w:tcW w:w="544" w:type="dxa"/>
            <w:shd w:val="clear" w:color="auto" w:fill="30333D" w:themeFill="background1" w:themeFillShade="BF"/>
            <w:vAlign w:val="center"/>
            <w:hideMark/>
          </w:tcPr>
          <w:p w14:paraId="34FFCB87"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序号</w:t>
            </w:r>
          </w:p>
        </w:tc>
        <w:tc>
          <w:tcPr>
            <w:tcW w:w="1134" w:type="dxa"/>
            <w:shd w:val="clear" w:color="auto" w:fill="30333D" w:themeFill="background1" w:themeFillShade="BF"/>
            <w:vAlign w:val="center"/>
            <w:hideMark/>
          </w:tcPr>
          <w:p w14:paraId="542FCA11"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管段编号</w:t>
            </w:r>
          </w:p>
        </w:tc>
        <w:tc>
          <w:tcPr>
            <w:tcW w:w="993" w:type="dxa"/>
            <w:shd w:val="clear" w:color="auto" w:fill="30333D" w:themeFill="background1" w:themeFillShade="BF"/>
            <w:vAlign w:val="center"/>
            <w:hideMark/>
          </w:tcPr>
          <w:p w14:paraId="4867C7B7"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管径</w:t>
            </w:r>
            <w:r w:rsidRPr="00C8767A">
              <w:rPr>
                <w:rFonts w:eastAsia="Microsoft YaHei"/>
                <w:color w:val="000000"/>
                <w:kern w:val="0"/>
                <w:sz w:val="16"/>
                <w:szCs w:val="16"/>
              </w:rPr>
              <w:t>(mm)</w:t>
            </w:r>
          </w:p>
        </w:tc>
        <w:tc>
          <w:tcPr>
            <w:tcW w:w="1283" w:type="dxa"/>
            <w:shd w:val="clear" w:color="auto" w:fill="30333D" w:themeFill="background1" w:themeFillShade="BF"/>
            <w:vAlign w:val="center"/>
            <w:hideMark/>
          </w:tcPr>
          <w:p w14:paraId="506593A4"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管段材质</w:t>
            </w:r>
          </w:p>
        </w:tc>
        <w:tc>
          <w:tcPr>
            <w:tcW w:w="1134" w:type="dxa"/>
            <w:shd w:val="clear" w:color="auto" w:fill="30333D" w:themeFill="background1" w:themeFillShade="BF"/>
            <w:vAlign w:val="center"/>
            <w:hideMark/>
          </w:tcPr>
          <w:p w14:paraId="63DDE473"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检测长度</w:t>
            </w:r>
            <w:r w:rsidRPr="00C8767A">
              <w:rPr>
                <w:rFonts w:eastAsia="Microsoft YaHei"/>
                <w:color w:val="000000"/>
                <w:kern w:val="0"/>
                <w:sz w:val="16"/>
                <w:szCs w:val="16"/>
              </w:rPr>
              <w:t>(m)</w:t>
            </w:r>
          </w:p>
        </w:tc>
        <w:tc>
          <w:tcPr>
            <w:tcW w:w="1276" w:type="dxa"/>
            <w:shd w:val="clear" w:color="auto" w:fill="30333D" w:themeFill="background1" w:themeFillShade="BF"/>
            <w:vAlign w:val="center"/>
            <w:hideMark/>
          </w:tcPr>
          <w:p w14:paraId="529202DE"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缺陷距离</w:t>
            </w:r>
            <w:r w:rsidRPr="00C8767A">
              <w:rPr>
                <w:rFonts w:eastAsia="Microsoft YaHei"/>
                <w:color w:val="000000"/>
                <w:kern w:val="0"/>
                <w:sz w:val="16"/>
                <w:szCs w:val="16"/>
              </w:rPr>
              <w:t>(m)</w:t>
            </w:r>
          </w:p>
        </w:tc>
        <w:tc>
          <w:tcPr>
            <w:tcW w:w="1276" w:type="dxa"/>
            <w:shd w:val="clear" w:color="auto" w:fill="30333D" w:themeFill="background1" w:themeFillShade="BF"/>
            <w:vAlign w:val="center"/>
            <w:hideMark/>
          </w:tcPr>
          <w:p w14:paraId="4684D87D"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缺陷</w:t>
            </w:r>
          </w:p>
        </w:tc>
        <w:tc>
          <w:tcPr>
            <w:tcW w:w="889" w:type="dxa"/>
            <w:shd w:val="clear" w:color="auto" w:fill="30333D" w:themeFill="background1" w:themeFillShade="BF"/>
            <w:vAlign w:val="center"/>
            <w:hideMark/>
          </w:tcPr>
          <w:p w14:paraId="71720514" w14:textId="77777777" w:rsidR="00C8767A" w:rsidRPr="00C8767A" w:rsidRDefault="00C8767A" w:rsidP="00C8767A">
            <w:pPr>
              <w:widowControl/>
              <w:spacing w:line="0" w:lineRule="atLeast"/>
              <w:ind w:firstLineChars="0" w:firstLine="0"/>
              <w:jc w:val="center"/>
              <w:rPr>
                <w:rFonts w:eastAsia="Microsoft YaHei"/>
                <w:color w:val="000000"/>
                <w:kern w:val="0"/>
                <w:sz w:val="16"/>
                <w:szCs w:val="16"/>
              </w:rPr>
            </w:pPr>
            <w:r w:rsidRPr="00C8767A">
              <w:rPr>
                <w:rFonts w:eastAsia="Microsoft YaHei"/>
                <w:color w:val="000000"/>
                <w:kern w:val="0"/>
                <w:sz w:val="16"/>
                <w:szCs w:val="16"/>
              </w:rPr>
              <w:t>等级</w:t>
            </w:r>
          </w:p>
        </w:tc>
      </w:tr>
      <w:tr w:rsidR="00C8767A" w:rsidRPr="00C8767A" w14:paraId="2C7E7A5E" w14:textId="77777777" w:rsidTr="009F3EEE">
        <w:trPr>
          <w:trHeight w:val="20"/>
          <w:jc w:val="center"/>
        </w:trPr>
        <w:tc>
          <w:tcPr>
            <w:tcW w:w="544" w:type="dxa"/>
            <w:shd w:val="clear" w:color="auto" w:fill="auto"/>
            <w:vAlign w:val="center"/>
            <w:hideMark/>
          </w:tcPr>
          <w:p w14:paraId="4AEE1E1E"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1</w:t>
            </w:r>
          </w:p>
        </w:tc>
        <w:tc>
          <w:tcPr>
            <w:tcW w:w="1134" w:type="dxa"/>
            <w:shd w:val="clear" w:color="auto" w:fill="auto"/>
            <w:vAlign w:val="center"/>
            <w:hideMark/>
          </w:tcPr>
          <w:p w14:paraId="2C06379F"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W2</w:t>
            </w:r>
            <w:r w:rsidRPr="00C8767A">
              <w:rPr>
                <w:color w:val="000000"/>
                <w:kern w:val="0"/>
                <w:sz w:val="16"/>
                <w:szCs w:val="16"/>
              </w:rPr>
              <w:t>～</w:t>
            </w:r>
            <w:r w:rsidRPr="00C8767A">
              <w:rPr>
                <w:color w:val="000000"/>
                <w:kern w:val="0"/>
                <w:sz w:val="16"/>
                <w:szCs w:val="16"/>
              </w:rPr>
              <w:t>W1</w:t>
            </w:r>
          </w:p>
        </w:tc>
        <w:tc>
          <w:tcPr>
            <w:tcW w:w="993" w:type="dxa"/>
            <w:shd w:val="clear" w:color="auto" w:fill="auto"/>
            <w:vAlign w:val="center"/>
            <w:hideMark/>
          </w:tcPr>
          <w:p w14:paraId="0590969F"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1000</w:t>
            </w:r>
          </w:p>
        </w:tc>
        <w:tc>
          <w:tcPr>
            <w:tcW w:w="1283" w:type="dxa"/>
            <w:shd w:val="clear" w:color="auto" w:fill="auto"/>
            <w:vAlign w:val="center"/>
            <w:hideMark/>
          </w:tcPr>
          <w:p w14:paraId="16EF0CA8"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钢筋混凝土管</w:t>
            </w:r>
          </w:p>
        </w:tc>
        <w:tc>
          <w:tcPr>
            <w:tcW w:w="1134" w:type="dxa"/>
            <w:shd w:val="clear" w:color="auto" w:fill="auto"/>
            <w:vAlign w:val="center"/>
            <w:hideMark/>
          </w:tcPr>
          <w:p w14:paraId="6BC55A07"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 xml:space="preserve">58.88 </w:t>
            </w:r>
          </w:p>
        </w:tc>
        <w:tc>
          <w:tcPr>
            <w:tcW w:w="1276" w:type="dxa"/>
            <w:shd w:val="clear" w:color="auto" w:fill="auto"/>
            <w:vAlign w:val="center"/>
            <w:hideMark/>
          </w:tcPr>
          <w:p w14:paraId="0D1BA5F3" w14:textId="160906E5"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57.8</w:t>
            </w:r>
          </w:p>
        </w:tc>
        <w:tc>
          <w:tcPr>
            <w:tcW w:w="1276" w:type="dxa"/>
            <w:shd w:val="clear" w:color="000000" w:fill="00B0F0"/>
            <w:vAlign w:val="center"/>
            <w:hideMark/>
          </w:tcPr>
          <w:p w14:paraId="78BA01DD"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障碍物</w:t>
            </w:r>
          </w:p>
        </w:tc>
        <w:tc>
          <w:tcPr>
            <w:tcW w:w="889" w:type="dxa"/>
            <w:shd w:val="clear" w:color="auto" w:fill="auto"/>
            <w:vAlign w:val="center"/>
            <w:hideMark/>
          </w:tcPr>
          <w:p w14:paraId="12E66A08"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1</w:t>
            </w:r>
            <w:r w:rsidRPr="00C8767A">
              <w:rPr>
                <w:color w:val="000000"/>
                <w:kern w:val="0"/>
                <w:sz w:val="16"/>
                <w:szCs w:val="16"/>
              </w:rPr>
              <w:t>级</w:t>
            </w:r>
          </w:p>
        </w:tc>
      </w:tr>
      <w:tr w:rsidR="00C8767A" w:rsidRPr="00C8767A" w14:paraId="32358EC6" w14:textId="77777777" w:rsidTr="009F3EEE">
        <w:trPr>
          <w:trHeight w:val="20"/>
          <w:jc w:val="center"/>
        </w:trPr>
        <w:tc>
          <w:tcPr>
            <w:tcW w:w="544" w:type="dxa"/>
            <w:shd w:val="clear" w:color="auto" w:fill="auto"/>
            <w:vAlign w:val="center"/>
            <w:hideMark/>
          </w:tcPr>
          <w:p w14:paraId="0B292A3D"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2</w:t>
            </w:r>
          </w:p>
        </w:tc>
        <w:tc>
          <w:tcPr>
            <w:tcW w:w="1134" w:type="dxa"/>
            <w:shd w:val="clear" w:color="auto" w:fill="auto"/>
            <w:vAlign w:val="center"/>
            <w:hideMark/>
          </w:tcPr>
          <w:p w14:paraId="45462194"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WS3</w:t>
            </w:r>
            <w:r w:rsidRPr="00C8767A">
              <w:rPr>
                <w:color w:val="000000"/>
                <w:kern w:val="0"/>
                <w:sz w:val="16"/>
                <w:szCs w:val="16"/>
              </w:rPr>
              <w:t>～</w:t>
            </w:r>
            <w:r w:rsidRPr="00C8767A">
              <w:rPr>
                <w:color w:val="000000"/>
                <w:kern w:val="0"/>
                <w:sz w:val="16"/>
                <w:szCs w:val="16"/>
              </w:rPr>
              <w:t>WS4</w:t>
            </w:r>
          </w:p>
        </w:tc>
        <w:tc>
          <w:tcPr>
            <w:tcW w:w="993" w:type="dxa"/>
            <w:shd w:val="clear" w:color="auto" w:fill="auto"/>
            <w:vAlign w:val="center"/>
            <w:hideMark/>
          </w:tcPr>
          <w:p w14:paraId="2E83062E"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1000</w:t>
            </w:r>
          </w:p>
        </w:tc>
        <w:tc>
          <w:tcPr>
            <w:tcW w:w="1283" w:type="dxa"/>
            <w:shd w:val="clear" w:color="auto" w:fill="auto"/>
            <w:vAlign w:val="center"/>
            <w:hideMark/>
          </w:tcPr>
          <w:p w14:paraId="7390DD43"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钢筋混凝土管</w:t>
            </w:r>
          </w:p>
        </w:tc>
        <w:tc>
          <w:tcPr>
            <w:tcW w:w="1134" w:type="dxa"/>
            <w:shd w:val="clear" w:color="auto" w:fill="auto"/>
            <w:vAlign w:val="center"/>
            <w:hideMark/>
          </w:tcPr>
          <w:p w14:paraId="17854948"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 xml:space="preserve">45.01 </w:t>
            </w:r>
          </w:p>
        </w:tc>
        <w:tc>
          <w:tcPr>
            <w:tcW w:w="1276" w:type="dxa"/>
            <w:shd w:val="clear" w:color="auto" w:fill="auto"/>
            <w:vAlign w:val="center"/>
            <w:hideMark/>
          </w:tcPr>
          <w:p w14:paraId="6F58FF08" w14:textId="69CF3DEE"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42.</w:t>
            </w:r>
            <w:r w:rsidR="00A21D46">
              <w:rPr>
                <w:color w:val="000000"/>
                <w:kern w:val="0"/>
                <w:sz w:val="16"/>
                <w:szCs w:val="16"/>
              </w:rPr>
              <w:t>6</w:t>
            </w:r>
          </w:p>
        </w:tc>
        <w:tc>
          <w:tcPr>
            <w:tcW w:w="1276" w:type="dxa"/>
            <w:shd w:val="clear" w:color="000000" w:fill="FFFF00"/>
            <w:vAlign w:val="center"/>
            <w:hideMark/>
          </w:tcPr>
          <w:p w14:paraId="443CD8BB"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障碍物</w:t>
            </w:r>
          </w:p>
        </w:tc>
        <w:tc>
          <w:tcPr>
            <w:tcW w:w="889" w:type="dxa"/>
            <w:shd w:val="clear" w:color="auto" w:fill="auto"/>
            <w:vAlign w:val="center"/>
            <w:hideMark/>
          </w:tcPr>
          <w:p w14:paraId="6D535D77" w14:textId="77777777" w:rsidR="00C8767A" w:rsidRPr="00C8767A" w:rsidRDefault="00C8767A" w:rsidP="00C8767A">
            <w:pPr>
              <w:widowControl/>
              <w:spacing w:line="0" w:lineRule="atLeast"/>
              <w:ind w:firstLineChars="0" w:firstLine="0"/>
              <w:jc w:val="center"/>
              <w:rPr>
                <w:color w:val="000000"/>
                <w:kern w:val="0"/>
                <w:sz w:val="16"/>
                <w:szCs w:val="16"/>
              </w:rPr>
            </w:pPr>
            <w:r w:rsidRPr="00C8767A">
              <w:rPr>
                <w:color w:val="000000"/>
                <w:kern w:val="0"/>
                <w:sz w:val="16"/>
                <w:szCs w:val="16"/>
              </w:rPr>
              <w:t>2</w:t>
            </w:r>
            <w:r w:rsidRPr="00C8767A">
              <w:rPr>
                <w:color w:val="000000"/>
                <w:kern w:val="0"/>
                <w:sz w:val="16"/>
                <w:szCs w:val="16"/>
              </w:rPr>
              <w:t>级</w:t>
            </w:r>
          </w:p>
        </w:tc>
      </w:tr>
    </w:tbl>
    <w:p w14:paraId="67F39222" w14:textId="77777777" w:rsidR="00FC0CFD" w:rsidRPr="00FC0CFD" w:rsidRDefault="00FC0CFD" w:rsidP="00680F41">
      <w:pPr>
        <w:ind w:firstLineChars="0" w:firstLine="0"/>
        <w:rPr>
          <w:sz w:val="24"/>
        </w:rPr>
      </w:pPr>
    </w:p>
    <w:p w14:paraId="3D6EEC69" w14:textId="3230DB82" w:rsidR="008D5976" w:rsidRDefault="008D5976" w:rsidP="008D5976">
      <w:pPr>
        <w:ind w:firstLineChars="0" w:firstLine="0"/>
      </w:pPr>
    </w:p>
    <w:p w14:paraId="084F836C" w14:textId="77777777" w:rsidR="001524F2" w:rsidRDefault="001524F2" w:rsidP="006B37CC">
      <w:pPr>
        <w:ind w:firstLineChars="0" w:firstLine="0"/>
        <w:sectPr w:rsidR="001524F2" w:rsidSect="004400DE">
          <w:headerReference w:type="even" r:id="rId77"/>
          <w:footerReference w:type="even" r:id="rId78"/>
          <w:headerReference w:type="first" r:id="rId79"/>
          <w:footerReference w:type="first" r:id="rId80"/>
          <w:pgSz w:w="11906" w:h="16838"/>
          <w:pgMar w:top="1440" w:right="1800" w:bottom="1440" w:left="1800" w:header="851" w:footer="992" w:gutter="0"/>
          <w:cols w:space="425"/>
          <w:docGrid w:type="lines" w:linePitch="381"/>
        </w:sectPr>
      </w:pPr>
    </w:p>
    <w:p w14:paraId="06889D6B" w14:textId="02949D89" w:rsidR="00873DA2" w:rsidRDefault="0008697C" w:rsidP="00701CB4">
      <w:pPr>
        <w:pStyle w:val="Heading1"/>
      </w:pPr>
      <w:bookmarkStart w:id="186" w:name="_Toc61342909"/>
      <w:r>
        <w:rPr>
          <w:rFonts w:hint="eastAsia"/>
        </w:rPr>
        <w:lastRenderedPageBreak/>
        <w:t>附件二</w:t>
      </w:r>
      <w:r>
        <w:t>、</w:t>
      </w:r>
      <w:r>
        <w:t xml:space="preserve"> </w:t>
      </w:r>
      <w:r>
        <w:rPr>
          <w:rFonts w:hint="eastAsia"/>
        </w:rPr>
        <w:t>管段</w:t>
      </w:r>
      <w:r>
        <w:t>状况评估表</w:t>
      </w:r>
      <w:bookmarkEnd w:id="186"/>
    </w:p>
    <w:p w14:paraId="1A6C3F9A" w14:textId="77777777" w:rsidR="00873DA2" w:rsidRPr="00C8767A" w:rsidRDefault="00873DA2" w:rsidP="00680F41">
      <w:pPr>
        <w:ind w:firstLineChars="0" w:firstLine="0"/>
      </w:pPr>
    </w:p>
    <w:tbl>
      <w:tblPr>
        <w:tblW w:w="0" w:type="auto"/>
        <w:tblInd w:w="-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85"/>
        <w:gridCol w:w="677"/>
        <w:gridCol w:w="621"/>
        <w:gridCol w:w="729"/>
        <w:gridCol w:w="615"/>
        <w:gridCol w:w="778"/>
        <w:gridCol w:w="584"/>
        <w:gridCol w:w="629"/>
        <w:gridCol w:w="722"/>
        <w:gridCol w:w="3273"/>
        <w:gridCol w:w="595"/>
        <w:gridCol w:w="802"/>
        <w:gridCol w:w="580"/>
        <w:gridCol w:w="629"/>
        <w:gridCol w:w="739"/>
        <w:gridCol w:w="2633"/>
      </w:tblGrid>
      <w:tr w:rsidR="009F3EEE" w:rsidRPr="009F3EEE" w14:paraId="11840A5D" w14:textId="77777777" w:rsidTr="009F3EEE">
        <w:trPr>
          <w:trHeight w:val="20"/>
        </w:trPr>
        <w:tc>
          <w:tcPr>
            <w:tcW w:w="0" w:type="auto"/>
            <w:vMerge w:val="restart"/>
            <w:shd w:val="clear" w:color="auto" w:fill="auto"/>
            <w:vAlign w:val="center"/>
            <w:hideMark/>
          </w:tcPr>
          <w:p w14:paraId="104C8354" w14:textId="77777777" w:rsidR="009F3EEE" w:rsidRPr="009F3EEE" w:rsidRDefault="009F3EEE" w:rsidP="009F3EEE">
            <w:pPr>
              <w:widowControl/>
              <w:spacing w:line="0" w:lineRule="atLeast"/>
              <w:ind w:firstLineChars="0" w:firstLine="0"/>
              <w:jc w:val="center"/>
              <w:rPr>
                <w:color w:val="000000"/>
                <w:kern w:val="0"/>
                <w:sz w:val="14"/>
                <w:szCs w:val="14"/>
              </w:rPr>
            </w:pPr>
            <w:bookmarkStart w:id="187" w:name="RANGE!B2:O15"/>
            <w:r w:rsidRPr="009F3EEE">
              <w:rPr>
                <w:rFonts w:ascii="Microsoft YaHei" w:eastAsia="Microsoft YaHei" w:hAnsi="Microsoft YaHei" w:hint="eastAsia"/>
                <w:color w:val="000000"/>
                <w:kern w:val="0"/>
                <w:sz w:val="14"/>
                <w:szCs w:val="14"/>
              </w:rPr>
              <w:t>管段编号</w:t>
            </w:r>
            <w:bookmarkEnd w:id="187"/>
          </w:p>
        </w:tc>
        <w:tc>
          <w:tcPr>
            <w:tcW w:w="0" w:type="auto"/>
            <w:vMerge w:val="restart"/>
            <w:shd w:val="clear" w:color="auto" w:fill="auto"/>
            <w:vAlign w:val="center"/>
            <w:hideMark/>
          </w:tcPr>
          <w:p w14:paraId="6256F4D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管径</w:t>
            </w:r>
            <w:r w:rsidRPr="009F3EEE">
              <w:rPr>
                <w:color w:val="000000"/>
                <w:kern w:val="0"/>
                <w:sz w:val="14"/>
                <w:szCs w:val="14"/>
              </w:rPr>
              <w:t xml:space="preserve">(mm) </w:t>
            </w:r>
          </w:p>
        </w:tc>
        <w:tc>
          <w:tcPr>
            <w:tcW w:w="0" w:type="auto"/>
            <w:vMerge w:val="restart"/>
            <w:shd w:val="clear" w:color="auto" w:fill="auto"/>
            <w:vAlign w:val="center"/>
            <w:hideMark/>
          </w:tcPr>
          <w:p w14:paraId="3CFBFFA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长度</w:t>
            </w:r>
            <w:r w:rsidRPr="009F3EEE">
              <w:rPr>
                <w:color w:val="000000"/>
                <w:kern w:val="0"/>
                <w:sz w:val="14"/>
                <w:szCs w:val="14"/>
              </w:rPr>
              <w:t>(m)</w:t>
            </w:r>
          </w:p>
        </w:tc>
        <w:tc>
          <w:tcPr>
            <w:tcW w:w="0" w:type="auto"/>
            <w:vMerge w:val="restart"/>
            <w:shd w:val="clear" w:color="auto" w:fill="auto"/>
            <w:vAlign w:val="center"/>
            <w:hideMark/>
          </w:tcPr>
          <w:p w14:paraId="2A8C575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材质</w:t>
            </w:r>
          </w:p>
        </w:tc>
        <w:tc>
          <w:tcPr>
            <w:tcW w:w="0" w:type="auto"/>
            <w:gridSpan w:val="6"/>
            <w:shd w:val="clear" w:color="auto" w:fill="auto"/>
            <w:vAlign w:val="center"/>
            <w:hideMark/>
          </w:tcPr>
          <w:p w14:paraId="64FF164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结构性缺陷</w:t>
            </w:r>
          </w:p>
        </w:tc>
        <w:tc>
          <w:tcPr>
            <w:tcW w:w="0" w:type="auto"/>
            <w:gridSpan w:val="6"/>
            <w:shd w:val="clear" w:color="auto" w:fill="auto"/>
            <w:vAlign w:val="center"/>
            <w:hideMark/>
          </w:tcPr>
          <w:p w14:paraId="290720D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功能性缺陷</w:t>
            </w:r>
          </w:p>
        </w:tc>
      </w:tr>
      <w:tr w:rsidR="009F3EEE" w:rsidRPr="009F3EEE" w14:paraId="60C3A868" w14:textId="77777777" w:rsidTr="009F3EEE">
        <w:trPr>
          <w:trHeight w:val="381"/>
        </w:trPr>
        <w:tc>
          <w:tcPr>
            <w:tcW w:w="0" w:type="auto"/>
            <w:vMerge/>
            <w:vAlign w:val="center"/>
            <w:hideMark/>
          </w:tcPr>
          <w:p w14:paraId="118E49F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1AB904D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FC7497"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E11AAA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restart"/>
            <w:shd w:val="clear" w:color="auto" w:fill="auto"/>
            <w:vAlign w:val="center"/>
            <w:hideMark/>
          </w:tcPr>
          <w:p w14:paraId="66CDCFA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平均值</w:t>
            </w:r>
            <w:r w:rsidRPr="009F3EEE">
              <w:rPr>
                <w:color w:val="000000"/>
                <w:kern w:val="0"/>
                <w:sz w:val="14"/>
                <w:szCs w:val="14"/>
              </w:rPr>
              <w:t>S</w:t>
            </w:r>
          </w:p>
        </w:tc>
        <w:tc>
          <w:tcPr>
            <w:tcW w:w="0" w:type="auto"/>
            <w:vMerge w:val="restart"/>
            <w:shd w:val="clear" w:color="auto" w:fill="auto"/>
            <w:vAlign w:val="center"/>
            <w:hideMark/>
          </w:tcPr>
          <w:p w14:paraId="00A3BF2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最大值</w:t>
            </w:r>
            <w:r w:rsidRPr="009F3EEE">
              <w:rPr>
                <w:color w:val="000000"/>
                <w:kern w:val="0"/>
                <w:sz w:val="14"/>
                <w:szCs w:val="14"/>
              </w:rPr>
              <w:t>Smax</w:t>
            </w:r>
          </w:p>
        </w:tc>
        <w:tc>
          <w:tcPr>
            <w:tcW w:w="0" w:type="auto"/>
            <w:vMerge w:val="restart"/>
            <w:shd w:val="clear" w:color="auto" w:fill="auto"/>
            <w:vAlign w:val="center"/>
            <w:hideMark/>
          </w:tcPr>
          <w:p w14:paraId="24E8858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缺陷等级</w:t>
            </w:r>
          </w:p>
        </w:tc>
        <w:tc>
          <w:tcPr>
            <w:tcW w:w="0" w:type="auto"/>
            <w:vMerge w:val="restart"/>
            <w:shd w:val="clear" w:color="auto" w:fill="auto"/>
            <w:vAlign w:val="center"/>
            <w:hideMark/>
          </w:tcPr>
          <w:p w14:paraId="0757171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缺陷密度</w:t>
            </w:r>
          </w:p>
        </w:tc>
        <w:tc>
          <w:tcPr>
            <w:tcW w:w="0" w:type="auto"/>
            <w:vMerge w:val="restart"/>
            <w:shd w:val="clear" w:color="auto" w:fill="auto"/>
            <w:vAlign w:val="center"/>
            <w:hideMark/>
          </w:tcPr>
          <w:p w14:paraId="331C745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修复指数</w:t>
            </w:r>
            <w:r w:rsidRPr="009F3EEE">
              <w:rPr>
                <w:color w:val="000000"/>
                <w:kern w:val="0"/>
                <w:sz w:val="14"/>
                <w:szCs w:val="14"/>
              </w:rPr>
              <w:t>RI</w:t>
            </w:r>
          </w:p>
        </w:tc>
        <w:tc>
          <w:tcPr>
            <w:tcW w:w="0" w:type="auto"/>
            <w:vMerge w:val="restart"/>
            <w:shd w:val="clear" w:color="auto" w:fill="auto"/>
            <w:vAlign w:val="center"/>
            <w:hideMark/>
          </w:tcPr>
          <w:p w14:paraId="65A77C7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综合状况评价</w:t>
            </w:r>
          </w:p>
        </w:tc>
        <w:tc>
          <w:tcPr>
            <w:tcW w:w="0" w:type="auto"/>
            <w:vMerge w:val="restart"/>
            <w:shd w:val="clear" w:color="auto" w:fill="auto"/>
            <w:vAlign w:val="center"/>
            <w:hideMark/>
          </w:tcPr>
          <w:p w14:paraId="655FB1E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平均值</w:t>
            </w:r>
            <w:r w:rsidRPr="009F3EEE">
              <w:rPr>
                <w:color w:val="000000"/>
                <w:kern w:val="0"/>
                <w:sz w:val="14"/>
                <w:szCs w:val="14"/>
              </w:rPr>
              <w:t>Y</w:t>
            </w:r>
          </w:p>
        </w:tc>
        <w:tc>
          <w:tcPr>
            <w:tcW w:w="0" w:type="auto"/>
            <w:vMerge w:val="restart"/>
            <w:shd w:val="clear" w:color="auto" w:fill="auto"/>
            <w:vAlign w:val="center"/>
            <w:hideMark/>
          </w:tcPr>
          <w:p w14:paraId="2339791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最大值</w:t>
            </w:r>
            <w:r w:rsidRPr="009F3EEE">
              <w:rPr>
                <w:color w:val="000000"/>
                <w:kern w:val="0"/>
                <w:sz w:val="14"/>
                <w:szCs w:val="14"/>
              </w:rPr>
              <w:t>Ymax</w:t>
            </w:r>
          </w:p>
        </w:tc>
        <w:tc>
          <w:tcPr>
            <w:tcW w:w="0" w:type="auto"/>
            <w:vMerge w:val="restart"/>
            <w:shd w:val="clear" w:color="auto" w:fill="auto"/>
            <w:vAlign w:val="center"/>
            <w:hideMark/>
          </w:tcPr>
          <w:p w14:paraId="6EE800D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缺陷等级</w:t>
            </w:r>
          </w:p>
        </w:tc>
        <w:tc>
          <w:tcPr>
            <w:tcW w:w="0" w:type="auto"/>
            <w:vMerge w:val="restart"/>
            <w:shd w:val="clear" w:color="auto" w:fill="auto"/>
            <w:vAlign w:val="center"/>
            <w:hideMark/>
          </w:tcPr>
          <w:p w14:paraId="5575E20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缺陷密度</w:t>
            </w:r>
          </w:p>
        </w:tc>
        <w:tc>
          <w:tcPr>
            <w:tcW w:w="0" w:type="auto"/>
            <w:vMerge w:val="restart"/>
            <w:shd w:val="clear" w:color="auto" w:fill="auto"/>
            <w:vAlign w:val="center"/>
            <w:hideMark/>
          </w:tcPr>
          <w:p w14:paraId="266CBB7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养护指数</w:t>
            </w:r>
            <w:r w:rsidRPr="009F3EEE">
              <w:rPr>
                <w:color w:val="000000"/>
                <w:kern w:val="0"/>
                <w:sz w:val="14"/>
                <w:szCs w:val="14"/>
              </w:rPr>
              <w:t>MI</w:t>
            </w:r>
          </w:p>
        </w:tc>
        <w:tc>
          <w:tcPr>
            <w:tcW w:w="0" w:type="auto"/>
            <w:vMerge w:val="restart"/>
            <w:shd w:val="clear" w:color="auto" w:fill="auto"/>
            <w:vAlign w:val="center"/>
            <w:hideMark/>
          </w:tcPr>
          <w:p w14:paraId="345FF84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综合状况评价</w:t>
            </w:r>
          </w:p>
        </w:tc>
      </w:tr>
      <w:tr w:rsidR="009F3EEE" w:rsidRPr="009F3EEE" w14:paraId="6B0F20B8" w14:textId="77777777" w:rsidTr="009F3EEE">
        <w:trPr>
          <w:trHeight w:val="381"/>
        </w:trPr>
        <w:tc>
          <w:tcPr>
            <w:tcW w:w="0" w:type="auto"/>
            <w:vMerge/>
            <w:vAlign w:val="center"/>
            <w:hideMark/>
          </w:tcPr>
          <w:p w14:paraId="4D2092F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B3113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1A8D5C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1F23DD"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AFC202"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FB28FC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042C951"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D320436"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02D8790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5A7496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DB88C3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BE77ACF"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A5F41D3"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36D016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7DBF71B"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CA3981B" w14:textId="77777777" w:rsidR="009F3EEE" w:rsidRPr="009F3EEE" w:rsidRDefault="009F3EEE" w:rsidP="009F3EEE">
            <w:pPr>
              <w:widowControl/>
              <w:spacing w:line="0" w:lineRule="atLeast"/>
              <w:ind w:firstLineChars="0" w:firstLine="0"/>
              <w:jc w:val="left"/>
              <w:rPr>
                <w:color w:val="000000"/>
                <w:kern w:val="0"/>
                <w:sz w:val="14"/>
                <w:szCs w:val="14"/>
              </w:rPr>
            </w:pPr>
          </w:p>
        </w:tc>
      </w:tr>
      <w:tr w:rsidR="009F3EEE" w:rsidRPr="009F3EEE" w14:paraId="0BEABF10" w14:textId="77777777" w:rsidTr="009F3EEE">
        <w:trPr>
          <w:trHeight w:val="20"/>
        </w:trPr>
        <w:tc>
          <w:tcPr>
            <w:tcW w:w="0" w:type="auto"/>
            <w:shd w:val="clear" w:color="auto" w:fill="auto"/>
            <w:vAlign w:val="center"/>
            <w:hideMark/>
          </w:tcPr>
          <w:p w14:paraId="3E6715A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W2</w:t>
            </w:r>
            <w:r w:rsidRPr="009F3EEE">
              <w:rPr>
                <w:color w:val="000000"/>
                <w:kern w:val="0"/>
                <w:sz w:val="14"/>
                <w:szCs w:val="14"/>
              </w:rPr>
              <w:t>～</w:t>
            </w:r>
            <w:r w:rsidRPr="009F3EEE">
              <w:rPr>
                <w:color w:val="000000"/>
                <w:kern w:val="0"/>
                <w:sz w:val="14"/>
                <w:szCs w:val="14"/>
              </w:rPr>
              <w:t>W1</w:t>
            </w:r>
          </w:p>
        </w:tc>
        <w:tc>
          <w:tcPr>
            <w:tcW w:w="0" w:type="auto"/>
            <w:shd w:val="clear" w:color="auto" w:fill="auto"/>
            <w:vAlign w:val="center"/>
            <w:hideMark/>
          </w:tcPr>
          <w:p w14:paraId="13B757C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7BB0380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58.88</w:t>
            </w:r>
          </w:p>
        </w:tc>
        <w:tc>
          <w:tcPr>
            <w:tcW w:w="0" w:type="auto"/>
            <w:shd w:val="clear" w:color="auto" w:fill="auto"/>
            <w:vAlign w:val="center"/>
            <w:hideMark/>
          </w:tcPr>
          <w:p w14:paraId="3262353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7CA1571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3.2</w:t>
            </w:r>
          </w:p>
        </w:tc>
        <w:tc>
          <w:tcPr>
            <w:tcW w:w="0" w:type="auto"/>
            <w:shd w:val="clear" w:color="auto" w:fill="auto"/>
            <w:vAlign w:val="center"/>
            <w:hideMark/>
          </w:tcPr>
          <w:p w14:paraId="54984B07"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w:t>
            </w:r>
          </w:p>
        </w:tc>
        <w:tc>
          <w:tcPr>
            <w:tcW w:w="0" w:type="auto"/>
            <w:shd w:val="clear" w:color="auto" w:fill="auto"/>
            <w:vAlign w:val="center"/>
            <w:hideMark/>
          </w:tcPr>
          <w:p w14:paraId="718334A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518857E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0.17</w:t>
            </w:r>
          </w:p>
        </w:tc>
        <w:tc>
          <w:tcPr>
            <w:tcW w:w="0" w:type="auto"/>
            <w:shd w:val="clear" w:color="auto" w:fill="auto"/>
            <w:vAlign w:val="center"/>
            <w:hideMark/>
          </w:tcPr>
          <w:p w14:paraId="76A0A2A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5.65</w:t>
            </w:r>
          </w:p>
        </w:tc>
        <w:tc>
          <w:tcPr>
            <w:tcW w:w="0" w:type="auto"/>
            <w:shd w:val="clear" w:color="000000" w:fill="FF0000"/>
            <w:vAlign w:val="center"/>
            <w:hideMark/>
          </w:tcPr>
          <w:p w14:paraId="0B8D2FA0"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局部或整体缺陷，管道存在重大缺陷，管道损坏严重或即将导致破坏，应尽快修复。</w:t>
            </w:r>
          </w:p>
        </w:tc>
        <w:tc>
          <w:tcPr>
            <w:tcW w:w="0" w:type="auto"/>
            <w:shd w:val="clear" w:color="auto" w:fill="auto"/>
            <w:vAlign w:val="center"/>
            <w:hideMark/>
          </w:tcPr>
          <w:p w14:paraId="4268B4E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w:t>
            </w:r>
          </w:p>
        </w:tc>
        <w:tc>
          <w:tcPr>
            <w:tcW w:w="0" w:type="auto"/>
            <w:shd w:val="clear" w:color="auto" w:fill="auto"/>
            <w:vAlign w:val="center"/>
            <w:hideMark/>
          </w:tcPr>
          <w:p w14:paraId="45F139C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w:t>
            </w:r>
          </w:p>
        </w:tc>
        <w:tc>
          <w:tcPr>
            <w:tcW w:w="0" w:type="auto"/>
            <w:shd w:val="clear" w:color="auto" w:fill="auto"/>
            <w:vAlign w:val="center"/>
            <w:hideMark/>
          </w:tcPr>
          <w:p w14:paraId="5242F0D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Ⅰ</w:t>
            </w:r>
          </w:p>
        </w:tc>
        <w:tc>
          <w:tcPr>
            <w:tcW w:w="0" w:type="auto"/>
            <w:shd w:val="clear" w:color="auto" w:fill="auto"/>
            <w:vAlign w:val="center"/>
            <w:hideMark/>
          </w:tcPr>
          <w:p w14:paraId="6D1E6EF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0.02</w:t>
            </w:r>
          </w:p>
        </w:tc>
        <w:tc>
          <w:tcPr>
            <w:tcW w:w="0" w:type="auto"/>
            <w:shd w:val="clear" w:color="auto" w:fill="auto"/>
            <w:vAlign w:val="center"/>
            <w:hideMark/>
          </w:tcPr>
          <w:p w14:paraId="439444D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0.08</w:t>
            </w:r>
          </w:p>
        </w:tc>
        <w:tc>
          <w:tcPr>
            <w:tcW w:w="0" w:type="auto"/>
            <w:shd w:val="clear" w:color="000000" w:fill="00B0F0"/>
            <w:vAlign w:val="center"/>
            <w:hideMark/>
          </w:tcPr>
          <w:p w14:paraId="2A22963F"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局部缺陷，有轻微影响，管道运行基本不受影响，可不处理，但应加强后期监测。</w:t>
            </w:r>
          </w:p>
        </w:tc>
      </w:tr>
      <w:tr w:rsidR="009F3EEE" w:rsidRPr="009F3EEE" w14:paraId="208A588F" w14:textId="77777777" w:rsidTr="009F3EEE">
        <w:trPr>
          <w:trHeight w:val="20"/>
        </w:trPr>
        <w:tc>
          <w:tcPr>
            <w:tcW w:w="0" w:type="auto"/>
            <w:shd w:val="clear" w:color="auto" w:fill="auto"/>
            <w:vAlign w:val="center"/>
            <w:hideMark/>
          </w:tcPr>
          <w:p w14:paraId="47B089E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W2</w:t>
            </w:r>
            <w:r w:rsidRPr="009F3EEE">
              <w:rPr>
                <w:color w:val="000000"/>
                <w:kern w:val="0"/>
                <w:sz w:val="14"/>
                <w:szCs w:val="14"/>
              </w:rPr>
              <w:t>～</w:t>
            </w:r>
            <w:r w:rsidRPr="009F3EEE">
              <w:rPr>
                <w:color w:val="000000"/>
                <w:kern w:val="0"/>
                <w:sz w:val="14"/>
                <w:szCs w:val="14"/>
              </w:rPr>
              <w:t>W3</w:t>
            </w:r>
          </w:p>
        </w:tc>
        <w:tc>
          <w:tcPr>
            <w:tcW w:w="0" w:type="auto"/>
            <w:shd w:val="clear" w:color="auto" w:fill="auto"/>
            <w:vAlign w:val="center"/>
            <w:hideMark/>
          </w:tcPr>
          <w:p w14:paraId="5AA81D0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7E6E0D1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46.64</w:t>
            </w:r>
          </w:p>
        </w:tc>
        <w:tc>
          <w:tcPr>
            <w:tcW w:w="0" w:type="auto"/>
            <w:shd w:val="clear" w:color="auto" w:fill="auto"/>
            <w:vAlign w:val="center"/>
            <w:hideMark/>
          </w:tcPr>
          <w:p w14:paraId="5EF87DF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7E04AA6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4.81</w:t>
            </w:r>
          </w:p>
        </w:tc>
        <w:tc>
          <w:tcPr>
            <w:tcW w:w="0" w:type="auto"/>
            <w:shd w:val="clear" w:color="auto" w:fill="auto"/>
            <w:vAlign w:val="center"/>
            <w:hideMark/>
          </w:tcPr>
          <w:p w14:paraId="140AAE3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w:t>
            </w:r>
          </w:p>
        </w:tc>
        <w:tc>
          <w:tcPr>
            <w:tcW w:w="0" w:type="auto"/>
            <w:shd w:val="clear" w:color="auto" w:fill="auto"/>
            <w:vAlign w:val="center"/>
            <w:hideMark/>
          </w:tcPr>
          <w:p w14:paraId="78CABB8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148885A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0.17</w:t>
            </w:r>
          </w:p>
        </w:tc>
        <w:tc>
          <w:tcPr>
            <w:tcW w:w="0" w:type="auto"/>
            <w:shd w:val="clear" w:color="auto" w:fill="auto"/>
            <w:vAlign w:val="center"/>
            <w:hideMark/>
          </w:tcPr>
          <w:p w14:paraId="547B40D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7.75</w:t>
            </w:r>
          </w:p>
        </w:tc>
        <w:tc>
          <w:tcPr>
            <w:tcW w:w="0" w:type="auto"/>
            <w:shd w:val="clear" w:color="000000" w:fill="FF0000"/>
            <w:vAlign w:val="center"/>
            <w:hideMark/>
          </w:tcPr>
          <w:p w14:paraId="1773394C"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局部或整体缺陷，管道存在重大缺陷，管道损坏严重或即将导致破坏，应立即修复。</w:t>
            </w:r>
          </w:p>
        </w:tc>
        <w:tc>
          <w:tcPr>
            <w:tcW w:w="0" w:type="auto"/>
            <w:shd w:val="clear" w:color="auto" w:fill="auto"/>
            <w:vAlign w:val="center"/>
            <w:hideMark/>
          </w:tcPr>
          <w:p w14:paraId="3A69CD2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7EF77D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8D5D29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DFDCAD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5C5C8DD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5B9B60F"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5AA5EE22" w14:textId="77777777" w:rsidTr="009F3EEE">
        <w:trPr>
          <w:trHeight w:val="20"/>
        </w:trPr>
        <w:tc>
          <w:tcPr>
            <w:tcW w:w="0" w:type="auto"/>
            <w:shd w:val="clear" w:color="auto" w:fill="auto"/>
            <w:vAlign w:val="center"/>
            <w:hideMark/>
          </w:tcPr>
          <w:p w14:paraId="76742A2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W3</w:t>
            </w:r>
            <w:r w:rsidRPr="009F3EEE">
              <w:rPr>
                <w:color w:val="000000"/>
                <w:kern w:val="0"/>
                <w:sz w:val="14"/>
                <w:szCs w:val="14"/>
              </w:rPr>
              <w:t>～</w:t>
            </w:r>
            <w:r w:rsidRPr="009F3EEE">
              <w:rPr>
                <w:color w:val="000000"/>
                <w:kern w:val="0"/>
                <w:sz w:val="14"/>
                <w:szCs w:val="14"/>
              </w:rPr>
              <w:t>W4</w:t>
            </w:r>
          </w:p>
        </w:tc>
        <w:tc>
          <w:tcPr>
            <w:tcW w:w="0" w:type="auto"/>
            <w:shd w:val="clear" w:color="auto" w:fill="auto"/>
            <w:vAlign w:val="center"/>
            <w:hideMark/>
          </w:tcPr>
          <w:p w14:paraId="61813F6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366B3A2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55.28</w:t>
            </w:r>
          </w:p>
        </w:tc>
        <w:tc>
          <w:tcPr>
            <w:tcW w:w="0" w:type="auto"/>
            <w:shd w:val="clear" w:color="auto" w:fill="auto"/>
            <w:vAlign w:val="center"/>
            <w:hideMark/>
          </w:tcPr>
          <w:p w14:paraId="4AA29FD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5BD9F0D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3.38</w:t>
            </w:r>
          </w:p>
        </w:tc>
        <w:tc>
          <w:tcPr>
            <w:tcW w:w="0" w:type="auto"/>
            <w:shd w:val="clear" w:color="auto" w:fill="auto"/>
            <w:vAlign w:val="center"/>
            <w:hideMark/>
          </w:tcPr>
          <w:p w14:paraId="52FA234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w:t>
            </w:r>
          </w:p>
        </w:tc>
        <w:tc>
          <w:tcPr>
            <w:tcW w:w="0" w:type="auto"/>
            <w:shd w:val="clear" w:color="auto" w:fill="auto"/>
            <w:vAlign w:val="center"/>
            <w:hideMark/>
          </w:tcPr>
          <w:p w14:paraId="61274DB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3BDCCB1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0.24</w:t>
            </w:r>
          </w:p>
        </w:tc>
        <w:tc>
          <w:tcPr>
            <w:tcW w:w="0" w:type="auto"/>
            <w:shd w:val="clear" w:color="auto" w:fill="auto"/>
            <w:vAlign w:val="center"/>
            <w:hideMark/>
          </w:tcPr>
          <w:p w14:paraId="2068A70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7.75</w:t>
            </w:r>
          </w:p>
        </w:tc>
        <w:tc>
          <w:tcPr>
            <w:tcW w:w="0" w:type="auto"/>
            <w:shd w:val="clear" w:color="000000" w:fill="FF0000"/>
            <w:vAlign w:val="center"/>
            <w:hideMark/>
          </w:tcPr>
          <w:p w14:paraId="69DD41D6"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局部或整体缺陷，管道存在重大缺陷，管道损坏严重或即将导致破坏，应立即修复。</w:t>
            </w:r>
          </w:p>
        </w:tc>
        <w:tc>
          <w:tcPr>
            <w:tcW w:w="0" w:type="auto"/>
            <w:shd w:val="clear" w:color="auto" w:fill="auto"/>
            <w:vAlign w:val="center"/>
            <w:hideMark/>
          </w:tcPr>
          <w:p w14:paraId="68339DB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F36295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BDC7007"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52C2A7B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0A8018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850464E"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36DA79C3" w14:textId="77777777" w:rsidTr="009F3EEE">
        <w:trPr>
          <w:trHeight w:val="20"/>
        </w:trPr>
        <w:tc>
          <w:tcPr>
            <w:tcW w:w="0" w:type="auto"/>
            <w:shd w:val="clear" w:color="auto" w:fill="auto"/>
            <w:vAlign w:val="center"/>
            <w:hideMark/>
          </w:tcPr>
          <w:p w14:paraId="2AAD795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W5</w:t>
            </w:r>
            <w:r w:rsidRPr="009F3EEE">
              <w:rPr>
                <w:color w:val="000000"/>
                <w:kern w:val="0"/>
                <w:sz w:val="14"/>
                <w:szCs w:val="14"/>
              </w:rPr>
              <w:t>～</w:t>
            </w:r>
            <w:r w:rsidRPr="009F3EEE">
              <w:rPr>
                <w:color w:val="000000"/>
                <w:kern w:val="0"/>
                <w:sz w:val="14"/>
                <w:szCs w:val="14"/>
              </w:rPr>
              <w:t>W4</w:t>
            </w:r>
          </w:p>
        </w:tc>
        <w:tc>
          <w:tcPr>
            <w:tcW w:w="0" w:type="auto"/>
            <w:shd w:val="clear" w:color="auto" w:fill="auto"/>
            <w:vAlign w:val="center"/>
            <w:hideMark/>
          </w:tcPr>
          <w:p w14:paraId="5C1533D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3473414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52.51</w:t>
            </w:r>
          </w:p>
        </w:tc>
        <w:tc>
          <w:tcPr>
            <w:tcW w:w="0" w:type="auto"/>
            <w:shd w:val="clear" w:color="auto" w:fill="auto"/>
            <w:vAlign w:val="center"/>
            <w:hideMark/>
          </w:tcPr>
          <w:p w14:paraId="449D4AF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6152BD3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4.64</w:t>
            </w:r>
          </w:p>
        </w:tc>
        <w:tc>
          <w:tcPr>
            <w:tcW w:w="0" w:type="auto"/>
            <w:shd w:val="clear" w:color="auto" w:fill="auto"/>
            <w:vAlign w:val="center"/>
            <w:hideMark/>
          </w:tcPr>
          <w:p w14:paraId="3E313FF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w:t>
            </w:r>
          </w:p>
        </w:tc>
        <w:tc>
          <w:tcPr>
            <w:tcW w:w="0" w:type="auto"/>
            <w:shd w:val="clear" w:color="auto" w:fill="auto"/>
            <w:vAlign w:val="center"/>
            <w:hideMark/>
          </w:tcPr>
          <w:p w14:paraId="026EE86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73D687D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0.13</w:t>
            </w:r>
          </w:p>
        </w:tc>
        <w:tc>
          <w:tcPr>
            <w:tcW w:w="0" w:type="auto"/>
            <w:shd w:val="clear" w:color="auto" w:fill="auto"/>
            <w:vAlign w:val="center"/>
            <w:hideMark/>
          </w:tcPr>
          <w:p w14:paraId="082532F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7.75</w:t>
            </w:r>
          </w:p>
        </w:tc>
        <w:tc>
          <w:tcPr>
            <w:tcW w:w="0" w:type="auto"/>
            <w:shd w:val="clear" w:color="000000" w:fill="FF0000"/>
            <w:vAlign w:val="center"/>
            <w:hideMark/>
          </w:tcPr>
          <w:p w14:paraId="16204C8D"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局部或整体缺陷，管道存在重大缺陷，管道损坏严重或即将导致破坏，应立即修复。</w:t>
            </w:r>
          </w:p>
        </w:tc>
        <w:tc>
          <w:tcPr>
            <w:tcW w:w="0" w:type="auto"/>
            <w:shd w:val="clear" w:color="auto" w:fill="auto"/>
            <w:vAlign w:val="center"/>
            <w:hideMark/>
          </w:tcPr>
          <w:p w14:paraId="7025808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9BFD96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004776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466641C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5BF5429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B08420A"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43B1290C" w14:textId="77777777" w:rsidTr="009F3EEE">
        <w:trPr>
          <w:trHeight w:val="20"/>
        </w:trPr>
        <w:tc>
          <w:tcPr>
            <w:tcW w:w="0" w:type="auto"/>
            <w:shd w:val="clear" w:color="auto" w:fill="auto"/>
            <w:vAlign w:val="center"/>
            <w:hideMark/>
          </w:tcPr>
          <w:p w14:paraId="767DF8B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W6</w:t>
            </w:r>
            <w:r w:rsidRPr="009F3EEE">
              <w:rPr>
                <w:color w:val="000000"/>
                <w:kern w:val="0"/>
                <w:sz w:val="14"/>
                <w:szCs w:val="14"/>
              </w:rPr>
              <w:t>～</w:t>
            </w:r>
            <w:r w:rsidRPr="009F3EEE">
              <w:rPr>
                <w:color w:val="000000"/>
                <w:kern w:val="0"/>
                <w:sz w:val="14"/>
                <w:szCs w:val="14"/>
              </w:rPr>
              <w:t>W5</w:t>
            </w:r>
          </w:p>
        </w:tc>
        <w:tc>
          <w:tcPr>
            <w:tcW w:w="0" w:type="auto"/>
            <w:shd w:val="clear" w:color="auto" w:fill="auto"/>
            <w:vAlign w:val="center"/>
            <w:hideMark/>
          </w:tcPr>
          <w:p w14:paraId="59BA89B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6443508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45.1</w:t>
            </w:r>
          </w:p>
        </w:tc>
        <w:tc>
          <w:tcPr>
            <w:tcW w:w="0" w:type="auto"/>
            <w:shd w:val="clear" w:color="auto" w:fill="auto"/>
            <w:vAlign w:val="center"/>
            <w:hideMark/>
          </w:tcPr>
          <w:p w14:paraId="0574693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5DF427B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3.13</w:t>
            </w:r>
          </w:p>
        </w:tc>
        <w:tc>
          <w:tcPr>
            <w:tcW w:w="0" w:type="auto"/>
            <w:shd w:val="clear" w:color="auto" w:fill="auto"/>
            <w:vAlign w:val="center"/>
            <w:hideMark/>
          </w:tcPr>
          <w:p w14:paraId="7AA5343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w:t>
            </w:r>
          </w:p>
        </w:tc>
        <w:tc>
          <w:tcPr>
            <w:tcW w:w="0" w:type="auto"/>
            <w:shd w:val="clear" w:color="auto" w:fill="auto"/>
            <w:vAlign w:val="center"/>
            <w:hideMark/>
          </w:tcPr>
          <w:p w14:paraId="2ED0B81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Ⅲ</w:t>
            </w:r>
          </w:p>
        </w:tc>
        <w:tc>
          <w:tcPr>
            <w:tcW w:w="0" w:type="auto"/>
            <w:shd w:val="clear" w:color="auto" w:fill="auto"/>
            <w:vAlign w:val="center"/>
            <w:hideMark/>
          </w:tcPr>
          <w:p w14:paraId="1832EDF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0.09</w:t>
            </w:r>
          </w:p>
        </w:tc>
        <w:tc>
          <w:tcPr>
            <w:tcW w:w="0" w:type="auto"/>
            <w:shd w:val="clear" w:color="auto" w:fill="auto"/>
            <w:vAlign w:val="center"/>
            <w:hideMark/>
          </w:tcPr>
          <w:p w14:paraId="74DF4177"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4.25</w:t>
            </w:r>
          </w:p>
        </w:tc>
        <w:tc>
          <w:tcPr>
            <w:tcW w:w="0" w:type="auto"/>
            <w:shd w:val="clear" w:color="000000" w:fill="FFC000"/>
            <w:vAlign w:val="center"/>
            <w:hideMark/>
          </w:tcPr>
          <w:p w14:paraId="33DF694B"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局部缺陷，管道缺陷严重，结构状况受到影响，应尽快修复。</w:t>
            </w:r>
          </w:p>
        </w:tc>
        <w:tc>
          <w:tcPr>
            <w:tcW w:w="0" w:type="auto"/>
            <w:shd w:val="clear" w:color="auto" w:fill="auto"/>
            <w:vAlign w:val="center"/>
            <w:hideMark/>
          </w:tcPr>
          <w:p w14:paraId="1CD72DD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606C23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4C5660E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28D1118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7995E8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51CD1526"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42240AE3" w14:textId="77777777" w:rsidTr="009F3EEE">
        <w:trPr>
          <w:trHeight w:val="20"/>
        </w:trPr>
        <w:tc>
          <w:tcPr>
            <w:tcW w:w="0" w:type="auto"/>
            <w:shd w:val="clear" w:color="auto" w:fill="auto"/>
            <w:vAlign w:val="center"/>
            <w:hideMark/>
          </w:tcPr>
          <w:p w14:paraId="7E808DD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W6</w:t>
            </w:r>
            <w:r w:rsidRPr="009F3EEE">
              <w:rPr>
                <w:color w:val="000000"/>
                <w:kern w:val="0"/>
                <w:sz w:val="14"/>
                <w:szCs w:val="14"/>
              </w:rPr>
              <w:t>～</w:t>
            </w:r>
            <w:r w:rsidRPr="009F3EEE">
              <w:rPr>
                <w:color w:val="000000"/>
                <w:kern w:val="0"/>
                <w:sz w:val="14"/>
                <w:szCs w:val="14"/>
              </w:rPr>
              <w:t>W7</w:t>
            </w:r>
          </w:p>
        </w:tc>
        <w:tc>
          <w:tcPr>
            <w:tcW w:w="0" w:type="auto"/>
            <w:shd w:val="clear" w:color="auto" w:fill="auto"/>
            <w:vAlign w:val="center"/>
            <w:hideMark/>
          </w:tcPr>
          <w:p w14:paraId="24CD90A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7D33F92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52.11</w:t>
            </w:r>
          </w:p>
        </w:tc>
        <w:tc>
          <w:tcPr>
            <w:tcW w:w="0" w:type="auto"/>
            <w:shd w:val="clear" w:color="auto" w:fill="auto"/>
            <w:vAlign w:val="center"/>
            <w:hideMark/>
          </w:tcPr>
          <w:p w14:paraId="4DEAA29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3D6B542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7.17</w:t>
            </w:r>
          </w:p>
        </w:tc>
        <w:tc>
          <w:tcPr>
            <w:tcW w:w="0" w:type="auto"/>
            <w:shd w:val="clear" w:color="auto" w:fill="auto"/>
            <w:vAlign w:val="center"/>
            <w:hideMark/>
          </w:tcPr>
          <w:p w14:paraId="5987BD2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w:t>
            </w:r>
          </w:p>
        </w:tc>
        <w:tc>
          <w:tcPr>
            <w:tcW w:w="0" w:type="auto"/>
            <w:shd w:val="clear" w:color="auto" w:fill="auto"/>
            <w:vAlign w:val="center"/>
            <w:hideMark/>
          </w:tcPr>
          <w:p w14:paraId="47702D0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357B3CC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0.18</w:t>
            </w:r>
          </w:p>
        </w:tc>
        <w:tc>
          <w:tcPr>
            <w:tcW w:w="0" w:type="auto"/>
            <w:shd w:val="clear" w:color="auto" w:fill="auto"/>
            <w:vAlign w:val="center"/>
            <w:hideMark/>
          </w:tcPr>
          <w:p w14:paraId="53D8829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7.75</w:t>
            </w:r>
          </w:p>
        </w:tc>
        <w:tc>
          <w:tcPr>
            <w:tcW w:w="0" w:type="auto"/>
            <w:shd w:val="clear" w:color="000000" w:fill="FF0000"/>
            <w:vAlign w:val="center"/>
            <w:hideMark/>
          </w:tcPr>
          <w:p w14:paraId="34163624"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局部或整体缺陷，管道存在重大缺陷，管道损坏严重或即将导致破坏，应立即修复。</w:t>
            </w:r>
          </w:p>
        </w:tc>
        <w:tc>
          <w:tcPr>
            <w:tcW w:w="0" w:type="auto"/>
            <w:shd w:val="clear" w:color="auto" w:fill="auto"/>
            <w:vAlign w:val="center"/>
            <w:hideMark/>
          </w:tcPr>
          <w:p w14:paraId="5327DCC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B4D354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C02AC9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2DA483C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B6088D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16D88C0"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4DD2527A" w14:textId="77777777" w:rsidTr="009F3EEE">
        <w:trPr>
          <w:trHeight w:val="20"/>
        </w:trPr>
        <w:tc>
          <w:tcPr>
            <w:tcW w:w="0" w:type="auto"/>
            <w:shd w:val="clear" w:color="auto" w:fill="auto"/>
            <w:vAlign w:val="center"/>
            <w:hideMark/>
          </w:tcPr>
          <w:p w14:paraId="7BC277D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W8</w:t>
            </w:r>
            <w:r w:rsidRPr="009F3EEE">
              <w:rPr>
                <w:color w:val="000000"/>
                <w:kern w:val="0"/>
                <w:sz w:val="14"/>
                <w:szCs w:val="14"/>
              </w:rPr>
              <w:t>～</w:t>
            </w:r>
            <w:r w:rsidRPr="009F3EEE">
              <w:rPr>
                <w:color w:val="000000"/>
                <w:kern w:val="0"/>
                <w:sz w:val="14"/>
                <w:szCs w:val="14"/>
              </w:rPr>
              <w:t>W7</w:t>
            </w:r>
          </w:p>
        </w:tc>
        <w:tc>
          <w:tcPr>
            <w:tcW w:w="0" w:type="auto"/>
            <w:shd w:val="clear" w:color="auto" w:fill="auto"/>
            <w:vAlign w:val="center"/>
            <w:hideMark/>
          </w:tcPr>
          <w:p w14:paraId="6E7C309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2D62228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36.01</w:t>
            </w:r>
          </w:p>
        </w:tc>
        <w:tc>
          <w:tcPr>
            <w:tcW w:w="0" w:type="auto"/>
            <w:shd w:val="clear" w:color="auto" w:fill="auto"/>
            <w:vAlign w:val="center"/>
            <w:hideMark/>
          </w:tcPr>
          <w:p w14:paraId="28D4262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6DC8A97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0.5</w:t>
            </w:r>
          </w:p>
        </w:tc>
        <w:tc>
          <w:tcPr>
            <w:tcW w:w="0" w:type="auto"/>
            <w:shd w:val="clear" w:color="auto" w:fill="auto"/>
            <w:vAlign w:val="center"/>
            <w:hideMark/>
          </w:tcPr>
          <w:p w14:paraId="461936E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0.5</w:t>
            </w:r>
          </w:p>
        </w:tc>
        <w:tc>
          <w:tcPr>
            <w:tcW w:w="0" w:type="auto"/>
            <w:shd w:val="clear" w:color="auto" w:fill="auto"/>
            <w:vAlign w:val="center"/>
            <w:hideMark/>
          </w:tcPr>
          <w:p w14:paraId="505B460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Ⅰ</w:t>
            </w:r>
          </w:p>
        </w:tc>
        <w:tc>
          <w:tcPr>
            <w:tcW w:w="0" w:type="auto"/>
            <w:shd w:val="clear" w:color="auto" w:fill="auto"/>
            <w:vAlign w:val="center"/>
            <w:hideMark/>
          </w:tcPr>
          <w:p w14:paraId="589B6BA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1.06</w:t>
            </w:r>
          </w:p>
        </w:tc>
        <w:tc>
          <w:tcPr>
            <w:tcW w:w="0" w:type="auto"/>
            <w:shd w:val="clear" w:color="auto" w:fill="auto"/>
            <w:vAlign w:val="center"/>
            <w:hideMark/>
          </w:tcPr>
          <w:p w14:paraId="5D7D434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0.35</w:t>
            </w:r>
          </w:p>
        </w:tc>
        <w:tc>
          <w:tcPr>
            <w:tcW w:w="0" w:type="auto"/>
            <w:shd w:val="clear" w:color="000000" w:fill="00B0F0"/>
            <w:vAlign w:val="center"/>
            <w:hideMark/>
          </w:tcPr>
          <w:p w14:paraId="298AC653"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整体缺陷，管道轻微缺陷，结构状况不受影响，但具有潜在变坏的可能，可不修复，但应加强后期监测。</w:t>
            </w:r>
          </w:p>
        </w:tc>
        <w:tc>
          <w:tcPr>
            <w:tcW w:w="0" w:type="auto"/>
            <w:shd w:val="clear" w:color="auto" w:fill="auto"/>
            <w:vAlign w:val="center"/>
            <w:hideMark/>
          </w:tcPr>
          <w:p w14:paraId="4BE7153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B2618F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F981C0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978658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ADCBBC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11D5854"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1AC3B890" w14:textId="77777777" w:rsidTr="009F3EEE">
        <w:trPr>
          <w:trHeight w:val="20"/>
        </w:trPr>
        <w:tc>
          <w:tcPr>
            <w:tcW w:w="0" w:type="auto"/>
            <w:shd w:val="clear" w:color="auto" w:fill="auto"/>
            <w:vAlign w:val="center"/>
            <w:hideMark/>
          </w:tcPr>
          <w:p w14:paraId="18B2E27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WS2</w:t>
            </w:r>
            <w:r w:rsidRPr="009F3EEE">
              <w:rPr>
                <w:color w:val="000000"/>
                <w:kern w:val="0"/>
                <w:sz w:val="14"/>
                <w:szCs w:val="14"/>
              </w:rPr>
              <w:t>～</w:t>
            </w:r>
            <w:r w:rsidRPr="009F3EEE">
              <w:rPr>
                <w:color w:val="000000"/>
                <w:kern w:val="0"/>
                <w:sz w:val="14"/>
                <w:szCs w:val="14"/>
              </w:rPr>
              <w:t>WS1</w:t>
            </w:r>
          </w:p>
        </w:tc>
        <w:tc>
          <w:tcPr>
            <w:tcW w:w="0" w:type="auto"/>
            <w:shd w:val="clear" w:color="auto" w:fill="auto"/>
            <w:vAlign w:val="center"/>
            <w:hideMark/>
          </w:tcPr>
          <w:p w14:paraId="21A7E34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40C5E22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42.57</w:t>
            </w:r>
          </w:p>
        </w:tc>
        <w:tc>
          <w:tcPr>
            <w:tcW w:w="0" w:type="auto"/>
            <w:shd w:val="clear" w:color="auto" w:fill="auto"/>
            <w:vAlign w:val="center"/>
            <w:hideMark/>
          </w:tcPr>
          <w:p w14:paraId="0282764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61FF149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4.5</w:t>
            </w:r>
          </w:p>
        </w:tc>
        <w:tc>
          <w:tcPr>
            <w:tcW w:w="0" w:type="auto"/>
            <w:shd w:val="clear" w:color="auto" w:fill="auto"/>
            <w:vAlign w:val="center"/>
            <w:hideMark/>
          </w:tcPr>
          <w:p w14:paraId="11C4FC0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w:t>
            </w:r>
          </w:p>
        </w:tc>
        <w:tc>
          <w:tcPr>
            <w:tcW w:w="0" w:type="auto"/>
            <w:shd w:val="clear" w:color="auto" w:fill="auto"/>
            <w:vAlign w:val="center"/>
            <w:hideMark/>
          </w:tcPr>
          <w:p w14:paraId="4D05AB5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6D8A88F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0.12</w:t>
            </w:r>
          </w:p>
        </w:tc>
        <w:tc>
          <w:tcPr>
            <w:tcW w:w="0" w:type="auto"/>
            <w:shd w:val="clear" w:color="auto" w:fill="auto"/>
            <w:vAlign w:val="center"/>
            <w:hideMark/>
          </w:tcPr>
          <w:p w14:paraId="76B612B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7.75</w:t>
            </w:r>
          </w:p>
        </w:tc>
        <w:tc>
          <w:tcPr>
            <w:tcW w:w="0" w:type="auto"/>
            <w:shd w:val="clear" w:color="000000" w:fill="FF0000"/>
            <w:vAlign w:val="center"/>
            <w:hideMark/>
          </w:tcPr>
          <w:p w14:paraId="41F921B1"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局部或整体缺陷，管道存在重大缺陷，管道损坏严重或即将导致破坏，应立即修复。</w:t>
            </w:r>
          </w:p>
        </w:tc>
        <w:tc>
          <w:tcPr>
            <w:tcW w:w="0" w:type="auto"/>
            <w:shd w:val="clear" w:color="auto" w:fill="auto"/>
            <w:vAlign w:val="center"/>
            <w:hideMark/>
          </w:tcPr>
          <w:p w14:paraId="0D8E5F17"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29E2BC6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A62034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D25529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BDDB4D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436F2AA4"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4C5AE9A4" w14:textId="77777777" w:rsidTr="009F3EEE">
        <w:trPr>
          <w:trHeight w:val="20"/>
        </w:trPr>
        <w:tc>
          <w:tcPr>
            <w:tcW w:w="0" w:type="auto"/>
            <w:shd w:val="clear" w:color="auto" w:fill="auto"/>
            <w:vAlign w:val="center"/>
            <w:hideMark/>
          </w:tcPr>
          <w:p w14:paraId="618C1DC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WS3</w:t>
            </w:r>
            <w:r w:rsidRPr="009F3EEE">
              <w:rPr>
                <w:color w:val="000000"/>
                <w:kern w:val="0"/>
                <w:sz w:val="14"/>
                <w:szCs w:val="14"/>
              </w:rPr>
              <w:t>～</w:t>
            </w:r>
            <w:r w:rsidRPr="009F3EEE">
              <w:rPr>
                <w:color w:val="000000"/>
                <w:kern w:val="0"/>
                <w:sz w:val="14"/>
                <w:szCs w:val="14"/>
              </w:rPr>
              <w:t>WS2</w:t>
            </w:r>
          </w:p>
        </w:tc>
        <w:tc>
          <w:tcPr>
            <w:tcW w:w="0" w:type="auto"/>
            <w:shd w:val="clear" w:color="auto" w:fill="auto"/>
            <w:vAlign w:val="center"/>
            <w:hideMark/>
          </w:tcPr>
          <w:p w14:paraId="575EBD8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689A796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46.52</w:t>
            </w:r>
          </w:p>
        </w:tc>
        <w:tc>
          <w:tcPr>
            <w:tcW w:w="0" w:type="auto"/>
            <w:shd w:val="clear" w:color="auto" w:fill="auto"/>
            <w:vAlign w:val="center"/>
            <w:hideMark/>
          </w:tcPr>
          <w:p w14:paraId="0931351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3FCDD1A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2.75</w:t>
            </w:r>
          </w:p>
        </w:tc>
        <w:tc>
          <w:tcPr>
            <w:tcW w:w="0" w:type="auto"/>
            <w:shd w:val="clear" w:color="auto" w:fill="auto"/>
            <w:vAlign w:val="center"/>
            <w:hideMark/>
          </w:tcPr>
          <w:p w14:paraId="55F0AC8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w:t>
            </w:r>
          </w:p>
        </w:tc>
        <w:tc>
          <w:tcPr>
            <w:tcW w:w="0" w:type="auto"/>
            <w:shd w:val="clear" w:color="auto" w:fill="auto"/>
            <w:vAlign w:val="center"/>
            <w:hideMark/>
          </w:tcPr>
          <w:p w14:paraId="0D17FECE"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Ⅲ</w:t>
            </w:r>
          </w:p>
        </w:tc>
        <w:tc>
          <w:tcPr>
            <w:tcW w:w="0" w:type="auto"/>
            <w:shd w:val="clear" w:color="auto" w:fill="auto"/>
            <w:vAlign w:val="center"/>
            <w:hideMark/>
          </w:tcPr>
          <w:p w14:paraId="6C96E20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0.04</w:t>
            </w:r>
          </w:p>
        </w:tc>
        <w:tc>
          <w:tcPr>
            <w:tcW w:w="0" w:type="auto"/>
            <w:shd w:val="clear" w:color="auto" w:fill="auto"/>
            <w:vAlign w:val="center"/>
            <w:hideMark/>
          </w:tcPr>
          <w:p w14:paraId="736AF5E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4.25</w:t>
            </w:r>
          </w:p>
        </w:tc>
        <w:tc>
          <w:tcPr>
            <w:tcW w:w="0" w:type="auto"/>
            <w:shd w:val="clear" w:color="000000" w:fill="FFC000"/>
            <w:vAlign w:val="center"/>
            <w:hideMark/>
          </w:tcPr>
          <w:p w14:paraId="69693978"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局部缺陷，管道缺陷严重，结构状况受到影响，应尽快修复。</w:t>
            </w:r>
          </w:p>
        </w:tc>
        <w:tc>
          <w:tcPr>
            <w:tcW w:w="0" w:type="auto"/>
            <w:shd w:val="clear" w:color="auto" w:fill="auto"/>
            <w:vAlign w:val="center"/>
            <w:hideMark/>
          </w:tcPr>
          <w:p w14:paraId="04CEAF9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83355D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4715AC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BB50C5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BA74357"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ACF4371"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55788D13" w14:textId="77777777" w:rsidTr="009F3EEE">
        <w:trPr>
          <w:trHeight w:val="20"/>
        </w:trPr>
        <w:tc>
          <w:tcPr>
            <w:tcW w:w="0" w:type="auto"/>
            <w:shd w:val="clear" w:color="auto" w:fill="auto"/>
            <w:vAlign w:val="center"/>
            <w:hideMark/>
          </w:tcPr>
          <w:p w14:paraId="56C21D2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WS3</w:t>
            </w:r>
            <w:r w:rsidRPr="009F3EEE">
              <w:rPr>
                <w:color w:val="000000"/>
                <w:kern w:val="0"/>
                <w:sz w:val="14"/>
                <w:szCs w:val="14"/>
              </w:rPr>
              <w:t>～</w:t>
            </w:r>
            <w:r w:rsidRPr="009F3EEE">
              <w:rPr>
                <w:color w:val="000000"/>
                <w:kern w:val="0"/>
                <w:sz w:val="14"/>
                <w:szCs w:val="14"/>
              </w:rPr>
              <w:t>WS4</w:t>
            </w:r>
          </w:p>
        </w:tc>
        <w:tc>
          <w:tcPr>
            <w:tcW w:w="0" w:type="auto"/>
            <w:shd w:val="clear" w:color="auto" w:fill="auto"/>
            <w:vAlign w:val="center"/>
            <w:hideMark/>
          </w:tcPr>
          <w:p w14:paraId="6FE4720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29F8284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45.01</w:t>
            </w:r>
          </w:p>
        </w:tc>
        <w:tc>
          <w:tcPr>
            <w:tcW w:w="0" w:type="auto"/>
            <w:shd w:val="clear" w:color="auto" w:fill="auto"/>
            <w:vAlign w:val="center"/>
            <w:hideMark/>
          </w:tcPr>
          <w:p w14:paraId="302CFCB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48E6B2D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2.83</w:t>
            </w:r>
          </w:p>
        </w:tc>
        <w:tc>
          <w:tcPr>
            <w:tcW w:w="0" w:type="auto"/>
            <w:shd w:val="clear" w:color="auto" w:fill="auto"/>
            <w:vAlign w:val="center"/>
            <w:hideMark/>
          </w:tcPr>
          <w:p w14:paraId="5566F5A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7</w:t>
            </w:r>
          </w:p>
        </w:tc>
        <w:tc>
          <w:tcPr>
            <w:tcW w:w="0" w:type="auto"/>
            <w:shd w:val="clear" w:color="auto" w:fill="auto"/>
            <w:vAlign w:val="center"/>
            <w:hideMark/>
          </w:tcPr>
          <w:p w14:paraId="69EC1AC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Ⅳ</w:t>
            </w:r>
          </w:p>
        </w:tc>
        <w:tc>
          <w:tcPr>
            <w:tcW w:w="0" w:type="auto"/>
            <w:shd w:val="clear" w:color="auto" w:fill="auto"/>
            <w:vAlign w:val="center"/>
            <w:hideMark/>
          </w:tcPr>
          <w:p w14:paraId="21CC4D3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0.2</w:t>
            </w:r>
          </w:p>
        </w:tc>
        <w:tc>
          <w:tcPr>
            <w:tcW w:w="0" w:type="auto"/>
            <w:shd w:val="clear" w:color="auto" w:fill="auto"/>
            <w:vAlign w:val="center"/>
            <w:hideMark/>
          </w:tcPr>
          <w:p w14:paraId="35B9FEC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5.65</w:t>
            </w:r>
          </w:p>
        </w:tc>
        <w:tc>
          <w:tcPr>
            <w:tcW w:w="0" w:type="auto"/>
            <w:shd w:val="clear" w:color="000000" w:fill="FF0000"/>
            <w:vAlign w:val="center"/>
            <w:hideMark/>
          </w:tcPr>
          <w:p w14:paraId="3B7112E8"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局部或整体缺陷，管道存在重大缺陷，管道损坏严重或即将导致破坏，应尽快修复。</w:t>
            </w:r>
          </w:p>
        </w:tc>
        <w:tc>
          <w:tcPr>
            <w:tcW w:w="0" w:type="auto"/>
            <w:shd w:val="clear" w:color="auto" w:fill="auto"/>
            <w:vAlign w:val="center"/>
            <w:hideMark/>
          </w:tcPr>
          <w:p w14:paraId="7BEF219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2</w:t>
            </w:r>
          </w:p>
        </w:tc>
        <w:tc>
          <w:tcPr>
            <w:tcW w:w="0" w:type="auto"/>
            <w:shd w:val="clear" w:color="auto" w:fill="auto"/>
            <w:vAlign w:val="center"/>
            <w:hideMark/>
          </w:tcPr>
          <w:p w14:paraId="1FE8EA3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2</w:t>
            </w:r>
          </w:p>
        </w:tc>
        <w:tc>
          <w:tcPr>
            <w:tcW w:w="0" w:type="auto"/>
            <w:shd w:val="clear" w:color="auto" w:fill="auto"/>
            <w:vAlign w:val="center"/>
            <w:hideMark/>
          </w:tcPr>
          <w:p w14:paraId="456CF3C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Ⅱ</w:t>
            </w:r>
          </w:p>
        </w:tc>
        <w:tc>
          <w:tcPr>
            <w:tcW w:w="0" w:type="auto"/>
            <w:shd w:val="clear" w:color="auto" w:fill="auto"/>
            <w:vAlign w:val="center"/>
            <w:hideMark/>
          </w:tcPr>
          <w:p w14:paraId="7FD1DA6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0.02</w:t>
            </w:r>
          </w:p>
        </w:tc>
        <w:tc>
          <w:tcPr>
            <w:tcW w:w="0" w:type="auto"/>
            <w:shd w:val="clear" w:color="auto" w:fill="auto"/>
            <w:vAlign w:val="center"/>
            <w:hideMark/>
          </w:tcPr>
          <w:p w14:paraId="30B5C1C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1.6</w:t>
            </w:r>
          </w:p>
        </w:tc>
        <w:tc>
          <w:tcPr>
            <w:tcW w:w="0" w:type="auto"/>
            <w:shd w:val="clear" w:color="000000" w:fill="FFFF00"/>
            <w:vAlign w:val="center"/>
            <w:hideMark/>
          </w:tcPr>
          <w:p w14:paraId="47D8711F"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局部缺陷，管道过流有一定的受阻，运行受影响不大，应做处理计划。</w:t>
            </w:r>
          </w:p>
        </w:tc>
      </w:tr>
      <w:tr w:rsidR="009F3EEE" w:rsidRPr="009F3EEE" w14:paraId="662FD5C4" w14:textId="77777777" w:rsidTr="009F3EEE">
        <w:trPr>
          <w:trHeight w:val="20"/>
        </w:trPr>
        <w:tc>
          <w:tcPr>
            <w:tcW w:w="0" w:type="auto"/>
            <w:shd w:val="clear" w:color="auto" w:fill="auto"/>
            <w:vAlign w:val="center"/>
            <w:hideMark/>
          </w:tcPr>
          <w:p w14:paraId="0CC8F17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WS4</w:t>
            </w:r>
            <w:r w:rsidRPr="009F3EEE">
              <w:rPr>
                <w:color w:val="000000"/>
                <w:kern w:val="0"/>
                <w:sz w:val="14"/>
                <w:szCs w:val="14"/>
              </w:rPr>
              <w:t>～</w:t>
            </w:r>
            <w:r w:rsidRPr="009F3EEE">
              <w:rPr>
                <w:color w:val="000000"/>
                <w:kern w:val="0"/>
                <w:sz w:val="14"/>
                <w:szCs w:val="14"/>
              </w:rPr>
              <w:t>WS5</w:t>
            </w:r>
          </w:p>
        </w:tc>
        <w:tc>
          <w:tcPr>
            <w:tcW w:w="0" w:type="auto"/>
            <w:shd w:val="clear" w:color="auto" w:fill="auto"/>
            <w:vAlign w:val="center"/>
            <w:hideMark/>
          </w:tcPr>
          <w:p w14:paraId="13E31FD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0B4A5AB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50.52</w:t>
            </w:r>
          </w:p>
        </w:tc>
        <w:tc>
          <w:tcPr>
            <w:tcW w:w="0" w:type="auto"/>
            <w:shd w:val="clear" w:color="auto" w:fill="auto"/>
            <w:vAlign w:val="center"/>
            <w:hideMark/>
          </w:tcPr>
          <w:p w14:paraId="3E8815B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05B626D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1.5</w:t>
            </w:r>
          </w:p>
        </w:tc>
        <w:tc>
          <w:tcPr>
            <w:tcW w:w="0" w:type="auto"/>
            <w:shd w:val="clear" w:color="auto" w:fill="auto"/>
            <w:vAlign w:val="center"/>
            <w:hideMark/>
          </w:tcPr>
          <w:p w14:paraId="37FD98C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2</w:t>
            </w:r>
          </w:p>
        </w:tc>
        <w:tc>
          <w:tcPr>
            <w:tcW w:w="0" w:type="auto"/>
            <w:shd w:val="clear" w:color="auto" w:fill="auto"/>
            <w:vAlign w:val="center"/>
            <w:hideMark/>
          </w:tcPr>
          <w:p w14:paraId="16DB798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Ⅱ</w:t>
            </w:r>
          </w:p>
        </w:tc>
        <w:tc>
          <w:tcPr>
            <w:tcW w:w="0" w:type="auto"/>
            <w:shd w:val="clear" w:color="auto" w:fill="auto"/>
            <w:vAlign w:val="center"/>
            <w:hideMark/>
          </w:tcPr>
          <w:p w14:paraId="7CD27C2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0.06</w:t>
            </w:r>
          </w:p>
        </w:tc>
        <w:tc>
          <w:tcPr>
            <w:tcW w:w="0" w:type="auto"/>
            <w:shd w:val="clear" w:color="auto" w:fill="auto"/>
            <w:vAlign w:val="center"/>
            <w:hideMark/>
          </w:tcPr>
          <w:p w14:paraId="31F18F8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1.4</w:t>
            </w:r>
          </w:p>
        </w:tc>
        <w:tc>
          <w:tcPr>
            <w:tcW w:w="0" w:type="auto"/>
            <w:shd w:val="clear" w:color="000000" w:fill="FFFF00"/>
            <w:vAlign w:val="center"/>
            <w:hideMark/>
          </w:tcPr>
          <w:p w14:paraId="1B1CF4A8"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局部缺陷，管道缺陷明显超过一级，具有变坏的趋势，应做修复计划。</w:t>
            </w:r>
          </w:p>
        </w:tc>
        <w:tc>
          <w:tcPr>
            <w:tcW w:w="0" w:type="auto"/>
            <w:shd w:val="clear" w:color="auto" w:fill="auto"/>
            <w:vAlign w:val="center"/>
            <w:hideMark/>
          </w:tcPr>
          <w:p w14:paraId="40E2A21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5171ADD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125F3C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805223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7FF199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1085558E"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r w:rsidR="009F3EEE" w:rsidRPr="009F3EEE" w14:paraId="07E15908" w14:textId="77777777" w:rsidTr="009F3EEE">
        <w:trPr>
          <w:trHeight w:val="20"/>
        </w:trPr>
        <w:tc>
          <w:tcPr>
            <w:tcW w:w="0" w:type="auto"/>
            <w:shd w:val="clear" w:color="auto" w:fill="auto"/>
            <w:vAlign w:val="center"/>
            <w:hideMark/>
          </w:tcPr>
          <w:p w14:paraId="5428AE59"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WS5</w:t>
            </w:r>
            <w:r w:rsidRPr="009F3EEE">
              <w:rPr>
                <w:color w:val="000000"/>
                <w:kern w:val="0"/>
                <w:sz w:val="14"/>
                <w:szCs w:val="14"/>
              </w:rPr>
              <w:t>～</w:t>
            </w:r>
            <w:r w:rsidRPr="009F3EEE">
              <w:rPr>
                <w:color w:val="000000"/>
                <w:kern w:val="0"/>
                <w:sz w:val="14"/>
                <w:szCs w:val="14"/>
              </w:rPr>
              <w:t>WS6</w:t>
            </w:r>
          </w:p>
        </w:tc>
        <w:tc>
          <w:tcPr>
            <w:tcW w:w="0" w:type="auto"/>
            <w:shd w:val="clear" w:color="auto" w:fill="auto"/>
            <w:vAlign w:val="center"/>
            <w:hideMark/>
          </w:tcPr>
          <w:p w14:paraId="37B5669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1000</w:t>
            </w:r>
          </w:p>
        </w:tc>
        <w:tc>
          <w:tcPr>
            <w:tcW w:w="0" w:type="auto"/>
            <w:shd w:val="clear" w:color="auto" w:fill="auto"/>
            <w:vAlign w:val="center"/>
            <w:hideMark/>
          </w:tcPr>
          <w:p w14:paraId="452EB6E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46.31</w:t>
            </w:r>
          </w:p>
        </w:tc>
        <w:tc>
          <w:tcPr>
            <w:tcW w:w="0" w:type="auto"/>
            <w:shd w:val="clear" w:color="auto" w:fill="auto"/>
            <w:vAlign w:val="center"/>
            <w:hideMark/>
          </w:tcPr>
          <w:p w14:paraId="2C2ABCC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钢筋混凝土管</w:t>
            </w:r>
          </w:p>
        </w:tc>
        <w:tc>
          <w:tcPr>
            <w:tcW w:w="0" w:type="auto"/>
            <w:shd w:val="clear" w:color="auto" w:fill="auto"/>
            <w:vAlign w:val="center"/>
            <w:hideMark/>
          </w:tcPr>
          <w:p w14:paraId="7E987BA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ACD78D6"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7A16D4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06E9235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8FD9A7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741AD915"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管段无缺陷，结构状况良好。</w:t>
            </w:r>
          </w:p>
        </w:tc>
        <w:tc>
          <w:tcPr>
            <w:tcW w:w="0" w:type="auto"/>
            <w:shd w:val="clear" w:color="auto" w:fill="auto"/>
            <w:vAlign w:val="center"/>
            <w:hideMark/>
          </w:tcPr>
          <w:p w14:paraId="4506FA62"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7C04FE7"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7C623A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3752126F"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629A0D9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color w:val="000000"/>
                <w:kern w:val="0"/>
                <w:sz w:val="14"/>
                <w:szCs w:val="14"/>
              </w:rPr>
              <w:t>——</w:t>
            </w:r>
          </w:p>
        </w:tc>
        <w:tc>
          <w:tcPr>
            <w:tcW w:w="0" w:type="auto"/>
            <w:shd w:val="clear" w:color="auto" w:fill="auto"/>
            <w:vAlign w:val="center"/>
            <w:hideMark/>
          </w:tcPr>
          <w:p w14:paraId="4B07DE20" w14:textId="77777777" w:rsidR="009F3EEE" w:rsidRPr="009F3EEE" w:rsidRDefault="009F3EEE" w:rsidP="009F3EEE">
            <w:pPr>
              <w:widowControl/>
              <w:spacing w:line="0" w:lineRule="atLeast"/>
              <w:ind w:firstLineChars="0" w:firstLine="0"/>
              <w:jc w:val="center"/>
              <w:rPr>
                <w:color w:val="000000"/>
                <w:kern w:val="0"/>
                <w:sz w:val="12"/>
                <w:szCs w:val="12"/>
              </w:rPr>
            </w:pPr>
            <w:r w:rsidRPr="009F3EEE">
              <w:rPr>
                <w:color w:val="000000"/>
                <w:kern w:val="0"/>
                <w:sz w:val="12"/>
                <w:szCs w:val="12"/>
              </w:rPr>
              <w:t>管段无缺陷，功能状况良好。</w:t>
            </w:r>
          </w:p>
        </w:tc>
      </w:tr>
    </w:tbl>
    <w:p w14:paraId="4A557E10" w14:textId="77777777" w:rsidR="00701CB4" w:rsidRPr="009F3EEE" w:rsidRDefault="00701CB4" w:rsidP="00FC0CFD">
      <w:pPr>
        <w:ind w:firstLineChars="71" w:firstLine="199"/>
        <w:sectPr w:rsidR="00701CB4" w:rsidRPr="009F3EEE" w:rsidSect="004400DE">
          <w:pgSz w:w="16838" w:h="11906" w:orient="landscape"/>
          <w:pgMar w:top="720" w:right="720" w:bottom="720" w:left="720" w:header="850" w:footer="680" w:gutter="0"/>
          <w:cols w:space="425"/>
          <w:docGrid w:type="lines" w:linePitch="381"/>
        </w:sectPr>
      </w:pPr>
    </w:p>
    <w:p w14:paraId="6DBFFD5E" w14:textId="756F7704" w:rsidR="009F3EEE" w:rsidRDefault="0008697C" w:rsidP="00A21D46">
      <w:pPr>
        <w:pStyle w:val="Heading1"/>
      </w:pPr>
      <w:bookmarkStart w:id="188" w:name="_Toc61342910"/>
      <w:r w:rsidRPr="008C63B8">
        <w:lastRenderedPageBreak/>
        <w:t>附件三、</w:t>
      </w:r>
      <w:r w:rsidRPr="008C63B8">
        <w:t xml:space="preserve"> </w:t>
      </w:r>
      <w:r w:rsidRPr="008C63B8">
        <w:t>管道检测成果表</w:t>
      </w:r>
      <w:bookmarkStart w:id="189" w:name="_Toc59180452"/>
      <w:bookmarkEnd w:id="188"/>
      <w:bookmarkEnd w:id="189"/>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35"/>
        <w:gridCol w:w="1972"/>
        <w:gridCol w:w="998"/>
        <w:gridCol w:w="990"/>
        <w:gridCol w:w="46"/>
        <w:gridCol w:w="1540"/>
        <w:gridCol w:w="1474"/>
        <w:gridCol w:w="1260"/>
        <w:gridCol w:w="1065"/>
      </w:tblGrid>
      <w:tr w:rsidR="00F419EE" w:rsidRPr="00A86A7B" w14:paraId="6C3941DF" w14:textId="77777777" w:rsidTr="00D60AB2">
        <w:trPr>
          <w:trHeight w:val="397"/>
          <w:jc w:val="center"/>
        </w:trPr>
        <w:tc>
          <w:tcPr>
            <w:tcW w:w="10680" w:type="dxa"/>
            <w:gridSpan w:val="9"/>
            <w:tcBorders>
              <w:top w:val="single" w:sz="12" w:space="0" w:color="auto"/>
              <w:bottom w:val="single" w:sz="4" w:space="0" w:color="auto"/>
            </w:tcBorders>
            <w:shd w:val="clear" w:color="auto" w:fill="EEECE1"/>
            <w:vAlign w:val="center"/>
          </w:tcPr>
          <w:p w14:paraId="0094EC48" w14:textId="77777777" w:rsidR="00F419EE" w:rsidRDefault="00F419EE" w:rsidP="00D60AB2">
            <w:pPr>
              <w:spacing w:line="280" w:lineRule="exact"/>
              <w:ind w:firstLineChars="0" w:firstLine="0"/>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F419EE" w:rsidRPr="00A86A7B" w14:paraId="7B4C4A32" w14:textId="77777777" w:rsidTr="00D60AB2">
        <w:trPr>
          <w:trHeight w:val="397"/>
          <w:jc w:val="center"/>
        </w:trPr>
        <w:tc>
          <w:tcPr>
            <w:tcW w:w="1335" w:type="dxa"/>
            <w:tcBorders>
              <w:top w:val="single" w:sz="12" w:space="0" w:color="auto"/>
              <w:bottom w:val="single" w:sz="4" w:space="0" w:color="auto"/>
            </w:tcBorders>
            <w:shd w:val="clear" w:color="auto" w:fill="EEECE1"/>
            <w:vAlign w:val="center"/>
          </w:tcPr>
          <w:p w14:paraId="6BA0FF4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bookmarkStart w:id="190" w:name="tbDefectDetail"/>
            <w:r w:rsidRPr="00A86A7B">
              <w:rPr>
                <w:rFonts w:ascii="Microsoft YaHei" w:eastAsia="Microsoft YaHei" w:hAnsi="Microsoft YaHei" w:hint="eastAsia"/>
                <w:b/>
                <w:sz w:val="18"/>
                <w:szCs w:val="18"/>
              </w:rPr>
              <w:t>录像文件</w:t>
            </w:r>
          </w:p>
        </w:tc>
        <w:tc>
          <w:tcPr>
            <w:tcW w:w="1972" w:type="dxa"/>
            <w:tcBorders>
              <w:top w:val="single" w:sz="12" w:space="0" w:color="auto"/>
            </w:tcBorders>
            <w:vAlign w:val="center"/>
          </w:tcPr>
          <w:p w14:paraId="1A6EF295"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video.video</w:t>
            </w:r>
            <w:proofErr w:type="gramEnd"/>
            <w:r>
              <w:rPr>
                <w:rFonts w:ascii="Microsoft YaHei" w:eastAsia="Microsoft YaHei" w:hAnsi="Microsoft YaHei"/>
                <w:sz w:val="18"/>
                <w:szCs w:val="18"/>
              </w:rPr>
              <w:t>_file_name}}</w:t>
            </w:r>
          </w:p>
        </w:tc>
        <w:tc>
          <w:tcPr>
            <w:tcW w:w="1988" w:type="dxa"/>
            <w:gridSpan w:val="2"/>
            <w:tcBorders>
              <w:top w:val="single" w:sz="12" w:space="0" w:color="auto"/>
              <w:bottom w:val="single" w:sz="4" w:space="0" w:color="auto"/>
            </w:tcBorders>
            <w:shd w:val="clear" w:color="auto" w:fill="EEECE1"/>
            <w:vAlign w:val="center"/>
          </w:tcPr>
          <w:p w14:paraId="2D5D0E3B"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起始井号</w:t>
            </w:r>
          </w:p>
        </w:tc>
        <w:tc>
          <w:tcPr>
            <w:tcW w:w="1586" w:type="dxa"/>
            <w:gridSpan w:val="2"/>
            <w:tcBorders>
              <w:top w:val="single" w:sz="12" w:space="0" w:color="auto"/>
            </w:tcBorders>
            <w:vAlign w:val="center"/>
          </w:tcPr>
          <w:p w14:paraId="65F7A793"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bookmarkStart w:id="191" w:name="_Hlk29906726"/>
            <w:proofErr w:type="gramStart"/>
            <w:r>
              <w:rPr>
                <w:rFonts w:ascii="Microsoft YaHei" w:eastAsia="Microsoft YaHei" w:hAnsi="Microsoft YaHei"/>
                <w:sz w:val="18"/>
                <w:szCs w:val="18"/>
              </w:rPr>
              <w:t>video.</w:t>
            </w:r>
            <w:r w:rsidRPr="00825843">
              <w:rPr>
                <w:rFonts w:ascii="Microsoft YaHei" w:eastAsia="Microsoft YaHei" w:hAnsi="Microsoft YaHei"/>
                <w:sz w:val="18"/>
                <w:szCs w:val="18"/>
              </w:rPr>
              <w:t>start</w:t>
            </w:r>
            <w:proofErr w:type="gramEnd"/>
            <w:r w:rsidRPr="00825843">
              <w:rPr>
                <w:rFonts w:ascii="Microsoft YaHei" w:eastAsia="Microsoft YaHei" w:hAnsi="Microsoft YaHei"/>
                <w:sz w:val="18"/>
                <w:szCs w:val="18"/>
              </w:rPr>
              <w:t>_manhole_no</w:t>
            </w:r>
            <w:bookmarkEnd w:id="191"/>
            <w:r>
              <w:rPr>
                <w:rFonts w:ascii="Microsoft YaHei" w:eastAsia="Microsoft YaHei" w:hAnsi="Microsoft YaHei"/>
                <w:sz w:val="18"/>
                <w:szCs w:val="18"/>
              </w:rPr>
              <w:t>}}</w:t>
            </w:r>
          </w:p>
        </w:tc>
        <w:tc>
          <w:tcPr>
            <w:tcW w:w="1474" w:type="dxa"/>
            <w:tcBorders>
              <w:top w:val="single" w:sz="12" w:space="0" w:color="auto"/>
              <w:bottom w:val="single" w:sz="4" w:space="0" w:color="auto"/>
            </w:tcBorders>
            <w:shd w:val="clear" w:color="auto" w:fill="EEECE1"/>
            <w:vAlign w:val="center"/>
          </w:tcPr>
          <w:p w14:paraId="68E4B0CE"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终止井号</w:t>
            </w:r>
          </w:p>
        </w:tc>
        <w:tc>
          <w:tcPr>
            <w:tcW w:w="2325" w:type="dxa"/>
            <w:gridSpan w:val="2"/>
            <w:tcBorders>
              <w:top w:val="single" w:sz="12" w:space="0" w:color="auto"/>
            </w:tcBorders>
            <w:vAlign w:val="center"/>
          </w:tcPr>
          <w:p w14:paraId="285FB91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bookmarkStart w:id="192" w:name="_Hlk29906733"/>
            <w:r>
              <w:rPr>
                <w:rFonts w:ascii="Microsoft YaHei" w:eastAsia="Microsoft YaHei" w:hAnsi="Microsoft YaHei"/>
                <w:sz w:val="18"/>
                <w:szCs w:val="18"/>
              </w:rPr>
              <w:t>video.</w:t>
            </w:r>
            <w:r>
              <w:t>end</w:t>
            </w:r>
            <w:r w:rsidRPr="00C01E49">
              <w:rPr>
                <w:rFonts w:ascii="Microsoft YaHei" w:eastAsia="Microsoft YaHei" w:hAnsi="Microsoft YaHei"/>
                <w:sz w:val="18"/>
                <w:szCs w:val="18"/>
              </w:rPr>
              <w:t>_manhole_no</w:t>
            </w:r>
            <w:bookmarkEnd w:id="192"/>
            <w:r>
              <w:rPr>
                <w:rFonts w:ascii="Microsoft YaHei" w:eastAsia="Microsoft YaHei" w:hAnsi="Microsoft YaHei"/>
                <w:sz w:val="18"/>
                <w:szCs w:val="18"/>
              </w:rPr>
              <w:t>}}</w:t>
            </w:r>
          </w:p>
        </w:tc>
      </w:tr>
      <w:tr w:rsidR="00F419EE" w:rsidRPr="00A86A7B" w14:paraId="772366F2"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38C74BC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敷设年代</w:t>
            </w:r>
          </w:p>
        </w:tc>
        <w:tc>
          <w:tcPr>
            <w:tcW w:w="1972" w:type="dxa"/>
            <w:vAlign w:val="center"/>
          </w:tcPr>
          <w:p w14:paraId="50B24B62"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B24483">
              <w:rPr>
                <w:rFonts w:ascii="Microsoft YaHei" w:eastAsia="Microsoft YaHei" w:hAnsi="Microsoft YaHei"/>
                <w:sz w:val="18"/>
                <w:szCs w:val="18"/>
              </w:rPr>
              <w:t>construction</w:t>
            </w:r>
            <w:proofErr w:type="gramEnd"/>
            <w:r w:rsidRPr="00B24483">
              <w:rPr>
                <w:rFonts w:ascii="Microsoft YaHei" w:eastAsia="Microsoft YaHei" w:hAnsi="Microsoft YaHei"/>
                <w:sz w:val="18"/>
                <w:szCs w:val="18"/>
              </w:rPr>
              <w:t>_year</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6302DCBF"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起点埋深</w:t>
            </w:r>
          </w:p>
        </w:tc>
        <w:tc>
          <w:tcPr>
            <w:tcW w:w="1586" w:type="dxa"/>
            <w:gridSpan w:val="2"/>
            <w:vAlign w:val="center"/>
          </w:tcPr>
          <w:p w14:paraId="7FDB65AC"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193" w:name="_Hlk29906772"/>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bookmarkEnd w:id="193"/>
          </w:p>
        </w:tc>
        <w:tc>
          <w:tcPr>
            <w:tcW w:w="1474" w:type="dxa"/>
            <w:tcBorders>
              <w:top w:val="single" w:sz="4" w:space="0" w:color="auto"/>
              <w:bottom w:val="single" w:sz="4" w:space="0" w:color="auto"/>
            </w:tcBorders>
            <w:shd w:val="clear" w:color="auto" w:fill="EEECE1"/>
            <w:vAlign w:val="center"/>
          </w:tcPr>
          <w:p w14:paraId="1ED872F8"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终点埋深</w:t>
            </w:r>
          </w:p>
        </w:tc>
        <w:tc>
          <w:tcPr>
            <w:tcW w:w="2325" w:type="dxa"/>
            <w:gridSpan w:val="2"/>
            <w:vAlign w:val="center"/>
          </w:tcPr>
          <w:p w14:paraId="70BF54C1"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194" w:name="_Hlk29906779"/>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bookmarkEnd w:id="194"/>
          </w:p>
        </w:tc>
      </w:tr>
      <w:tr w:rsidR="00F419EE" w:rsidRPr="00A86A7B" w14:paraId="373020C5"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2431556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管段类型</w:t>
            </w:r>
          </w:p>
        </w:tc>
        <w:tc>
          <w:tcPr>
            <w:tcW w:w="1972" w:type="dxa"/>
            <w:vAlign w:val="center"/>
          </w:tcPr>
          <w:p w14:paraId="13A694F5"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_type</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78AD3F7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管段材质</w:t>
            </w:r>
          </w:p>
        </w:tc>
        <w:tc>
          <w:tcPr>
            <w:tcW w:w="1586" w:type="dxa"/>
            <w:gridSpan w:val="2"/>
            <w:vAlign w:val="center"/>
          </w:tcPr>
          <w:p w14:paraId="29697900"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195" w:name="_Hlk2990676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_material</w:t>
            </w:r>
            <w:r>
              <w:rPr>
                <w:rFonts w:ascii="Microsoft YaHei" w:eastAsia="Microsoft YaHei" w:hAnsi="Microsoft YaHei"/>
                <w:sz w:val="18"/>
                <w:szCs w:val="18"/>
              </w:rPr>
              <w:t>}}</w:t>
            </w:r>
            <w:bookmarkEnd w:id="195"/>
          </w:p>
        </w:tc>
        <w:tc>
          <w:tcPr>
            <w:tcW w:w="1474" w:type="dxa"/>
            <w:tcBorders>
              <w:top w:val="single" w:sz="4" w:space="0" w:color="auto"/>
              <w:bottom w:val="single" w:sz="4" w:space="0" w:color="auto"/>
            </w:tcBorders>
            <w:shd w:val="clear" w:color="auto" w:fill="EEECE1"/>
            <w:vAlign w:val="center"/>
          </w:tcPr>
          <w:p w14:paraId="4E53BFB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管段直径</w:t>
            </w:r>
          </w:p>
        </w:tc>
        <w:tc>
          <w:tcPr>
            <w:tcW w:w="2325" w:type="dxa"/>
            <w:gridSpan w:val="2"/>
            <w:vAlign w:val="center"/>
          </w:tcPr>
          <w:p w14:paraId="7DEE39E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196" w:name="_Hlk2990674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276FF2">
              <w:rPr>
                <w:rFonts w:ascii="Microsoft YaHei" w:eastAsia="Microsoft YaHei" w:hAnsi="Microsoft YaHei"/>
                <w:sz w:val="18"/>
                <w:szCs w:val="18"/>
              </w:rPr>
              <w:t>pipe</w:t>
            </w:r>
            <w:proofErr w:type="gramEnd"/>
            <w:r w:rsidRPr="00276FF2">
              <w:rPr>
                <w:rFonts w:ascii="Microsoft YaHei" w:eastAsia="Microsoft YaHei" w:hAnsi="Microsoft YaHei"/>
                <w:sz w:val="18"/>
                <w:szCs w:val="18"/>
              </w:rPr>
              <w:t>_diameter</w:t>
            </w:r>
            <w:r>
              <w:rPr>
                <w:rFonts w:ascii="Microsoft YaHei" w:eastAsia="Microsoft YaHei" w:hAnsi="Microsoft YaHei"/>
                <w:sz w:val="18"/>
                <w:szCs w:val="18"/>
              </w:rPr>
              <w:t>}}</w:t>
            </w:r>
            <w:bookmarkEnd w:id="196"/>
          </w:p>
        </w:tc>
      </w:tr>
      <w:tr w:rsidR="00F419EE" w:rsidRPr="00A86A7B" w14:paraId="4648B3FB"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C65F4E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检测方向</w:t>
            </w:r>
          </w:p>
        </w:tc>
        <w:tc>
          <w:tcPr>
            <w:tcW w:w="1972" w:type="dxa"/>
            <w:vAlign w:val="center"/>
          </w:tcPr>
          <w:p w14:paraId="7E719C8E"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3E192A">
              <w:rPr>
                <w:rFonts w:ascii="Microsoft YaHei" w:eastAsia="Microsoft YaHei" w:hAnsi="Microsoft YaHei"/>
                <w:sz w:val="18"/>
                <w:szCs w:val="18"/>
              </w:rPr>
              <w:t>detection</w:t>
            </w:r>
            <w:proofErr w:type="gramEnd"/>
            <w:r w:rsidRPr="003E192A">
              <w:rPr>
                <w:rFonts w:ascii="Microsoft YaHei" w:eastAsia="Microsoft YaHei" w:hAnsi="Microsoft YaHei"/>
                <w:sz w:val="18"/>
                <w:szCs w:val="18"/>
              </w:rPr>
              <w:t>_direction</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678FF4D6"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p>
        </w:tc>
        <w:tc>
          <w:tcPr>
            <w:tcW w:w="1586" w:type="dxa"/>
            <w:gridSpan w:val="2"/>
            <w:vAlign w:val="center"/>
          </w:tcPr>
          <w:p w14:paraId="18B09C52"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197" w:name="_Hlk2990675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ED68FA">
              <w:rPr>
                <w:rFonts w:ascii="Microsoft YaHei" w:eastAsia="Microsoft YaHei" w:hAnsi="Microsoft YaHei"/>
                <w:sz w:val="18"/>
                <w:szCs w:val="18"/>
              </w:rPr>
              <w:t>pipe</w:t>
            </w:r>
            <w:proofErr w:type="gramEnd"/>
            <w:r w:rsidRPr="00ED68FA">
              <w:rPr>
                <w:rFonts w:ascii="Microsoft YaHei" w:eastAsia="Microsoft YaHei" w:hAnsi="Microsoft YaHei"/>
                <w:sz w:val="18"/>
                <w:szCs w:val="18"/>
              </w:rPr>
              <w:t>_length</w:t>
            </w:r>
            <w:r>
              <w:rPr>
                <w:rFonts w:ascii="Microsoft YaHei" w:eastAsia="Microsoft YaHei" w:hAnsi="Microsoft YaHei"/>
                <w:sz w:val="18"/>
                <w:szCs w:val="18"/>
              </w:rPr>
              <w:t>}}</w:t>
            </w:r>
            <w:bookmarkEnd w:id="197"/>
          </w:p>
        </w:tc>
        <w:tc>
          <w:tcPr>
            <w:tcW w:w="1474" w:type="dxa"/>
            <w:tcBorders>
              <w:top w:val="single" w:sz="4" w:space="0" w:color="auto"/>
              <w:bottom w:val="single" w:sz="4" w:space="0" w:color="auto"/>
            </w:tcBorders>
            <w:shd w:val="clear" w:color="auto" w:fill="EEECE1"/>
            <w:vAlign w:val="center"/>
          </w:tcPr>
          <w:p w14:paraId="4A69C2D1"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color w:val="000000"/>
                <w:sz w:val="18"/>
                <w:szCs w:val="18"/>
              </w:rPr>
              <w:t>检测长度</w:t>
            </w:r>
          </w:p>
        </w:tc>
        <w:tc>
          <w:tcPr>
            <w:tcW w:w="2325" w:type="dxa"/>
            <w:gridSpan w:val="2"/>
            <w:vAlign w:val="center"/>
          </w:tcPr>
          <w:p w14:paraId="56639B4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1656F9">
              <w:rPr>
                <w:rFonts w:ascii="Microsoft YaHei" w:eastAsia="Microsoft YaHei" w:hAnsi="Microsoft YaHei"/>
                <w:sz w:val="18"/>
                <w:szCs w:val="18"/>
              </w:rPr>
              <w:t>detection</w:t>
            </w:r>
            <w:proofErr w:type="gramEnd"/>
            <w:r w:rsidRPr="001656F9">
              <w:rPr>
                <w:rFonts w:ascii="Microsoft YaHei" w:eastAsia="Microsoft YaHei" w:hAnsi="Microsoft YaHei"/>
                <w:sz w:val="18"/>
                <w:szCs w:val="18"/>
              </w:rPr>
              <w:t>_length</w:t>
            </w:r>
            <w:r>
              <w:rPr>
                <w:rFonts w:ascii="Microsoft YaHei" w:eastAsia="Microsoft YaHei" w:hAnsi="Microsoft YaHei"/>
                <w:sz w:val="18"/>
                <w:szCs w:val="18"/>
              </w:rPr>
              <w:t>}}</w:t>
            </w:r>
          </w:p>
        </w:tc>
      </w:tr>
      <w:tr w:rsidR="00F419EE" w:rsidRPr="00A86A7B" w14:paraId="60E9B8FE"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6E2D7F12"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修复指数</w:t>
            </w:r>
          </w:p>
        </w:tc>
        <w:tc>
          <w:tcPr>
            <w:tcW w:w="1972" w:type="dxa"/>
            <w:vAlign w:val="center"/>
          </w:tcPr>
          <w:p w14:paraId="6270BC0A"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19EAB80F"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养护指数</w:t>
            </w:r>
          </w:p>
        </w:tc>
        <w:tc>
          <w:tcPr>
            <w:tcW w:w="1586" w:type="dxa"/>
            <w:gridSpan w:val="2"/>
            <w:vAlign w:val="center"/>
          </w:tcPr>
          <w:p w14:paraId="5CA3C48E"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
        </w:tc>
        <w:tc>
          <w:tcPr>
            <w:tcW w:w="1474" w:type="dxa"/>
            <w:tcBorders>
              <w:top w:val="single" w:sz="4" w:space="0" w:color="auto"/>
              <w:bottom w:val="single" w:sz="4" w:space="0" w:color="auto"/>
            </w:tcBorders>
            <w:shd w:val="clear" w:color="auto" w:fill="EEECE1"/>
            <w:vAlign w:val="center"/>
          </w:tcPr>
          <w:p w14:paraId="11B862C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检测人员</w:t>
            </w:r>
          </w:p>
        </w:tc>
        <w:tc>
          <w:tcPr>
            <w:tcW w:w="2325" w:type="dxa"/>
            <w:gridSpan w:val="2"/>
            <w:vAlign w:val="center"/>
          </w:tcPr>
          <w:p w14:paraId="69B1B13F"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video.staff</w:t>
            </w:r>
            <w:proofErr w:type="gramEnd"/>
            <w:r>
              <w:rPr>
                <w:rFonts w:ascii="Microsoft YaHei" w:eastAsia="Microsoft YaHei" w:hAnsi="Microsoft YaHei"/>
                <w:sz w:val="18"/>
                <w:szCs w:val="18"/>
              </w:rPr>
              <w:t>_name}}</w:t>
            </w:r>
          </w:p>
        </w:tc>
      </w:tr>
      <w:tr w:rsidR="00F419EE" w:rsidRPr="00A86A7B" w14:paraId="0E8CBABF" w14:textId="77777777" w:rsidTr="00D60AB2">
        <w:trPr>
          <w:trHeight w:hRule="exact" w:val="541"/>
          <w:jc w:val="center"/>
        </w:trPr>
        <w:tc>
          <w:tcPr>
            <w:tcW w:w="1335" w:type="dxa"/>
            <w:tcBorders>
              <w:top w:val="single" w:sz="4" w:space="0" w:color="auto"/>
              <w:bottom w:val="single" w:sz="4" w:space="0" w:color="auto"/>
            </w:tcBorders>
            <w:shd w:val="clear" w:color="auto" w:fill="EEECE1"/>
            <w:vAlign w:val="center"/>
          </w:tcPr>
          <w:p w14:paraId="016AD2D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检测地点</w:t>
            </w:r>
          </w:p>
        </w:tc>
        <w:tc>
          <w:tcPr>
            <w:tcW w:w="5546" w:type="dxa"/>
            <w:gridSpan w:val="5"/>
            <w:vAlign w:val="center"/>
          </w:tcPr>
          <w:p w14:paraId="7A26A75D"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video.road</w:t>
            </w:r>
            <w:proofErr w:type="gramEnd"/>
            <w:r>
              <w:rPr>
                <w:rFonts w:ascii="Microsoft YaHei" w:eastAsia="Microsoft YaHei" w:hAnsi="Microsoft YaHei"/>
                <w:sz w:val="18"/>
                <w:szCs w:val="18"/>
              </w:rPr>
              <w:t>_name}}</w:t>
            </w:r>
          </w:p>
        </w:tc>
        <w:tc>
          <w:tcPr>
            <w:tcW w:w="1474" w:type="dxa"/>
            <w:tcBorders>
              <w:top w:val="single" w:sz="4" w:space="0" w:color="auto"/>
              <w:bottom w:val="single" w:sz="4" w:space="0" w:color="auto"/>
            </w:tcBorders>
            <w:shd w:val="clear" w:color="auto" w:fill="EEECE1"/>
            <w:vAlign w:val="center"/>
          </w:tcPr>
          <w:p w14:paraId="37EF9C4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检测日期</w:t>
            </w:r>
          </w:p>
        </w:tc>
        <w:tc>
          <w:tcPr>
            <w:tcW w:w="2325" w:type="dxa"/>
            <w:gridSpan w:val="2"/>
            <w:vAlign w:val="center"/>
          </w:tcPr>
          <w:p w14:paraId="7E4A96EB"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video.record</w:t>
            </w:r>
            <w:proofErr w:type="gramEnd"/>
            <w:r>
              <w:rPr>
                <w:rFonts w:ascii="Microsoft YaHei" w:eastAsia="Microsoft YaHei" w:hAnsi="Microsoft YaHei"/>
                <w:sz w:val="18"/>
                <w:szCs w:val="18"/>
              </w:rPr>
              <w:t>_date}}</w:t>
            </w:r>
          </w:p>
        </w:tc>
      </w:tr>
      <w:tr w:rsidR="00F419EE" w:rsidRPr="00A86A7B" w14:paraId="073D0B50"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7E4F127"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距离(m)</w:t>
            </w:r>
          </w:p>
        </w:tc>
        <w:tc>
          <w:tcPr>
            <w:tcW w:w="1972" w:type="dxa"/>
            <w:tcBorders>
              <w:top w:val="single" w:sz="4" w:space="0" w:color="auto"/>
              <w:bottom w:val="single" w:sz="4" w:space="0" w:color="auto"/>
            </w:tcBorders>
            <w:shd w:val="clear" w:color="auto" w:fill="EEECE1"/>
            <w:vAlign w:val="center"/>
          </w:tcPr>
          <w:p w14:paraId="35042EC0"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缺陷名称代码</w:t>
            </w:r>
          </w:p>
        </w:tc>
        <w:tc>
          <w:tcPr>
            <w:tcW w:w="998" w:type="dxa"/>
            <w:tcBorders>
              <w:top w:val="single" w:sz="4" w:space="0" w:color="auto"/>
              <w:bottom w:val="single" w:sz="4" w:space="0" w:color="auto"/>
            </w:tcBorders>
            <w:shd w:val="clear" w:color="auto" w:fill="EEECE1"/>
            <w:vAlign w:val="center"/>
          </w:tcPr>
          <w:p w14:paraId="7C823D75"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分值</w:t>
            </w:r>
          </w:p>
        </w:tc>
        <w:tc>
          <w:tcPr>
            <w:tcW w:w="990" w:type="dxa"/>
            <w:tcBorders>
              <w:top w:val="single" w:sz="4" w:space="0" w:color="auto"/>
              <w:bottom w:val="single" w:sz="4" w:space="0" w:color="auto"/>
            </w:tcBorders>
            <w:shd w:val="clear" w:color="auto" w:fill="EEECE1"/>
            <w:vAlign w:val="center"/>
          </w:tcPr>
          <w:p w14:paraId="2B7CBD2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等级</w:t>
            </w:r>
          </w:p>
        </w:tc>
        <w:tc>
          <w:tcPr>
            <w:tcW w:w="4320" w:type="dxa"/>
            <w:gridSpan w:val="4"/>
            <w:tcBorders>
              <w:top w:val="single" w:sz="4" w:space="0" w:color="auto"/>
              <w:bottom w:val="single" w:sz="4" w:space="0" w:color="auto"/>
            </w:tcBorders>
            <w:shd w:val="clear" w:color="auto" w:fill="EEECE1"/>
            <w:vAlign w:val="center"/>
          </w:tcPr>
          <w:p w14:paraId="6B720AA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hint="eastAsia"/>
                <w:b/>
                <w:sz w:val="18"/>
                <w:szCs w:val="18"/>
              </w:rPr>
              <w:t>缺陷性质</w:t>
            </w:r>
          </w:p>
        </w:tc>
        <w:tc>
          <w:tcPr>
            <w:tcW w:w="1065" w:type="dxa"/>
            <w:tcBorders>
              <w:top w:val="single" w:sz="4" w:space="0" w:color="auto"/>
              <w:bottom w:val="single" w:sz="4" w:space="0" w:color="auto"/>
            </w:tcBorders>
            <w:shd w:val="clear" w:color="auto" w:fill="EEECE1"/>
            <w:vAlign w:val="center"/>
          </w:tcPr>
          <w:p w14:paraId="110EFE4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照片</w:t>
            </w:r>
          </w:p>
        </w:tc>
      </w:tr>
      <w:tr w:rsidR="00F419EE" w:rsidRPr="00A86A7B" w14:paraId="11FE360A"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4BE7ADAA" w14:textId="77777777" w:rsidR="00F419EE" w:rsidRDefault="00F419EE" w:rsidP="00D60AB2">
            <w:pPr>
              <w:spacing w:line="280" w:lineRule="exact"/>
              <w:ind w:firstLineChars="0" w:firstLine="0"/>
              <w:rPr>
                <w:rFonts w:ascii="Microsoft YaHei" w:eastAsia="Microsoft YaHei" w:hAnsi="Microsoft YaHei"/>
                <w:sz w:val="18"/>
                <w:szCs w:val="18"/>
              </w:rPr>
            </w:pPr>
            <w:r>
              <w:rPr>
                <w:rFonts w:ascii="Microsoft YaHei" w:eastAsia="Microsoft YaHei" w:hAnsi="Microsoft YaHei"/>
                <w:sz w:val="18"/>
                <w:szCs w:val="18"/>
              </w:rPr>
              <w:t xml:space="preserve">{{%tr for defect in </w:t>
            </w:r>
            <w:proofErr w:type="gramStart"/>
            <w:r>
              <w:rPr>
                <w:rFonts w:ascii="Microsoft YaHei" w:eastAsia="Microsoft YaHei" w:hAnsi="Microsoft YaHei"/>
                <w:sz w:val="18"/>
                <w:szCs w:val="18"/>
              </w:rPr>
              <w:t>video.defects</w:t>
            </w:r>
            <w:proofErr w:type="gramEnd"/>
            <w:r>
              <w:rPr>
                <w:rFonts w:ascii="Microsoft YaHei" w:eastAsia="Microsoft YaHei" w:hAnsi="Microsoft YaHei"/>
                <w:sz w:val="18"/>
                <w:szCs w:val="18"/>
              </w:rPr>
              <w:t>%}}</w:t>
            </w:r>
          </w:p>
        </w:tc>
      </w:tr>
      <w:tr w:rsidR="00F419EE" w:rsidRPr="00A86A7B" w14:paraId="02C42959" w14:textId="77777777" w:rsidTr="00D60AB2">
        <w:trPr>
          <w:trHeight w:hRule="exact" w:val="378"/>
          <w:jc w:val="center"/>
        </w:trPr>
        <w:tc>
          <w:tcPr>
            <w:tcW w:w="1335" w:type="dxa"/>
            <w:tcBorders>
              <w:top w:val="single" w:sz="4" w:space="0" w:color="auto"/>
              <w:bottom w:val="single" w:sz="4" w:space="0" w:color="auto"/>
            </w:tcBorders>
            <w:shd w:val="clear" w:color="auto" w:fill="auto"/>
            <w:vAlign w:val="center"/>
          </w:tcPr>
          <w:p w14:paraId="606BEAF5"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bookmarkStart w:id="198" w:name="_Hlk29835929"/>
            <w:r>
              <w:rPr>
                <w:rFonts w:ascii="Microsoft YaHei" w:eastAsia="Microsoft YaHei" w:hAnsi="Microsoft YaHei"/>
                <w:sz w:val="18"/>
                <w:szCs w:val="18"/>
              </w:rPr>
              <w:t>{{</w:t>
            </w:r>
            <w:proofErr w:type="gramStart"/>
            <w:r>
              <w:rPr>
                <w:rFonts w:ascii="Microsoft YaHei" w:eastAsia="Microsoft YaHei" w:hAnsi="Microsoft YaHei"/>
                <w:sz w:val="18"/>
                <w:szCs w:val="18"/>
              </w:rPr>
              <w:t>defect.</w:t>
            </w:r>
            <w:r w:rsidRPr="00EE5D44">
              <w:rPr>
                <w:rFonts w:ascii="Microsoft YaHei" w:eastAsia="Microsoft YaHei" w:hAnsi="Microsoft YaHei"/>
                <w:sz w:val="18"/>
                <w:szCs w:val="18"/>
              </w:rPr>
              <w:t>defect</w:t>
            </w:r>
            <w:proofErr w:type="gramEnd"/>
            <w:r w:rsidRPr="00EE5D44">
              <w:rPr>
                <w:rFonts w:ascii="Microsoft YaHei" w:eastAsia="Microsoft YaHei" w:hAnsi="Microsoft YaHei"/>
                <w:sz w:val="18"/>
                <w:szCs w:val="18"/>
              </w:rPr>
              <w:t>_distance</w:t>
            </w:r>
            <w:r>
              <w:rPr>
                <w:rFonts w:ascii="Microsoft YaHei" w:eastAsia="Microsoft YaHei" w:hAnsi="Microsoft YaHei"/>
                <w:sz w:val="18"/>
                <w:szCs w:val="18"/>
              </w:rPr>
              <w:t>}}m</w:t>
            </w:r>
          </w:p>
        </w:tc>
        <w:tc>
          <w:tcPr>
            <w:tcW w:w="1972" w:type="dxa"/>
            <w:tcBorders>
              <w:top w:val="single" w:sz="4" w:space="0" w:color="auto"/>
              <w:bottom w:val="single" w:sz="4" w:space="0" w:color="auto"/>
            </w:tcBorders>
            <w:shd w:val="clear" w:color="auto" w:fill="auto"/>
            <w:vAlign w:val="center"/>
          </w:tcPr>
          <w:p w14:paraId="2721A43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defect.defect</w:t>
            </w:r>
            <w:proofErr w:type="gramEnd"/>
            <w:r>
              <w:rPr>
                <w:rFonts w:ascii="Microsoft YaHei" w:eastAsia="Microsoft YaHei" w:hAnsi="Microsoft YaHei"/>
                <w:sz w:val="18"/>
                <w:szCs w:val="18"/>
              </w:rPr>
              <w:t>_type}}</w:t>
            </w:r>
          </w:p>
        </w:tc>
        <w:tc>
          <w:tcPr>
            <w:tcW w:w="998" w:type="dxa"/>
            <w:tcBorders>
              <w:top w:val="single" w:sz="4" w:space="0" w:color="auto"/>
              <w:bottom w:val="single" w:sz="4" w:space="0" w:color="auto"/>
            </w:tcBorders>
            <w:shd w:val="clear" w:color="auto" w:fill="auto"/>
            <w:vAlign w:val="center"/>
          </w:tcPr>
          <w:p w14:paraId="50A61C2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defect.score</w:t>
            </w:r>
            <w:proofErr w:type="gramEnd"/>
            <w:r>
              <w:rPr>
                <w:rFonts w:ascii="Microsoft YaHei" w:eastAsia="Microsoft YaHei" w:hAnsi="Microsoft YaHei" w:hint="eastAsia"/>
                <w:sz w:val="18"/>
                <w:szCs w:val="18"/>
              </w:rPr>
              <w:t>}}</w:t>
            </w:r>
          </w:p>
        </w:tc>
        <w:tc>
          <w:tcPr>
            <w:tcW w:w="990" w:type="dxa"/>
            <w:tcBorders>
              <w:top w:val="single" w:sz="4" w:space="0" w:color="auto"/>
              <w:bottom w:val="single" w:sz="4" w:space="0" w:color="auto"/>
            </w:tcBorders>
            <w:shd w:val="clear" w:color="auto" w:fill="auto"/>
            <w:vAlign w:val="center"/>
          </w:tcPr>
          <w:p w14:paraId="0F92471B"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defect.grade</w:t>
            </w:r>
            <w:proofErr w:type="gramEnd"/>
            <w:r>
              <w:rPr>
                <w:rFonts w:ascii="Microsoft YaHei" w:eastAsia="Microsoft YaHei" w:hAnsi="Microsoft YaHei"/>
                <w:sz w:val="18"/>
                <w:szCs w:val="18"/>
              </w:rPr>
              <w:t>}}</w:t>
            </w:r>
          </w:p>
        </w:tc>
        <w:tc>
          <w:tcPr>
            <w:tcW w:w="4320" w:type="dxa"/>
            <w:gridSpan w:val="4"/>
            <w:tcBorders>
              <w:top w:val="single" w:sz="4" w:space="0" w:color="auto"/>
              <w:bottom w:val="single" w:sz="4" w:space="0" w:color="auto"/>
            </w:tcBorders>
            <w:shd w:val="clear" w:color="auto" w:fill="auto"/>
            <w:vAlign w:val="center"/>
          </w:tcPr>
          <w:p w14:paraId="79BE88DC" w14:textId="77777777" w:rsidR="00F419EE" w:rsidRPr="00A86A7B" w:rsidRDefault="00F419EE" w:rsidP="00D60AB2">
            <w:pPr>
              <w:spacing w:line="280" w:lineRule="exact"/>
              <w:ind w:firstLineChars="0" w:firstLine="0"/>
              <w:rPr>
                <w:rFonts w:ascii="Microsoft YaHei" w:eastAsia="Microsoft YaHei" w:hAnsi="Microsoft YaHei"/>
                <w:color w:val="A6A6A6"/>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w:t>
            </w:r>
            <w:r>
              <w:rPr>
                <w:rFonts w:ascii="Microsoft YaHei" w:eastAsia="Microsoft YaHei" w:hAnsi="Microsoft YaHei"/>
                <w:sz w:val="18"/>
                <w:szCs w:val="18"/>
              </w:rPr>
              <w:t>.</w:t>
            </w:r>
            <w:r w:rsidRPr="00504804">
              <w:rPr>
                <w:rFonts w:ascii="Microsoft YaHei" w:eastAsia="Microsoft YaHei" w:hAnsi="Microsoft YaHei"/>
                <w:sz w:val="18"/>
                <w:szCs w:val="18"/>
              </w:rPr>
              <w:t>defect</w:t>
            </w:r>
            <w:proofErr w:type="gramEnd"/>
            <w:r w:rsidRPr="00504804">
              <w:rPr>
                <w:rFonts w:ascii="Microsoft YaHei" w:eastAsia="Microsoft YaHei" w:hAnsi="Microsoft YaHei"/>
                <w:sz w:val="18"/>
                <w:szCs w:val="18"/>
              </w:rPr>
              <w:t>_attribute</w:t>
            </w:r>
            <w:r>
              <w:rPr>
                <w:rFonts w:ascii="Microsoft YaHei" w:eastAsia="Microsoft YaHei" w:hAnsi="Microsoft YaHei" w:hint="eastAsia"/>
                <w:sz w:val="18"/>
                <w:szCs w:val="18"/>
              </w:rPr>
              <w:t>}}</w:t>
            </w:r>
          </w:p>
        </w:tc>
        <w:tc>
          <w:tcPr>
            <w:tcW w:w="1065" w:type="dxa"/>
            <w:tcBorders>
              <w:top w:val="single" w:sz="4" w:space="0" w:color="auto"/>
              <w:bottom w:val="single" w:sz="4" w:space="0" w:color="auto"/>
            </w:tcBorders>
            <w:shd w:val="clear" w:color="auto" w:fill="auto"/>
            <w:vAlign w:val="center"/>
          </w:tcPr>
          <w:p w14:paraId="1D9546A7"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defect.number</w:t>
            </w:r>
            <w:proofErr w:type="gramEnd"/>
            <w:r>
              <w:rPr>
                <w:rFonts w:ascii="Microsoft YaHei" w:eastAsia="Microsoft YaHei" w:hAnsi="Microsoft YaHei"/>
                <w:sz w:val="18"/>
                <w:szCs w:val="18"/>
              </w:rPr>
              <w:t>}}</w:t>
            </w:r>
          </w:p>
        </w:tc>
      </w:tr>
      <w:bookmarkEnd w:id="198"/>
      <w:tr w:rsidR="00F419EE" w:rsidRPr="00D4103F" w14:paraId="647D012D"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3A72E30B" w14:textId="77777777" w:rsidR="00F419EE" w:rsidRPr="00D4103F" w:rsidRDefault="00F419EE" w:rsidP="00D60AB2">
            <w:pPr>
              <w:spacing w:line="280" w:lineRule="exact"/>
              <w:ind w:firstLineChars="0" w:firstLine="0"/>
              <w:rPr>
                <w:rFonts w:ascii="Microsoft YaHei" w:eastAsia="Microsoft YaHei" w:hAnsi="Microsoft YaHei"/>
                <w:bCs/>
                <w:sz w:val="18"/>
                <w:szCs w:val="18"/>
              </w:rPr>
            </w:pPr>
            <w:r w:rsidRPr="00D4103F">
              <w:rPr>
                <w:rFonts w:ascii="Microsoft YaHei" w:eastAsia="Microsoft YaHei" w:hAnsi="Microsoft YaHei"/>
                <w:bCs/>
                <w:sz w:val="18"/>
                <w:szCs w:val="18"/>
              </w:rPr>
              <w:t>{{</w:t>
            </w:r>
            <w:r>
              <w:rPr>
                <w:rFonts w:ascii="Microsoft YaHei" w:eastAsia="Microsoft YaHei" w:hAnsi="Microsoft YaHei"/>
                <w:bCs/>
                <w:sz w:val="18"/>
                <w:szCs w:val="18"/>
              </w:rPr>
              <w:t>%tr endfor %</w:t>
            </w:r>
            <w:r w:rsidRPr="00D4103F">
              <w:rPr>
                <w:rFonts w:ascii="Microsoft YaHei" w:eastAsia="Microsoft YaHei" w:hAnsi="Microsoft YaHei"/>
                <w:bCs/>
                <w:sz w:val="18"/>
                <w:szCs w:val="18"/>
              </w:rPr>
              <w:t>}}</w:t>
            </w:r>
          </w:p>
        </w:tc>
      </w:tr>
      <w:tr w:rsidR="00F419EE" w:rsidRPr="00A86A7B" w14:paraId="6D6B7631" w14:textId="77777777" w:rsidTr="00D60AB2">
        <w:trPr>
          <w:trHeight w:val="397"/>
          <w:jc w:val="center"/>
        </w:trPr>
        <w:tc>
          <w:tcPr>
            <w:tcW w:w="1335" w:type="dxa"/>
            <w:tcBorders>
              <w:top w:val="single" w:sz="4" w:space="0" w:color="auto"/>
              <w:bottom w:val="single" w:sz="4" w:space="0" w:color="auto"/>
            </w:tcBorders>
            <w:shd w:val="clear" w:color="auto" w:fill="EEECE1"/>
            <w:vAlign w:val="center"/>
          </w:tcPr>
          <w:p w14:paraId="2AA30692"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备注信息</w:t>
            </w:r>
          </w:p>
        </w:tc>
        <w:tc>
          <w:tcPr>
            <w:tcW w:w="9345" w:type="dxa"/>
            <w:gridSpan w:val="8"/>
            <w:tcBorders>
              <w:bottom w:val="single" w:sz="4" w:space="0" w:color="auto"/>
            </w:tcBorders>
            <w:vAlign w:val="center"/>
          </w:tcPr>
          <w:p w14:paraId="4B3FE61B" w14:textId="77777777" w:rsidR="00F419EE" w:rsidRPr="00A86A7B" w:rsidRDefault="00F419EE" w:rsidP="00D60AB2">
            <w:pPr>
              <w:spacing w:line="280" w:lineRule="exact"/>
              <w:ind w:firstLineChars="0" w:firstLine="0"/>
              <w:jc w:val="left"/>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4A5786">
              <w:rPr>
                <w:rFonts w:ascii="Microsoft YaHei" w:eastAsia="Microsoft YaHei" w:hAnsi="Microsoft YaHei"/>
                <w:sz w:val="18"/>
                <w:szCs w:val="18"/>
              </w:rPr>
              <w:t>video</w:t>
            </w:r>
            <w:proofErr w:type="gramEnd"/>
            <w:r w:rsidRPr="004A5786">
              <w:rPr>
                <w:rFonts w:ascii="Microsoft YaHei" w:eastAsia="Microsoft YaHei" w:hAnsi="Microsoft YaHei"/>
                <w:sz w:val="18"/>
                <w:szCs w:val="18"/>
              </w:rPr>
              <w:t>_remark</w:t>
            </w:r>
            <w:r>
              <w:rPr>
                <w:rFonts w:ascii="Microsoft YaHei" w:eastAsia="Microsoft YaHei" w:hAnsi="Microsoft YaHei"/>
                <w:sz w:val="18"/>
                <w:szCs w:val="18"/>
              </w:rPr>
              <w:t>}}</w:t>
            </w:r>
          </w:p>
        </w:tc>
      </w:tr>
      <w:tr w:rsidR="00F419EE" w:rsidRPr="00A86A7B" w14:paraId="3FC7F87E" w14:textId="77777777" w:rsidTr="00D60AB2">
        <w:trPr>
          <w:trHeight w:val="397"/>
          <w:jc w:val="center"/>
        </w:trPr>
        <w:tc>
          <w:tcPr>
            <w:tcW w:w="10680" w:type="dxa"/>
            <w:gridSpan w:val="9"/>
            <w:tcBorders>
              <w:top w:val="single" w:sz="4" w:space="0" w:color="auto"/>
              <w:bottom w:val="single" w:sz="4" w:space="0" w:color="auto"/>
            </w:tcBorders>
            <w:shd w:val="clear" w:color="auto" w:fill="EEECE1"/>
            <w:vAlign w:val="center"/>
          </w:tcPr>
          <w:p w14:paraId="4EA23494" w14:textId="77777777" w:rsidR="00F419EE" w:rsidRDefault="00F419EE" w:rsidP="00D60AB2">
            <w:pPr>
              <w:spacing w:line="280" w:lineRule="exact"/>
              <w:ind w:firstLineChars="0" w:firstLine="0"/>
              <w:jc w:val="left"/>
              <w:rPr>
                <w:rFonts w:ascii="Microsoft YaHei" w:eastAsia="Microsoft YaHei" w:hAnsi="Microsoft YaHei"/>
                <w:sz w:val="18"/>
                <w:szCs w:val="18"/>
              </w:rPr>
            </w:pPr>
            <w:r>
              <w:rPr>
                <w:rFonts w:ascii="Microsoft YaHei" w:eastAsia="Microsoft YaHei" w:hAnsi="Microsoft YaHei"/>
                <w:sz w:val="18"/>
                <w:szCs w:val="18"/>
              </w:rPr>
              <w:t xml:space="preserve">{{%tr for item in </w:t>
            </w:r>
            <w:proofErr w:type="gramStart"/>
            <w:r>
              <w:rPr>
                <w:rFonts w:ascii="Microsoft YaHei" w:eastAsia="Microsoft YaHei" w:hAnsi="Microsoft YaHei"/>
                <w:sz w:val="18"/>
                <w:szCs w:val="18"/>
              </w:rPr>
              <w:t>video.images</w:t>
            </w:r>
            <w:proofErr w:type="gramEnd"/>
            <w:r>
              <w:rPr>
                <w:rFonts w:ascii="Microsoft YaHei" w:eastAsia="Microsoft YaHei" w:hAnsi="Microsoft YaHei"/>
                <w:sz w:val="18"/>
                <w:szCs w:val="18"/>
              </w:rPr>
              <w:t xml:space="preserve"> %}}</w:t>
            </w:r>
          </w:p>
        </w:tc>
      </w:tr>
      <w:tr w:rsidR="00F419EE" w:rsidRPr="00A86A7B" w14:paraId="712CD093" w14:textId="77777777" w:rsidTr="00D60AB2">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594D4BC" w14:textId="77777777" w:rsidR="00F419EE" w:rsidRPr="006F5A34" w:rsidRDefault="00F419EE" w:rsidP="00D60AB2">
            <w:pPr>
              <w:ind w:firstLineChars="0" w:firstLine="0"/>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69B21DC4" w14:textId="77777777" w:rsidR="00F419EE" w:rsidRPr="006F5A34" w:rsidRDefault="00F419EE" w:rsidP="00D60AB2">
            <w:pPr>
              <w:ind w:firstLineChars="0" w:firstLine="0"/>
              <w:jc w:val="center"/>
              <w:rPr>
                <w:sz w:val="18"/>
                <w:szCs w:val="18"/>
              </w:rPr>
            </w:pPr>
            <w:r>
              <w:rPr>
                <w:noProof/>
                <w:sz w:val="18"/>
                <w:szCs w:val="18"/>
              </w:rPr>
              <w:t>{{item.right_image}}</w:t>
            </w:r>
          </w:p>
        </w:tc>
      </w:tr>
      <w:tr w:rsidR="00F419EE" w:rsidRPr="00A86A7B" w14:paraId="768B6526" w14:textId="77777777" w:rsidTr="00D60AB2">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5F4A989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b/>
                <w:sz w:val="18"/>
                <w:szCs w:val="18"/>
              </w:rPr>
              <w:t>照片{{item.left_number}}</w:t>
            </w:r>
          </w:p>
        </w:tc>
        <w:tc>
          <w:tcPr>
            <w:tcW w:w="5339" w:type="dxa"/>
            <w:gridSpan w:val="4"/>
            <w:tcBorders>
              <w:top w:val="single" w:sz="4" w:space="0" w:color="auto"/>
              <w:bottom w:val="single" w:sz="4" w:space="0" w:color="auto"/>
            </w:tcBorders>
            <w:shd w:val="clear" w:color="auto" w:fill="EEECE1"/>
            <w:vAlign w:val="center"/>
          </w:tcPr>
          <w:p w14:paraId="4BCC454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b/>
                <w:sz w:val="18"/>
                <w:szCs w:val="18"/>
              </w:rPr>
              <w:t>照片{{item.right_number}}</w:t>
            </w:r>
          </w:p>
        </w:tc>
      </w:tr>
      <w:tr w:rsidR="00F419EE" w:rsidRPr="00A86A7B" w14:paraId="0E44611E" w14:textId="77777777" w:rsidTr="00D60AB2">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5CB45C43" w14:textId="77777777" w:rsidR="00F419EE" w:rsidRPr="000F7B4E" w:rsidRDefault="00F419EE" w:rsidP="00D60AB2">
            <w:pPr>
              <w:spacing w:line="280" w:lineRule="exact"/>
              <w:ind w:firstLineChars="0" w:firstLine="0"/>
              <w:rPr>
                <w:rFonts w:ascii="Microsoft YaHei" w:eastAsia="Microsoft YaHei" w:hAnsi="Microsoft YaHei"/>
                <w:bCs/>
                <w:sz w:val="18"/>
                <w:szCs w:val="18"/>
              </w:rPr>
            </w:pPr>
            <w:r w:rsidRPr="000F7B4E">
              <w:rPr>
                <w:rFonts w:ascii="Microsoft YaHei" w:eastAsia="Microsoft YaHei" w:hAnsi="Microsoft YaHei"/>
                <w:bCs/>
                <w:sz w:val="18"/>
                <w:szCs w:val="18"/>
              </w:rPr>
              <w:t>{{</w:t>
            </w:r>
            <w:r>
              <w:rPr>
                <w:rFonts w:ascii="Microsoft YaHei" w:eastAsia="Microsoft YaHei" w:hAnsi="Microsoft YaHei"/>
                <w:bCs/>
                <w:sz w:val="18"/>
                <w:szCs w:val="18"/>
              </w:rPr>
              <w:t>%tr endfor %</w:t>
            </w:r>
            <w:r w:rsidRPr="000F7B4E">
              <w:rPr>
                <w:rFonts w:ascii="Microsoft YaHei" w:eastAsia="Microsoft YaHei" w:hAnsi="Microsoft YaHei"/>
                <w:bCs/>
                <w:sz w:val="18"/>
                <w:szCs w:val="18"/>
              </w:rPr>
              <w:t>}}</w:t>
            </w:r>
          </w:p>
        </w:tc>
      </w:tr>
      <w:tr w:rsidR="00F419EE" w:rsidRPr="00A86A7B" w14:paraId="0B24F249" w14:textId="77777777" w:rsidTr="00D60AB2">
        <w:trPr>
          <w:trHeight w:val="1181"/>
          <w:jc w:val="center"/>
        </w:trPr>
        <w:tc>
          <w:tcPr>
            <w:tcW w:w="10680" w:type="dxa"/>
            <w:gridSpan w:val="9"/>
            <w:tcBorders>
              <w:top w:val="single" w:sz="12" w:space="0" w:color="auto"/>
              <w:left w:val="nil"/>
              <w:bottom w:val="nil"/>
              <w:right w:val="nil"/>
            </w:tcBorders>
            <w:shd w:val="clear" w:color="auto" w:fill="auto"/>
            <w:vAlign w:val="center"/>
          </w:tcPr>
          <w:p w14:paraId="704E6927" w14:textId="77777777" w:rsidR="00F419EE" w:rsidRPr="000F7B4E" w:rsidRDefault="00F419EE" w:rsidP="00D60AB2">
            <w:pPr>
              <w:spacing w:line="280" w:lineRule="exact"/>
              <w:ind w:firstLineChars="0" w:firstLine="0"/>
              <w:rPr>
                <w:rFonts w:ascii="Microsoft YaHei" w:eastAsia="Microsoft YaHei" w:hAnsi="Microsoft YaHei"/>
                <w:bCs/>
                <w:sz w:val="18"/>
                <w:szCs w:val="18"/>
              </w:rPr>
            </w:pPr>
          </w:p>
        </w:tc>
      </w:tr>
      <w:tr w:rsidR="00F419EE" w:rsidRPr="00A86A7B" w14:paraId="091D4785" w14:textId="77777777" w:rsidTr="00D60AB2">
        <w:trPr>
          <w:trHeight w:hRule="exact" w:val="397"/>
          <w:jc w:val="center"/>
        </w:trPr>
        <w:tc>
          <w:tcPr>
            <w:tcW w:w="10680" w:type="dxa"/>
            <w:gridSpan w:val="9"/>
            <w:tcBorders>
              <w:top w:val="nil"/>
              <w:left w:val="nil"/>
              <w:bottom w:val="nil"/>
              <w:right w:val="nil"/>
            </w:tcBorders>
            <w:shd w:val="clear" w:color="auto" w:fill="auto"/>
            <w:vAlign w:val="center"/>
          </w:tcPr>
          <w:p w14:paraId="236F8A67" w14:textId="77777777" w:rsidR="00F419EE" w:rsidRPr="00995F43" w:rsidRDefault="00F419EE" w:rsidP="00D60AB2">
            <w:pPr>
              <w:spacing w:line="280" w:lineRule="exact"/>
              <w:ind w:firstLineChars="0" w:firstLine="0"/>
              <w:rPr>
                <w:rFonts w:ascii="Microsoft YaHei" w:eastAsia="Microsoft YaHei" w:hAnsi="Microsoft YaHei"/>
                <w:bCs/>
                <w:sz w:val="18"/>
                <w:szCs w:val="18"/>
              </w:rPr>
            </w:pPr>
            <w:r w:rsidRPr="00995F43">
              <w:rPr>
                <w:rFonts w:ascii="Microsoft YaHei" w:eastAsia="Microsoft YaHei" w:hAnsi="Microsoft YaHei"/>
                <w:bCs/>
                <w:sz w:val="18"/>
                <w:szCs w:val="18"/>
              </w:rPr>
              <w:t>{{</w:t>
            </w:r>
            <w:r>
              <w:rPr>
                <w:rFonts w:ascii="Microsoft YaHei" w:eastAsia="Microsoft YaHei" w:hAnsi="Microsoft YaHei"/>
                <w:bCs/>
                <w:sz w:val="18"/>
                <w:szCs w:val="18"/>
              </w:rPr>
              <w:t>%tr endfor %</w:t>
            </w:r>
            <w:r w:rsidRPr="00995F43">
              <w:rPr>
                <w:rFonts w:ascii="Microsoft YaHei" w:eastAsia="Microsoft YaHei" w:hAnsi="Microsoft YaHei"/>
                <w:bCs/>
                <w:sz w:val="18"/>
                <w:szCs w:val="18"/>
              </w:rPr>
              <w:t>}}</w:t>
            </w:r>
          </w:p>
        </w:tc>
      </w:tr>
      <w:bookmarkEnd w:id="190"/>
    </w:tbl>
    <w:p w14:paraId="7FC22589" w14:textId="1F7BEC83" w:rsidR="009F3EEE" w:rsidRPr="009F3EEE" w:rsidRDefault="009F3EEE" w:rsidP="009F3EEE">
      <w:pPr>
        <w:widowControl/>
        <w:spacing w:line="240" w:lineRule="auto"/>
        <w:ind w:firstLineChars="0" w:firstLine="0"/>
        <w:jc w:val="left"/>
        <w:rPr>
          <w:sz w:val="21"/>
        </w:rPr>
      </w:pPr>
    </w:p>
    <w:sectPr w:rsidR="009F3EEE" w:rsidRPr="009F3EEE" w:rsidSect="004400DE">
      <w:pgSz w:w="11906" w:h="16838"/>
      <w:pgMar w:top="1440" w:right="1080" w:bottom="1440" w:left="1080" w:header="454" w:footer="374"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199AF" w14:textId="77777777" w:rsidR="007B1CE6" w:rsidRDefault="007B1CE6">
      <w:pPr>
        <w:spacing w:line="240" w:lineRule="auto"/>
        <w:ind w:firstLine="560"/>
      </w:pPr>
      <w:r>
        <w:separator/>
      </w:r>
    </w:p>
  </w:endnote>
  <w:endnote w:type="continuationSeparator" w:id="0">
    <w:p w14:paraId="01CAAFC5" w14:textId="77777777" w:rsidR="007B1CE6" w:rsidRDefault="007B1CE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Zhongsong">
    <w:altName w:val="华文中宋"/>
    <w:charset w:val="86"/>
    <w:family w:val="auto"/>
    <w:pitch w:val="variable"/>
    <w:sig w:usb0="00000287" w:usb1="080F0000" w:usb2="00000010" w:usb3="00000000" w:csb0="0004009F" w:csb1="00000000"/>
  </w:font>
  <w:font w:name="FangSong_GB2312">
    <w:altName w:val="仿宋"/>
    <w:panose1 w:val="02010609060101010101"/>
    <w:charset w:val="86"/>
    <w:family w:val="modern"/>
    <w:pitch w:val="fixed"/>
    <w:sig w:usb0="800002BF" w:usb1="38CF7CFA" w:usb2="00000016" w:usb3="00000000" w:csb0="00040001" w:csb1="00000000"/>
  </w:font>
  <w:font w:name="STSong">
    <w:altName w:val="华文宋体"/>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86259" w14:textId="77777777" w:rsidR="00C712AE" w:rsidRDefault="00C712AE">
    <w:pPr>
      <w:pStyle w:val="Footer"/>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CC0A4" w14:textId="77777777" w:rsidR="00C712AE" w:rsidRDefault="00C712A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CED3" w14:textId="77777777" w:rsidR="00C712AE" w:rsidRDefault="00C712AE">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8EF94" w14:textId="77777777" w:rsidR="00C712AE" w:rsidRDefault="00C712AE">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696D2" w14:textId="77777777" w:rsidR="00C712AE" w:rsidRDefault="00C712AE">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4614B3F4" w14:textId="77777777" w:rsidR="00C712AE" w:rsidRDefault="00C712AE">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E3E6" w14:textId="77777777" w:rsidR="00C712AE" w:rsidRDefault="00C712AE">
    <w:pPr>
      <w:ind w:left="561" w:firstLineChars="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337AE" w14:textId="77777777" w:rsidR="00C712AE" w:rsidRDefault="00C712AE">
    <w:pPr>
      <w:pStyle w:val="Footer"/>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94BD" w14:textId="77777777" w:rsidR="00C712AE" w:rsidRDefault="00C712AE">
    <w:pPr>
      <w:pBdr>
        <w:top w:val="single" w:sz="4" w:space="0" w:color="auto"/>
      </w:pBdr>
      <w:kinsoku w:val="0"/>
      <w:overflowPunct w:val="0"/>
      <w:autoSpaceDE w:val="0"/>
      <w:autoSpaceDN w:val="0"/>
      <w:adjustRightInd w:val="0"/>
      <w:snapToGrid w:val="0"/>
      <w:ind w:firstLineChars="0"/>
      <w:jc w:val="left"/>
      <w:rPr>
        <w:rStyle w:val="PageNumber"/>
        <w:sz w:val="18"/>
        <w:szCs w:val="18"/>
      </w:rPr>
    </w:pPr>
    <w:r>
      <w:rPr>
        <w:rStyle w:val="PageNumber"/>
        <w:rFonts w:hint="eastAsia"/>
        <w:sz w:val="18"/>
        <w:szCs w:val="18"/>
      </w:rPr>
      <w:t>天津</w:t>
    </w:r>
    <w:r>
      <w:rPr>
        <w:rStyle w:val="PageNumber"/>
        <w:sz w:val="18"/>
        <w:szCs w:val="18"/>
      </w:rPr>
      <w:t>市市政工程设计</w:t>
    </w:r>
    <w:r>
      <w:rPr>
        <w:rStyle w:val="PageNumber"/>
        <w:rFonts w:hint="eastAsia"/>
        <w:sz w:val="18"/>
        <w:szCs w:val="18"/>
      </w:rPr>
      <w:t>研究院</w:t>
    </w:r>
  </w:p>
  <w:p w14:paraId="3394E5B6" w14:textId="77777777" w:rsidR="00C712AE" w:rsidRDefault="00C712AE">
    <w:pPr>
      <w:pBdr>
        <w:top w:val="single" w:sz="4" w:space="0" w:color="auto"/>
      </w:pBdr>
      <w:kinsoku w:val="0"/>
      <w:overflowPunct w:val="0"/>
      <w:autoSpaceDE w:val="0"/>
      <w:autoSpaceDN w:val="0"/>
      <w:adjustRightInd w:val="0"/>
      <w:snapToGrid w:val="0"/>
      <w:ind w:firstLineChars="0"/>
      <w:jc w:val="left"/>
      <w:rPr>
        <w:rStyle w:val="PageNumber"/>
        <w:sz w:val="18"/>
        <w:szCs w:val="18"/>
      </w:rPr>
    </w:pPr>
  </w:p>
  <w:p w14:paraId="0FC78EFC" w14:textId="77777777" w:rsidR="00C712AE" w:rsidRDefault="00C712AE">
    <w:pPr>
      <w:ind w:firstLine="5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52AA" w14:textId="77777777" w:rsidR="00C712AE" w:rsidRDefault="00C712AE" w:rsidP="008D5976">
    <w:pPr>
      <w:pBdr>
        <w:top w:val="single" w:sz="4" w:space="0" w:color="auto"/>
      </w:pBdr>
      <w:kinsoku w:val="0"/>
      <w:overflowPunct w:val="0"/>
      <w:autoSpaceDE w:val="0"/>
      <w:autoSpaceDN w:val="0"/>
      <w:adjustRightInd w:val="0"/>
      <w:snapToGrid w:val="0"/>
      <w:ind w:firstLineChars="0"/>
      <w:jc w:val="left"/>
      <w:rPr>
        <w:rStyle w:val="PageNumber"/>
        <w:sz w:val="18"/>
        <w:szCs w:val="18"/>
      </w:rPr>
    </w:pPr>
    <w:r>
      <w:rPr>
        <w:rStyle w:val="PageNumber"/>
        <w:rFonts w:hint="eastAsia"/>
        <w:sz w:val="18"/>
        <w:szCs w:val="18"/>
      </w:rPr>
      <w:t>天津</w:t>
    </w:r>
    <w:r>
      <w:rPr>
        <w:rStyle w:val="PageNumber"/>
        <w:sz w:val="18"/>
        <w:szCs w:val="18"/>
      </w:rPr>
      <w:t>市市政工程设计</w:t>
    </w:r>
    <w:r>
      <w:rPr>
        <w:rStyle w:val="PageNumber"/>
        <w:rFonts w:hint="eastAsia"/>
        <w:sz w:val="18"/>
        <w:szCs w:val="18"/>
      </w:rPr>
      <w:t>研究院</w:t>
    </w:r>
  </w:p>
  <w:p w14:paraId="5BC7287E" w14:textId="06F827A8" w:rsidR="00C712AE" w:rsidRDefault="00C712AE" w:rsidP="008D5976">
    <w:pPr>
      <w:pBdr>
        <w:top w:val="single" w:sz="4" w:space="0" w:color="auto"/>
      </w:pBdr>
      <w:kinsoku w:val="0"/>
      <w:overflowPunct w:val="0"/>
      <w:autoSpaceDE w:val="0"/>
      <w:autoSpaceDN w:val="0"/>
      <w:adjustRightInd w:val="0"/>
      <w:snapToGrid w:val="0"/>
      <w:ind w:firstLineChars="0"/>
      <w:jc w:val="center"/>
      <w:rPr>
        <w:rStyle w:val="PageNumber"/>
        <w:sz w:val="18"/>
        <w:szCs w:val="18"/>
      </w:rPr>
    </w:pPr>
    <w:r w:rsidRPr="008D5976">
      <w:rPr>
        <w:rStyle w:val="PageNumber"/>
        <w:sz w:val="18"/>
        <w:szCs w:val="18"/>
      </w:rPr>
      <w:fldChar w:fldCharType="begin"/>
    </w:r>
    <w:r w:rsidRPr="008D5976">
      <w:rPr>
        <w:rStyle w:val="PageNumber"/>
        <w:sz w:val="18"/>
        <w:szCs w:val="18"/>
      </w:rPr>
      <w:instrText>PAGE   \* MERGEFORMAT</w:instrText>
    </w:r>
    <w:r w:rsidRPr="008D5976">
      <w:rPr>
        <w:rStyle w:val="PageNumber"/>
        <w:sz w:val="18"/>
        <w:szCs w:val="18"/>
      </w:rPr>
      <w:fldChar w:fldCharType="separate"/>
    </w:r>
    <w:r w:rsidRPr="002018D1">
      <w:rPr>
        <w:rStyle w:val="PageNumber"/>
        <w:noProof/>
        <w:sz w:val="18"/>
        <w:szCs w:val="18"/>
        <w:lang w:val="zh-CN"/>
      </w:rPr>
      <w:t>27</w:t>
    </w:r>
    <w:r w:rsidRPr="008D5976">
      <w:rPr>
        <w:rStyle w:val="PageNumber"/>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EFA5A" w14:textId="77777777" w:rsidR="00C712AE" w:rsidRDefault="00C712AE">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3A470505" w14:textId="77777777" w:rsidR="00C712AE" w:rsidRDefault="00C712A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7684B" w14:textId="77777777" w:rsidR="007B1CE6" w:rsidRDefault="007B1CE6">
      <w:pPr>
        <w:spacing w:line="240" w:lineRule="auto"/>
        <w:ind w:firstLine="560"/>
      </w:pPr>
      <w:r>
        <w:separator/>
      </w:r>
    </w:p>
  </w:footnote>
  <w:footnote w:type="continuationSeparator" w:id="0">
    <w:p w14:paraId="5E1B94C4" w14:textId="77777777" w:rsidR="007B1CE6" w:rsidRDefault="007B1CE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0C" w14:textId="77777777" w:rsidR="00C712AE" w:rsidRDefault="00C712A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C41D8" w14:textId="77777777" w:rsidR="00C712AE" w:rsidRDefault="00C712AE">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87FEA" w14:textId="77777777" w:rsidR="00C712AE" w:rsidRPr="00D10B74" w:rsidRDefault="00C712AE" w:rsidP="00842B9D">
    <w:pPr>
      <w:pStyle w:val="Header"/>
      <w:pBdr>
        <w:bottom w:val="none" w:sz="0" w:space="0" w:color="auto"/>
      </w:pBdr>
      <w:ind w:firstLine="480"/>
      <w:jc w:val="left"/>
      <w:rPr>
        <w:sz w:val="24"/>
        <w:szCs w:val="24"/>
      </w:rPr>
    </w:pPr>
    <w:r w:rsidRPr="00D10B74">
      <w:rPr>
        <w:rFonts w:hint="eastAsia"/>
        <w:sz w:val="24"/>
        <w:szCs w:val="24"/>
      </w:rPr>
      <w:t>控制编号：</w:t>
    </w:r>
    <w:r w:rsidRPr="00D10B74">
      <w:rPr>
        <w:rFonts w:hint="eastAsia"/>
        <w:sz w:val="24"/>
        <w:szCs w:val="24"/>
      </w:rPr>
      <w:t>CMA-JL-2</w:t>
    </w:r>
    <w:r>
      <w:rPr>
        <w:sz w:val="24"/>
        <w:szCs w:val="24"/>
      </w:rPr>
      <w:t>09</w:t>
    </w:r>
  </w:p>
  <w:p w14:paraId="788FEE13" w14:textId="77777777" w:rsidR="00C712AE" w:rsidRPr="0061554B" w:rsidRDefault="00C712AE" w:rsidP="00842B9D">
    <w:pPr>
      <w:pStyle w:val="Header"/>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DE026" w14:textId="77777777" w:rsidR="00C712AE" w:rsidRDefault="00C712AE">
    <w:pPr>
      <w:pStyle w:val="Heade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AC50" w14:textId="77777777" w:rsidR="00C712AE" w:rsidRDefault="00C712AE">
    <w:pPr>
      <w:pStyle w:val="Header"/>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42A54" w14:textId="77777777" w:rsidR="00C712AE" w:rsidRDefault="00C712AE">
    <w:pPr>
      <w:pStyle w:val="Heade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76C9D" w14:textId="69FD714D" w:rsidR="00C712AE" w:rsidRPr="009A1E23" w:rsidRDefault="00C712AE" w:rsidP="009A1E23">
    <w:pPr>
      <w:pStyle w:val="Header"/>
      <w:ind w:firstLine="420"/>
    </w:pPr>
    <w:r w:rsidRPr="0014244B">
      <w:rPr>
        <w:rFonts w:hint="eastAsia"/>
        <w:sz w:val="21"/>
        <w:szCs w:val="21"/>
      </w:rPr>
      <w:t>珠江道、渤海四十路污水管道排查项目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D62DF" w14:textId="77777777" w:rsidR="00C712AE" w:rsidRDefault="00C712AE">
    <w:pPr>
      <w:pStyle w:val="Header"/>
      <w:ind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7544" w14:textId="77777777" w:rsidR="00C712AE" w:rsidRDefault="00C712AE">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D78"/>
    <w:multiLevelType w:val="multilevel"/>
    <w:tmpl w:val="04D63D78"/>
    <w:lvl w:ilvl="0">
      <w:start w:val="1"/>
      <w:numFmt w:val="decimal"/>
      <w:lvlText w:val="%1."/>
      <w:lvlJc w:val="left"/>
      <w:pPr>
        <w:ind w:left="3404" w:hanging="420"/>
      </w:pPr>
    </w:lvl>
    <w:lvl w:ilvl="1">
      <w:start w:val="2"/>
      <w:numFmt w:val="decimal"/>
      <w:isLgl/>
      <w:lvlText w:val="%1.%2"/>
      <w:lvlJc w:val="left"/>
      <w:pPr>
        <w:ind w:left="3551" w:hanging="525"/>
      </w:pPr>
      <w:rPr>
        <w:rFonts w:hint="default"/>
      </w:rPr>
    </w:lvl>
    <w:lvl w:ilvl="2">
      <w:start w:val="1"/>
      <w:numFmt w:val="decimal"/>
      <w:isLgl/>
      <w:lvlText w:val="%1.%2.%3"/>
      <w:lvlJc w:val="left"/>
      <w:pPr>
        <w:ind w:left="3788" w:hanging="720"/>
      </w:pPr>
      <w:rPr>
        <w:rFonts w:hint="default"/>
      </w:rPr>
    </w:lvl>
    <w:lvl w:ilvl="3">
      <w:start w:val="1"/>
      <w:numFmt w:val="decimal"/>
      <w:isLgl/>
      <w:lvlText w:val="%1.%2.%3.%4"/>
      <w:lvlJc w:val="left"/>
      <w:pPr>
        <w:ind w:left="4190" w:hanging="1080"/>
      </w:pPr>
      <w:rPr>
        <w:rFonts w:hint="default"/>
      </w:rPr>
    </w:lvl>
    <w:lvl w:ilvl="4">
      <w:start w:val="1"/>
      <w:numFmt w:val="decimal"/>
      <w:isLgl/>
      <w:lvlText w:val="%1.%2.%3.%4.%5"/>
      <w:lvlJc w:val="left"/>
      <w:pPr>
        <w:ind w:left="4232" w:hanging="1080"/>
      </w:pPr>
      <w:rPr>
        <w:rFonts w:hint="default"/>
      </w:rPr>
    </w:lvl>
    <w:lvl w:ilvl="5">
      <w:start w:val="1"/>
      <w:numFmt w:val="decimal"/>
      <w:isLgl/>
      <w:lvlText w:val="%1.%2.%3.%4.%5.%6"/>
      <w:lvlJc w:val="left"/>
      <w:pPr>
        <w:ind w:left="4634" w:hanging="1440"/>
      </w:pPr>
      <w:rPr>
        <w:rFonts w:hint="default"/>
      </w:rPr>
    </w:lvl>
    <w:lvl w:ilvl="6">
      <w:start w:val="1"/>
      <w:numFmt w:val="decimal"/>
      <w:isLgl/>
      <w:lvlText w:val="%1.%2.%3.%4.%5.%6.%7"/>
      <w:lvlJc w:val="left"/>
      <w:pPr>
        <w:ind w:left="4676" w:hanging="1440"/>
      </w:pPr>
      <w:rPr>
        <w:rFonts w:hint="default"/>
      </w:rPr>
    </w:lvl>
    <w:lvl w:ilvl="7">
      <w:start w:val="1"/>
      <w:numFmt w:val="decimal"/>
      <w:isLgl/>
      <w:lvlText w:val="%1.%2.%3.%4.%5.%6.%7.%8"/>
      <w:lvlJc w:val="left"/>
      <w:pPr>
        <w:ind w:left="5078" w:hanging="1800"/>
      </w:pPr>
      <w:rPr>
        <w:rFonts w:hint="default"/>
      </w:rPr>
    </w:lvl>
    <w:lvl w:ilvl="8">
      <w:start w:val="1"/>
      <w:numFmt w:val="decimal"/>
      <w:isLgl/>
      <w:lvlText w:val="%1.%2.%3.%4.%5.%6.%7.%8.%9"/>
      <w:lvlJc w:val="left"/>
      <w:pPr>
        <w:ind w:left="5480" w:hanging="2160"/>
      </w:pPr>
      <w:rPr>
        <w:rFonts w:hint="default"/>
      </w:rPr>
    </w:lvl>
  </w:abstractNum>
  <w:abstractNum w:abstractNumId="1"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Microsoft YaHei" w:eastAsia="Microsoft YaHei" w:hAnsi="Microsoft YaHei"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E740D1B"/>
    <w:multiLevelType w:val="hybridMultilevel"/>
    <w:tmpl w:val="CD62C85A"/>
    <w:lvl w:ilvl="0" w:tplc="E73CB030">
      <w:start w:val="1"/>
      <w:numFmt w:val="decimal"/>
      <w:lvlText w:val="[%1]"/>
      <w:lvlJc w:val="left"/>
      <w:pPr>
        <w:ind w:left="567" w:hanging="39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229E4"/>
    <w:multiLevelType w:val="multilevel"/>
    <w:tmpl w:val="8F2AD3FA"/>
    <w:lvl w:ilvl="0">
      <w:start w:val="1"/>
      <w:numFmt w:val="decimal"/>
      <w:pStyle w:val="a"/>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27439CB"/>
    <w:multiLevelType w:val="hybridMultilevel"/>
    <w:tmpl w:val="AD2AC02C"/>
    <w:lvl w:ilvl="0" w:tplc="17C08C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7A4"/>
    <w:rsid w:val="00000515"/>
    <w:rsid w:val="00001444"/>
    <w:rsid w:val="0000208B"/>
    <w:rsid w:val="00003CF9"/>
    <w:rsid w:val="00007526"/>
    <w:rsid w:val="0001127D"/>
    <w:rsid w:val="00014148"/>
    <w:rsid w:val="0001555A"/>
    <w:rsid w:val="00015D3C"/>
    <w:rsid w:val="00020389"/>
    <w:rsid w:val="0002098C"/>
    <w:rsid w:val="00022031"/>
    <w:rsid w:val="000227D0"/>
    <w:rsid w:val="000238FE"/>
    <w:rsid w:val="00025652"/>
    <w:rsid w:val="00033AA5"/>
    <w:rsid w:val="00034BE2"/>
    <w:rsid w:val="00035F8D"/>
    <w:rsid w:val="00040718"/>
    <w:rsid w:val="00045302"/>
    <w:rsid w:val="000459ED"/>
    <w:rsid w:val="00045EA9"/>
    <w:rsid w:val="000463CB"/>
    <w:rsid w:val="000514A0"/>
    <w:rsid w:val="00051531"/>
    <w:rsid w:val="00054932"/>
    <w:rsid w:val="00057586"/>
    <w:rsid w:val="00060351"/>
    <w:rsid w:val="0006305A"/>
    <w:rsid w:val="000678F9"/>
    <w:rsid w:val="000756B2"/>
    <w:rsid w:val="000776CC"/>
    <w:rsid w:val="000818AE"/>
    <w:rsid w:val="00083BC1"/>
    <w:rsid w:val="0008473C"/>
    <w:rsid w:val="0008697C"/>
    <w:rsid w:val="000911B9"/>
    <w:rsid w:val="00093DDD"/>
    <w:rsid w:val="00095EFD"/>
    <w:rsid w:val="000A0D87"/>
    <w:rsid w:val="000A2984"/>
    <w:rsid w:val="000A3091"/>
    <w:rsid w:val="000A6AFA"/>
    <w:rsid w:val="000A7787"/>
    <w:rsid w:val="000C0B1D"/>
    <w:rsid w:val="000C2427"/>
    <w:rsid w:val="000C3AB4"/>
    <w:rsid w:val="000D019A"/>
    <w:rsid w:val="000D090E"/>
    <w:rsid w:val="000D200C"/>
    <w:rsid w:val="000D2B79"/>
    <w:rsid w:val="000D4CBB"/>
    <w:rsid w:val="000D6050"/>
    <w:rsid w:val="000D7FD2"/>
    <w:rsid w:val="000E5E07"/>
    <w:rsid w:val="000F0C63"/>
    <w:rsid w:val="000F2F27"/>
    <w:rsid w:val="000F7B9D"/>
    <w:rsid w:val="001009BA"/>
    <w:rsid w:val="00103B9F"/>
    <w:rsid w:val="00105751"/>
    <w:rsid w:val="00110205"/>
    <w:rsid w:val="001107BD"/>
    <w:rsid w:val="001133FE"/>
    <w:rsid w:val="00113BB4"/>
    <w:rsid w:val="00117FA2"/>
    <w:rsid w:val="00123272"/>
    <w:rsid w:val="0012745B"/>
    <w:rsid w:val="00131244"/>
    <w:rsid w:val="001334B1"/>
    <w:rsid w:val="00136032"/>
    <w:rsid w:val="0013681D"/>
    <w:rsid w:val="00140158"/>
    <w:rsid w:val="00141DB9"/>
    <w:rsid w:val="0014244B"/>
    <w:rsid w:val="0014314F"/>
    <w:rsid w:val="00143526"/>
    <w:rsid w:val="00143D42"/>
    <w:rsid w:val="00144319"/>
    <w:rsid w:val="00145CBA"/>
    <w:rsid w:val="00146310"/>
    <w:rsid w:val="00147298"/>
    <w:rsid w:val="001524F2"/>
    <w:rsid w:val="00153CE7"/>
    <w:rsid w:val="00160E52"/>
    <w:rsid w:val="001610DE"/>
    <w:rsid w:val="00162519"/>
    <w:rsid w:val="001643E7"/>
    <w:rsid w:val="0016771B"/>
    <w:rsid w:val="00171140"/>
    <w:rsid w:val="00173376"/>
    <w:rsid w:val="001742A2"/>
    <w:rsid w:val="001831BC"/>
    <w:rsid w:val="00183882"/>
    <w:rsid w:val="00183A28"/>
    <w:rsid w:val="00184CE1"/>
    <w:rsid w:val="00191888"/>
    <w:rsid w:val="00191DCE"/>
    <w:rsid w:val="001978D6"/>
    <w:rsid w:val="001B047A"/>
    <w:rsid w:val="001B1250"/>
    <w:rsid w:val="001B2D27"/>
    <w:rsid w:val="001B4B54"/>
    <w:rsid w:val="001B4DB7"/>
    <w:rsid w:val="001B73D7"/>
    <w:rsid w:val="001B74C1"/>
    <w:rsid w:val="001C136A"/>
    <w:rsid w:val="001C37B0"/>
    <w:rsid w:val="001C495D"/>
    <w:rsid w:val="001C5AAE"/>
    <w:rsid w:val="001C6FC3"/>
    <w:rsid w:val="001C7B6E"/>
    <w:rsid w:val="001D0247"/>
    <w:rsid w:val="001D0808"/>
    <w:rsid w:val="001D3797"/>
    <w:rsid w:val="001D390F"/>
    <w:rsid w:val="001D3C91"/>
    <w:rsid w:val="001D4A32"/>
    <w:rsid w:val="001D5250"/>
    <w:rsid w:val="001D6344"/>
    <w:rsid w:val="001D6471"/>
    <w:rsid w:val="001D6535"/>
    <w:rsid w:val="001D6C45"/>
    <w:rsid w:val="001E0EB8"/>
    <w:rsid w:val="001E1B31"/>
    <w:rsid w:val="001E6F11"/>
    <w:rsid w:val="001F19D3"/>
    <w:rsid w:val="001F2E1B"/>
    <w:rsid w:val="001F2F77"/>
    <w:rsid w:val="001F35C0"/>
    <w:rsid w:val="001F4BAE"/>
    <w:rsid w:val="00200C5C"/>
    <w:rsid w:val="002018D1"/>
    <w:rsid w:val="00203725"/>
    <w:rsid w:val="0020379E"/>
    <w:rsid w:val="00206AA5"/>
    <w:rsid w:val="00212E91"/>
    <w:rsid w:val="00214C59"/>
    <w:rsid w:val="002200A9"/>
    <w:rsid w:val="00220C8C"/>
    <w:rsid w:val="0022262A"/>
    <w:rsid w:val="0022525A"/>
    <w:rsid w:val="00227067"/>
    <w:rsid w:val="00227400"/>
    <w:rsid w:val="002279B3"/>
    <w:rsid w:val="00230C28"/>
    <w:rsid w:val="002335C5"/>
    <w:rsid w:val="00235237"/>
    <w:rsid w:val="0023763A"/>
    <w:rsid w:val="00241046"/>
    <w:rsid w:val="0024319A"/>
    <w:rsid w:val="00245542"/>
    <w:rsid w:val="00255497"/>
    <w:rsid w:val="00256EBC"/>
    <w:rsid w:val="0025719F"/>
    <w:rsid w:val="00257222"/>
    <w:rsid w:val="00257492"/>
    <w:rsid w:val="002603BD"/>
    <w:rsid w:val="00261393"/>
    <w:rsid w:val="00261C20"/>
    <w:rsid w:val="00262F6E"/>
    <w:rsid w:val="00264CD2"/>
    <w:rsid w:val="002664E9"/>
    <w:rsid w:val="002668C3"/>
    <w:rsid w:val="00267823"/>
    <w:rsid w:val="002715E8"/>
    <w:rsid w:val="0027240D"/>
    <w:rsid w:val="00276D7E"/>
    <w:rsid w:val="00277424"/>
    <w:rsid w:val="0028002F"/>
    <w:rsid w:val="00284365"/>
    <w:rsid w:val="00285850"/>
    <w:rsid w:val="002873EC"/>
    <w:rsid w:val="002875E8"/>
    <w:rsid w:val="00290C20"/>
    <w:rsid w:val="0029179F"/>
    <w:rsid w:val="00292298"/>
    <w:rsid w:val="00292C20"/>
    <w:rsid w:val="00294CC5"/>
    <w:rsid w:val="00297458"/>
    <w:rsid w:val="00297483"/>
    <w:rsid w:val="002A0E27"/>
    <w:rsid w:val="002A41B4"/>
    <w:rsid w:val="002A668B"/>
    <w:rsid w:val="002A6780"/>
    <w:rsid w:val="002A68A2"/>
    <w:rsid w:val="002B23AD"/>
    <w:rsid w:val="002B26DF"/>
    <w:rsid w:val="002B2FAF"/>
    <w:rsid w:val="002B71A2"/>
    <w:rsid w:val="002C0367"/>
    <w:rsid w:val="002C1095"/>
    <w:rsid w:val="002C288A"/>
    <w:rsid w:val="002C3DAF"/>
    <w:rsid w:val="002C5617"/>
    <w:rsid w:val="002D0B2F"/>
    <w:rsid w:val="002D0B4C"/>
    <w:rsid w:val="002D1B28"/>
    <w:rsid w:val="002D42CB"/>
    <w:rsid w:val="002D6475"/>
    <w:rsid w:val="002D69CA"/>
    <w:rsid w:val="002D6DC2"/>
    <w:rsid w:val="002E3287"/>
    <w:rsid w:val="002E3524"/>
    <w:rsid w:val="002F5774"/>
    <w:rsid w:val="002F59BB"/>
    <w:rsid w:val="002F740C"/>
    <w:rsid w:val="00300EDA"/>
    <w:rsid w:val="003028A5"/>
    <w:rsid w:val="00307494"/>
    <w:rsid w:val="00307EEB"/>
    <w:rsid w:val="0031024D"/>
    <w:rsid w:val="00311CF8"/>
    <w:rsid w:val="0031274C"/>
    <w:rsid w:val="00316791"/>
    <w:rsid w:val="00320A38"/>
    <w:rsid w:val="00323C1E"/>
    <w:rsid w:val="00327BC5"/>
    <w:rsid w:val="00330435"/>
    <w:rsid w:val="00332528"/>
    <w:rsid w:val="00333A9B"/>
    <w:rsid w:val="00334B4C"/>
    <w:rsid w:val="00334FF9"/>
    <w:rsid w:val="00342A44"/>
    <w:rsid w:val="003461C0"/>
    <w:rsid w:val="00346969"/>
    <w:rsid w:val="00350FAE"/>
    <w:rsid w:val="00362A58"/>
    <w:rsid w:val="003668A7"/>
    <w:rsid w:val="003671BC"/>
    <w:rsid w:val="003718E0"/>
    <w:rsid w:val="00377288"/>
    <w:rsid w:val="00383B1F"/>
    <w:rsid w:val="0038739D"/>
    <w:rsid w:val="003874D3"/>
    <w:rsid w:val="0039122A"/>
    <w:rsid w:val="003925D1"/>
    <w:rsid w:val="0039277C"/>
    <w:rsid w:val="00392D89"/>
    <w:rsid w:val="003A0E1A"/>
    <w:rsid w:val="003A4403"/>
    <w:rsid w:val="003A7046"/>
    <w:rsid w:val="003B4313"/>
    <w:rsid w:val="003B7AD6"/>
    <w:rsid w:val="003C2BAB"/>
    <w:rsid w:val="003C4608"/>
    <w:rsid w:val="003C6618"/>
    <w:rsid w:val="003C6FD2"/>
    <w:rsid w:val="003D07BF"/>
    <w:rsid w:val="003D17FD"/>
    <w:rsid w:val="003D27E9"/>
    <w:rsid w:val="003D54F9"/>
    <w:rsid w:val="003D6491"/>
    <w:rsid w:val="003D65E4"/>
    <w:rsid w:val="003E143C"/>
    <w:rsid w:val="003E159C"/>
    <w:rsid w:val="003E41A2"/>
    <w:rsid w:val="003F1580"/>
    <w:rsid w:val="003F3FB7"/>
    <w:rsid w:val="003F6B3B"/>
    <w:rsid w:val="003F7DE7"/>
    <w:rsid w:val="003F7EAE"/>
    <w:rsid w:val="00400181"/>
    <w:rsid w:val="00400AFB"/>
    <w:rsid w:val="00401AD9"/>
    <w:rsid w:val="00402111"/>
    <w:rsid w:val="00402D66"/>
    <w:rsid w:val="0040316F"/>
    <w:rsid w:val="0040468F"/>
    <w:rsid w:val="004057A1"/>
    <w:rsid w:val="00407A8C"/>
    <w:rsid w:val="00407CD7"/>
    <w:rsid w:val="00412633"/>
    <w:rsid w:val="00416B29"/>
    <w:rsid w:val="0042514A"/>
    <w:rsid w:val="00427BBF"/>
    <w:rsid w:val="00430589"/>
    <w:rsid w:val="00431AFA"/>
    <w:rsid w:val="00431D25"/>
    <w:rsid w:val="00431F43"/>
    <w:rsid w:val="0043272F"/>
    <w:rsid w:val="0043335F"/>
    <w:rsid w:val="00435C3C"/>
    <w:rsid w:val="004400DE"/>
    <w:rsid w:val="0044423F"/>
    <w:rsid w:val="00444FDD"/>
    <w:rsid w:val="00451DE6"/>
    <w:rsid w:val="004529AE"/>
    <w:rsid w:val="00454771"/>
    <w:rsid w:val="004562C8"/>
    <w:rsid w:val="0046170C"/>
    <w:rsid w:val="00462268"/>
    <w:rsid w:val="004625D8"/>
    <w:rsid w:val="004653CD"/>
    <w:rsid w:val="00466D7F"/>
    <w:rsid w:val="0046769B"/>
    <w:rsid w:val="00467E3F"/>
    <w:rsid w:val="004716FC"/>
    <w:rsid w:val="00471E5C"/>
    <w:rsid w:val="0047351C"/>
    <w:rsid w:val="00473C1B"/>
    <w:rsid w:val="00473F42"/>
    <w:rsid w:val="004740D8"/>
    <w:rsid w:val="004744E3"/>
    <w:rsid w:val="00474DFB"/>
    <w:rsid w:val="00477C8C"/>
    <w:rsid w:val="0048185B"/>
    <w:rsid w:val="004822FE"/>
    <w:rsid w:val="0048301E"/>
    <w:rsid w:val="00485A60"/>
    <w:rsid w:val="00485BC7"/>
    <w:rsid w:val="00486199"/>
    <w:rsid w:val="00491632"/>
    <w:rsid w:val="00492F12"/>
    <w:rsid w:val="00493BDF"/>
    <w:rsid w:val="004A0618"/>
    <w:rsid w:val="004B358F"/>
    <w:rsid w:val="004B6F8E"/>
    <w:rsid w:val="004C28C4"/>
    <w:rsid w:val="004C3D43"/>
    <w:rsid w:val="004C6D66"/>
    <w:rsid w:val="004D03C5"/>
    <w:rsid w:val="004D1C0E"/>
    <w:rsid w:val="004D23C8"/>
    <w:rsid w:val="004D253E"/>
    <w:rsid w:val="004D40C7"/>
    <w:rsid w:val="004D689B"/>
    <w:rsid w:val="004D6A11"/>
    <w:rsid w:val="004E07D9"/>
    <w:rsid w:val="004E0FCB"/>
    <w:rsid w:val="004E113F"/>
    <w:rsid w:val="004E309F"/>
    <w:rsid w:val="004E51D4"/>
    <w:rsid w:val="004F1DA1"/>
    <w:rsid w:val="004F45AC"/>
    <w:rsid w:val="004F510B"/>
    <w:rsid w:val="004F6F5F"/>
    <w:rsid w:val="005018E8"/>
    <w:rsid w:val="005019A6"/>
    <w:rsid w:val="00502A10"/>
    <w:rsid w:val="00502D6C"/>
    <w:rsid w:val="00502FDB"/>
    <w:rsid w:val="005078B2"/>
    <w:rsid w:val="00511EB5"/>
    <w:rsid w:val="00513C99"/>
    <w:rsid w:val="00521DE4"/>
    <w:rsid w:val="00521E76"/>
    <w:rsid w:val="00523C66"/>
    <w:rsid w:val="00526D18"/>
    <w:rsid w:val="005436A5"/>
    <w:rsid w:val="00543DD4"/>
    <w:rsid w:val="00544DDF"/>
    <w:rsid w:val="00546071"/>
    <w:rsid w:val="0054708F"/>
    <w:rsid w:val="00547F66"/>
    <w:rsid w:val="00551EE2"/>
    <w:rsid w:val="005527DD"/>
    <w:rsid w:val="0055666A"/>
    <w:rsid w:val="00564D05"/>
    <w:rsid w:val="00565FA3"/>
    <w:rsid w:val="00567B72"/>
    <w:rsid w:val="005712F2"/>
    <w:rsid w:val="005732A9"/>
    <w:rsid w:val="0057349E"/>
    <w:rsid w:val="0058337E"/>
    <w:rsid w:val="00585A73"/>
    <w:rsid w:val="0059053F"/>
    <w:rsid w:val="005931AF"/>
    <w:rsid w:val="00595897"/>
    <w:rsid w:val="00595CA5"/>
    <w:rsid w:val="00595E26"/>
    <w:rsid w:val="00597202"/>
    <w:rsid w:val="005A290C"/>
    <w:rsid w:val="005A396C"/>
    <w:rsid w:val="005A3A85"/>
    <w:rsid w:val="005A675A"/>
    <w:rsid w:val="005B6C3A"/>
    <w:rsid w:val="005C09E4"/>
    <w:rsid w:val="005C0F42"/>
    <w:rsid w:val="005C1AD2"/>
    <w:rsid w:val="005C3401"/>
    <w:rsid w:val="005C3618"/>
    <w:rsid w:val="005C5D72"/>
    <w:rsid w:val="005C6E11"/>
    <w:rsid w:val="005C77A4"/>
    <w:rsid w:val="005C7B56"/>
    <w:rsid w:val="005D2061"/>
    <w:rsid w:val="005D4572"/>
    <w:rsid w:val="005D5729"/>
    <w:rsid w:val="005D7EA3"/>
    <w:rsid w:val="005E012C"/>
    <w:rsid w:val="005E0F6E"/>
    <w:rsid w:val="005E2476"/>
    <w:rsid w:val="005E3F76"/>
    <w:rsid w:val="005E48DD"/>
    <w:rsid w:val="005E6C9B"/>
    <w:rsid w:val="005F5B30"/>
    <w:rsid w:val="005F618A"/>
    <w:rsid w:val="005F665C"/>
    <w:rsid w:val="006008AE"/>
    <w:rsid w:val="006029C4"/>
    <w:rsid w:val="0060613C"/>
    <w:rsid w:val="00606A5D"/>
    <w:rsid w:val="00610063"/>
    <w:rsid w:val="0061173D"/>
    <w:rsid w:val="00615150"/>
    <w:rsid w:val="00616BAC"/>
    <w:rsid w:val="0061775D"/>
    <w:rsid w:val="00621C3E"/>
    <w:rsid w:val="006222BC"/>
    <w:rsid w:val="00624509"/>
    <w:rsid w:val="00624F98"/>
    <w:rsid w:val="0063111A"/>
    <w:rsid w:val="006320AD"/>
    <w:rsid w:val="006325AC"/>
    <w:rsid w:val="00632E12"/>
    <w:rsid w:val="00632F50"/>
    <w:rsid w:val="0063310D"/>
    <w:rsid w:val="006346D5"/>
    <w:rsid w:val="00634FA3"/>
    <w:rsid w:val="00640553"/>
    <w:rsid w:val="0064082C"/>
    <w:rsid w:val="00642921"/>
    <w:rsid w:val="0064367B"/>
    <w:rsid w:val="006464A0"/>
    <w:rsid w:val="00651C0F"/>
    <w:rsid w:val="00653795"/>
    <w:rsid w:val="006560D0"/>
    <w:rsid w:val="006565B9"/>
    <w:rsid w:val="00656BF6"/>
    <w:rsid w:val="00662F01"/>
    <w:rsid w:val="006669B6"/>
    <w:rsid w:val="00670424"/>
    <w:rsid w:val="0067167C"/>
    <w:rsid w:val="00671994"/>
    <w:rsid w:val="0067403F"/>
    <w:rsid w:val="00680F41"/>
    <w:rsid w:val="00683F7B"/>
    <w:rsid w:val="00685E87"/>
    <w:rsid w:val="00690227"/>
    <w:rsid w:val="00693063"/>
    <w:rsid w:val="00693BA7"/>
    <w:rsid w:val="0069702E"/>
    <w:rsid w:val="00697F7A"/>
    <w:rsid w:val="006A01ED"/>
    <w:rsid w:val="006A024D"/>
    <w:rsid w:val="006A337D"/>
    <w:rsid w:val="006A7048"/>
    <w:rsid w:val="006B37CC"/>
    <w:rsid w:val="006B58FC"/>
    <w:rsid w:val="006C1149"/>
    <w:rsid w:val="006C4394"/>
    <w:rsid w:val="006C66B9"/>
    <w:rsid w:val="006D5861"/>
    <w:rsid w:val="006D6472"/>
    <w:rsid w:val="006D6FEB"/>
    <w:rsid w:val="006D7AD0"/>
    <w:rsid w:val="006D7BBB"/>
    <w:rsid w:val="006E538C"/>
    <w:rsid w:val="006E5C15"/>
    <w:rsid w:val="006F6E31"/>
    <w:rsid w:val="00701CB4"/>
    <w:rsid w:val="00702309"/>
    <w:rsid w:val="00706475"/>
    <w:rsid w:val="00710A72"/>
    <w:rsid w:val="00711613"/>
    <w:rsid w:val="0071163E"/>
    <w:rsid w:val="00712D4E"/>
    <w:rsid w:val="00714CF2"/>
    <w:rsid w:val="00714DC9"/>
    <w:rsid w:val="007154F8"/>
    <w:rsid w:val="00716C0E"/>
    <w:rsid w:val="00717F0C"/>
    <w:rsid w:val="00725478"/>
    <w:rsid w:val="00725B66"/>
    <w:rsid w:val="007260BD"/>
    <w:rsid w:val="00732C2C"/>
    <w:rsid w:val="00737EEA"/>
    <w:rsid w:val="007402F3"/>
    <w:rsid w:val="00742E84"/>
    <w:rsid w:val="007435D8"/>
    <w:rsid w:val="0074690F"/>
    <w:rsid w:val="007505A4"/>
    <w:rsid w:val="007507B4"/>
    <w:rsid w:val="00754753"/>
    <w:rsid w:val="00755079"/>
    <w:rsid w:val="00757342"/>
    <w:rsid w:val="007606F6"/>
    <w:rsid w:val="00762F58"/>
    <w:rsid w:val="007640C5"/>
    <w:rsid w:val="00764651"/>
    <w:rsid w:val="00764D5B"/>
    <w:rsid w:val="00767F5F"/>
    <w:rsid w:val="00770909"/>
    <w:rsid w:val="00770F35"/>
    <w:rsid w:val="00773FCF"/>
    <w:rsid w:val="007762D4"/>
    <w:rsid w:val="00777923"/>
    <w:rsid w:val="00781015"/>
    <w:rsid w:val="0078140F"/>
    <w:rsid w:val="007819D0"/>
    <w:rsid w:val="00782663"/>
    <w:rsid w:val="00782FC8"/>
    <w:rsid w:val="00795990"/>
    <w:rsid w:val="00797AED"/>
    <w:rsid w:val="007A147C"/>
    <w:rsid w:val="007A1FDA"/>
    <w:rsid w:val="007A7F74"/>
    <w:rsid w:val="007B173B"/>
    <w:rsid w:val="007B1CE6"/>
    <w:rsid w:val="007B4166"/>
    <w:rsid w:val="007B6427"/>
    <w:rsid w:val="007C1992"/>
    <w:rsid w:val="007C361F"/>
    <w:rsid w:val="007C6AC3"/>
    <w:rsid w:val="007C7A8C"/>
    <w:rsid w:val="007D01B8"/>
    <w:rsid w:val="007D1C6E"/>
    <w:rsid w:val="007D1CCE"/>
    <w:rsid w:val="007D2593"/>
    <w:rsid w:val="007D6FF0"/>
    <w:rsid w:val="007E27F6"/>
    <w:rsid w:val="007E44DD"/>
    <w:rsid w:val="007E68AB"/>
    <w:rsid w:val="007F41B0"/>
    <w:rsid w:val="007F67FE"/>
    <w:rsid w:val="0080484D"/>
    <w:rsid w:val="00804F61"/>
    <w:rsid w:val="00806E4D"/>
    <w:rsid w:val="00820E3D"/>
    <w:rsid w:val="00821401"/>
    <w:rsid w:val="0082178A"/>
    <w:rsid w:val="008233D1"/>
    <w:rsid w:val="0082621A"/>
    <w:rsid w:val="00826B41"/>
    <w:rsid w:val="0082799B"/>
    <w:rsid w:val="008279E3"/>
    <w:rsid w:val="00827C1E"/>
    <w:rsid w:val="00831761"/>
    <w:rsid w:val="00842B9D"/>
    <w:rsid w:val="00843476"/>
    <w:rsid w:val="008452FA"/>
    <w:rsid w:val="008456E6"/>
    <w:rsid w:val="0084691A"/>
    <w:rsid w:val="008508AE"/>
    <w:rsid w:val="0085121A"/>
    <w:rsid w:val="00852292"/>
    <w:rsid w:val="0085650E"/>
    <w:rsid w:val="00856CD4"/>
    <w:rsid w:val="00863B4A"/>
    <w:rsid w:val="008675EB"/>
    <w:rsid w:val="0087012E"/>
    <w:rsid w:val="00872411"/>
    <w:rsid w:val="00873DA2"/>
    <w:rsid w:val="00873F41"/>
    <w:rsid w:val="00876AFF"/>
    <w:rsid w:val="00883B46"/>
    <w:rsid w:val="0088620D"/>
    <w:rsid w:val="008877AC"/>
    <w:rsid w:val="00887F9E"/>
    <w:rsid w:val="00893D6F"/>
    <w:rsid w:val="008A0192"/>
    <w:rsid w:val="008A083B"/>
    <w:rsid w:val="008A46EB"/>
    <w:rsid w:val="008A5532"/>
    <w:rsid w:val="008A7286"/>
    <w:rsid w:val="008B10D7"/>
    <w:rsid w:val="008B1198"/>
    <w:rsid w:val="008B1738"/>
    <w:rsid w:val="008B3D9B"/>
    <w:rsid w:val="008B546E"/>
    <w:rsid w:val="008C1823"/>
    <w:rsid w:val="008C63B8"/>
    <w:rsid w:val="008D0121"/>
    <w:rsid w:val="008D3B34"/>
    <w:rsid w:val="008D5976"/>
    <w:rsid w:val="008D6072"/>
    <w:rsid w:val="008D6783"/>
    <w:rsid w:val="008D69D2"/>
    <w:rsid w:val="008E1EF0"/>
    <w:rsid w:val="008E477B"/>
    <w:rsid w:val="008E4C34"/>
    <w:rsid w:val="008E5407"/>
    <w:rsid w:val="008F2887"/>
    <w:rsid w:val="009028B4"/>
    <w:rsid w:val="0090400A"/>
    <w:rsid w:val="00904CD9"/>
    <w:rsid w:val="0091080A"/>
    <w:rsid w:val="00911927"/>
    <w:rsid w:val="0091327F"/>
    <w:rsid w:val="00913D6C"/>
    <w:rsid w:val="00915ADF"/>
    <w:rsid w:val="00915FFD"/>
    <w:rsid w:val="0091712E"/>
    <w:rsid w:val="00917814"/>
    <w:rsid w:val="00917A83"/>
    <w:rsid w:val="0092122A"/>
    <w:rsid w:val="00922136"/>
    <w:rsid w:val="009231F1"/>
    <w:rsid w:val="00925782"/>
    <w:rsid w:val="009261C2"/>
    <w:rsid w:val="00926579"/>
    <w:rsid w:val="00926C41"/>
    <w:rsid w:val="00930A9C"/>
    <w:rsid w:val="00933E54"/>
    <w:rsid w:val="00936ABB"/>
    <w:rsid w:val="009400D3"/>
    <w:rsid w:val="0094310E"/>
    <w:rsid w:val="00943B42"/>
    <w:rsid w:val="009518F1"/>
    <w:rsid w:val="009537A2"/>
    <w:rsid w:val="009546BF"/>
    <w:rsid w:val="00954CFE"/>
    <w:rsid w:val="00963430"/>
    <w:rsid w:val="00963DA2"/>
    <w:rsid w:val="00964801"/>
    <w:rsid w:val="00965ADB"/>
    <w:rsid w:val="00966BE9"/>
    <w:rsid w:val="009754DA"/>
    <w:rsid w:val="00975511"/>
    <w:rsid w:val="009775B2"/>
    <w:rsid w:val="00977AE4"/>
    <w:rsid w:val="00977E66"/>
    <w:rsid w:val="009801C0"/>
    <w:rsid w:val="009844CC"/>
    <w:rsid w:val="00985AB5"/>
    <w:rsid w:val="009870D3"/>
    <w:rsid w:val="009873D4"/>
    <w:rsid w:val="009879F0"/>
    <w:rsid w:val="009919D9"/>
    <w:rsid w:val="009974EA"/>
    <w:rsid w:val="009A1E23"/>
    <w:rsid w:val="009A3774"/>
    <w:rsid w:val="009A396E"/>
    <w:rsid w:val="009A5072"/>
    <w:rsid w:val="009A6A3F"/>
    <w:rsid w:val="009B2C5D"/>
    <w:rsid w:val="009B33ED"/>
    <w:rsid w:val="009B688A"/>
    <w:rsid w:val="009C6595"/>
    <w:rsid w:val="009D04D9"/>
    <w:rsid w:val="009D2597"/>
    <w:rsid w:val="009D302C"/>
    <w:rsid w:val="009D3936"/>
    <w:rsid w:val="009D3BC0"/>
    <w:rsid w:val="009D3F6A"/>
    <w:rsid w:val="009E376B"/>
    <w:rsid w:val="009E5387"/>
    <w:rsid w:val="009E61D6"/>
    <w:rsid w:val="009F06DE"/>
    <w:rsid w:val="009F33E6"/>
    <w:rsid w:val="009F3EEE"/>
    <w:rsid w:val="009F573B"/>
    <w:rsid w:val="009F5ADD"/>
    <w:rsid w:val="009F6CE2"/>
    <w:rsid w:val="00A02699"/>
    <w:rsid w:val="00A04DFB"/>
    <w:rsid w:val="00A04ECB"/>
    <w:rsid w:val="00A07289"/>
    <w:rsid w:val="00A1292E"/>
    <w:rsid w:val="00A14065"/>
    <w:rsid w:val="00A143B9"/>
    <w:rsid w:val="00A174E5"/>
    <w:rsid w:val="00A21D46"/>
    <w:rsid w:val="00A24241"/>
    <w:rsid w:val="00A24C27"/>
    <w:rsid w:val="00A30E95"/>
    <w:rsid w:val="00A322FD"/>
    <w:rsid w:val="00A337C2"/>
    <w:rsid w:val="00A33D4A"/>
    <w:rsid w:val="00A33DC3"/>
    <w:rsid w:val="00A352D3"/>
    <w:rsid w:val="00A35E63"/>
    <w:rsid w:val="00A37EAA"/>
    <w:rsid w:val="00A40270"/>
    <w:rsid w:val="00A40FE9"/>
    <w:rsid w:val="00A41BD4"/>
    <w:rsid w:val="00A41E8E"/>
    <w:rsid w:val="00A43B6F"/>
    <w:rsid w:val="00A440BE"/>
    <w:rsid w:val="00A45B1F"/>
    <w:rsid w:val="00A57852"/>
    <w:rsid w:val="00A6164C"/>
    <w:rsid w:val="00A61989"/>
    <w:rsid w:val="00A619AD"/>
    <w:rsid w:val="00A6443C"/>
    <w:rsid w:val="00A651E4"/>
    <w:rsid w:val="00A65B8A"/>
    <w:rsid w:val="00A66036"/>
    <w:rsid w:val="00A74BEF"/>
    <w:rsid w:val="00A75941"/>
    <w:rsid w:val="00A77A34"/>
    <w:rsid w:val="00A85A33"/>
    <w:rsid w:val="00A94992"/>
    <w:rsid w:val="00A97D36"/>
    <w:rsid w:val="00AA08BE"/>
    <w:rsid w:val="00AA2404"/>
    <w:rsid w:val="00AA3B11"/>
    <w:rsid w:val="00AA51AC"/>
    <w:rsid w:val="00AB5741"/>
    <w:rsid w:val="00AB6FD5"/>
    <w:rsid w:val="00AC07F5"/>
    <w:rsid w:val="00AC1468"/>
    <w:rsid w:val="00AC1E17"/>
    <w:rsid w:val="00AC2CF9"/>
    <w:rsid w:val="00AC4D28"/>
    <w:rsid w:val="00AC7D27"/>
    <w:rsid w:val="00AE3126"/>
    <w:rsid w:val="00AE6801"/>
    <w:rsid w:val="00AE7A7C"/>
    <w:rsid w:val="00AF0560"/>
    <w:rsid w:val="00AF07DC"/>
    <w:rsid w:val="00AF2AAA"/>
    <w:rsid w:val="00AF6238"/>
    <w:rsid w:val="00B015A6"/>
    <w:rsid w:val="00B043AA"/>
    <w:rsid w:val="00B04F5D"/>
    <w:rsid w:val="00B054FD"/>
    <w:rsid w:val="00B05BEB"/>
    <w:rsid w:val="00B06E3A"/>
    <w:rsid w:val="00B07E30"/>
    <w:rsid w:val="00B1194C"/>
    <w:rsid w:val="00B23076"/>
    <w:rsid w:val="00B249D0"/>
    <w:rsid w:val="00B26139"/>
    <w:rsid w:val="00B26DBA"/>
    <w:rsid w:val="00B32907"/>
    <w:rsid w:val="00B4281A"/>
    <w:rsid w:val="00B43410"/>
    <w:rsid w:val="00B4557C"/>
    <w:rsid w:val="00B46513"/>
    <w:rsid w:val="00B556D5"/>
    <w:rsid w:val="00B60694"/>
    <w:rsid w:val="00B630EE"/>
    <w:rsid w:val="00B63820"/>
    <w:rsid w:val="00B662EA"/>
    <w:rsid w:val="00B67713"/>
    <w:rsid w:val="00B71E9C"/>
    <w:rsid w:val="00B81327"/>
    <w:rsid w:val="00B825DD"/>
    <w:rsid w:val="00B85478"/>
    <w:rsid w:val="00B87EEC"/>
    <w:rsid w:val="00B9000B"/>
    <w:rsid w:val="00B903EB"/>
    <w:rsid w:val="00B906A4"/>
    <w:rsid w:val="00B90BF8"/>
    <w:rsid w:val="00B93BF9"/>
    <w:rsid w:val="00B94270"/>
    <w:rsid w:val="00B942A6"/>
    <w:rsid w:val="00B94698"/>
    <w:rsid w:val="00B954E5"/>
    <w:rsid w:val="00B95ED3"/>
    <w:rsid w:val="00BA2B69"/>
    <w:rsid w:val="00BA390D"/>
    <w:rsid w:val="00BA70B5"/>
    <w:rsid w:val="00BB05F4"/>
    <w:rsid w:val="00BB0F61"/>
    <w:rsid w:val="00BB22C1"/>
    <w:rsid w:val="00BB24EE"/>
    <w:rsid w:val="00BC20C5"/>
    <w:rsid w:val="00BC5834"/>
    <w:rsid w:val="00BC5BC4"/>
    <w:rsid w:val="00BC6CBF"/>
    <w:rsid w:val="00BD2866"/>
    <w:rsid w:val="00BE2DC8"/>
    <w:rsid w:val="00BE6E1B"/>
    <w:rsid w:val="00BE7726"/>
    <w:rsid w:val="00BF01EF"/>
    <w:rsid w:val="00BF4891"/>
    <w:rsid w:val="00BF6824"/>
    <w:rsid w:val="00C0052E"/>
    <w:rsid w:val="00C038E9"/>
    <w:rsid w:val="00C03EB1"/>
    <w:rsid w:val="00C060D9"/>
    <w:rsid w:val="00C11FF3"/>
    <w:rsid w:val="00C12289"/>
    <w:rsid w:val="00C13D08"/>
    <w:rsid w:val="00C2023A"/>
    <w:rsid w:val="00C236C2"/>
    <w:rsid w:val="00C27C59"/>
    <w:rsid w:val="00C36ADE"/>
    <w:rsid w:val="00C37774"/>
    <w:rsid w:val="00C41978"/>
    <w:rsid w:val="00C42333"/>
    <w:rsid w:val="00C423A7"/>
    <w:rsid w:val="00C42FA4"/>
    <w:rsid w:val="00C43269"/>
    <w:rsid w:val="00C4326E"/>
    <w:rsid w:val="00C46BB2"/>
    <w:rsid w:val="00C53128"/>
    <w:rsid w:val="00C53362"/>
    <w:rsid w:val="00C557CF"/>
    <w:rsid w:val="00C57EB0"/>
    <w:rsid w:val="00C6296C"/>
    <w:rsid w:val="00C63760"/>
    <w:rsid w:val="00C637BD"/>
    <w:rsid w:val="00C657E6"/>
    <w:rsid w:val="00C66629"/>
    <w:rsid w:val="00C66849"/>
    <w:rsid w:val="00C67C08"/>
    <w:rsid w:val="00C712AE"/>
    <w:rsid w:val="00C73468"/>
    <w:rsid w:val="00C747F9"/>
    <w:rsid w:val="00C766F6"/>
    <w:rsid w:val="00C80F5F"/>
    <w:rsid w:val="00C82D1A"/>
    <w:rsid w:val="00C82E40"/>
    <w:rsid w:val="00C82F32"/>
    <w:rsid w:val="00C83E13"/>
    <w:rsid w:val="00C84A83"/>
    <w:rsid w:val="00C8767A"/>
    <w:rsid w:val="00C87EB2"/>
    <w:rsid w:val="00C9264F"/>
    <w:rsid w:val="00C92BAC"/>
    <w:rsid w:val="00C936DA"/>
    <w:rsid w:val="00C950DC"/>
    <w:rsid w:val="00C970D4"/>
    <w:rsid w:val="00C97EA3"/>
    <w:rsid w:val="00C97F9A"/>
    <w:rsid w:val="00CA0D91"/>
    <w:rsid w:val="00CA1B42"/>
    <w:rsid w:val="00CA5823"/>
    <w:rsid w:val="00CB03D6"/>
    <w:rsid w:val="00CB05F6"/>
    <w:rsid w:val="00CB2959"/>
    <w:rsid w:val="00CB3183"/>
    <w:rsid w:val="00CB3944"/>
    <w:rsid w:val="00CB3B20"/>
    <w:rsid w:val="00CB40D2"/>
    <w:rsid w:val="00CB5DD1"/>
    <w:rsid w:val="00CB7700"/>
    <w:rsid w:val="00CC0A24"/>
    <w:rsid w:val="00CC133D"/>
    <w:rsid w:val="00CC21EC"/>
    <w:rsid w:val="00CC509D"/>
    <w:rsid w:val="00CC667E"/>
    <w:rsid w:val="00CD1103"/>
    <w:rsid w:val="00CD3CF2"/>
    <w:rsid w:val="00CD61C9"/>
    <w:rsid w:val="00CE0D27"/>
    <w:rsid w:val="00CE1181"/>
    <w:rsid w:val="00CE6050"/>
    <w:rsid w:val="00CF1085"/>
    <w:rsid w:val="00CF19AA"/>
    <w:rsid w:val="00CF3427"/>
    <w:rsid w:val="00CF347F"/>
    <w:rsid w:val="00D00496"/>
    <w:rsid w:val="00D0144E"/>
    <w:rsid w:val="00D01BCB"/>
    <w:rsid w:val="00D03BF3"/>
    <w:rsid w:val="00D040AB"/>
    <w:rsid w:val="00D05B9C"/>
    <w:rsid w:val="00D06C8D"/>
    <w:rsid w:val="00D10F8E"/>
    <w:rsid w:val="00D132DA"/>
    <w:rsid w:val="00D15FFC"/>
    <w:rsid w:val="00D228A8"/>
    <w:rsid w:val="00D30AFD"/>
    <w:rsid w:val="00D32725"/>
    <w:rsid w:val="00D33F47"/>
    <w:rsid w:val="00D35830"/>
    <w:rsid w:val="00D360A3"/>
    <w:rsid w:val="00D40AB1"/>
    <w:rsid w:val="00D40F09"/>
    <w:rsid w:val="00D42506"/>
    <w:rsid w:val="00D42D1F"/>
    <w:rsid w:val="00D47421"/>
    <w:rsid w:val="00D51E53"/>
    <w:rsid w:val="00D52D16"/>
    <w:rsid w:val="00D554C4"/>
    <w:rsid w:val="00D60AB2"/>
    <w:rsid w:val="00D60E3A"/>
    <w:rsid w:val="00D60E50"/>
    <w:rsid w:val="00D719A2"/>
    <w:rsid w:val="00D77D81"/>
    <w:rsid w:val="00D8016D"/>
    <w:rsid w:val="00D8046B"/>
    <w:rsid w:val="00D80E97"/>
    <w:rsid w:val="00D826D5"/>
    <w:rsid w:val="00D86288"/>
    <w:rsid w:val="00D86D1C"/>
    <w:rsid w:val="00D93EE6"/>
    <w:rsid w:val="00D94558"/>
    <w:rsid w:val="00D947CF"/>
    <w:rsid w:val="00DA0B3D"/>
    <w:rsid w:val="00DA7B7C"/>
    <w:rsid w:val="00DB1216"/>
    <w:rsid w:val="00DB25C0"/>
    <w:rsid w:val="00DB4F4B"/>
    <w:rsid w:val="00DC1DE6"/>
    <w:rsid w:val="00DC2148"/>
    <w:rsid w:val="00DC6643"/>
    <w:rsid w:val="00DC6B13"/>
    <w:rsid w:val="00DD1D76"/>
    <w:rsid w:val="00DD2130"/>
    <w:rsid w:val="00DD2EDF"/>
    <w:rsid w:val="00DD5D21"/>
    <w:rsid w:val="00DD5EAB"/>
    <w:rsid w:val="00DE0765"/>
    <w:rsid w:val="00DE16A4"/>
    <w:rsid w:val="00DE3190"/>
    <w:rsid w:val="00DE5E45"/>
    <w:rsid w:val="00DF1439"/>
    <w:rsid w:val="00DF1C0B"/>
    <w:rsid w:val="00DF2055"/>
    <w:rsid w:val="00DF2A63"/>
    <w:rsid w:val="00DF43FA"/>
    <w:rsid w:val="00DF5C5F"/>
    <w:rsid w:val="00DF6C49"/>
    <w:rsid w:val="00DF7A44"/>
    <w:rsid w:val="00E01842"/>
    <w:rsid w:val="00E022EC"/>
    <w:rsid w:val="00E02623"/>
    <w:rsid w:val="00E04B4B"/>
    <w:rsid w:val="00E06A8C"/>
    <w:rsid w:val="00E143AE"/>
    <w:rsid w:val="00E14D11"/>
    <w:rsid w:val="00E213F4"/>
    <w:rsid w:val="00E277E7"/>
    <w:rsid w:val="00E3060E"/>
    <w:rsid w:val="00E32120"/>
    <w:rsid w:val="00E348C4"/>
    <w:rsid w:val="00E36C7E"/>
    <w:rsid w:val="00E37ABA"/>
    <w:rsid w:val="00E408D2"/>
    <w:rsid w:val="00E426D2"/>
    <w:rsid w:val="00E458D3"/>
    <w:rsid w:val="00E47056"/>
    <w:rsid w:val="00E50072"/>
    <w:rsid w:val="00E50364"/>
    <w:rsid w:val="00E52288"/>
    <w:rsid w:val="00E63561"/>
    <w:rsid w:val="00E6787C"/>
    <w:rsid w:val="00E7599F"/>
    <w:rsid w:val="00E759F3"/>
    <w:rsid w:val="00E84DF7"/>
    <w:rsid w:val="00E85AC6"/>
    <w:rsid w:val="00E92875"/>
    <w:rsid w:val="00E93AA0"/>
    <w:rsid w:val="00E94371"/>
    <w:rsid w:val="00E943F5"/>
    <w:rsid w:val="00E944B3"/>
    <w:rsid w:val="00E9626C"/>
    <w:rsid w:val="00E96C30"/>
    <w:rsid w:val="00EA2B58"/>
    <w:rsid w:val="00EA3E08"/>
    <w:rsid w:val="00EA48E7"/>
    <w:rsid w:val="00EA61EC"/>
    <w:rsid w:val="00EB0662"/>
    <w:rsid w:val="00EB31F2"/>
    <w:rsid w:val="00EB33EA"/>
    <w:rsid w:val="00EB47A9"/>
    <w:rsid w:val="00EB47E2"/>
    <w:rsid w:val="00EB498A"/>
    <w:rsid w:val="00EB62D6"/>
    <w:rsid w:val="00EB6BF5"/>
    <w:rsid w:val="00EB708A"/>
    <w:rsid w:val="00EC09EF"/>
    <w:rsid w:val="00EC0F2B"/>
    <w:rsid w:val="00EC4E6A"/>
    <w:rsid w:val="00EC52E8"/>
    <w:rsid w:val="00EC79C7"/>
    <w:rsid w:val="00ED1E67"/>
    <w:rsid w:val="00ED1E97"/>
    <w:rsid w:val="00ED21A1"/>
    <w:rsid w:val="00ED265C"/>
    <w:rsid w:val="00ED5F7B"/>
    <w:rsid w:val="00ED6AB7"/>
    <w:rsid w:val="00ED7264"/>
    <w:rsid w:val="00EE0334"/>
    <w:rsid w:val="00EE0360"/>
    <w:rsid w:val="00EE394A"/>
    <w:rsid w:val="00EE48A8"/>
    <w:rsid w:val="00EE58E1"/>
    <w:rsid w:val="00EE6893"/>
    <w:rsid w:val="00EE6D90"/>
    <w:rsid w:val="00EE7C84"/>
    <w:rsid w:val="00EF1D21"/>
    <w:rsid w:val="00EF5D39"/>
    <w:rsid w:val="00EF6518"/>
    <w:rsid w:val="00EF7A0B"/>
    <w:rsid w:val="00EF7E3F"/>
    <w:rsid w:val="00F00D20"/>
    <w:rsid w:val="00F01CCF"/>
    <w:rsid w:val="00F025C5"/>
    <w:rsid w:val="00F0298F"/>
    <w:rsid w:val="00F066FE"/>
    <w:rsid w:val="00F06C17"/>
    <w:rsid w:val="00F1028E"/>
    <w:rsid w:val="00F10F5E"/>
    <w:rsid w:val="00F11A5A"/>
    <w:rsid w:val="00F13F6B"/>
    <w:rsid w:val="00F1416D"/>
    <w:rsid w:val="00F14AA5"/>
    <w:rsid w:val="00F14F79"/>
    <w:rsid w:val="00F15954"/>
    <w:rsid w:val="00F17117"/>
    <w:rsid w:val="00F20628"/>
    <w:rsid w:val="00F21833"/>
    <w:rsid w:val="00F21EF9"/>
    <w:rsid w:val="00F22D02"/>
    <w:rsid w:val="00F27EA6"/>
    <w:rsid w:val="00F30023"/>
    <w:rsid w:val="00F3553E"/>
    <w:rsid w:val="00F365B7"/>
    <w:rsid w:val="00F36C3C"/>
    <w:rsid w:val="00F3721B"/>
    <w:rsid w:val="00F419EE"/>
    <w:rsid w:val="00F42246"/>
    <w:rsid w:val="00F43E34"/>
    <w:rsid w:val="00F452A9"/>
    <w:rsid w:val="00F472FE"/>
    <w:rsid w:val="00F561DD"/>
    <w:rsid w:val="00F56A34"/>
    <w:rsid w:val="00F604DE"/>
    <w:rsid w:val="00F628C3"/>
    <w:rsid w:val="00F70B38"/>
    <w:rsid w:val="00F71202"/>
    <w:rsid w:val="00F71E7A"/>
    <w:rsid w:val="00F73C56"/>
    <w:rsid w:val="00F744DE"/>
    <w:rsid w:val="00F77369"/>
    <w:rsid w:val="00F8118A"/>
    <w:rsid w:val="00F8139C"/>
    <w:rsid w:val="00F84C36"/>
    <w:rsid w:val="00F84EBF"/>
    <w:rsid w:val="00F85864"/>
    <w:rsid w:val="00F863D3"/>
    <w:rsid w:val="00F90945"/>
    <w:rsid w:val="00F9265F"/>
    <w:rsid w:val="00F9340A"/>
    <w:rsid w:val="00F960B4"/>
    <w:rsid w:val="00FA0542"/>
    <w:rsid w:val="00FA0685"/>
    <w:rsid w:val="00FA4339"/>
    <w:rsid w:val="00FA51D9"/>
    <w:rsid w:val="00FA5D88"/>
    <w:rsid w:val="00FA7984"/>
    <w:rsid w:val="00FB0D1C"/>
    <w:rsid w:val="00FB1DA1"/>
    <w:rsid w:val="00FB409F"/>
    <w:rsid w:val="00FB4159"/>
    <w:rsid w:val="00FB438D"/>
    <w:rsid w:val="00FB7252"/>
    <w:rsid w:val="00FC0CFD"/>
    <w:rsid w:val="00FC188B"/>
    <w:rsid w:val="00FC390B"/>
    <w:rsid w:val="00FC3B73"/>
    <w:rsid w:val="00FC52CD"/>
    <w:rsid w:val="00FC60E3"/>
    <w:rsid w:val="00FD0B99"/>
    <w:rsid w:val="00FD1388"/>
    <w:rsid w:val="00FD21EA"/>
    <w:rsid w:val="00FD32A3"/>
    <w:rsid w:val="00FD3B76"/>
    <w:rsid w:val="00FD656D"/>
    <w:rsid w:val="00FD712D"/>
    <w:rsid w:val="00FD7F54"/>
    <w:rsid w:val="00FE6550"/>
    <w:rsid w:val="00FF0A94"/>
    <w:rsid w:val="00FF1548"/>
    <w:rsid w:val="00FF1618"/>
    <w:rsid w:val="00FF411C"/>
    <w:rsid w:val="00FF4584"/>
    <w:rsid w:val="00FF5651"/>
    <w:rsid w:val="02CA73A1"/>
    <w:rsid w:val="04013D92"/>
    <w:rsid w:val="0A1B2CC7"/>
    <w:rsid w:val="1A061F03"/>
    <w:rsid w:val="23175628"/>
    <w:rsid w:val="37F81E0A"/>
    <w:rsid w:val="56EE754C"/>
    <w:rsid w:val="5DCB3D6F"/>
    <w:rsid w:val="5F636FF9"/>
    <w:rsid w:val="706E2CEC"/>
    <w:rsid w:val="77390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D957B81"/>
  <w15:docId w15:val="{F548C8BF-005E-421C-A13A-30059020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iPriority="99" w:unhideWhenUsed="1"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D39"/>
    <w:pPr>
      <w:widowControl w:val="0"/>
      <w:spacing w:line="360" w:lineRule="auto"/>
      <w:ind w:firstLineChars="200" w:firstLine="200"/>
      <w:jc w:val="both"/>
    </w:pPr>
    <w:rPr>
      <w:kern w:val="2"/>
      <w:sz w:val="28"/>
      <w:szCs w:val="24"/>
    </w:rPr>
  </w:style>
  <w:style w:type="paragraph" w:styleId="Heading1">
    <w:name w:val="heading 1"/>
    <w:basedOn w:val="Normal"/>
    <w:next w:val="Heading2"/>
    <w:link w:val="Heading1Char"/>
    <w:uiPriority w:val="9"/>
    <w:qFormat/>
    <w:pPr>
      <w:kinsoku w:val="0"/>
      <w:overflowPunct w:val="0"/>
      <w:autoSpaceDE w:val="0"/>
      <w:autoSpaceDN w:val="0"/>
      <w:spacing w:before="120" w:after="120"/>
      <w:ind w:firstLineChars="0" w:firstLine="0"/>
      <w:outlineLvl w:val="0"/>
    </w:pPr>
    <w:rPr>
      <w:b/>
      <w:bCs/>
      <w:kern w:val="44"/>
      <w:sz w:val="32"/>
      <w:szCs w:val="44"/>
    </w:rPr>
  </w:style>
  <w:style w:type="paragraph" w:styleId="Heading2">
    <w:name w:val="heading 2"/>
    <w:basedOn w:val="Normal"/>
    <w:next w:val="Normal"/>
    <w:link w:val="Heading2Char"/>
    <w:uiPriority w:val="9"/>
    <w:qFormat/>
    <w:pPr>
      <w:outlineLvl w:val="1"/>
    </w:pPr>
    <w:rPr>
      <w:b/>
      <w:bCs/>
      <w:sz w:val="30"/>
      <w:szCs w:val="32"/>
      <w:lang w:val="zh-CN"/>
    </w:rPr>
  </w:style>
  <w:style w:type="paragraph" w:styleId="Heading3">
    <w:name w:val="heading 3"/>
    <w:basedOn w:val="Normal"/>
    <w:next w:val="Normal"/>
    <w:link w:val="Heading3Char"/>
    <w:uiPriority w:val="9"/>
    <w:unhideWhenUsed/>
    <w:qFormat/>
    <w:pPr>
      <w:spacing w:before="240" w:after="240"/>
      <w:ind w:firstLineChars="0" w:firstLine="0"/>
      <w:jc w:val="center"/>
      <w:outlineLvl w:val="2"/>
    </w:pPr>
    <w:rPr>
      <w:b/>
      <w:bCs/>
      <w:szCs w:val="32"/>
    </w:rPr>
  </w:style>
  <w:style w:type="paragraph" w:styleId="Heading4">
    <w:name w:val="heading 4"/>
    <w:basedOn w:val="Normal"/>
    <w:next w:val="Normal"/>
    <w:link w:val="Heading4Char"/>
    <w:uiPriority w:val="9"/>
    <w:unhideWhenUsed/>
    <w:qFormat/>
    <w:pPr>
      <w:spacing w:before="120" w:after="120"/>
      <w:ind w:firstLineChars="0" w:firstLine="0"/>
      <w:jc w:val="center"/>
      <w:outlineLvl w:val="3"/>
    </w:pPr>
    <w:rPr>
      <w:rFonts w:cstheme="majorBidi"/>
      <w:b/>
      <w:bCs/>
      <w:szCs w:val="28"/>
    </w:rPr>
  </w:style>
  <w:style w:type="paragraph" w:styleId="Heading5">
    <w:name w:val="heading 5"/>
    <w:basedOn w:val="Normal"/>
    <w:next w:val="Normal"/>
    <w:link w:val="Heading5Char"/>
    <w:uiPriority w:val="9"/>
    <w:unhideWhenUsed/>
    <w:qFormat/>
    <w:pPr>
      <w:keepNext/>
      <w:keepLines/>
      <w:spacing w:before="280" w:after="290" w:line="376" w:lineRule="auto"/>
      <w:ind w:firstLineChars="0" w:firstLine="0"/>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semiHidden/>
    <w:unhideWhenUsed/>
    <w:qFormat/>
    <w:pPr>
      <w:spacing w:line="240" w:lineRule="auto"/>
      <w:ind w:firstLineChars="0" w:firstLine="0"/>
      <w:jc w:val="left"/>
    </w:pPr>
    <w:rPr>
      <w:sz w:val="21"/>
    </w:rPr>
  </w:style>
  <w:style w:type="paragraph" w:styleId="TOC7">
    <w:name w:val="toc 7"/>
    <w:basedOn w:val="Normal"/>
    <w:next w:val="Normal"/>
    <w:uiPriority w:val="39"/>
    <w:unhideWhenUsed/>
    <w:qFormat/>
    <w:pPr>
      <w:spacing w:line="240" w:lineRule="auto"/>
      <w:ind w:leftChars="1200" w:left="2520" w:firstLineChars="0" w:firstLine="0"/>
    </w:pPr>
    <w:rPr>
      <w:rFonts w:asciiTheme="minorHAnsi" w:eastAsiaTheme="minorEastAsia" w:hAnsiTheme="minorHAnsi" w:cstheme="minorBidi"/>
      <w:sz w:val="21"/>
      <w:szCs w:val="22"/>
    </w:rPr>
  </w:style>
  <w:style w:type="paragraph" w:styleId="Index8">
    <w:name w:val="index 8"/>
    <w:basedOn w:val="Normal"/>
    <w:next w:val="Normal"/>
    <w:qFormat/>
    <w:pPr>
      <w:ind w:leftChars="1400" w:left="1400"/>
    </w:pPr>
  </w:style>
  <w:style w:type="paragraph" w:styleId="Index5">
    <w:name w:val="index 5"/>
    <w:basedOn w:val="Normal"/>
    <w:next w:val="Normal"/>
    <w:semiHidden/>
    <w:qFormat/>
    <w:pPr>
      <w:ind w:leftChars="800" w:left="800" w:firstLineChars="0" w:firstLine="0"/>
    </w:pPr>
    <w:rPr>
      <w:sz w:val="21"/>
      <w:szCs w:val="20"/>
    </w:rPr>
  </w:style>
  <w:style w:type="paragraph" w:styleId="DocumentMap">
    <w:name w:val="Document Map"/>
    <w:basedOn w:val="Normal"/>
    <w:link w:val="DocumentMapChar"/>
    <w:uiPriority w:val="99"/>
    <w:semiHidden/>
    <w:qFormat/>
    <w:pPr>
      <w:shd w:val="clear" w:color="auto" w:fill="000080"/>
    </w:pPr>
  </w:style>
  <w:style w:type="paragraph" w:styleId="Index6">
    <w:name w:val="index 6"/>
    <w:next w:val="Normal"/>
    <w:qFormat/>
    <w:pPr>
      <w:widowControl w:val="0"/>
      <w:spacing w:line="400" w:lineRule="exact"/>
      <w:ind w:left="2100" w:firstLineChars="200" w:firstLine="200"/>
      <w:jc w:val="both"/>
    </w:pPr>
    <w:rPr>
      <w:kern w:val="2"/>
      <w:sz w:val="28"/>
      <w:szCs w:val="24"/>
    </w:rPr>
  </w:style>
  <w:style w:type="paragraph" w:styleId="BodyText">
    <w:name w:val="Body Text"/>
    <w:next w:val="a0"/>
    <w:link w:val="BodyTextChar"/>
    <w:qFormat/>
    <w:pPr>
      <w:widowControl w:val="0"/>
      <w:spacing w:line="360" w:lineRule="auto"/>
      <w:ind w:firstLineChars="200" w:firstLine="200"/>
    </w:pPr>
    <w:rPr>
      <w:rFonts w:ascii="SimSun"/>
      <w:kern w:val="2"/>
      <w:sz w:val="28"/>
      <w:szCs w:val="24"/>
    </w:rPr>
  </w:style>
  <w:style w:type="paragraph" w:customStyle="1" w:styleId="a0">
    <w:name w:val="样式 宋体 四号"/>
    <w:next w:val="Index7"/>
    <w:link w:val="Char"/>
    <w:qFormat/>
    <w:pPr>
      <w:widowControl w:val="0"/>
      <w:ind w:firstLineChars="200" w:firstLine="200"/>
    </w:pPr>
    <w:rPr>
      <w:rFonts w:ascii="SimSun" w:eastAsia="Times New Roman"/>
      <w:kern w:val="2"/>
      <w:sz w:val="28"/>
      <w:szCs w:val="24"/>
    </w:rPr>
  </w:style>
  <w:style w:type="paragraph" w:styleId="Index7">
    <w:name w:val="index 7"/>
    <w:basedOn w:val="Normal"/>
    <w:next w:val="Normal"/>
    <w:qFormat/>
    <w:pPr>
      <w:ind w:leftChars="1200" w:left="1200"/>
    </w:pPr>
  </w:style>
  <w:style w:type="paragraph" w:styleId="TOC5">
    <w:name w:val="toc 5"/>
    <w:basedOn w:val="Normal"/>
    <w:next w:val="Normal"/>
    <w:uiPriority w:val="39"/>
    <w:unhideWhenUsed/>
    <w:qFormat/>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Normal"/>
    <w:next w:val="Normal"/>
    <w:uiPriority w:val="39"/>
    <w:unhideWhenUsed/>
    <w:qFormat/>
    <w:pPr>
      <w:spacing w:line="240" w:lineRule="auto"/>
      <w:ind w:leftChars="400" w:left="840" w:firstLineChars="0" w:firstLine="0"/>
    </w:pPr>
    <w:rPr>
      <w:sz w:val="21"/>
    </w:rPr>
  </w:style>
  <w:style w:type="paragraph" w:styleId="TOC8">
    <w:name w:val="toc 8"/>
    <w:basedOn w:val="Normal"/>
    <w:next w:val="Normal"/>
    <w:uiPriority w:val="39"/>
    <w:unhideWhenUsed/>
    <w:qFormat/>
    <w:pPr>
      <w:spacing w:line="240" w:lineRule="auto"/>
      <w:ind w:leftChars="1400" w:left="2940" w:firstLineChars="0" w:firstLine="0"/>
    </w:pPr>
    <w:rPr>
      <w:rFonts w:asciiTheme="minorHAnsi" w:eastAsiaTheme="minorEastAsia" w:hAnsiTheme="minorHAnsi" w:cstheme="minorBidi"/>
      <w:sz w:val="21"/>
      <w:szCs w:val="22"/>
    </w:rPr>
  </w:style>
  <w:style w:type="paragraph" w:styleId="Date">
    <w:name w:val="Date"/>
    <w:next w:val="Normal"/>
    <w:link w:val="DateChar"/>
    <w:qFormat/>
    <w:pPr>
      <w:widowControl w:val="0"/>
      <w:jc w:val="both"/>
    </w:pPr>
    <w:rPr>
      <w:kern w:val="2"/>
      <w:sz w:val="28"/>
    </w:rPr>
  </w:style>
  <w:style w:type="paragraph" w:styleId="BalloonText">
    <w:name w:val="Balloon Text"/>
    <w:basedOn w:val="Normal"/>
    <w:link w:val="BalloonTextChar"/>
    <w:uiPriority w:val="99"/>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link w:val="TOC1Char"/>
    <w:uiPriority w:val="39"/>
    <w:unhideWhenUsed/>
    <w:qFormat/>
    <w:pPr>
      <w:tabs>
        <w:tab w:val="right" w:leader="dot" w:pos="8296"/>
      </w:tabs>
      <w:spacing w:line="500" w:lineRule="exact"/>
      <w:ind w:firstLineChars="0" w:firstLine="0"/>
      <w:jc w:val="left"/>
    </w:pPr>
  </w:style>
  <w:style w:type="paragraph" w:styleId="TOC4">
    <w:name w:val="toc 4"/>
    <w:basedOn w:val="Normal"/>
    <w:next w:val="Normal"/>
    <w:uiPriority w:val="39"/>
    <w:unhideWhenUsed/>
    <w:qFormat/>
    <w:pPr>
      <w:spacing w:line="240" w:lineRule="auto"/>
      <w:ind w:leftChars="600" w:left="1260" w:firstLineChars="0" w:firstLine="0"/>
    </w:pPr>
    <w:rPr>
      <w:rFonts w:asciiTheme="minorHAnsi" w:eastAsiaTheme="minorEastAsia" w:hAnsiTheme="minorHAnsi" w:cstheme="minorBidi"/>
      <w:sz w:val="21"/>
      <w:szCs w:val="22"/>
    </w:rPr>
  </w:style>
  <w:style w:type="paragraph" w:styleId="Subtitle">
    <w:name w:val="Subtitle"/>
    <w:basedOn w:val="Normal"/>
    <w:next w:val="Normal"/>
    <w:link w:val="SubtitleChar"/>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Normal"/>
    <w:next w:val="Normal"/>
    <w:uiPriority w:val="39"/>
    <w:unhideWhenUsed/>
    <w:qFormat/>
    <w:pPr>
      <w:spacing w:line="240" w:lineRule="auto"/>
      <w:ind w:leftChars="1000" w:left="2100" w:firstLineChars="0" w:firstLine="0"/>
    </w:pPr>
    <w:rPr>
      <w:rFonts w:asciiTheme="minorHAnsi" w:eastAsiaTheme="minorEastAsia" w:hAnsiTheme="minorHAnsi" w:cstheme="minorBidi"/>
      <w:sz w:val="21"/>
      <w:szCs w:val="22"/>
    </w:rPr>
  </w:style>
  <w:style w:type="paragraph" w:styleId="Index9">
    <w:name w:val="index 9"/>
    <w:basedOn w:val="Normal"/>
    <w:next w:val="Normal"/>
    <w:qFormat/>
    <w:pPr>
      <w:ind w:firstLineChars="0" w:firstLine="0"/>
      <w:jc w:val="center"/>
    </w:pPr>
  </w:style>
  <w:style w:type="paragraph" w:styleId="TableofFigures">
    <w:name w:val="table of figures"/>
    <w:basedOn w:val="Normal"/>
    <w:next w:val="Normal"/>
    <w:semiHidden/>
    <w:qFormat/>
    <w:pPr>
      <w:ind w:leftChars="200" w:left="200" w:hangingChars="200" w:hanging="200"/>
    </w:pPr>
  </w:style>
  <w:style w:type="paragraph" w:styleId="TOC2">
    <w:name w:val="toc 2"/>
    <w:basedOn w:val="Normal"/>
    <w:next w:val="Normal"/>
    <w:uiPriority w:val="39"/>
    <w:unhideWhenUsed/>
    <w:qFormat/>
    <w:pPr>
      <w:tabs>
        <w:tab w:val="right" w:leader="dot" w:pos="8296"/>
      </w:tabs>
      <w:spacing w:line="440" w:lineRule="exact"/>
      <w:ind w:leftChars="200" w:left="200" w:firstLineChars="0" w:firstLine="0"/>
      <w:jc w:val="left"/>
    </w:pPr>
  </w:style>
  <w:style w:type="paragraph" w:styleId="TOC9">
    <w:name w:val="toc 9"/>
    <w:basedOn w:val="Normal"/>
    <w:next w:val="Normal"/>
    <w:uiPriority w:val="39"/>
    <w:unhideWhenUsed/>
    <w:qFormat/>
    <w:pPr>
      <w:spacing w:line="240" w:lineRule="auto"/>
      <w:ind w:leftChars="1600" w:left="3360" w:firstLineChars="0" w:firstLine="0"/>
    </w:pPr>
    <w:rPr>
      <w:rFonts w:asciiTheme="minorHAnsi" w:eastAsiaTheme="minorEastAsia" w:hAnsiTheme="minorHAnsi" w:cstheme="minorBidi"/>
      <w:sz w:val="21"/>
      <w:szCs w:val="22"/>
    </w:rPr>
  </w:style>
  <w:style w:type="paragraph" w:styleId="NormalWeb">
    <w:name w:val="Normal (Web)"/>
    <w:basedOn w:val="Normal"/>
    <w:unhideWhenUsed/>
    <w:qFormat/>
    <w:pPr>
      <w:widowControl/>
      <w:spacing w:before="100" w:beforeAutospacing="1" w:after="100" w:afterAutospacing="1" w:line="240" w:lineRule="auto"/>
      <w:ind w:firstLineChars="0" w:firstLine="0"/>
      <w:jc w:val="left"/>
    </w:pPr>
    <w:rPr>
      <w:rFonts w:ascii="SimSun" w:hAnsi="SimSun" w:cs="SimSun"/>
      <w:kern w:val="0"/>
      <w:sz w:val="24"/>
    </w:rPr>
  </w:style>
  <w:style w:type="paragraph" w:styleId="Title">
    <w:name w:val="Title"/>
    <w:basedOn w:val="Normal"/>
    <w:next w:val="Normal"/>
    <w:link w:val="TitleChar1"/>
    <w:qFormat/>
    <w:pPr>
      <w:spacing w:before="240" w:after="60"/>
      <w:ind w:firstLineChars="0" w:firstLine="0"/>
      <w:outlineLvl w:val="0"/>
    </w:pPr>
    <w:rPr>
      <w:rFonts w:ascii="Cambria" w:hAnsi="Cambria"/>
      <w:b/>
      <w:bCs/>
      <w:sz w:val="32"/>
      <w:szCs w:val="32"/>
    </w:rPr>
  </w:style>
  <w:style w:type="character" w:styleId="Strong">
    <w:name w:val="Strong"/>
    <w:basedOn w:val="DefaultParagraphFont"/>
    <w:uiPriority w:val="22"/>
    <w:qFormat/>
    <w:rPr>
      <w:b/>
      <w:bCs/>
    </w:rPr>
  </w:style>
  <w:style w:type="character" w:styleId="PageNumber">
    <w:name w:val="page number"/>
    <w:basedOn w:val="DefaultParagraphFont"/>
    <w:qFormat/>
  </w:style>
  <w:style w:type="character" w:styleId="FollowedHyperlink">
    <w:name w:val="FollowedHyperlink"/>
    <w:basedOn w:val="DefaultParagraphFont"/>
    <w:uiPriority w:val="99"/>
    <w:unhideWhenUsed/>
    <w:qFormat/>
    <w:rPr>
      <w:color w:val="800080"/>
      <w:u w:val="single"/>
    </w:rPr>
  </w:style>
  <w:style w:type="character" w:styleId="LineNumber">
    <w:name w:val="line number"/>
    <w:basedOn w:val="DefaultParagraphFont"/>
    <w:qFormat/>
  </w:style>
  <w:style w:type="character" w:styleId="Hyperlink">
    <w:name w:val="Hyperlink"/>
    <w:uiPriority w:val="99"/>
    <w:unhideWhenUsed/>
    <w:qFormat/>
    <w:rPr>
      <w:b/>
      <w:color w:val="0000FF"/>
      <w:szCs w:val="28"/>
      <w:u w:val="single"/>
      <w:lang w:val="en-US" w:eastAsia="zh-CN"/>
    </w:rPr>
  </w:style>
  <w:style w:type="character" w:styleId="CommentReference">
    <w:name w:val="annotation reference"/>
    <w:basedOn w:val="DefaultParagraphFont"/>
    <w:uiPriority w:val="99"/>
    <w:semiHidden/>
    <w:unhideWhenUsed/>
    <w:qFormat/>
    <w:rPr>
      <w:sz w:val="21"/>
      <w:szCs w:val="21"/>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qFormat/>
    <w:rPr>
      <w:rFonts w:eastAsia="SimSun"/>
      <w:kern w:val="2"/>
      <w:sz w:val="18"/>
      <w:szCs w:val="18"/>
      <w:lang w:val="en-US" w:eastAsia="zh-CN" w:bidi="ar-SA"/>
    </w:rPr>
  </w:style>
  <w:style w:type="character" w:customStyle="1" w:styleId="TitleChar1">
    <w:name w:val="Title Char1"/>
    <w:link w:val="Title"/>
    <w:qFormat/>
    <w:locked/>
    <w:rPr>
      <w:rFonts w:ascii="Cambria" w:hAnsi="Cambria"/>
      <w:b/>
      <w:bCs/>
      <w:kern w:val="2"/>
      <w:sz w:val="32"/>
      <w:szCs w:val="32"/>
    </w:rPr>
  </w:style>
  <w:style w:type="character" w:customStyle="1" w:styleId="Heading1Char">
    <w:name w:val="Heading 1 Char"/>
    <w:link w:val="Heading1"/>
    <w:uiPriority w:val="9"/>
    <w:qFormat/>
    <w:rPr>
      <w:b/>
      <w:bCs/>
      <w:kern w:val="44"/>
      <w:sz w:val="32"/>
      <w:szCs w:val="44"/>
    </w:rPr>
  </w:style>
  <w:style w:type="character" w:customStyle="1" w:styleId="22Char">
    <w:name w:val="样式2+标题2 宋体 四号 加粗 Char"/>
    <w:link w:val="22"/>
    <w:qFormat/>
    <w:rPr>
      <w:rFonts w:ascii="SimSun" w:eastAsia="Times New Roman"/>
      <w:b/>
      <w:bCs/>
      <w:color w:val="000000"/>
      <w:sz w:val="28"/>
      <w:szCs w:val="30"/>
      <w:lang w:val="en-US" w:eastAsia="zh-CN" w:bidi="ar-SA"/>
    </w:rPr>
  </w:style>
  <w:style w:type="paragraph" w:customStyle="1" w:styleId="22">
    <w:name w:val="样式2+标题2 宋体 四号 加粗"/>
    <w:next w:val="Index9"/>
    <w:link w:val="22Char"/>
    <w:qFormat/>
    <w:pPr>
      <w:spacing w:before="260" w:after="260" w:line="240" w:lineRule="atLeast"/>
      <w:ind w:firstLineChars="200" w:firstLine="200"/>
      <w:jc w:val="both"/>
      <w:outlineLvl w:val="1"/>
    </w:pPr>
    <w:rPr>
      <w:rFonts w:ascii="SimSun" w:eastAsia="Times New Roman"/>
      <w:b/>
      <w:bCs/>
      <w:color w:val="000000"/>
      <w:sz w:val="28"/>
      <w:szCs w:val="30"/>
    </w:rPr>
  </w:style>
  <w:style w:type="character" w:customStyle="1" w:styleId="1">
    <w:name w:val="不明显强调1"/>
    <w:qFormat/>
    <w:rPr>
      <w:rFonts w:cs="Times New Roman"/>
      <w:i/>
      <w:iCs/>
      <w:color w:val="808080"/>
    </w:rPr>
  </w:style>
  <w:style w:type="character" w:customStyle="1" w:styleId="Char">
    <w:name w:val="样式 宋体 四号 Char"/>
    <w:link w:val="a0"/>
    <w:qFormat/>
    <w:rPr>
      <w:rFonts w:ascii="SimSun" w:eastAsia="Times New Roman"/>
      <w:kern w:val="2"/>
      <w:sz w:val="28"/>
      <w:szCs w:val="24"/>
      <w:lang w:val="en-US" w:eastAsia="zh-CN" w:bidi="ar-SA"/>
    </w:rPr>
  </w:style>
  <w:style w:type="character" w:customStyle="1" w:styleId="Heading2Char">
    <w:name w:val="Heading 2 Char"/>
    <w:link w:val="Heading2"/>
    <w:uiPriority w:val="9"/>
    <w:qFormat/>
    <w:rPr>
      <w:b/>
      <w:bCs/>
      <w:kern w:val="2"/>
      <w:sz w:val="30"/>
      <w:szCs w:val="32"/>
    </w:rPr>
  </w:style>
  <w:style w:type="character" w:customStyle="1" w:styleId="TitleChar">
    <w:name w:val="Title Char"/>
    <w:qFormat/>
    <w:locked/>
    <w:rPr>
      <w:rFonts w:ascii="Cambria" w:eastAsia="SimSun" w:hAnsi="Cambria"/>
      <w:b/>
      <w:bCs/>
      <w:kern w:val="2"/>
      <w:sz w:val="32"/>
      <w:szCs w:val="32"/>
      <w:lang w:val="en-US" w:eastAsia="zh-CN" w:bidi="ar-SA"/>
    </w:rPr>
  </w:style>
  <w:style w:type="paragraph" w:customStyle="1" w:styleId="a1">
    <w:name w:val="表格"/>
    <w:basedOn w:val="Normal"/>
    <w:qFormat/>
    <w:pPr>
      <w:spacing w:line="240" w:lineRule="atLeast"/>
      <w:ind w:firstLineChars="0" w:firstLine="0"/>
      <w:jc w:val="left"/>
    </w:pPr>
    <w:rPr>
      <w:sz w:val="24"/>
    </w:rPr>
  </w:style>
  <w:style w:type="paragraph" w:customStyle="1" w:styleId="a2">
    <w:name w:val="样式 宋体 四号 加粗 居中"/>
    <w:next w:val="Index9"/>
    <w:qFormat/>
    <w:pPr>
      <w:widowControl w:val="0"/>
      <w:ind w:firstLineChars="147" w:firstLine="147"/>
      <w:jc w:val="center"/>
    </w:pPr>
    <w:rPr>
      <w:rFonts w:ascii="SimSun" w:cs="SimSun"/>
      <w:bCs/>
      <w:kern w:val="2"/>
      <w:sz w:val="32"/>
    </w:rPr>
  </w:style>
  <w:style w:type="paragraph" w:customStyle="1" w:styleId="220">
    <w:name w:val="样式 小五 加粗 黑色 居中 首行缩进:  2 字符 行距: 固定值 20 磅"/>
    <w:next w:val="12"/>
    <w:qFormat/>
    <w:pPr>
      <w:widowControl w:val="0"/>
      <w:spacing w:line="400" w:lineRule="exact"/>
      <w:jc w:val="center"/>
    </w:pPr>
    <w:rPr>
      <w:rFonts w:cs="SimSun"/>
      <w:bCs/>
      <w:color w:val="000000"/>
      <w:kern w:val="2"/>
      <w:sz w:val="18"/>
    </w:rPr>
  </w:style>
  <w:style w:type="paragraph" w:customStyle="1" w:styleId="12">
    <w:name w:val="样式 样式1 + 首行缩进:  2 字符"/>
    <w:next w:val="Header"/>
    <w:qFormat/>
    <w:pPr>
      <w:widowControl w:val="0"/>
    </w:pPr>
    <w:rPr>
      <w:rFonts w:ascii="SimSun" w:eastAsia="SimHei" w:hAnsi="SimSun" w:cs="SimSun"/>
      <w:kern w:val="2"/>
      <w:sz w:val="30"/>
    </w:rPr>
  </w:style>
  <w:style w:type="paragraph" w:customStyle="1" w:styleId="22015">
    <w:name w:val="样式 样式 小五 加粗 黑色 居中 首行缩进:  2 字符 行距: 固定值 20 磅 + 两端对齐 行距: 1.5 倍行距"/>
    <w:basedOn w:val="220"/>
    <w:qFormat/>
    <w:pPr>
      <w:spacing w:line="240" w:lineRule="auto"/>
      <w:jc w:val="both"/>
    </w:pPr>
    <w:rPr>
      <w:bCs w:val="0"/>
    </w:rPr>
  </w:style>
  <w:style w:type="paragraph" w:customStyle="1" w:styleId="120">
    <w:name w:val="样式 标题 1 + 首行缩进:  2 字符"/>
    <w:next w:val="Index6"/>
    <w:qFormat/>
    <w:pPr>
      <w:keepNext/>
      <w:keepLines/>
      <w:widowControl w:val="0"/>
      <w:spacing w:before="100" w:after="90" w:line="576" w:lineRule="auto"/>
      <w:outlineLvl w:val="0"/>
    </w:pPr>
    <w:rPr>
      <w:rFonts w:ascii="Arial Narrow" w:hAnsi="Arial Narrow" w:cs="SimSun"/>
      <w:b/>
      <w:bCs/>
      <w:kern w:val="44"/>
      <w:sz w:val="32"/>
    </w:rPr>
  </w:style>
  <w:style w:type="paragraph" w:customStyle="1" w:styleId="2">
    <w:name w:val="样式 黑体 二号 居中 首行缩进:  2 字符"/>
    <w:next w:val="Footer"/>
    <w:qFormat/>
    <w:pPr>
      <w:widowControl w:val="0"/>
      <w:jc w:val="center"/>
    </w:pPr>
    <w:rPr>
      <w:rFonts w:ascii="SimHei" w:eastAsia="SimHei" w:cs="SimSun"/>
      <w:kern w:val="2"/>
      <w:sz w:val="44"/>
    </w:rPr>
  </w:style>
  <w:style w:type="paragraph" w:customStyle="1" w:styleId="106131312">
    <w:name w:val="样式 首行缩进:  1.06 厘米 段前: 13 磅 段后: 13 磅 行距: 最小值 12 磅"/>
    <w:next w:val="a0"/>
    <w:qFormat/>
    <w:pPr>
      <w:widowControl w:val="0"/>
      <w:spacing w:before="260" w:after="260" w:line="240" w:lineRule="exact"/>
      <w:ind w:firstLine="397"/>
      <w:jc w:val="both"/>
      <w:outlineLvl w:val="1"/>
    </w:pPr>
    <w:rPr>
      <w:rFonts w:ascii="SimSun" w:cs="SimSun"/>
      <w:b/>
      <w:color w:val="000000"/>
      <w:sz w:val="28"/>
      <w:szCs w:val="28"/>
    </w:rPr>
  </w:style>
  <w:style w:type="paragraph" w:customStyle="1" w:styleId="10">
    <w:name w:val="列出段落1"/>
    <w:next w:val="Index8"/>
    <w:qFormat/>
    <w:pPr>
      <w:widowControl w:val="0"/>
      <w:ind w:firstLineChars="200" w:firstLine="200"/>
      <w:jc w:val="both"/>
    </w:pPr>
    <w:rPr>
      <w:kern w:val="2"/>
      <w:sz w:val="28"/>
      <w:szCs w:val="24"/>
    </w:rPr>
  </w:style>
  <w:style w:type="table" w:customStyle="1" w:styleId="11">
    <w:name w:val="网格型1"/>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4"/>
    <w:qFormat/>
    <w:rPr>
      <w:rFonts w:ascii="Arial Narrow" w:hAnsi="Arial Narrow"/>
      <w:b/>
      <w:bCs/>
      <w:kern w:val="2"/>
      <w:sz w:val="30"/>
      <w:szCs w:val="32"/>
    </w:rPr>
  </w:style>
  <w:style w:type="character" w:customStyle="1" w:styleId="CharChar5">
    <w:name w:val="Char Char5"/>
    <w:qFormat/>
    <w:locked/>
    <w:rPr>
      <w:rFonts w:eastAsia="SimSun"/>
      <w:b/>
      <w:bCs/>
      <w:kern w:val="44"/>
      <w:sz w:val="32"/>
      <w:szCs w:val="44"/>
      <w:lang w:val="en-US" w:eastAsia="zh-CN" w:bidi="ar-SA"/>
    </w:rPr>
  </w:style>
  <w:style w:type="paragraph" w:customStyle="1" w:styleId="215">
    <w:name w:val="样式 宋体 首行缩进:  2 字符 行距: 1.5 倍行距"/>
    <w:basedOn w:val="Normal"/>
    <w:qFormat/>
    <w:pPr>
      <w:spacing w:line="520" w:lineRule="exact"/>
      <w:ind w:firstLine="480"/>
    </w:pPr>
    <w:rPr>
      <w:rFonts w:ascii="SimSun" w:hAnsi="SimSun" w:cs="SimSun"/>
      <w:sz w:val="24"/>
      <w:szCs w:val="20"/>
    </w:rPr>
  </w:style>
  <w:style w:type="paragraph" w:customStyle="1" w:styleId="a3">
    <w:name w:val="图表"/>
    <w:basedOn w:val="Normal"/>
    <w:qFormat/>
    <w:pPr>
      <w:ind w:firstLineChars="0" w:firstLine="0"/>
      <w:jc w:val="center"/>
    </w:pPr>
    <w:rPr>
      <w:b/>
      <w:bCs/>
      <w:sz w:val="21"/>
    </w:rPr>
  </w:style>
  <w:style w:type="character" w:customStyle="1" w:styleId="CharChar3">
    <w:name w:val="Char Char3"/>
    <w:qFormat/>
    <w:locked/>
    <w:rPr>
      <w:rFonts w:eastAsia="SimSun"/>
      <w:b/>
      <w:bCs/>
      <w:kern w:val="44"/>
      <w:sz w:val="32"/>
      <w:szCs w:val="44"/>
      <w:lang w:val="en-US" w:eastAsia="zh-CN" w:bidi="ar-SA"/>
    </w:rPr>
  </w:style>
  <w:style w:type="paragraph" w:styleId="ListParagraph">
    <w:name w:val="List Paragraph"/>
    <w:basedOn w:val="Normal"/>
    <w:uiPriority w:val="34"/>
    <w:qFormat/>
    <w:pPr>
      <w:ind w:firstLine="420"/>
    </w:pPr>
  </w:style>
  <w:style w:type="paragraph" w:customStyle="1" w:styleId="font5">
    <w:name w:val="font5"/>
    <w:basedOn w:val="Normal"/>
    <w:qFormat/>
    <w:pPr>
      <w:widowControl/>
      <w:spacing w:before="100" w:beforeAutospacing="1" w:after="100" w:afterAutospacing="1"/>
      <w:ind w:firstLineChars="0" w:firstLine="0"/>
      <w:jc w:val="left"/>
    </w:pPr>
    <w:rPr>
      <w:rFonts w:ascii="SimSun" w:hAnsi="SimSun" w:cs="SimSun"/>
      <w:kern w:val="0"/>
      <w:sz w:val="18"/>
      <w:szCs w:val="18"/>
    </w:rPr>
  </w:style>
  <w:style w:type="paragraph" w:customStyle="1" w:styleId="font6">
    <w:name w:val="font6"/>
    <w:basedOn w:val="Normal"/>
    <w:qFormat/>
    <w:pPr>
      <w:widowControl/>
      <w:spacing w:before="100" w:beforeAutospacing="1" w:after="100" w:afterAutospacing="1"/>
      <w:ind w:firstLineChars="0" w:firstLine="0"/>
      <w:jc w:val="left"/>
    </w:pPr>
    <w:rPr>
      <w:rFonts w:ascii="Microsoft YaHei" w:eastAsia="Microsoft YaHei" w:hAnsi="Microsoft YaHei" w:cs="SimSun"/>
      <w:b/>
      <w:bCs/>
      <w:color w:val="000000"/>
      <w:kern w:val="0"/>
      <w:sz w:val="16"/>
      <w:szCs w:val="16"/>
    </w:rPr>
  </w:style>
  <w:style w:type="paragraph" w:customStyle="1" w:styleId="font7">
    <w:name w:val="font7"/>
    <w:basedOn w:val="Normal"/>
    <w:qFormat/>
    <w:pPr>
      <w:widowControl/>
      <w:spacing w:before="100" w:beforeAutospacing="1" w:after="100" w:afterAutospacing="1"/>
      <w:ind w:firstLineChars="0" w:firstLine="0"/>
      <w:jc w:val="left"/>
    </w:pPr>
    <w:rPr>
      <w:rFonts w:ascii="Microsoft YaHei" w:eastAsia="Microsoft YaHei" w:hAnsi="Microsoft YaHei" w:cs="SimSun"/>
      <w:b/>
      <w:bCs/>
      <w:color w:val="000000"/>
      <w:kern w:val="0"/>
      <w:sz w:val="12"/>
      <w:szCs w:val="12"/>
    </w:rPr>
  </w:style>
  <w:style w:type="paragraph" w:customStyle="1" w:styleId="xl65">
    <w:name w:val="xl65"/>
    <w:basedOn w:val="Normal"/>
    <w:qFormat/>
    <w:pPr>
      <w:widowControl/>
      <w:spacing w:before="100" w:beforeAutospacing="1" w:after="100" w:afterAutospacing="1"/>
      <w:ind w:firstLineChars="0" w:firstLine="0"/>
      <w:jc w:val="left"/>
    </w:pPr>
    <w:rPr>
      <w:rFonts w:ascii="SimSun" w:hAnsi="SimSun" w:cs="SimSun"/>
      <w:kern w:val="0"/>
      <w:sz w:val="18"/>
      <w:szCs w:val="18"/>
    </w:rPr>
  </w:style>
  <w:style w:type="paragraph" w:customStyle="1" w:styleId="xl66">
    <w:name w:val="xl66"/>
    <w:basedOn w:val="Normal"/>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67">
    <w:name w:val="xl67"/>
    <w:basedOn w:val="Normal"/>
    <w:qFormat/>
    <w:pPr>
      <w:widowControl/>
      <w:pBdr>
        <w:top w:val="dashed" w:sz="4"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68">
    <w:name w:val="xl68"/>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69">
    <w:name w:val="xl69"/>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0">
    <w:name w:val="xl70"/>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1">
    <w:name w:val="xl71"/>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2">
    <w:name w:val="xl72"/>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3">
    <w:name w:val="xl73"/>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4">
    <w:name w:val="xl74"/>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5">
    <w:name w:val="xl75"/>
    <w:basedOn w:val="Normal"/>
    <w:qFormat/>
    <w:pPr>
      <w:widowControl/>
      <w:pBdr>
        <w:top w:val="dashed" w:sz="4" w:space="0" w:color="auto"/>
        <w:left w:val="dashed" w:sz="4" w:space="0" w:color="auto"/>
        <w:bottom w:val="double" w:sz="6" w:space="0" w:color="auto"/>
        <w:right w:val="double" w:sz="6"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6">
    <w:name w:val="xl76"/>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7">
    <w:name w:val="xl77"/>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80">
    <w:name w:val="xl80"/>
    <w:basedOn w:val="Normal"/>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1">
    <w:name w:val="xl81"/>
    <w:basedOn w:val="Normal"/>
    <w:qFormat/>
    <w:pPr>
      <w:widowControl/>
      <w:pBdr>
        <w:top w:val="double" w:sz="6"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2">
    <w:name w:val="xl82"/>
    <w:basedOn w:val="Normal"/>
    <w:qFormat/>
    <w:pPr>
      <w:widowControl/>
      <w:pBdr>
        <w:top w:val="double" w:sz="6"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3">
    <w:name w:val="xl83"/>
    <w:basedOn w:val="Normal"/>
    <w:qFormat/>
    <w:pPr>
      <w:widowControl/>
      <w:pBdr>
        <w:top w:val="dashed" w:sz="4"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4">
    <w:name w:val="xl84"/>
    <w:basedOn w:val="Normal"/>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5">
    <w:name w:val="xl85"/>
    <w:basedOn w:val="Normal"/>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character" w:customStyle="1" w:styleId="Heading3Char">
    <w:name w:val="Heading 3 Char"/>
    <w:basedOn w:val="DefaultParagraphFont"/>
    <w:link w:val="Heading3"/>
    <w:uiPriority w:val="9"/>
    <w:qFormat/>
    <w:rPr>
      <w:b/>
      <w:bCs/>
      <w:kern w:val="2"/>
      <w:sz w:val="28"/>
      <w:szCs w:val="32"/>
    </w:rPr>
  </w:style>
  <w:style w:type="character" w:customStyle="1" w:styleId="HeaderChar">
    <w:name w:val="Header Char"/>
    <w:basedOn w:val="DefaultParagraphFont"/>
    <w:link w:val="Header"/>
    <w:uiPriority w:val="99"/>
    <w:qFormat/>
    <w:rPr>
      <w:kern w:val="2"/>
      <w:sz w:val="18"/>
      <w:szCs w:val="18"/>
    </w:rPr>
  </w:style>
  <w:style w:type="character" w:customStyle="1" w:styleId="DateChar">
    <w:name w:val="Date Char"/>
    <w:basedOn w:val="DefaultParagraphFont"/>
    <w:link w:val="Date"/>
    <w:qFormat/>
    <w:rPr>
      <w:kern w:val="2"/>
      <w:sz w:val="28"/>
    </w:rPr>
  </w:style>
  <w:style w:type="paragraph" w:customStyle="1" w:styleId="CharCharCharCharCharCharChar">
    <w:name w:val="Char Char Char Char Char Char Char"/>
    <w:basedOn w:val="Normal"/>
    <w:qFormat/>
    <w:pPr>
      <w:widowControl/>
      <w:snapToGrid w:val="0"/>
      <w:spacing w:after="160"/>
      <w:ind w:firstLineChars="0" w:firstLine="0"/>
      <w:jc w:val="left"/>
    </w:pPr>
    <w:rPr>
      <w:kern w:val="0"/>
      <w:sz w:val="24"/>
      <w:lang w:eastAsia="en-US"/>
    </w:rPr>
  </w:style>
  <w:style w:type="character" w:customStyle="1" w:styleId="BalloonTextChar">
    <w:name w:val="Balloon Text Char"/>
    <w:basedOn w:val="DefaultParagraphFont"/>
    <w:link w:val="BalloonText"/>
    <w:uiPriority w:val="99"/>
    <w:qFormat/>
    <w:rPr>
      <w:kern w:val="2"/>
      <w:sz w:val="18"/>
      <w:szCs w:val="18"/>
    </w:rPr>
  </w:style>
  <w:style w:type="paragraph" w:customStyle="1" w:styleId="TOC10">
    <w:name w:val="TOC 标题1"/>
    <w:basedOn w:val="Heading1"/>
    <w:next w:val="Normal"/>
    <w:uiPriority w:val="39"/>
    <w:semiHidden/>
    <w:unhideWhenUsed/>
    <w:qFormat/>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4">
    <w:name w:val="网格型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qFormat/>
    <w:rPr>
      <w:kern w:val="2"/>
      <w:sz w:val="28"/>
      <w:szCs w:val="24"/>
      <w:shd w:val="clear" w:color="auto" w:fill="000080"/>
    </w:rPr>
  </w:style>
  <w:style w:type="table" w:customStyle="1" w:styleId="5">
    <w:name w:val="网格型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qFormat/>
    <w:rPr>
      <w:rFonts w:asciiTheme="majorHAnsi" w:hAnsiTheme="majorHAnsi" w:cstheme="majorBidi"/>
      <w:b/>
      <w:bCs/>
      <w:kern w:val="28"/>
      <w:sz w:val="32"/>
      <w:szCs w:val="32"/>
    </w:rPr>
  </w:style>
  <w:style w:type="paragraph" w:customStyle="1" w:styleId="13">
    <w:name w:val="修订1"/>
    <w:hidden/>
    <w:uiPriority w:val="99"/>
    <w:semiHidden/>
    <w:rPr>
      <w:kern w:val="2"/>
      <w:sz w:val="28"/>
      <w:szCs w:val="24"/>
    </w:rPr>
  </w:style>
  <w:style w:type="character" w:customStyle="1" w:styleId="Heading4Char">
    <w:name w:val="Heading 4 Char"/>
    <w:basedOn w:val="DefaultParagraphFont"/>
    <w:link w:val="Heading4"/>
    <w:uiPriority w:val="9"/>
    <w:qFormat/>
    <w:rPr>
      <w:rFonts w:cstheme="majorBidi"/>
      <w:b/>
      <w:bCs/>
      <w:kern w:val="2"/>
      <w:sz w:val="28"/>
      <w:szCs w:val="28"/>
    </w:rPr>
  </w:style>
  <w:style w:type="character" w:customStyle="1" w:styleId="Heading5Char">
    <w:name w:val="Heading 5 Char"/>
    <w:basedOn w:val="DefaultParagraphFont"/>
    <w:link w:val="Heading5"/>
    <w:uiPriority w:val="9"/>
    <w:qFormat/>
    <w:rPr>
      <w:b/>
      <w:bCs/>
      <w:kern w:val="2"/>
      <w:sz w:val="28"/>
      <w:szCs w:val="28"/>
    </w:rPr>
  </w:style>
  <w:style w:type="table" w:customStyle="1" w:styleId="6">
    <w:name w:val="网格型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kern w:val="2"/>
      <w:sz w:val="21"/>
      <w:szCs w:val="24"/>
    </w:rPr>
  </w:style>
  <w:style w:type="character" w:customStyle="1" w:styleId="CommentSubjectChar">
    <w:name w:val="Comment Subject Char"/>
    <w:basedOn w:val="CommentTextChar"/>
    <w:link w:val="CommentSubject"/>
    <w:uiPriority w:val="99"/>
    <w:semiHidden/>
    <w:qFormat/>
    <w:rPr>
      <w:b/>
      <w:bCs/>
      <w:kern w:val="2"/>
      <w:sz w:val="21"/>
      <w:szCs w:val="24"/>
    </w:rPr>
  </w:style>
  <w:style w:type="paragraph" w:customStyle="1" w:styleId="40">
    <w:name w:val="4级标题"/>
    <w:basedOn w:val="Heading3"/>
    <w:link w:val="4Char"/>
    <w:qFormat/>
  </w:style>
  <w:style w:type="character" w:customStyle="1" w:styleId="4Char">
    <w:name w:val="4级标题 Char"/>
    <w:basedOn w:val="Heading3Char"/>
    <w:link w:val="40"/>
    <w:qFormat/>
    <w:rPr>
      <w:b/>
      <w:bCs/>
      <w:kern w:val="2"/>
      <w:sz w:val="28"/>
      <w:szCs w:val="32"/>
    </w:rPr>
  </w:style>
  <w:style w:type="table" w:customStyle="1" w:styleId="7">
    <w:name w:val="网格型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widowControl w:val="0"/>
      <w:ind w:firstLineChars="200" w:firstLine="200"/>
      <w:jc w:val="both"/>
    </w:pPr>
    <w:rPr>
      <w:kern w:val="2"/>
      <w:sz w:val="28"/>
      <w:szCs w:val="24"/>
    </w:rPr>
  </w:style>
  <w:style w:type="table" w:customStyle="1" w:styleId="29">
    <w:name w:val="网格型2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网格型4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网格型1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网格型1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网格型2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网格型1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网格型2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网格型2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网格型1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网格型2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网格型2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8"/>
    <w:basedOn w:val="Normal"/>
    <w:qFormat/>
    <w:pPr>
      <w:widowControl/>
      <w:spacing w:before="100" w:beforeAutospacing="1" w:after="100" w:afterAutospacing="1" w:line="240" w:lineRule="auto"/>
      <w:ind w:firstLineChars="0" w:firstLine="0"/>
      <w:jc w:val="left"/>
    </w:pPr>
    <w:rPr>
      <w:b/>
      <w:bCs/>
      <w:color w:val="000000"/>
      <w:kern w:val="0"/>
      <w:sz w:val="22"/>
      <w:szCs w:val="22"/>
    </w:rPr>
  </w:style>
  <w:style w:type="paragraph" w:customStyle="1" w:styleId="font9">
    <w:name w:val="font9"/>
    <w:basedOn w:val="Normal"/>
    <w:qFormat/>
    <w:pPr>
      <w:widowControl/>
      <w:spacing w:before="100" w:beforeAutospacing="1" w:after="100" w:afterAutospacing="1" w:line="240" w:lineRule="auto"/>
      <w:ind w:firstLineChars="0" w:firstLine="0"/>
      <w:jc w:val="left"/>
    </w:pPr>
    <w:rPr>
      <w:color w:val="000000"/>
      <w:kern w:val="0"/>
      <w:sz w:val="22"/>
      <w:szCs w:val="22"/>
    </w:rPr>
  </w:style>
  <w:style w:type="paragraph" w:customStyle="1" w:styleId="font10">
    <w:name w:val="font10"/>
    <w:basedOn w:val="Normal"/>
    <w:qFormat/>
    <w:pPr>
      <w:widowControl/>
      <w:spacing w:before="100" w:beforeAutospacing="1" w:after="100" w:afterAutospacing="1" w:line="240" w:lineRule="auto"/>
      <w:ind w:firstLineChars="0" w:firstLine="0"/>
      <w:jc w:val="left"/>
    </w:pPr>
    <w:rPr>
      <w:rFonts w:ascii="SimSun" w:hAnsi="SimSun" w:cs="SimSun"/>
      <w:color w:val="000000"/>
      <w:kern w:val="0"/>
      <w:sz w:val="22"/>
      <w:szCs w:val="22"/>
    </w:rPr>
  </w:style>
  <w:style w:type="paragraph" w:customStyle="1" w:styleId="font11">
    <w:name w:val="font11"/>
    <w:basedOn w:val="Normal"/>
    <w:qFormat/>
    <w:pPr>
      <w:widowControl/>
      <w:spacing w:before="100" w:beforeAutospacing="1" w:after="100" w:afterAutospacing="1" w:line="240" w:lineRule="auto"/>
      <w:ind w:firstLineChars="0" w:firstLine="0"/>
      <w:jc w:val="left"/>
    </w:pPr>
    <w:rPr>
      <w:rFonts w:ascii="SimSun" w:hAnsi="SimSun" w:cs="SimSun"/>
      <w:color w:val="000000"/>
      <w:kern w:val="0"/>
      <w:sz w:val="16"/>
      <w:szCs w:val="16"/>
    </w:rPr>
  </w:style>
  <w:style w:type="paragraph" w:customStyle="1" w:styleId="font12">
    <w:name w:val="font12"/>
    <w:basedOn w:val="Normal"/>
    <w:qFormat/>
    <w:pPr>
      <w:widowControl/>
      <w:spacing w:before="100" w:beforeAutospacing="1" w:after="100" w:afterAutospacing="1" w:line="240" w:lineRule="auto"/>
      <w:ind w:firstLineChars="0" w:firstLine="0"/>
      <w:jc w:val="left"/>
    </w:pPr>
    <w:rPr>
      <w:color w:val="000000"/>
      <w:kern w:val="0"/>
      <w:sz w:val="16"/>
      <w:szCs w:val="16"/>
    </w:rPr>
  </w:style>
  <w:style w:type="paragraph" w:customStyle="1" w:styleId="xl78">
    <w:name w:val="xl78"/>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79">
    <w:name w:val="xl79"/>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6">
    <w:name w:val="xl86"/>
    <w:basedOn w:val="Normal"/>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center"/>
      <w:textAlignment w:val="center"/>
    </w:pPr>
    <w:rPr>
      <w:rFonts w:ascii="SimSun" w:hAnsi="SimSun" w:cs="SimSun"/>
      <w:kern w:val="0"/>
      <w:sz w:val="24"/>
    </w:rPr>
  </w:style>
  <w:style w:type="paragraph" w:customStyle="1" w:styleId="xl87">
    <w:name w:val="xl87"/>
    <w:basedOn w:val="Normal"/>
    <w:qFormat/>
    <w:pPr>
      <w:widowControl/>
      <w:pBdr>
        <w:top w:val="double" w:sz="6"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88">
    <w:name w:val="xl88"/>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9">
    <w:name w:val="xl89"/>
    <w:basedOn w:val="Normal"/>
    <w:qFormat/>
    <w:pPr>
      <w:widowControl/>
      <w:pBdr>
        <w:top w:val="dashed" w:sz="4" w:space="0" w:color="auto"/>
        <w:left w:val="dashed" w:sz="4" w:space="0" w:color="auto"/>
        <w:bottom w:val="double" w:sz="6"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0">
    <w:name w:val="xl90"/>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1">
    <w:name w:val="xl91"/>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2">
    <w:name w:val="xl92"/>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3">
    <w:name w:val="xl93"/>
    <w:basedOn w:val="Normal"/>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4">
    <w:name w:val="xl94"/>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5">
    <w:name w:val="xl95"/>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96">
    <w:name w:val="xl96"/>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7">
    <w:name w:val="xl97"/>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8">
    <w:name w:val="xl98"/>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99">
    <w:name w:val="xl99"/>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0">
    <w:name w:val="xl100"/>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01">
    <w:name w:val="xl101"/>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02">
    <w:name w:val="xl102"/>
    <w:basedOn w:val="Normal"/>
    <w:qFormat/>
    <w:pPr>
      <w:widowControl/>
      <w:pBdr>
        <w:top w:val="dashed" w:sz="4" w:space="0" w:color="auto"/>
        <w:left w:val="dashed" w:sz="4" w:space="0" w:color="auto"/>
        <w:bottom w:val="dashed" w:sz="4" w:space="0" w:color="auto"/>
        <w:right w:val="double" w:sz="6"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3">
    <w:name w:val="xl103"/>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4">
    <w:name w:val="xl104"/>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5">
    <w:name w:val="xl105"/>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6">
    <w:name w:val="xl106"/>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7">
    <w:name w:val="xl107"/>
    <w:basedOn w:val="Normal"/>
    <w:qFormat/>
    <w:pPr>
      <w:widowControl/>
      <w:pBdr>
        <w:top w:val="dashed" w:sz="4" w:space="0" w:color="auto"/>
        <w:left w:val="dashed" w:sz="4" w:space="0" w:color="auto"/>
        <w:bottom w:val="double" w:sz="6"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8">
    <w:name w:val="xl108"/>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9">
    <w:name w:val="xl109"/>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0">
    <w:name w:val="xl110"/>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1">
    <w:name w:val="xl111"/>
    <w:basedOn w:val="Normal"/>
    <w:qFormat/>
    <w:pPr>
      <w:widowControl/>
      <w:pBdr>
        <w:top w:val="dashed" w:sz="4" w:space="0" w:color="auto"/>
        <w:left w:val="dashed" w:sz="4" w:space="0" w:color="auto"/>
        <w:bottom w:val="double" w:sz="6"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2">
    <w:name w:val="xl112"/>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3">
    <w:name w:val="xl113"/>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4">
    <w:name w:val="xl114"/>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5">
    <w:name w:val="xl115"/>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6">
    <w:name w:val="xl116"/>
    <w:basedOn w:val="Normal"/>
    <w:qFormat/>
    <w:pPr>
      <w:widowControl/>
      <w:pBdr>
        <w:top w:val="dashed" w:sz="4" w:space="0" w:color="auto"/>
        <w:left w:val="dashed" w:sz="4" w:space="0" w:color="auto"/>
        <w:bottom w:val="double" w:sz="6"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7">
    <w:name w:val="xl117"/>
    <w:basedOn w:val="Normal"/>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8">
    <w:name w:val="xl118"/>
    <w:basedOn w:val="Normal"/>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9">
    <w:name w:val="xl119"/>
    <w:basedOn w:val="Normal"/>
    <w:qFormat/>
    <w:pPr>
      <w:widowControl/>
      <w:pBdr>
        <w:top w:val="dashed" w:sz="4" w:space="0" w:color="auto"/>
        <w:left w:val="dashed" w:sz="4" w:space="0" w:color="auto"/>
        <w:bottom w:val="double" w:sz="6"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0">
    <w:name w:val="xl120"/>
    <w:basedOn w:val="Normal"/>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1">
    <w:name w:val="xl121"/>
    <w:basedOn w:val="Normal"/>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2">
    <w:name w:val="xl122"/>
    <w:basedOn w:val="Normal"/>
    <w:qFormat/>
    <w:pPr>
      <w:widowControl/>
      <w:pBdr>
        <w:top w:val="dashed" w:sz="4" w:space="0" w:color="auto"/>
        <w:left w:val="dashed" w:sz="4" w:space="0" w:color="auto"/>
        <w:bottom w:val="double" w:sz="6"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3">
    <w:name w:val="xl123"/>
    <w:basedOn w:val="Normal"/>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4">
    <w:name w:val="xl124"/>
    <w:basedOn w:val="Normal"/>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5">
    <w:name w:val="xl125"/>
    <w:basedOn w:val="Normal"/>
    <w:qFormat/>
    <w:pPr>
      <w:widowControl/>
      <w:pBdr>
        <w:top w:val="dashed" w:sz="4" w:space="0" w:color="auto"/>
        <w:left w:val="dashed" w:sz="4" w:space="0" w:color="auto"/>
        <w:bottom w:val="double" w:sz="6"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6">
    <w:name w:val="xl126"/>
    <w:basedOn w:val="Normal"/>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7">
    <w:name w:val="xl127"/>
    <w:basedOn w:val="Normal"/>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8">
    <w:name w:val="xl128"/>
    <w:basedOn w:val="Normal"/>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9">
    <w:name w:val="xl129"/>
    <w:basedOn w:val="Normal"/>
    <w:qFormat/>
    <w:pPr>
      <w:widowControl/>
      <w:pBdr>
        <w:top w:val="double" w:sz="6"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0">
    <w:name w:val="xl130"/>
    <w:basedOn w:val="Normal"/>
    <w:qFormat/>
    <w:pPr>
      <w:widowControl/>
      <w:pBdr>
        <w:top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1">
    <w:name w:val="xl131"/>
    <w:basedOn w:val="Normal"/>
    <w:qFormat/>
    <w:pPr>
      <w:widowControl/>
      <w:pBdr>
        <w:top w:val="double" w:sz="6"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2">
    <w:name w:val="xl132"/>
    <w:basedOn w:val="Normal"/>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3">
    <w:name w:val="xl133"/>
    <w:basedOn w:val="Normal"/>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4">
    <w:name w:val="xl134"/>
    <w:basedOn w:val="Normal"/>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5">
    <w:name w:val="xl135"/>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6">
    <w:name w:val="xl136"/>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7">
    <w:name w:val="xl137"/>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8">
    <w:name w:val="xl138"/>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9">
    <w:name w:val="xl139"/>
    <w:basedOn w:val="Normal"/>
    <w:qFormat/>
    <w:pPr>
      <w:widowControl/>
      <w:spacing w:before="100" w:beforeAutospacing="1" w:after="100" w:afterAutospacing="1" w:line="240" w:lineRule="auto"/>
      <w:ind w:firstLineChars="0" w:firstLine="0"/>
      <w:jc w:val="left"/>
      <w:textAlignment w:val="center"/>
    </w:pPr>
    <w:rPr>
      <w:rFonts w:ascii="SimSun" w:hAnsi="SimSun" w:cs="SimSun"/>
      <w:kern w:val="0"/>
      <w:sz w:val="12"/>
      <w:szCs w:val="12"/>
    </w:rPr>
  </w:style>
  <w:style w:type="paragraph" w:customStyle="1" w:styleId="xl140">
    <w:name w:val="xl140"/>
    <w:basedOn w:val="Normal"/>
    <w:qFormat/>
    <w:pPr>
      <w:widowControl/>
      <w:pBdr>
        <w:top w:val="double" w:sz="6"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b/>
      <w:bCs/>
      <w:kern w:val="0"/>
      <w:sz w:val="12"/>
      <w:szCs w:val="12"/>
    </w:rPr>
  </w:style>
  <w:style w:type="paragraph" w:customStyle="1" w:styleId="xl141">
    <w:name w:val="xl141"/>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b/>
      <w:bCs/>
      <w:kern w:val="0"/>
      <w:sz w:val="12"/>
      <w:szCs w:val="12"/>
    </w:rPr>
  </w:style>
  <w:style w:type="table" w:customStyle="1" w:styleId="49">
    <w:name w:val="网格型4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01CB4"/>
    <w:pPr>
      <w:widowControl/>
      <w:spacing w:before="100" w:beforeAutospacing="1" w:after="100" w:afterAutospacing="1" w:line="240" w:lineRule="auto"/>
      <w:ind w:firstLineChars="0" w:firstLine="0"/>
      <w:jc w:val="left"/>
    </w:pPr>
    <w:rPr>
      <w:rFonts w:ascii="SimSun" w:hAnsi="SimSun" w:cs="SimSun"/>
      <w:kern w:val="0"/>
      <w:sz w:val="24"/>
    </w:rPr>
  </w:style>
  <w:style w:type="numbering" w:customStyle="1" w:styleId="1a">
    <w:name w:val="无列表1"/>
    <w:next w:val="NoList"/>
    <w:uiPriority w:val="99"/>
    <w:semiHidden/>
    <w:unhideWhenUsed/>
    <w:rsid w:val="00701CB4"/>
  </w:style>
  <w:style w:type="paragraph" w:styleId="TOCHeading">
    <w:name w:val="TOC Heading"/>
    <w:basedOn w:val="Heading1"/>
    <w:next w:val="Normal"/>
    <w:uiPriority w:val="39"/>
    <w:semiHidden/>
    <w:unhideWhenUsed/>
    <w:qFormat/>
    <w:rsid w:val="00701CB4"/>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51">
    <w:name w:val="网格型51"/>
    <w:basedOn w:val="TableNormal"/>
    <w:next w:val="TableGrid"/>
    <w:uiPriority w:val="59"/>
    <w:rsid w:val="00701CB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无列表2"/>
    <w:next w:val="NoList"/>
    <w:uiPriority w:val="99"/>
    <w:semiHidden/>
    <w:unhideWhenUsed/>
    <w:rsid w:val="00915ADF"/>
  </w:style>
  <w:style w:type="table" w:customStyle="1" w:styleId="52">
    <w:name w:val="网格型52"/>
    <w:basedOn w:val="TableNormal"/>
    <w:next w:val="TableGrid"/>
    <w:uiPriority w:val="59"/>
    <w:rsid w:val="00915A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a">
    <w:name w:val="无列表3"/>
    <w:next w:val="NoList"/>
    <w:uiPriority w:val="99"/>
    <w:semiHidden/>
    <w:unhideWhenUsed/>
    <w:rsid w:val="00FC0CFD"/>
  </w:style>
  <w:style w:type="table" w:customStyle="1" w:styleId="53">
    <w:name w:val="网格型53"/>
    <w:basedOn w:val="TableNormal"/>
    <w:next w:val="TableGrid"/>
    <w:uiPriority w:val="59"/>
    <w:rsid w:val="00FC0CF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uiPriority w:val="9"/>
    <w:rsid w:val="008D5976"/>
    <w:rPr>
      <w:rFonts w:ascii="Times New Roman" w:eastAsia="SimSun" w:hAnsi="Times New Roman"/>
      <w:b/>
      <w:bCs/>
      <w:kern w:val="2"/>
      <w:sz w:val="30"/>
      <w:szCs w:val="32"/>
    </w:rPr>
  </w:style>
  <w:style w:type="character" w:styleId="PlaceholderText">
    <w:name w:val="Placeholder Text"/>
    <w:basedOn w:val="DefaultParagraphFont"/>
    <w:uiPriority w:val="99"/>
    <w:semiHidden/>
    <w:rsid w:val="005C09E4"/>
    <w:rPr>
      <w:color w:val="808080"/>
    </w:rPr>
  </w:style>
  <w:style w:type="numbering" w:customStyle="1" w:styleId="4a">
    <w:name w:val="无列表4"/>
    <w:next w:val="NoList"/>
    <w:uiPriority w:val="99"/>
    <w:semiHidden/>
    <w:unhideWhenUsed/>
    <w:rsid w:val="00873DA2"/>
  </w:style>
  <w:style w:type="numbering" w:customStyle="1" w:styleId="54">
    <w:name w:val="无列表5"/>
    <w:next w:val="NoList"/>
    <w:uiPriority w:val="99"/>
    <w:semiHidden/>
    <w:unhideWhenUsed/>
    <w:rsid w:val="00873DA2"/>
  </w:style>
  <w:style w:type="table" w:customStyle="1" w:styleId="540">
    <w:name w:val="网格型54"/>
    <w:basedOn w:val="TableNormal"/>
    <w:next w:val="TableGrid"/>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0">
    <w:name w:val="无列表6"/>
    <w:next w:val="NoList"/>
    <w:uiPriority w:val="99"/>
    <w:semiHidden/>
    <w:unhideWhenUsed/>
    <w:rsid w:val="00873DA2"/>
  </w:style>
  <w:style w:type="table" w:customStyle="1" w:styleId="55">
    <w:name w:val="网格型55"/>
    <w:basedOn w:val="TableNormal"/>
    <w:next w:val="TableGrid"/>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0">
    <w:name w:val="无列表7"/>
    <w:next w:val="NoList"/>
    <w:uiPriority w:val="99"/>
    <w:semiHidden/>
    <w:unhideWhenUsed/>
    <w:rsid w:val="00680F41"/>
  </w:style>
  <w:style w:type="table" w:customStyle="1" w:styleId="56">
    <w:name w:val="网格型56"/>
    <w:basedOn w:val="TableNormal"/>
    <w:next w:val="TableGrid"/>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0">
    <w:name w:val="无列表8"/>
    <w:next w:val="NoList"/>
    <w:uiPriority w:val="99"/>
    <w:semiHidden/>
    <w:unhideWhenUsed/>
    <w:rsid w:val="00680F41"/>
  </w:style>
  <w:style w:type="table" w:customStyle="1" w:styleId="57">
    <w:name w:val="网格型57"/>
    <w:basedOn w:val="TableNormal"/>
    <w:next w:val="TableGrid"/>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0">
    <w:name w:val="无列表9"/>
    <w:next w:val="NoList"/>
    <w:uiPriority w:val="99"/>
    <w:semiHidden/>
    <w:unhideWhenUsed/>
    <w:rsid w:val="00680F41"/>
  </w:style>
  <w:style w:type="paragraph" w:customStyle="1" w:styleId="a4">
    <w:name w:val="题目"/>
    <w:basedOn w:val="Normal"/>
    <w:next w:val="Normal"/>
    <w:link w:val="Char0"/>
    <w:qFormat/>
    <w:rsid w:val="00680F41"/>
    <w:pPr>
      <w:widowControl/>
      <w:spacing w:before="480" w:after="360" w:line="240" w:lineRule="auto"/>
      <w:ind w:firstLineChars="0" w:firstLine="0"/>
      <w:jc w:val="center"/>
    </w:pPr>
    <w:rPr>
      <w:rFonts w:ascii="DengXian" w:eastAsia="SimHei" w:hAnsi="DengXian"/>
      <w:b/>
      <w:bCs/>
      <w:color w:val="000000"/>
      <w:sz w:val="32"/>
      <w:szCs w:val="32"/>
      <w:lang w:val="x-none" w:eastAsia="x-none"/>
    </w:rPr>
  </w:style>
  <w:style w:type="character" w:customStyle="1" w:styleId="Char0">
    <w:name w:val="题目 Char"/>
    <w:link w:val="a4"/>
    <w:rsid w:val="00680F41"/>
    <w:rPr>
      <w:rFonts w:ascii="DengXian" w:eastAsia="SimHei" w:hAnsi="DengXian"/>
      <w:b/>
      <w:bCs/>
      <w:color w:val="000000"/>
      <w:kern w:val="2"/>
      <w:sz w:val="32"/>
      <w:szCs w:val="32"/>
      <w:lang w:val="x-none" w:eastAsia="x-none"/>
    </w:rPr>
  </w:style>
  <w:style w:type="paragraph" w:customStyle="1" w:styleId="a">
    <w:name w:val="文献格式"/>
    <w:basedOn w:val="Normal"/>
    <w:link w:val="a5"/>
    <w:qFormat/>
    <w:rsid w:val="00680F41"/>
    <w:pPr>
      <w:widowControl/>
      <w:numPr>
        <w:numId w:val="7"/>
      </w:numPr>
      <w:adjustRightInd w:val="0"/>
      <w:snapToGrid w:val="0"/>
      <w:spacing w:after="5" w:line="320" w:lineRule="exact"/>
      <w:ind w:leftChars="200" w:left="400" w:hangingChars="200" w:hanging="200"/>
      <w:jc w:val="left"/>
    </w:pPr>
    <w:rPr>
      <w:rFonts w:ascii="SimSun" w:hAnsi="SimSun"/>
      <w:color w:val="000000"/>
      <w:sz w:val="21"/>
      <w:szCs w:val="21"/>
    </w:rPr>
  </w:style>
  <w:style w:type="character" w:customStyle="1" w:styleId="Char1">
    <w:name w:val="文献格式 Char"/>
    <w:rsid w:val="00680F41"/>
    <w:rPr>
      <w:szCs w:val="21"/>
    </w:rPr>
  </w:style>
  <w:style w:type="character" w:customStyle="1" w:styleId="TOC1Char">
    <w:name w:val="TOC 1 Char"/>
    <w:link w:val="TOC1"/>
    <w:uiPriority w:val="39"/>
    <w:rsid w:val="00680F41"/>
    <w:rPr>
      <w:kern w:val="2"/>
      <w:sz w:val="28"/>
      <w:szCs w:val="24"/>
    </w:rPr>
  </w:style>
  <w:style w:type="paragraph" w:customStyle="1" w:styleId="1b">
    <w:name w:val="1表名"/>
    <w:basedOn w:val="Normal"/>
    <w:next w:val="Normal"/>
    <w:link w:val="1Char"/>
    <w:qFormat/>
    <w:rsid w:val="00680F41"/>
    <w:pPr>
      <w:widowControl/>
      <w:tabs>
        <w:tab w:val="center" w:pos="4153"/>
        <w:tab w:val="right" w:pos="8306"/>
      </w:tabs>
      <w:snapToGrid w:val="0"/>
      <w:spacing w:before="120" w:after="120" w:line="240" w:lineRule="auto"/>
      <w:ind w:firstLineChars="0" w:firstLine="0"/>
      <w:jc w:val="center"/>
    </w:pPr>
    <w:rPr>
      <w:rFonts w:ascii="DengXian" w:eastAsia="DengXian" w:hAnsi="DengXian"/>
      <w:color w:val="000000"/>
      <w:sz w:val="21"/>
      <w:szCs w:val="32"/>
      <w:lang w:val="x-none" w:eastAsia="x-none"/>
    </w:rPr>
  </w:style>
  <w:style w:type="character" w:customStyle="1" w:styleId="1Char">
    <w:name w:val="1表名 Char"/>
    <w:link w:val="1b"/>
    <w:rsid w:val="00680F41"/>
    <w:rPr>
      <w:rFonts w:ascii="DengXian" w:eastAsia="DengXian" w:hAnsi="DengXian"/>
      <w:color w:val="000000"/>
      <w:kern w:val="2"/>
      <w:sz w:val="21"/>
      <w:szCs w:val="32"/>
      <w:lang w:val="x-none" w:eastAsia="x-none"/>
    </w:rPr>
  </w:style>
  <w:style w:type="paragraph" w:customStyle="1" w:styleId="1c">
    <w:name w:val="1图名"/>
    <w:basedOn w:val="Normal"/>
    <w:next w:val="Normal"/>
    <w:link w:val="1Char0"/>
    <w:qFormat/>
    <w:rsid w:val="00680F41"/>
    <w:pPr>
      <w:widowControl/>
      <w:spacing w:before="120" w:after="240" w:line="240" w:lineRule="auto"/>
      <w:ind w:firstLineChars="0" w:firstLine="0"/>
      <w:jc w:val="center"/>
    </w:pPr>
    <w:rPr>
      <w:rFonts w:ascii="DengXian" w:eastAsia="DengXian" w:hAnsi="DengXian"/>
      <w:color w:val="000000"/>
      <w:sz w:val="21"/>
      <w:szCs w:val="18"/>
      <w:lang w:val="x-none" w:eastAsia="x-none"/>
    </w:rPr>
  </w:style>
  <w:style w:type="character" w:customStyle="1" w:styleId="1Char0">
    <w:name w:val="1图名 Char"/>
    <w:link w:val="1c"/>
    <w:rsid w:val="00680F41"/>
    <w:rPr>
      <w:rFonts w:ascii="DengXian" w:eastAsia="DengXian" w:hAnsi="DengXian"/>
      <w:color w:val="000000"/>
      <w:kern w:val="2"/>
      <w:sz w:val="21"/>
      <w:szCs w:val="18"/>
      <w:lang w:val="x-none" w:eastAsia="x-none"/>
    </w:rPr>
  </w:style>
  <w:style w:type="paragraph" w:customStyle="1" w:styleId="a6">
    <w:name w:val="关键词"/>
    <w:basedOn w:val="Heading2"/>
    <w:link w:val="a7"/>
    <w:qFormat/>
    <w:rsid w:val="00680F41"/>
    <w:pPr>
      <w:keepNext/>
      <w:keepLines/>
      <w:widowControl/>
      <w:autoSpaceDE w:val="0"/>
      <w:autoSpaceDN w:val="0"/>
      <w:spacing w:before="260" w:after="260" w:line="416" w:lineRule="auto"/>
      <w:ind w:firstLineChars="0" w:firstLine="0"/>
      <w:jc w:val="left"/>
    </w:pPr>
    <w:rPr>
      <w:bCs w:val="0"/>
      <w:color w:val="000000"/>
      <w:sz w:val="24"/>
      <w:lang w:val="en-US"/>
    </w:rPr>
  </w:style>
  <w:style w:type="character" w:customStyle="1" w:styleId="a7">
    <w:name w:val="关键词 字符"/>
    <w:basedOn w:val="Heading2Char"/>
    <w:link w:val="a6"/>
    <w:rsid w:val="00680F41"/>
    <w:rPr>
      <w:b/>
      <w:bCs w:val="0"/>
      <w:color w:val="000000"/>
      <w:kern w:val="2"/>
      <w:sz w:val="24"/>
      <w:szCs w:val="32"/>
    </w:rPr>
  </w:style>
  <w:style w:type="character" w:customStyle="1" w:styleId="a5">
    <w:name w:val="文献格式 字符"/>
    <w:link w:val="a"/>
    <w:rsid w:val="00680F41"/>
    <w:rPr>
      <w:rFonts w:ascii="SimSun" w:hAnsi="SimSun"/>
      <w:color w:val="000000"/>
      <w:kern w:val="2"/>
      <w:sz w:val="21"/>
      <w:szCs w:val="21"/>
    </w:rPr>
  </w:style>
  <w:style w:type="paragraph" w:customStyle="1" w:styleId="a8">
    <w:name w:val="管段"/>
    <w:basedOn w:val="Heading4"/>
    <w:next w:val="Normal"/>
    <w:link w:val="a9"/>
    <w:qFormat/>
    <w:rsid w:val="00680F41"/>
    <w:pPr>
      <w:keepNext/>
      <w:keepLines/>
      <w:spacing w:before="280" w:after="290" w:line="376" w:lineRule="auto"/>
      <w:jc w:val="both"/>
    </w:pPr>
    <w:rPr>
      <w:rFonts w:ascii="DengXian Light" w:eastAsia="DengXian Light" w:hAnsi="DengXian Light"/>
    </w:rPr>
  </w:style>
  <w:style w:type="character" w:customStyle="1" w:styleId="a9">
    <w:name w:val="管段 字符"/>
    <w:basedOn w:val="Heading4Char"/>
    <w:link w:val="a8"/>
    <w:rsid w:val="00680F41"/>
    <w:rPr>
      <w:rFonts w:ascii="DengXian Light" w:eastAsia="DengXian Light" w:hAnsi="DengXian Light" w:cstheme="majorBidi"/>
      <w:b/>
      <w:bCs/>
      <w:kern w:val="2"/>
      <w:sz w:val="28"/>
      <w:szCs w:val="28"/>
    </w:rPr>
  </w:style>
  <w:style w:type="numbering" w:customStyle="1" w:styleId="101">
    <w:name w:val="无列表10"/>
    <w:next w:val="NoList"/>
    <w:uiPriority w:val="99"/>
    <w:semiHidden/>
    <w:unhideWhenUsed/>
    <w:rsid w:val="00BB22C1"/>
  </w:style>
  <w:style w:type="table" w:customStyle="1" w:styleId="58">
    <w:name w:val="网格型58"/>
    <w:basedOn w:val="TableNormal"/>
    <w:next w:val="TableGrid"/>
    <w:uiPriority w:val="59"/>
    <w:qFormat/>
    <w:rsid w:val="00BB22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basedOn w:val="DefaultParagraphFont"/>
    <w:link w:val="BodyText"/>
    <w:rsid w:val="00BB22C1"/>
    <w:rPr>
      <w:rFonts w:ascii="SimSun"/>
      <w:kern w:val="2"/>
      <w:sz w:val="28"/>
      <w:szCs w:val="24"/>
    </w:rPr>
  </w:style>
  <w:style w:type="table" w:customStyle="1" w:styleId="122">
    <w:name w:val="网格型122"/>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网格型221"/>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0"/>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9"/>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网格型222"/>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1"/>
    <w:basedOn w:val="TableNormal"/>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网格型2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网格型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网格型2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网格型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网格型2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网格型3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网格型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网格型1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网格型2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网格型3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网格型2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网格型2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网格型3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网格型3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网格型1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网格型3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网格型4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网格型1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网格型2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网格型2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网格型2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网格型1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网格型2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网格型1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网格型2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网格型3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网格型1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网格型2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网格型3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网格型1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网格型2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网格型3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网格型4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网格型1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网格型2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网格型3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网格型4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网格型12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网格型2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网格型3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网格型4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网格型5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a">
    <w:name w:val="无列表11"/>
    <w:next w:val="NoList"/>
    <w:uiPriority w:val="99"/>
    <w:semiHidden/>
    <w:unhideWhenUsed/>
    <w:rsid w:val="00BB22C1"/>
  </w:style>
  <w:style w:type="table" w:customStyle="1" w:styleId="511">
    <w:name w:val="网格型51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a">
    <w:name w:val="无列表21"/>
    <w:next w:val="NoList"/>
    <w:uiPriority w:val="99"/>
    <w:semiHidden/>
    <w:unhideWhenUsed/>
    <w:rsid w:val="00BB22C1"/>
  </w:style>
  <w:style w:type="table" w:customStyle="1" w:styleId="521">
    <w:name w:val="网格型52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a">
    <w:name w:val="无列表31"/>
    <w:next w:val="NoList"/>
    <w:uiPriority w:val="99"/>
    <w:semiHidden/>
    <w:unhideWhenUsed/>
    <w:rsid w:val="00BB22C1"/>
  </w:style>
  <w:style w:type="table" w:customStyle="1" w:styleId="531">
    <w:name w:val="网格型53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无列表41"/>
    <w:next w:val="NoList"/>
    <w:uiPriority w:val="99"/>
    <w:semiHidden/>
    <w:unhideWhenUsed/>
    <w:rsid w:val="00BB22C1"/>
  </w:style>
  <w:style w:type="table" w:customStyle="1" w:styleId="541">
    <w:name w:val="网格型54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0">
    <w:name w:val="无列表51"/>
    <w:next w:val="NoList"/>
    <w:uiPriority w:val="99"/>
    <w:semiHidden/>
    <w:unhideWhenUsed/>
    <w:rsid w:val="00BB22C1"/>
  </w:style>
  <w:style w:type="table" w:customStyle="1" w:styleId="551">
    <w:name w:val="网格型55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无列表61"/>
    <w:next w:val="NoList"/>
    <w:uiPriority w:val="99"/>
    <w:semiHidden/>
    <w:unhideWhenUsed/>
    <w:rsid w:val="00BB22C1"/>
  </w:style>
  <w:style w:type="table" w:customStyle="1" w:styleId="561">
    <w:name w:val="网格型56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0">
    <w:name w:val="无列表71"/>
    <w:next w:val="NoList"/>
    <w:uiPriority w:val="99"/>
    <w:semiHidden/>
    <w:unhideWhenUsed/>
    <w:rsid w:val="00BB22C1"/>
  </w:style>
  <w:style w:type="table" w:customStyle="1" w:styleId="571">
    <w:name w:val="网格型57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0">
    <w:name w:val="无列表81"/>
    <w:next w:val="NoList"/>
    <w:uiPriority w:val="99"/>
    <w:semiHidden/>
    <w:unhideWhenUsed/>
    <w:rsid w:val="00BB22C1"/>
  </w:style>
  <w:style w:type="numbering" w:customStyle="1" w:styleId="910">
    <w:name w:val="无列表91"/>
    <w:next w:val="NoList"/>
    <w:uiPriority w:val="99"/>
    <w:semiHidden/>
    <w:unhideWhenUsed/>
    <w:rsid w:val="00BB22C1"/>
  </w:style>
  <w:style w:type="numbering" w:customStyle="1" w:styleId="1112">
    <w:name w:val="无列表111"/>
    <w:next w:val="NoList"/>
    <w:uiPriority w:val="99"/>
    <w:semiHidden/>
    <w:unhideWhenUsed/>
    <w:rsid w:val="00BB22C1"/>
  </w:style>
  <w:style w:type="numbering" w:customStyle="1" w:styleId="2112">
    <w:name w:val="无列表211"/>
    <w:next w:val="NoList"/>
    <w:uiPriority w:val="99"/>
    <w:semiHidden/>
    <w:unhideWhenUsed/>
    <w:rsid w:val="00BB22C1"/>
  </w:style>
  <w:style w:type="numbering" w:customStyle="1" w:styleId="3112">
    <w:name w:val="无列表311"/>
    <w:next w:val="NoList"/>
    <w:uiPriority w:val="99"/>
    <w:semiHidden/>
    <w:unhideWhenUsed/>
    <w:rsid w:val="00BB22C1"/>
  </w:style>
  <w:style w:type="numbering" w:customStyle="1" w:styleId="4110">
    <w:name w:val="无列表411"/>
    <w:next w:val="NoList"/>
    <w:uiPriority w:val="99"/>
    <w:semiHidden/>
    <w:unhideWhenUsed/>
    <w:rsid w:val="00BB22C1"/>
  </w:style>
  <w:style w:type="numbering" w:customStyle="1" w:styleId="5110">
    <w:name w:val="无列表511"/>
    <w:next w:val="NoList"/>
    <w:uiPriority w:val="99"/>
    <w:semiHidden/>
    <w:unhideWhenUsed/>
    <w:rsid w:val="00BB22C1"/>
  </w:style>
  <w:style w:type="numbering" w:customStyle="1" w:styleId="611">
    <w:name w:val="无列表611"/>
    <w:next w:val="NoList"/>
    <w:uiPriority w:val="99"/>
    <w:semiHidden/>
    <w:unhideWhenUsed/>
    <w:rsid w:val="00BB22C1"/>
  </w:style>
  <w:style w:type="numbering" w:customStyle="1" w:styleId="711">
    <w:name w:val="无列表711"/>
    <w:next w:val="NoList"/>
    <w:uiPriority w:val="99"/>
    <w:semiHidden/>
    <w:unhideWhenUsed/>
    <w:rsid w:val="00BB22C1"/>
  </w:style>
  <w:style w:type="numbering" w:customStyle="1" w:styleId="811">
    <w:name w:val="无列表811"/>
    <w:next w:val="NoList"/>
    <w:uiPriority w:val="99"/>
    <w:semiHidden/>
    <w:unhideWhenUsed/>
    <w:rsid w:val="00BB22C1"/>
  </w:style>
  <w:style w:type="numbering" w:customStyle="1" w:styleId="911">
    <w:name w:val="无列表911"/>
    <w:next w:val="NoList"/>
    <w:uiPriority w:val="99"/>
    <w:semiHidden/>
    <w:unhideWhenUsed/>
    <w:rsid w:val="00BB22C1"/>
  </w:style>
  <w:style w:type="numbering" w:customStyle="1" w:styleId="124">
    <w:name w:val="无列表12"/>
    <w:next w:val="NoList"/>
    <w:uiPriority w:val="99"/>
    <w:semiHidden/>
    <w:unhideWhenUsed/>
    <w:rsid w:val="008C63B8"/>
  </w:style>
  <w:style w:type="table" w:customStyle="1" w:styleId="600">
    <w:name w:val="网格型60"/>
    <w:basedOn w:val="TableNormal"/>
    <w:next w:val="TableGrid"/>
    <w:uiPriority w:val="59"/>
    <w:rsid w:val="008C63B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无列表13"/>
    <w:next w:val="NoList"/>
    <w:uiPriority w:val="99"/>
    <w:semiHidden/>
    <w:unhideWhenUsed/>
    <w:rsid w:val="00963430"/>
  </w:style>
  <w:style w:type="table" w:customStyle="1" w:styleId="62">
    <w:name w:val="网格型62"/>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uiPriority w:val="99"/>
    <w:semiHidden/>
    <w:unhideWhenUsed/>
    <w:rsid w:val="00963430"/>
  </w:style>
  <w:style w:type="table" w:customStyle="1" w:styleId="1240">
    <w:name w:val="网格型124"/>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
    <w:name w:val="无列表22"/>
    <w:next w:val="NoList"/>
    <w:uiPriority w:val="99"/>
    <w:semiHidden/>
    <w:unhideWhenUsed/>
    <w:rsid w:val="00963430"/>
  </w:style>
  <w:style w:type="table" w:customStyle="1" w:styleId="2230">
    <w:name w:val="网格型223"/>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
    <w:name w:val="无列表32"/>
    <w:next w:val="NoList"/>
    <w:uiPriority w:val="99"/>
    <w:semiHidden/>
    <w:unhideWhenUsed/>
    <w:rsid w:val="00963430"/>
  </w:style>
  <w:style w:type="table" w:customStyle="1" w:styleId="3220">
    <w:name w:val="网格型322"/>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0">
    <w:name w:val="无列表15"/>
    <w:next w:val="NoList"/>
    <w:uiPriority w:val="99"/>
    <w:semiHidden/>
    <w:unhideWhenUsed/>
    <w:rsid w:val="00963430"/>
  </w:style>
  <w:style w:type="table" w:customStyle="1" w:styleId="63">
    <w:name w:val="网格型63"/>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0">
    <w:name w:val="无列表16"/>
    <w:next w:val="NoList"/>
    <w:uiPriority w:val="99"/>
    <w:semiHidden/>
    <w:unhideWhenUsed/>
    <w:rsid w:val="00977AE4"/>
  </w:style>
  <w:style w:type="table" w:customStyle="1" w:styleId="64">
    <w:name w:val="网格型64"/>
    <w:basedOn w:val="TableNormal"/>
    <w:next w:val="TableGrid"/>
    <w:uiPriority w:val="59"/>
    <w:rsid w:val="00977AE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0">
    <w:name w:val="无列表17"/>
    <w:next w:val="NoList"/>
    <w:uiPriority w:val="99"/>
    <w:semiHidden/>
    <w:unhideWhenUsed/>
    <w:rsid w:val="002B26DF"/>
  </w:style>
  <w:style w:type="table" w:customStyle="1" w:styleId="65">
    <w:name w:val="网格型65"/>
    <w:basedOn w:val="TableNormal"/>
    <w:next w:val="TableGrid"/>
    <w:uiPriority w:val="59"/>
    <w:rsid w:val="002B26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0">
    <w:name w:val="无列表18"/>
    <w:next w:val="NoList"/>
    <w:uiPriority w:val="99"/>
    <w:semiHidden/>
    <w:unhideWhenUsed/>
    <w:rsid w:val="002B26DF"/>
  </w:style>
  <w:style w:type="table" w:customStyle="1" w:styleId="66">
    <w:name w:val="网格型66"/>
    <w:basedOn w:val="TableNormal"/>
    <w:next w:val="TableGrid"/>
    <w:uiPriority w:val="59"/>
    <w:rsid w:val="002B26DF"/>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0">
    <w:name w:val="无列表19"/>
    <w:next w:val="NoList"/>
    <w:uiPriority w:val="99"/>
    <w:semiHidden/>
    <w:unhideWhenUsed/>
    <w:rsid w:val="005A675A"/>
  </w:style>
  <w:style w:type="table" w:customStyle="1" w:styleId="67">
    <w:name w:val="网格型67"/>
    <w:basedOn w:val="TableNormal"/>
    <w:next w:val="TableGrid"/>
    <w:uiPriority w:val="59"/>
    <w:rsid w:val="005A67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无列表20"/>
    <w:next w:val="NoList"/>
    <w:uiPriority w:val="99"/>
    <w:semiHidden/>
    <w:unhideWhenUsed/>
    <w:rsid w:val="00DD2130"/>
  </w:style>
  <w:style w:type="table" w:customStyle="1" w:styleId="68">
    <w:name w:val="网格型68"/>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NoList"/>
    <w:uiPriority w:val="99"/>
    <w:semiHidden/>
    <w:unhideWhenUsed/>
    <w:rsid w:val="00DD2130"/>
  </w:style>
  <w:style w:type="table" w:customStyle="1" w:styleId="69">
    <w:name w:val="网格型69"/>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无列表24"/>
    <w:next w:val="NoList"/>
    <w:uiPriority w:val="99"/>
    <w:semiHidden/>
    <w:unhideWhenUsed/>
    <w:rsid w:val="00DD2130"/>
  </w:style>
  <w:style w:type="table" w:customStyle="1" w:styleId="700">
    <w:name w:val="网格型70"/>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无列表25"/>
    <w:next w:val="NoList"/>
    <w:uiPriority w:val="99"/>
    <w:semiHidden/>
    <w:unhideWhenUsed/>
    <w:rsid w:val="00DD2130"/>
  </w:style>
  <w:style w:type="table" w:customStyle="1" w:styleId="72">
    <w:name w:val="网格型72"/>
    <w:basedOn w:val="TableNormal"/>
    <w:next w:val="TableGrid"/>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
    <w:name w:val="网格型125"/>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网格型224"/>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网格型510"/>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网格型610"/>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网格型1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网格型2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网格型3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网格型7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6"/>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网格型225"/>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TableNormal"/>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网格型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网格型2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网格型2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网格型2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网格型2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网格型3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网格型2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网格型3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0">
    <w:name w:val="网格型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网格型2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网格型3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网格型2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网格型1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网格型2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网格型3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网格型3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网格型1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网格型2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网格型3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网格型4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网格型1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网格型2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网格型2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网格型1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网格型2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网格型1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网格型2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网格型3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网格型1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网格型2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网格型3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网格型1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网格型2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网格型3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网格型4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网格型1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网格型2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网格型3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网格型4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网格型1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网格型2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网格型3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网格型4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网格型12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网格型2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网格型3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网格型4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网格型5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无列表110"/>
    <w:next w:val="NoList"/>
    <w:uiPriority w:val="99"/>
    <w:semiHidden/>
    <w:unhideWhenUsed/>
    <w:rsid w:val="00DD2130"/>
  </w:style>
  <w:style w:type="table" w:customStyle="1" w:styleId="512">
    <w:name w:val="网格型51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无列表26"/>
    <w:next w:val="NoList"/>
    <w:uiPriority w:val="99"/>
    <w:semiHidden/>
    <w:unhideWhenUsed/>
    <w:rsid w:val="00DD2130"/>
  </w:style>
  <w:style w:type="table" w:customStyle="1" w:styleId="522">
    <w:name w:val="网格型52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无列表33"/>
    <w:next w:val="NoList"/>
    <w:uiPriority w:val="99"/>
    <w:semiHidden/>
    <w:unhideWhenUsed/>
    <w:rsid w:val="00DD2130"/>
  </w:style>
  <w:style w:type="table" w:customStyle="1" w:styleId="532">
    <w:name w:val="网格型53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无列表42"/>
    <w:next w:val="NoList"/>
    <w:uiPriority w:val="99"/>
    <w:semiHidden/>
    <w:unhideWhenUsed/>
    <w:rsid w:val="00DD2130"/>
  </w:style>
  <w:style w:type="numbering" w:customStyle="1" w:styleId="520">
    <w:name w:val="无列表52"/>
    <w:next w:val="NoList"/>
    <w:uiPriority w:val="99"/>
    <w:semiHidden/>
    <w:unhideWhenUsed/>
    <w:rsid w:val="00DD2130"/>
  </w:style>
  <w:style w:type="table" w:customStyle="1" w:styleId="542">
    <w:name w:val="网格型54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无列表62"/>
    <w:next w:val="NoList"/>
    <w:uiPriority w:val="99"/>
    <w:semiHidden/>
    <w:unhideWhenUsed/>
    <w:rsid w:val="00DD2130"/>
  </w:style>
  <w:style w:type="table" w:customStyle="1" w:styleId="552">
    <w:name w:val="网格型55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无列表72"/>
    <w:next w:val="NoList"/>
    <w:uiPriority w:val="99"/>
    <w:semiHidden/>
    <w:unhideWhenUsed/>
    <w:rsid w:val="00DD2130"/>
  </w:style>
  <w:style w:type="table" w:customStyle="1" w:styleId="562">
    <w:name w:val="网格型56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0">
    <w:name w:val="无列表82"/>
    <w:next w:val="NoList"/>
    <w:uiPriority w:val="99"/>
    <w:semiHidden/>
    <w:unhideWhenUsed/>
    <w:rsid w:val="00DD2130"/>
  </w:style>
  <w:style w:type="table" w:customStyle="1" w:styleId="572">
    <w:name w:val="网格型57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0">
    <w:name w:val="无列表92"/>
    <w:next w:val="NoList"/>
    <w:uiPriority w:val="99"/>
    <w:semiHidden/>
    <w:unhideWhenUsed/>
    <w:rsid w:val="00DD2130"/>
  </w:style>
  <w:style w:type="numbering" w:customStyle="1" w:styleId="1011">
    <w:name w:val="无列表101"/>
    <w:next w:val="NoList"/>
    <w:uiPriority w:val="99"/>
    <w:semiHidden/>
    <w:unhideWhenUsed/>
    <w:rsid w:val="00DD2130"/>
  </w:style>
  <w:style w:type="table" w:customStyle="1" w:styleId="581">
    <w:name w:val="网格型581"/>
    <w:basedOn w:val="TableNormal"/>
    <w:next w:val="TableGrid"/>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
    <w:name w:val="网格型122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网格型221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网格型320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网格型4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网格型59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网格型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网格型1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网格型2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网格型3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网格型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网格型123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网格型222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811"/>
    <w:basedOn w:val="TableNormal"/>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网格型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网格型2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网格型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网格型2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0">
    <w:name w:val="网格型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网格型2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网格型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网格型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网格型2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网格型3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网格型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
    <w:name w:val="网格型2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1">
    <w:name w:val="网格型3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网格型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
    <w:name w:val="网格型1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1">
    <w:name w:val="网格型2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1">
    <w:name w:val="网格型3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1">
    <w:name w:val="网格型2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网格型1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1">
    <w:name w:val="网格型2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1">
    <w:name w:val="网格型3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1">
    <w:name w:val="网格型3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网格型1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网格型2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1">
    <w:name w:val="网格型3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1">
    <w:name w:val="网格型4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网格型1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网格型2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网格型1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网格型2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网格型1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网格型2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
    <w:name w:val="网格型1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网格型2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网格型3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
    <w:name w:val="网格型1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1">
    <w:name w:val="网格型2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网格型3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1">
    <w:name w:val="网格型1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1">
    <w:name w:val="网格型2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网格型3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1">
    <w:name w:val="网格型4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1">
    <w:name w:val="网格型1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1">
    <w:name w:val="网格型2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1">
    <w:name w:val="网格型3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1">
    <w:name w:val="网格型4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1">
    <w:name w:val="网格型1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1">
    <w:name w:val="网格型2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1">
    <w:name w:val="网格型3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1">
    <w:name w:val="网格型4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网格型12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1">
    <w:name w:val="网格型2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1">
    <w:name w:val="网格型3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1">
    <w:name w:val="网格型4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1">
    <w:name w:val="网格型5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uiPriority w:val="99"/>
    <w:semiHidden/>
    <w:unhideWhenUsed/>
    <w:rsid w:val="00DD2130"/>
  </w:style>
  <w:style w:type="table" w:customStyle="1" w:styleId="5111">
    <w:name w:val="网格型51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0">
    <w:name w:val="无列表212"/>
    <w:next w:val="NoList"/>
    <w:uiPriority w:val="99"/>
    <w:semiHidden/>
    <w:unhideWhenUsed/>
    <w:rsid w:val="00DD2130"/>
  </w:style>
  <w:style w:type="table" w:customStyle="1" w:styleId="5211">
    <w:name w:val="网格型52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DD2130"/>
  </w:style>
  <w:style w:type="table" w:customStyle="1" w:styleId="5311">
    <w:name w:val="网格型53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1">
    <w:name w:val="无列表412"/>
    <w:next w:val="NoList"/>
    <w:uiPriority w:val="99"/>
    <w:semiHidden/>
    <w:unhideWhenUsed/>
    <w:rsid w:val="00DD2130"/>
  </w:style>
  <w:style w:type="table" w:customStyle="1" w:styleId="5411">
    <w:name w:val="网格型54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无列表512"/>
    <w:next w:val="NoList"/>
    <w:uiPriority w:val="99"/>
    <w:semiHidden/>
    <w:unhideWhenUsed/>
    <w:rsid w:val="00DD2130"/>
  </w:style>
  <w:style w:type="table" w:customStyle="1" w:styleId="5511">
    <w:name w:val="网格型55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无列表612"/>
    <w:next w:val="NoList"/>
    <w:uiPriority w:val="99"/>
    <w:semiHidden/>
    <w:unhideWhenUsed/>
    <w:rsid w:val="00DD2130"/>
  </w:style>
  <w:style w:type="table" w:customStyle="1" w:styleId="5611">
    <w:name w:val="网格型56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
    <w:name w:val="无列表712"/>
    <w:next w:val="NoList"/>
    <w:uiPriority w:val="99"/>
    <w:semiHidden/>
    <w:unhideWhenUsed/>
    <w:rsid w:val="00DD2130"/>
  </w:style>
  <w:style w:type="table" w:customStyle="1" w:styleId="5711">
    <w:name w:val="网格型57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无列表812"/>
    <w:next w:val="NoList"/>
    <w:uiPriority w:val="99"/>
    <w:semiHidden/>
    <w:unhideWhenUsed/>
    <w:rsid w:val="00DD2130"/>
  </w:style>
  <w:style w:type="numbering" w:customStyle="1" w:styleId="912">
    <w:name w:val="无列表912"/>
    <w:next w:val="NoList"/>
    <w:uiPriority w:val="99"/>
    <w:semiHidden/>
    <w:unhideWhenUsed/>
    <w:rsid w:val="00DD2130"/>
  </w:style>
  <w:style w:type="numbering" w:customStyle="1" w:styleId="11110">
    <w:name w:val="无列表1111"/>
    <w:next w:val="NoList"/>
    <w:uiPriority w:val="99"/>
    <w:semiHidden/>
    <w:unhideWhenUsed/>
    <w:rsid w:val="00DD2130"/>
  </w:style>
  <w:style w:type="numbering" w:customStyle="1" w:styleId="21110">
    <w:name w:val="无列表2111"/>
    <w:next w:val="NoList"/>
    <w:uiPriority w:val="99"/>
    <w:semiHidden/>
    <w:unhideWhenUsed/>
    <w:rsid w:val="00DD2130"/>
  </w:style>
  <w:style w:type="numbering" w:customStyle="1" w:styleId="31110">
    <w:name w:val="无列表3111"/>
    <w:next w:val="NoList"/>
    <w:uiPriority w:val="99"/>
    <w:semiHidden/>
    <w:unhideWhenUsed/>
    <w:rsid w:val="00DD2130"/>
  </w:style>
  <w:style w:type="numbering" w:customStyle="1" w:styleId="41110">
    <w:name w:val="无列表4111"/>
    <w:next w:val="NoList"/>
    <w:uiPriority w:val="99"/>
    <w:semiHidden/>
    <w:unhideWhenUsed/>
    <w:rsid w:val="00DD2130"/>
  </w:style>
  <w:style w:type="numbering" w:customStyle="1" w:styleId="51110">
    <w:name w:val="无列表5111"/>
    <w:next w:val="NoList"/>
    <w:uiPriority w:val="99"/>
    <w:semiHidden/>
    <w:unhideWhenUsed/>
    <w:rsid w:val="00DD2130"/>
  </w:style>
  <w:style w:type="numbering" w:customStyle="1" w:styleId="6111">
    <w:name w:val="无列表6111"/>
    <w:next w:val="NoList"/>
    <w:uiPriority w:val="99"/>
    <w:semiHidden/>
    <w:unhideWhenUsed/>
    <w:rsid w:val="00DD2130"/>
  </w:style>
  <w:style w:type="numbering" w:customStyle="1" w:styleId="7111">
    <w:name w:val="无列表7111"/>
    <w:next w:val="NoList"/>
    <w:uiPriority w:val="99"/>
    <w:semiHidden/>
    <w:unhideWhenUsed/>
    <w:rsid w:val="00DD2130"/>
  </w:style>
  <w:style w:type="numbering" w:customStyle="1" w:styleId="8111">
    <w:name w:val="无列表8111"/>
    <w:next w:val="NoList"/>
    <w:uiPriority w:val="99"/>
    <w:semiHidden/>
    <w:unhideWhenUsed/>
    <w:rsid w:val="00DD2130"/>
  </w:style>
  <w:style w:type="numbering" w:customStyle="1" w:styleId="9111">
    <w:name w:val="无列表9111"/>
    <w:next w:val="NoList"/>
    <w:uiPriority w:val="99"/>
    <w:semiHidden/>
    <w:unhideWhenUsed/>
    <w:rsid w:val="00DD2130"/>
  </w:style>
  <w:style w:type="numbering" w:customStyle="1" w:styleId="1213">
    <w:name w:val="无列表121"/>
    <w:next w:val="NoList"/>
    <w:uiPriority w:val="99"/>
    <w:semiHidden/>
    <w:unhideWhenUsed/>
    <w:rsid w:val="00DD2130"/>
  </w:style>
  <w:style w:type="table" w:customStyle="1" w:styleId="601">
    <w:name w:val="网格型60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0">
    <w:name w:val="无列表131"/>
    <w:next w:val="NoList"/>
    <w:uiPriority w:val="99"/>
    <w:semiHidden/>
    <w:unhideWhenUsed/>
    <w:rsid w:val="00DD2130"/>
  </w:style>
  <w:style w:type="table" w:customStyle="1" w:styleId="621">
    <w:name w:val="网格型62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0">
    <w:name w:val="无列表141"/>
    <w:next w:val="NoList"/>
    <w:uiPriority w:val="99"/>
    <w:semiHidden/>
    <w:unhideWhenUsed/>
    <w:rsid w:val="00DD2130"/>
  </w:style>
  <w:style w:type="table" w:customStyle="1" w:styleId="1241">
    <w:name w:val="网格型124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
    <w:name w:val="无列表221"/>
    <w:next w:val="NoList"/>
    <w:uiPriority w:val="99"/>
    <w:semiHidden/>
    <w:unhideWhenUsed/>
    <w:rsid w:val="00DD2130"/>
  </w:style>
  <w:style w:type="table" w:customStyle="1" w:styleId="2231">
    <w:name w:val="网格型223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DD2130"/>
  </w:style>
  <w:style w:type="table" w:customStyle="1" w:styleId="3221">
    <w:name w:val="网格型322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0">
    <w:name w:val="无列表151"/>
    <w:next w:val="NoList"/>
    <w:uiPriority w:val="99"/>
    <w:semiHidden/>
    <w:unhideWhenUsed/>
    <w:rsid w:val="00DD2130"/>
  </w:style>
  <w:style w:type="table" w:customStyle="1" w:styleId="631">
    <w:name w:val="网格型63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无列表161"/>
    <w:next w:val="NoList"/>
    <w:uiPriority w:val="99"/>
    <w:semiHidden/>
    <w:unhideWhenUsed/>
    <w:rsid w:val="00DD2130"/>
  </w:style>
  <w:style w:type="table" w:customStyle="1" w:styleId="641">
    <w:name w:val="网格型64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0">
    <w:name w:val="无列表171"/>
    <w:next w:val="NoList"/>
    <w:uiPriority w:val="99"/>
    <w:semiHidden/>
    <w:unhideWhenUsed/>
    <w:rsid w:val="00DD2130"/>
  </w:style>
  <w:style w:type="table" w:customStyle="1" w:styleId="651">
    <w:name w:val="网格型65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0">
    <w:name w:val="无列表181"/>
    <w:next w:val="NoList"/>
    <w:uiPriority w:val="99"/>
    <w:semiHidden/>
    <w:unhideWhenUsed/>
    <w:rsid w:val="00DD2130"/>
  </w:style>
  <w:style w:type="table" w:customStyle="1" w:styleId="661">
    <w:name w:val="网格型661"/>
    <w:basedOn w:val="TableNormal"/>
    <w:next w:val="TableGrid"/>
    <w:uiPriority w:val="59"/>
    <w:rsid w:val="00DD2130"/>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0">
    <w:name w:val="无列表191"/>
    <w:next w:val="NoList"/>
    <w:uiPriority w:val="99"/>
    <w:semiHidden/>
    <w:unhideWhenUsed/>
    <w:rsid w:val="00DD2130"/>
  </w:style>
  <w:style w:type="table" w:customStyle="1" w:styleId="671">
    <w:name w:val="网格型67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无列表27"/>
    <w:next w:val="NoList"/>
    <w:uiPriority w:val="99"/>
    <w:semiHidden/>
    <w:unhideWhenUsed/>
    <w:rsid w:val="0002098C"/>
  </w:style>
  <w:style w:type="table" w:customStyle="1" w:styleId="74">
    <w:name w:val="网格型74"/>
    <w:basedOn w:val="TableNormal"/>
    <w:next w:val="TableGrid"/>
    <w:uiPriority w:val="59"/>
    <w:rsid w:val="0002098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无列表28"/>
    <w:next w:val="NoList"/>
    <w:uiPriority w:val="99"/>
    <w:semiHidden/>
    <w:unhideWhenUsed/>
    <w:rsid w:val="00C8767A"/>
  </w:style>
  <w:style w:type="table" w:customStyle="1" w:styleId="75">
    <w:name w:val="网格型75"/>
    <w:basedOn w:val="TableNormal"/>
    <w:next w:val="TableGrid"/>
    <w:uiPriority w:val="59"/>
    <w:rsid w:val="00C8767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0">
    <w:name w:val="无列表29"/>
    <w:next w:val="NoList"/>
    <w:uiPriority w:val="99"/>
    <w:semiHidden/>
    <w:unhideWhenUsed/>
    <w:rsid w:val="00A21D46"/>
  </w:style>
  <w:style w:type="table" w:customStyle="1" w:styleId="76">
    <w:name w:val="网格型76"/>
    <w:basedOn w:val="TableNormal"/>
    <w:next w:val="TableGrid"/>
    <w:uiPriority w:val="59"/>
    <w:rsid w:val="00A21D4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0">
    <w:name w:val="无列表30"/>
    <w:next w:val="NoList"/>
    <w:uiPriority w:val="99"/>
    <w:semiHidden/>
    <w:unhideWhenUsed/>
    <w:rsid w:val="009F3EEE"/>
  </w:style>
  <w:style w:type="table" w:customStyle="1" w:styleId="77">
    <w:name w:val="网格型77"/>
    <w:basedOn w:val="TableNormal"/>
    <w:next w:val="TableGrid"/>
    <w:uiPriority w:val="59"/>
    <w:locked/>
    <w:rsid w:val="009F3EE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95920">
      <w:bodyDiv w:val="1"/>
      <w:marLeft w:val="0"/>
      <w:marRight w:val="0"/>
      <w:marTop w:val="0"/>
      <w:marBottom w:val="0"/>
      <w:divBdr>
        <w:top w:val="none" w:sz="0" w:space="0" w:color="auto"/>
        <w:left w:val="none" w:sz="0" w:space="0" w:color="auto"/>
        <w:bottom w:val="none" w:sz="0" w:space="0" w:color="auto"/>
        <w:right w:val="none" w:sz="0" w:space="0" w:color="auto"/>
      </w:divBdr>
    </w:div>
    <w:div w:id="111822309">
      <w:bodyDiv w:val="1"/>
      <w:marLeft w:val="0"/>
      <w:marRight w:val="0"/>
      <w:marTop w:val="0"/>
      <w:marBottom w:val="0"/>
      <w:divBdr>
        <w:top w:val="none" w:sz="0" w:space="0" w:color="auto"/>
        <w:left w:val="none" w:sz="0" w:space="0" w:color="auto"/>
        <w:bottom w:val="none" w:sz="0" w:space="0" w:color="auto"/>
        <w:right w:val="none" w:sz="0" w:space="0" w:color="auto"/>
      </w:divBdr>
    </w:div>
    <w:div w:id="112402880">
      <w:bodyDiv w:val="1"/>
      <w:marLeft w:val="0"/>
      <w:marRight w:val="0"/>
      <w:marTop w:val="0"/>
      <w:marBottom w:val="0"/>
      <w:divBdr>
        <w:top w:val="none" w:sz="0" w:space="0" w:color="auto"/>
        <w:left w:val="none" w:sz="0" w:space="0" w:color="auto"/>
        <w:bottom w:val="none" w:sz="0" w:space="0" w:color="auto"/>
        <w:right w:val="none" w:sz="0" w:space="0" w:color="auto"/>
      </w:divBdr>
    </w:div>
    <w:div w:id="136533468">
      <w:bodyDiv w:val="1"/>
      <w:marLeft w:val="0"/>
      <w:marRight w:val="0"/>
      <w:marTop w:val="0"/>
      <w:marBottom w:val="0"/>
      <w:divBdr>
        <w:top w:val="none" w:sz="0" w:space="0" w:color="auto"/>
        <w:left w:val="none" w:sz="0" w:space="0" w:color="auto"/>
        <w:bottom w:val="none" w:sz="0" w:space="0" w:color="auto"/>
        <w:right w:val="none" w:sz="0" w:space="0" w:color="auto"/>
      </w:divBdr>
    </w:div>
    <w:div w:id="155538063">
      <w:bodyDiv w:val="1"/>
      <w:marLeft w:val="0"/>
      <w:marRight w:val="0"/>
      <w:marTop w:val="0"/>
      <w:marBottom w:val="0"/>
      <w:divBdr>
        <w:top w:val="none" w:sz="0" w:space="0" w:color="auto"/>
        <w:left w:val="none" w:sz="0" w:space="0" w:color="auto"/>
        <w:bottom w:val="none" w:sz="0" w:space="0" w:color="auto"/>
        <w:right w:val="none" w:sz="0" w:space="0" w:color="auto"/>
      </w:divBdr>
    </w:div>
    <w:div w:id="187570905">
      <w:bodyDiv w:val="1"/>
      <w:marLeft w:val="0"/>
      <w:marRight w:val="0"/>
      <w:marTop w:val="0"/>
      <w:marBottom w:val="0"/>
      <w:divBdr>
        <w:top w:val="none" w:sz="0" w:space="0" w:color="auto"/>
        <w:left w:val="none" w:sz="0" w:space="0" w:color="auto"/>
        <w:bottom w:val="none" w:sz="0" w:space="0" w:color="auto"/>
        <w:right w:val="none" w:sz="0" w:space="0" w:color="auto"/>
      </w:divBdr>
    </w:div>
    <w:div w:id="196042354">
      <w:bodyDiv w:val="1"/>
      <w:marLeft w:val="0"/>
      <w:marRight w:val="0"/>
      <w:marTop w:val="0"/>
      <w:marBottom w:val="0"/>
      <w:divBdr>
        <w:top w:val="none" w:sz="0" w:space="0" w:color="auto"/>
        <w:left w:val="none" w:sz="0" w:space="0" w:color="auto"/>
        <w:bottom w:val="none" w:sz="0" w:space="0" w:color="auto"/>
        <w:right w:val="none" w:sz="0" w:space="0" w:color="auto"/>
      </w:divBdr>
    </w:div>
    <w:div w:id="198707405">
      <w:bodyDiv w:val="1"/>
      <w:marLeft w:val="0"/>
      <w:marRight w:val="0"/>
      <w:marTop w:val="0"/>
      <w:marBottom w:val="0"/>
      <w:divBdr>
        <w:top w:val="none" w:sz="0" w:space="0" w:color="auto"/>
        <w:left w:val="none" w:sz="0" w:space="0" w:color="auto"/>
        <w:bottom w:val="none" w:sz="0" w:space="0" w:color="auto"/>
        <w:right w:val="none" w:sz="0" w:space="0" w:color="auto"/>
      </w:divBdr>
    </w:div>
    <w:div w:id="207569457">
      <w:bodyDiv w:val="1"/>
      <w:marLeft w:val="0"/>
      <w:marRight w:val="0"/>
      <w:marTop w:val="0"/>
      <w:marBottom w:val="0"/>
      <w:divBdr>
        <w:top w:val="none" w:sz="0" w:space="0" w:color="auto"/>
        <w:left w:val="none" w:sz="0" w:space="0" w:color="auto"/>
        <w:bottom w:val="none" w:sz="0" w:space="0" w:color="auto"/>
        <w:right w:val="none" w:sz="0" w:space="0" w:color="auto"/>
      </w:divBdr>
    </w:div>
    <w:div w:id="210574931">
      <w:bodyDiv w:val="1"/>
      <w:marLeft w:val="0"/>
      <w:marRight w:val="0"/>
      <w:marTop w:val="0"/>
      <w:marBottom w:val="0"/>
      <w:divBdr>
        <w:top w:val="none" w:sz="0" w:space="0" w:color="auto"/>
        <w:left w:val="none" w:sz="0" w:space="0" w:color="auto"/>
        <w:bottom w:val="none" w:sz="0" w:space="0" w:color="auto"/>
        <w:right w:val="none" w:sz="0" w:space="0" w:color="auto"/>
      </w:divBdr>
    </w:div>
    <w:div w:id="239216523">
      <w:bodyDiv w:val="1"/>
      <w:marLeft w:val="0"/>
      <w:marRight w:val="0"/>
      <w:marTop w:val="0"/>
      <w:marBottom w:val="0"/>
      <w:divBdr>
        <w:top w:val="none" w:sz="0" w:space="0" w:color="auto"/>
        <w:left w:val="none" w:sz="0" w:space="0" w:color="auto"/>
        <w:bottom w:val="none" w:sz="0" w:space="0" w:color="auto"/>
        <w:right w:val="none" w:sz="0" w:space="0" w:color="auto"/>
      </w:divBdr>
    </w:div>
    <w:div w:id="240452569">
      <w:bodyDiv w:val="1"/>
      <w:marLeft w:val="0"/>
      <w:marRight w:val="0"/>
      <w:marTop w:val="0"/>
      <w:marBottom w:val="0"/>
      <w:divBdr>
        <w:top w:val="none" w:sz="0" w:space="0" w:color="auto"/>
        <w:left w:val="none" w:sz="0" w:space="0" w:color="auto"/>
        <w:bottom w:val="none" w:sz="0" w:space="0" w:color="auto"/>
        <w:right w:val="none" w:sz="0" w:space="0" w:color="auto"/>
      </w:divBdr>
    </w:div>
    <w:div w:id="246773877">
      <w:bodyDiv w:val="1"/>
      <w:marLeft w:val="0"/>
      <w:marRight w:val="0"/>
      <w:marTop w:val="0"/>
      <w:marBottom w:val="0"/>
      <w:divBdr>
        <w:top w:val="none" w:sz="0" w:space="0" w:color="auto"/>
        <w:left w:val="none" w:sz="0" w:space="0" w:color="auto"/>
        <w:bottom w:val="none" w:sz="0" w:space="0" w:color="auto"/>
        <w:right w:val="none" w:sz="0" w:space="0" w:color="auto"/>
      </w:divBdr>
    </w:div>
    <w:div w:id="273443072">
      <w:bodyDiv w:val="1"/>
      <w:marLeft w:val="0"/>
      <w:marRight w:val="0"/>
      <w:marTop w:val="0"/>
      <w:marBottom w:val="0"/>
      <w:divBdr>
        <w:top w:val="none" w:sz="0" w:space="0" w:color="auto"/>
        <w:left w:val="none" w:sz="0" w:space="0" w:color="auto"/>
        <w:bottom w:val="none" w:sz="0" w:space="0" w:color="auto"/>
        <w:right w:val="none" w:sz="0" w:space="0" w:color="auto"/>
      </w:divBdr>
    </w:div>
    <w:div w:id="275985588">
      <w:bodyDiv w:val="1"/>
      <w:marLeft w:val="0"/>
      <w:marRight w:val="0"/>
      <w:marTop w:val="0"/>
      <w:marBottom w:val="0"/>
      <w:divBdr>
        <w:top w:val="none" w:sz="0" w:space="0" w:color="auto"/>
        <w:left w:val="none" w:sz="0" w:space="0" w:color="auto"/>
        <w:bottom w:val="none" w:sz="0" w:space="0" w:color="auto"/>
        <w:right w:val="none" w:sz="0" w:space="0" w:color="auto"/>
      </w:divBdr>
    </w:div>
    <w:div w:id="325280611">
      <w:bodyDiv w:val="1"/>
      <w:marLeft w:val="0"/>
      <w:marRight w:val="0"/>
      <w:marTop w:val="0"/>
      <w:marBottom w:val="0"/>
      <w:divBdr>
        <w:top w:val="none" w:sz="0" w:space="0" w:color="auto"/>
        <w:left w:val="none" w:sz="0" w:space="0" w:color="auto"/>
        <w:bottom w:val="none" w:sz="0" w:space="0" w:color="auto"/>
        <w:right w:val="none" w:sz="0" w:space="0" w:color="auto"/>
      </w:divBdr>
    </w:div>
    <w:div w:id="339744662">
      <w:bodyDiv w:val="1"/>
      <w:marLeft w:val="0"/>
      <w:marRight w:val="0"/>
      <w:marTop w:val="0"/>
      <w:marBottom w:val="0"/>
      <w:divBdr>
        <w:top w:val="none" w:sz="0" w:space="0" w:color="auto"/>
        <w:left w:val="none" w:sz="0" w:space="0" w:color="auto"/>
        <w:bottom w:val="none" w:sz="0" w:space="0" w:color="auto"/>
        <w:right w:val="none" w:sz="0" w:space="0" w:color="auto"/>
      </w:divBdr>
    </w:div>
    <w:div w:id="353072159">
      <w:bodyDiv w:val="1"/>
      <w:marLeft w:val="0"/>
      <w:marRight w:val="0"/>
      <w:marTop w:val="0"/>
      <w:marBottom w:val="0"/>
      <w:divBdr>
        <w:top w:val="none" w:sz="0" w:space="0" w:color="auto"/>
        <w:left w:val="none" w:sz="0" w:space="0" w:color="auto"/>
        <w:bottom w:val="none" w:sz="0" w:space="0" w:color="auto"/>
        <w:right w:val="none" w:sz="0" w:space="0" w:color="auto"/>
      </w:divBdr>
    </w:div>
    <w:div w:id="393742882">
      <w:bodyDiv w:val="1"/>
      <w:marLeft w:val="0"/>
      <w:marRight w:val="0"/>
      <w:marTop w:val="0"/>
      <w:marBottom w:val="0"/>
      <w:divBdr>
        <w:top w:val="none" w:sz="0" w:space="0" w:color="auto"/>
        <w:left w:val="none" w:sz="0" w:space="0" w:color="auto"/>
        <w:bottom w:val="none" w:sz="0" w:space="0" w:color="auto"/>
        <w:right w:val="none" w:sz="0" w:space="0" w:color="auto"/>
      </w:divBdr>
    </w:div>
    <w:div w:id="464663729">
      <w:bodyDiv w:val="1"/>
      <w:marLeft w:val="0"/>
      <w:marRight w:val="0"/>
      <w:marTop w:val="0"/>
      <w:marBottom w:val="0"/>
      <w:divBdr>
        <w:top w:val="none" w:sz="0" w:space="0" w:color="auto"/>
        <w:left w:val="none" w:sz="0" w:space="0" w:color="auto"/>
        <w:bottom w:val="none" w:sz="0" w:space="0" w:color="auto"/>
        <w:right w:val="none" w:sz="0" w:space="0" w:color="auto"/>
      </w:divBdr>
    </w:div>
    <w:div w:id="534466275">
      <w:bodyDiv w:val="1"/>
      <w:marLeft w:val="0"/>
      <w:marRight w:val="0"/>
      <w:marTop w:val="0"/>
      <w:marBottom w:val="0"/>
      <w:divBdr>
        <w:top w:val="none" w:sz="0" w:space="0" w:color="auto"/>
        <w:left w:val="none" w:sz="0" w:space="0" w:color="auto"/>
        <w:bottom w:val="none" w:sz="0" w:space="0" w:color="auto"/>
        <w:right w:val="none" w:sz="0" w:space="0" w:color="auto"/>
      </w:divBdr>
    </w:div>
    <w:div w:id="560022951">
      <w:bodyDiv w:val="1"/>
      <w:marLeft w:val="0"/>
      <w:marRight w:val="0"/>
      <w:marTop w:val="0"/>
      <w:marBottom w:val="0"/>
      <w:divBdr>
        <w:top w:val="none" w:sz="0" w:space="0" w:color="auto"/>
        <w:left w:val="none" w:sz="0" w:space="0" w:color="auto"/>
        <w:bottom w:val="none" w:sz="0" w:space="0" w:color="auto"/>
        <w:right w:val="none" w:sz="0" w:space="0" w:color="auto"/>
      </w:divBdr>
    </w:div>
    <w:div w:id="601651518">
      <w:bodyDiv w:val="1"/>
      <w:marLeft w:val="0"/>
      <w:marRight w:val="0"/>
      <w:marTop w:val="0"/>
      <w:marBottom w:val="0"/>
      <w:divBdr>
        <w:top w:val="none" w:sz="0" w:space="0" w:color="auto"/>
        <w:left w:val="none" w:sz="0" w:space="0" w:color="auto"/>
        <w:bottom w:val="none" w:sz="0" w:space="0" w:color="auto"/>
        <w:right w:val="none" w:sz="0" w:space="0" w:color="auto"/>
      </w:divBdr>
    </w:div>
    <w:div w:id="622419800">
      <w:bodyDiv w:val="1"/>
      <w:marLeft w:val="0"/>
      <w:marRight w:val="0"/>
      <w:marTop w:val="0"/>
      <w:marBottom w:val="0"/>
      <w:divBdr>
        <w:top w:val="none" w:sz="0" w:space="0" w:color="auto"/>
        <w:left w:val="none" w:sz="0" w:space="0" w:color="auto"/>
        <w:bottom w:val="none" w:sz="0" w:space="0" w:color="auto"/>
        <w:right w:val="none" w:sz="0" w:space="0" w:color="auto"/>
      </w:divBdr>
    </w:div>
    <w:div w:id="653072216">
      <w:bodyDiv w:val="1"/>
      <w:marLeft w:val="0"/>
      <w:marRight w:val="0"/>
      <w:marTop w:val="0"/>
      <w:marBottom w:val="0"/>
      <w:divBdr>
        <w:top w:val="none" w:sz="0" w:space="0" w:color="auto"/>
        <w:left w:val="none" w:sz="0" w:space="0" w:color="auto"/>
        <w:bottom w:val="none" w:sz="0" w:space="0" w:color="auto"/>
        <w:right w:val="none" w:sz="0" w:space="0" w:color="auto"/>
      </w:divBdr>
    </w:div>
    <w:div w:id="684551537">
      <w:bodyDiv w:val="1"/>
      <w:marLeft w:val="0"/>
      <w:marRight w:val="0"/>
      <w:marTop w:val="0"/>
      <w:marBottom w:val="0"/>
      <w:divBdr>
        <w:top w:val="none" w:sz="0" w:space="0" w:color="auto"/>
        <w:left w:val="none" w:sz="0" w:space="0" w:color="auto"/>
        <w:bottom w:val="none" w:sz="0" w:space="0" w:color="auto"/>
        <w:right w:val="none" w:sz="0" w:space="0" w:color="auto"/>
      </w:divBdr>
    </w:div>
    <w:div w:id="695354120">
      <w:bodyDiv w:val="1"/>
      <w:marLeft w:val="0"/>
      <w:marRight w:val="0"/>
      <w:marTop w:val="0"/>
      <w:marBottom w:val="0"/>
      <w:divBdr>
        <w:top w:val="none" w:sz="0" w:space="0" w:color="auto"/>
        <w:left w:val="none" w:sz="0" w:space="0" w:color="auto"/>
        <w:bottom w:val="none" w:sz="0" w:space="0" w:color="auto"/>
        <w:right w:val="none" w:sz="0" w:space="0" w:color="auto"/>
      </w:divBdr>
    </w:div>
    <w:div w:id="744188533">
      <w:bodyDiv w:val="1"/>
      <w:marLeft w:val="0"/>
      <w:marRight w:val="0"/>
      <w:marTop w:val="0"/>
      <w:marBottom w:val="0"/>
      <w:divBdr>
        <w:top w:val="none" w:sz="0" w:space="0" w:color="auto"/>
        <w:left w:val="none" w:sz="0" w:space="0" w:color="auto"/>
        <w:bottom w:val="none" w:sz="0" w:space="0" w:color="auto"/>
        <w:right w:val="none" w:sz="0" w:space="0" w:color="auto"/>
      </w:divBdr>
    </w:div>
    <w:div w:id="779377253">
      <w:bodyDiv w:val="1"/>
      <w:marLeft w:val="0"/>
      <w:marRight w:val="0"/>
      <w:marTop w:val="0"/>
      <w:marBottom w:val="0"/>
      <w:divBdr>
        <w:top w:val="none" w:sz="0" w:space="0" w:color="auto"/>
        <w:left w:val="none" w:sz="0" w:space="0" w:color="auto"/>
        <w:bottom w:val="none" w:sz="0" w:space="0" w:color="auto"/>
        <w:right w:val="none" w:sz="0" w:space="0" w:color="auto"/>
      </w:divBdr>
    </w:div>
    <w:div w:id="782309616">
      <w:bodyDiv w:val="1"/>
      <w:marLeft w:val="0"/>
      <w:marRight w:val="0"/>
      <w:marTop w:val="0"/>
      <w:marBottom w:val="0"/>
      <w:divBdr>
        <w:top w:val="none" w:sz="0" w:space="0" w:color="auto"/>
        <w:left w:val="none" w:sz="0" w:space="0" w:color="auto"/>
        <w:bottom w:val="none" w:sz="0" w:space="0" w:color="auto"/>
        <w:right w:val="none" w:sz="0" w:space="0" w:color="auto"/>
      </w:divBdr>
    </w:div>
    <w:div w:id="864173420">
      <w:bodyDiv w:val="1"/>
      <w:marLeft w:val="0"/>
      <w:marRight w:val="0"/>
      <w:marTop w:val="0"/>
      <w:marBottom w:val="0"/>
      <w:divBdr>
        <w:top w:val="none" w:sz="0" w:space="0" w:color="auto"/>
        <w:left w:val="none" w:sz="0" w:space="0" w:color="auto"/>
        <w:bottom w:val="none" w:sz="0" w:space="0" w:color="auto"/>
        <w:right w:val="none" w:sz="0" w:space="0" w:color="auto"/>
      </w:divBdr>
    </w:div>
    <w:div w:id="954020319">
      <w:bodyDiv w:val="1"/>
      <w:marLeft w:val="0"/>
      <w:marRight w:val="0"/>
      <w:marTop w:val="0"/>
      <w:marBottom w:val="0"/>
      <w:divBdr>
        <w:top w:val="none" w:sz="0" w:space="0" w:color="auto"/>
        <w:left w:val="none" w:sz="0" w:space="0" w:color="auto"/>
        <w:bottom w:val="none" w:sz="0" w:space="0" w:color="auto"/>
        <w:right w:val="none" w:sz="0" w:space="0" w:color="auto"/>
      </w:divBdr>
    </w:div>
    <w:div w:id="973490556">
      <w:bodyDiv w:val="1"/>
      <w:marLeft w:val="0"/>
      <w:marRight w:val="0"/>
      <w:marTop w:val="0"/>
      <w:marBottom w:val="0"/>
      <w:divBdr>
        <w:top w:val="none" w:sz="0" w:space="0" w:color="auto"/>
        <w:left w:val="none" w:sz="0" w:space="0" w:color="auto"/>
        <w:bottom w:val="none" w:sz="0" w:space="0" w:color="auto"/>
        <w:right w:val="none" w:sz="0" w:space="0" w:color="auto"/>
      </w:divBdr>
    </w:div>
    <w:div w:id="977028030">
      <w:bodyDiv w:val="1"/>
      <w:marLeft w:val="0"/>
      <w:marRight w:val="0"/>
      <w:marTop w:val="0"/>
      <w:marBottom w:val="0"/>
      <w:divBdr>
        <w:top w:val="none" w:sz="0" w:space="0" w:color="auto"/>
        <w:left w:val="none" w:sz="0" w:space="0" w:color="auto"/>
        <w:bottom w:val="none" w:sz="0" w:space="0" w:color="auto"/>
        <w:right w:val="none" w:sz="0" w:space="0" w:color="auto"/>
      </w:divBdr>
    </w:div>
    <w:div w:id="1031805650">
      <w:bodyDiv w:val="1"/>
      <w:marLeft w:val="0"/>
      <w:marRight w:val="0"/>
      <w:marTop w:val="0"/>
      <w:marBottom w:val="0"/>
      <w:divBdr>
        <w:top w:val="none" w:sz="0" w:space="0" w:color="auto"/>
        <w:left w:val="none" w:sz="0" w:space="0" w:color="auto"/>
        <w:bottom w:val="none" w:sz="0" w:space="0" w:color="auto"/>
        <w:right w:val="none" w:sz="0" w:space="0" w:color="auto"/>
      </w:divBdr>
    </w:div>
    <w:div w:id="1091588580">
      <w:bodyDiv w:val="1"/>
      <w:marLeft w:val="0"/>
      <w:marRight w:val="0"/>
      <w:marTop w:val="0"/>
      <w:marBottom w:val="0"/>
      <w:divBdr>
        <w:top w:val="none" w:sz="0" w:space="0" w:color="auto"/>
        <w:left w:val="none" w:sz="0" w:space="0" w:color="auto"/>
        <w:bottom w:val="none" w:sz="0" w:space="0" w:color="auto"/>
        <w:right w:val="none" w:sz="0" w:space="0" w:color="auto"/>
      </w:divBdr>
    </w:div>
    <w:div w:id="1201818086">
      <w:bodyDiv w:val="1"/>
      <w:marLeft w:val="0"/>
      <w:marRight w:val="0"/>
      <w:marTop w:val="0"/>
      <w:marBottom w:val="0"/>
      <w:divBdr>
        <w:top w:val="none" w:sz="0" w:space="0" w:color="auto"/>
        <w:left w:val="none" w:sz="0" w:space="0" w:color="auto"/>
        <w:bottom w:val="none" w:sz="0" w:space="0" w:color="auto"/>
        <w:right w:val="none" w:sz="0" w:space="0" w:color="auto"/>
      </w:divBdr>
    </w:div>
    <w:div w:id="1231692146">
      <w:bodyDiv w:val="1"/>
      <w:marLeft w:val="0"/>
      <w:marRight w:val="0"/>
      <w:marTop w:val="0"/>
      <w:marBottom w:val="0"/>
      <w:divBdr>
        <w:top w:val="none" w:sz="0" w:space="0" w:color="auto"/>
        <w:left w:val="none" w:sz="0" w:space="0" w:color="auto"/>
        <w:bottom w:val="none" w:sz="0" w:space="0" w:color="auto"/>
        <w:right w:val="none" w:sz="0" w:space="0" w:color="auto"/>
      </w:divBdr>
    </w:div>
    <w:div w:id="1251961939">
      <w:bodyDiv w:val="1"/>
      <w:marLeft w:val="0"/>
      <w:marRight w:val="0"/>
      <w:marTop w:val="0"/>
      <w:marBottom w:val="0"/>
      <w:divBdr>
        <w:top w:val="none" w:sz="0" w:space="0" w:color="auto"/>
        <w:left w:val="none" w:sz="0" w:space="0" w:color="auto"/>
        <w:bottom w:val="none" w:sz="0" w:space="0" w:color="auto"/>
        <w:right w:val="none" w:sz="0" w:space="0" w:color="auto"/>
      </w:divBdr>
    </w:div>
    <w:div w:id="1307319113">
      <w:bodyDiv w:val="1"/>
      <w:marLeft w:val="0"/>
      <w:marRight w:val="0"/>
      <w:marTop w:val="0"/>
      <w:marBottom w:val="0"/>
      <w:divBdr>
        <w:top w:val="none" w:sz="0" w:space="0" w:color="auto"/>
        <w:left w:val="none" w:sz="0" w:space="0" w:color="auto"/>
        <w:bottom w:val="none" w:sz="0" w:space="0" w:color="auto"/>
        <w:right w:val="none" w:sz="0" w:space="0" w:color="auto"/>
      </w:divBdr>
    </w:div>
    <w:div w:id="1380860958">
      <w:bodyDiv w:val="1"/>
      <w:marLeft w:val="0"/>
      <w:marRight w:val="0"/>
      <w:marTop w:val="0"/>
      <w:marBottom w:val="0"/>
      <w:divBdr>
        <w:top w:val="none" w:sz="0" w:space="0" w:color="auto"/>
        <w:left w:val="none" w:sz="0" w:space="0" w:color="auto"/>
        <w:bottom w:val="none" w:sz="0" w:space="0" w:color="auto"/>
        <w:right w:val="none" w:sz="0" w:space="0" w:color="auto"/>
      </w:divBdr>
    </w:div>
    <w:div w:id="1403873560">
      <w:bodyDiv w:val="1"/>
      <w:marLeft w:val="0"/>
      <w:marRight w:val="0"/>
      <w:marTop w:val="0"/>
      <w:marBottom w:val="0"/>
      <w:divBdr>
        <w:top w:val="none" w:sz="0" w:space="0" w:color="auto"/>
        <w:left w:val="none" w:sz="0" w:space="0" w:color="auto"/>
        <w:bottom w:val="none" w:sz="0" w:space="0" w:color="auto"/>
        <w:right w:val="none" w:sz="0" w:space="0" w:color="auto"/>
      </w:divBdr>
    </w:div>
    <w:div w:id="1435591686">
      <w:bodyDiv w:val="1"/>
      <w:marLeft w:val="0"/>
      <w:marRight w:val="0"/>
      <w:marTop w:val="0"/>
      <w:marBottom w:val="0"/>
      <w:divBdr>
        <w:top w:val="none" w:sz="0" w:space="0" w:color="auto"/>
        <w:left w:val="none" w:sz="0" w:space="0" w:color="auto"/>
        <w:bottom w:val="none" w:sz="0" w:space="0" w:color="auto"/>
        <w:right w:val="none" w:sz="0" w:space="0" w:color="auto"/>
      </w:divBdr>
    </w:div>
    <w:div w:id="1483736385">
      <w:bodyDiv w:val="1"/>
      <w:marLeft w:val="0"/>
      <w:marRight w:val="0"/>
      <w:marTop w:val="0"/>
      <w:marBottom w:val="0"/>
      <w:divBdr>
        <w:top w:val="none" w:sz="0" w:space="0" w:color="auto"/>
        <w:left w:val="none" w:sz="0" w:space="0" w:color="auto"/>
        <w:bottom w:val="none" w:sz="0" w:space="0" w:color="auto"/>
        <w:right w:val="none" w:sz="0" w:space="0" w:color="auto"/>
      </w:divBdr>
    </w:div>
    <w:div w:id="1497188898">
      <w:bodyDiv w:val="1"/>
      <w:marLeft w:val="0"/>
      <w:marRight w:val="0"/>
      <w:marTop w:val="0"/>
      <w:marBottom w:val="0"/>
      <w:divBdr>
        <w:top w:val="none" w:sz="0" w:space="0" w:color="auto"/>
        <w:left w:val="none" w:sz="0" w:space="0" w:color="auto"/>
        <w:bottom w:val="none" w:sz="0" w:space="0" w:color="auto"/>
        <w:right w:val="none" w:sz="0" w:space="0" w:color="auto"/>
      </w:divBdr>
    </w:div>
    <w:div w:id="1510021864">
      <w:bodyDiv w:val="1"/>
      <w:marLeft w:val="0"/>
      <w:marRight w:val="0"/>
      <w:marTop w:val="0"/>
      <w:marBottom w:val="0"/>
      <w:divBdr>
        <w:top w:val="none" w:sz="0" w:space="0" w:color="auto"/>
        <w:left w:val="none" w:sz="0" w:space="0" w:color="auto"/>
        <w:bottom w:val="none" w:sz="0" w:space="0" w:color="auto"/>
        <w:right w:val="none" w:sz="0" w:space="0" w:color="auto"/>
      </w:divBdr>
    </w:div>
    <w:div w:id="1569732228">
      <w:bodyDiv w:val="1"/>
      <w:marLeft w:val="0"/>
      <w:marRight w:val="0"/>
      <w:marTop w:val="0"/>
      <w:marBottom w:val="0"/>
      <w:divBdr>
        <w:top w:val="none" w:sz="0" w:space="0" w:color="auto"/>
        <w:left w:val="none" w:sz="0" w:space="0" w:color="auto"/>
        <w:bottom w:val="none" w:sz="0" w:space="0" w:color="auto"/>
        <w:right w:val="none" w:sz="0" w:space="0" w:color="auto"/>
      </w:divBdr>
    </w:div>
    <w:div w:id="1573272184">
      <w:bodyDiv w:val="1"/>
      <w:marLeft w:val="0"/>
      <w:marRight w:val="0"/>
      <w:marTop w:val="0"/>
      <w:marBottom w:val="0"/>
      <w:divBdr>
        <w:top w:val="none" w:sz="0" w:space="0" w:color="auto"/>
        <w:left w:val="none" w:sz="0" w:space="0" w:color="auto"/>
        <w:bottom w:val="none" w:sz="0" w:space="0" w:color="auto"/>
        <w:right w:val="none" w:sz="0" w:space="0" w:color="auto"/>
      </w:divBdr>
    </w:div>
    <w:div w:id="1666129058">
      <w:bodyDiv w:val="1"/>
      <w:marLeft w:val="0"/>
      <w:marRight w:val="0"/>
      <w:marTop w:val="0"/>
      <w:marBottom w:val="0"/>
      <w:divBdr>
        <w:top w:val="none" w:sz="0" w:space="0" w:color="auto"/>
        <w:left w:val="none" w:sz="0" w:space="0" w:color="auto"/>
        <w:bottom w:val="none" w:sz="0" w:space="0" w:color="auto"/>
        <w:right w:val="none" w:sz="0" w:space="0" w:color="auto"/>
      </w:divBdr>
    </w:div>
    <w:div w:id="1682119609">
      <w:bodyDiv w:val="1"/>
      <w:marLeft w:val="0"/>
      <w:marRight w:val="0"/>
      <w:marTop w:val="0"/>
      <w:marBottom w:val="0"/>
      <w:divBdr>
        <w:top w:val="none" w:sz="0" w:space="0" w:color="auto"/>
        <w:left w:val="none" w:sz="0" w:space="0" w:color="auto"/>
        <w:bottom w:val="none" w:sz="0" w:space="0" w:color="auto"/>
        <w:right w:val="none" w:sz="0" w:space="0" w:color="auto"/>
      </w:divBdr>
    </w:div>
    <w:div w:id="1707173886">
      <w:bodyDiv w:val="1"/>
      <w:marLeft w:val="0"/>
      <w:marRight w:val="0"/>
      <w:marTop w:val="0"/>
      <w:marBottom w:val="0"/>
      <w:divBdr>
        <w:top w:val="none" w:sz="0" w:space="0" w:color="auto"/>
        <w:left w:val="none" w:sz="0" w:space="0" w:color="auto"/>
        <w:bottom w:val="none" w:sz="0" w:space="0" w:color="auto"/>
        <w:right w:val="none" w:sz="0" w:space="0" w:color="auto"/>
      </w:divBdr>
    </w:div>
    <w:div w:id="1711220989">
      <w:bodyDiv w:val="1"/>
      <w:marLeft w:val="0"/>
      <w:marRight w:val="0"/>
      <w:marTop w:val="0"/>
      <w:marBottom w:val="0"/>
      <w:divBdr>
        <w:top w:val="none" w:sz="0" w:space="0" w:color="auto"/>
        <w:left w:val="none" w:sz="0" w:space="0" w:color="auto"/>
        <w:bottom w:val="none" w:sz="0" w:space="0" w:color="auto"/>
        <w:right w:val="none" w:sz="0" w:space="0" w:color="auto"/>
      </w:divBdr>
    </w:div>
    <w:div w:id="1743328392">
      <w:bodyDiv w:val="1"/>
      <w:marLeft w:val="0"/>
      <w:marRight w:val="0"/>
      <w:marTop w:val="0"/>
      <w:marBottom w:val="0"/>
      <w:divBdr>
        <w:top w:val="none" w:sz="0" w:space="0" w:color="auto"/>
        <w:left w:val="none" w:sz="0" w:space="0" w:color="auto"/>
        <w:bottom w:val="none" w:sz="0" w:space="0" w:color="auto"/>
        <w:right w:val="none" w:sz="0" w:space="0" w:color="auto"/>
      </w:divBdr>
    </w:div>
    <w:div w:id="1747141203">
      <w:bodyDiv w:val="1"/>
      <w:marLeft w:val="0"/>
      <w:marRight w:val="0"/>
      <w:marTop w:val="0"/>
      <w:marBottom w:val="0"/>
      <w:divBdr>
        <w:top w:val="none" w:sz="0" w:space="0" w:color="auto"/>
        <w:left w:val="none" w:sz="0" w:space="0" w:color="auto"/>
        <w:bottom w:val="none" w:sz="0" w:space="0" w:color="auto"/>
        <w:right w:val="none" w:sz="0" w:space="0" w:color="auto"/>
      </w:divBdr>
    </w:div>
    <w:div w:id="1765958942">
      <w:bodyDiv w:val="1"/>
      <w:marLeft w:val="0"/>
      <w:marRight w:val="0"/>
      <w:marTop w:val="0"/>
      <w:marBottom w:val="0"/>
      <w:divBdr>
        <w:top w:val="none" w:sz="0" w:space="0" w:color="auto"/>
        <w:left w:val="none" w:sz="0" w:space="0" w:color="auto"/>
        <w:bottom w:val="none" w:sz="0" w:space="0" w:color="auto"/>
        <w:right w:val="none" w:sz="0" w:space="0" w:color="auto"/>
      </w:divBdr>
    </w:div>
    <w:div w:id="1773473833">
      <w:bodyDiv w:val="1"/>
      <w:marLeft w:val="0"/>
      <w:marRight w:val="0"/>
      <w:marTop w:val="0"/>
      <w:marBottom w:val="0"/>
      <w:divBdr>
        <w:top w:val="none" w:sz="0" w:space="0" w:color="auto"/>
        <w:left w:val="none" w:sz="0" w:space="0" w:color="auto"/>
        <w:bottom w:val="none" w:sz="0" w:space="0" w:color="auto"/>
        <w:right w:val="none" w:sz="0" w:space="0" w:color="auto"/>
      </w:divBdr>
    </w:div>
    <w:div w:id="1805076045">
      <w:bodyDiv w:val="1"/>
      <w:marLeft w:val="0"/>
      <w:marRight w:val="0"/>
      <w:marTop w:val="0"/>
      <w:marBottom w:val="0"/>
      <w:divBdr>
        <w:top w:val="none" w:sz="0" w:space="0" w:color="auto"/>
        <w:left w:val="none" w:sz="0" w:space="0" w:color="auto"/>
        <w:bottom w:val="none" w:sz="0" w:space="0" w:color="auto"/>
        <w:right w:val="none" w:sz="0" w:space="0" w:color="auto"/>
      </w:divBdr>
    </w:div>
    <w:div w:id="1866091783">
      <w:bodyDiv w:val="1"/>
      <w:marLeft w:val="0"/>
      <w:marRight w:val="0"/>
      <w:marTop w:val="0"/>
      <w:marBottom w:val="0"/>
      <w:divBdr>
        <w:top w:val="none" w:sz="0" w:space="0" w:color="auto"/>
        <w:left w:val="none" w:sz="0" w:space="0" w:color="auto"/>
        <w:bottom w:val="none" w:sz="0" w:space="0" w:color="auto"/>
        <w:right w:val="none" w:sz="0" w:space="0" w:color="auto"/>
      </w:divBdr>
    </w:div>
    <w:div w:id="1866357762">
      <w:bodyDiv w:val="1"/>
      <w:marLeft w:val="0"/>
      <w:marRight w:val="0"/>
      <w:marTop w:val="0"/>
      <w:marBottom w:val="0"/>
      <w:divBdr>
        <w:top w:val="none" w:sz="0" w:space="0" w:color="auto"/>
        <w:left w:val="none" w:sz="0" w:space="0" w:color="auto"/>
        <w:bottom w:val="none" w:sz="0" w:space="0" w:color="auto"/>
        <w:right w:val="none" w:sz="0" w:space="0" w:color="auto"/>
      </w:divBdr>
    </w:div>
    <w:div w:id="1883443917">
      <w:bodyDiv w:val="1"/>
      <w:marLeft w:val="0"/>
      <w:marRight w:val="0"/>
      <w:marTop w:val="0"/>
      <w:marBottom w:val="0"/>
      <w:divBdr>
        <w:top w:val="none" w:sz="0" w:space="0" w:color="auto"/>
        <w:left w:val="none" w:sz="0" w:space="0" w:color="auto"/>
        <w:bottom w:val="none" w:sz="0" w:space="0" w:color="auto"/>
        <w:right w:val="none" w:sz="0" w:space="0" w:color="auto"/>
      </w:divBdr>
    </w:div>
    <w:div w:id="1893152218">
      <w:bodyDiv w:val="1"/>
      <w:marLeft w:val="0"/>
      <w:marRight w:val="0"/>
      <w:marTop w:val="0"/>
      <w:marBottom w:val="0"/>
      <w:divBdr>
        <w:top w:val="none" w:sz="0" w:space="0" w:color="auto"/>
        <w:left w:val="none" w:sz="0" w:space="0" w:color="auto"/>
        <w:bottom w:val="none" w:sz="0" w:space="0" w:color="auto"/>
        <w:right w:val="none" w:sz="0" w:space="0" w:color="auto"/>
      </w:divBdr>
    </w:div>
    <w:div w:id="1914583168">
      <w:bodyDiv w:val="1"/>
      <w:marLeft w:val="0"/>
      <w:marRight w:val="0"/>
      <w:marTop w:val="0"/>
      <w:marBottom w:val="0"/>
      <w:divBdr>
        <w:top w:val="none" w:sz="0" w:space="0" w:color="auto"/>
        <w:left w:val="none" w:sz="0" w:space="0" w:color="auto"/>
        <w:bottom w:val="none" w:sz="0" w:space="0" w:color="auto"/>
        <w:right w:val="none" w:sz="0" w:space="0" w:color="auto"/>
      </w:divBdr>
    </w:div>
    <w:div w:id="1917863336">
      <w:bodyDiv w:val="1"/>
      <w:marLeft w:val="0"/>
      <w:marRight w:val="0"/>
      <w:marTop w:val="0"/>
      <w:marBottom w:val="0"/>
      <w:divBdr>
        <w:top w:val="none" w:sz="0" w:space="0" w:color="auto"/>
        <w:left w:val="none" w:sz="0" w:space="0" w:color="auto"/>
        <w:bottom w:val="none" w:sz="0" w:space="0" w:color="auto"/>
        <w:right w:val="none" w:sz="0" w:space="0" w:color="auto"/>
      </w:divBdr>
    </w:div>
    <w:div w:id="1933320326">
      <w:bodyDiv w:val="1"/>
      <w:marLeft w:val="0"/>
      <w:marRight w:val="0"/>
      <w:marTop w:val="0"/>
      <w:marBottom w:val="0"/>
      <w:divBdr>
        <w:top w:val="none" w:sz="0" w:space="0" w:color="auto"/>
        <w:left w:val="none" w:sz="0" w:space="0" w:color="auto"/>
        <w:bottom w:val="none" w:sz="0" w:space="0" w:color="auto"/>
        <w:right w:val="none" w:sz="0" w:space="0" w:color="auto"/>
      </w:divBdr>
    </w:div>
    <w:div w:id="1949660114">
      <w:bodyDiv w:val="1"/>
      <w:marLeft w:val="0"/>
      <w:marRight w:val="0"/>
      <w:marTop w:val="0"/>
      <w:marBottom w:val="0"/>
      <w:divBdr>
        <w:top w:val="none" w:sz="0" w:space="0" w:color="auto"/>
        <w:left w:val="none" w:sz="0" w:space="0" w:color="auto"/>
        <w:bottom w:val="none" w:sz="0" w:space="0" w:color="auto"/>
        <w:right w:val="none" w:sz="0" w:space="0" w:color="auto"/>
      </w:divBdr>
    </w:div>
    <w:div w:id="1979341509">
      <w:bodyDiv w:val="1"/>
      <w:marLeft w:val="0"/>
      <w:marRight w:val="0"/>
      <w:marTop w:val="0"/>
      <w:marBottom w:val="0"/>
      <w:divBdr>
        <w:top w:val="none" w:sz="0" w:space="0" w:color="auto"/>
        <w:left w:val="none" w:sz="0" w:space="0" w:color="auto"/>
        <w:bottom w:val="none" w:sz="0" w:space="0" w:color="auto"/>
        <w:right w:val="none" w:sz="0" w:space="0" w:color="auto"/>
      </w:divBdr>
    </w:div>
    <w:div w:id="1987052388">
      <w:bodyDiv w:val="1"/>
      <w:marLeft w:val="0"/>
      <w:marRight w:val="0"/>
      <w:marTop w:val="0"/>
      <w:marBottom w:val="0"/>
      <w:divBdr>
        <w:top w:val="none" w:sz="0" w:space="0" w:color="auto"/>
        <w:left w:val="none" w:sz="0" w:space="0" w:color="auto"/>
        <w:bottom w:val="none" w:sz="0" w:space="0" w:color="auto"/>
        <w:right w:val="none" w:sz="0" w:space="0" w:color="auto"/>
      </w:divBdr>
    </w:div>
    <w:div w:id="1995597038">
      <w:bodyDiv w:val="1"/>
      <w:marLeft w:val="0"/>
      <w:marRight w:val="0"/>
      <w:marTop w:val="0"/>
      <w:marBottom w:val="0"/>
      <w:divBdr>
        <w:top w:val="none" w:sz="0" w:space="0" w:color="auto"/>
        <w:left w:val="none" w:sz="0" w:space="0" w:color="auto"/>
        <w:bottom w:val="none" w:sz="0" w:space="0" w:color="auto"/>
        <w:right w:val="none" w:sz="0" w:space="0" w:color="auto"/>
      </w:divBdr>
    </w:div>
    <w:div w:id="2005476185">
      <w:bodyDiv w:val="1"/>
      <w:marLeft w:val="0"/>
      <w:marRight w:val="0"/>
      <w:marTop w:val="0"/>
      <w:marBottom w:val="0"/>
      <w:divBdr>
        <w:top w:val="none" w:sz="0" w:space="0" w:color="auto"/>
        <w:left w:val="none" w:sz="0" w:space="0" w:color="auto"/>
        <w:bottom w:val="none" w:sz="0" w:space="0" w:color="auto"/>
        <w:right w:val="none" w:sz="0" w:space="0" w:color="auto"/>
      </w:divBdr>
    </w:div>
    <w:div w:id="2045903526">
      <w:bodyDiv w:val="1"/>
      <w:marLeft w:val="0"/>
      <w:marRight w:val="0"/>
      <w:marTop w:val="0"/>
      <w:marBottom w:val="0"/>
      <w:divBdr>
        <w:top w:val="none" w:sz="0" w:space="0" w:color="auto"/>
        <w:left w:val="none" w:sz="0" w:space="0" w:color="auto"/>
        <w:bottom w:val="none" w:sz="0" w:space="0" w:color="auto"/>
        <w:right w:val="none" w:sz="0" w:space="0" w:color="auto"/>
      </w:divBdr>
    </w:div>
    <w:div w:id="2086413741">
      <w:bodyDiv w:val="1"/>
      <w:marLeft w:val="0"/>
      <w:marRight w:val="0"/>
      <w:marTop w:val="0"/>
      <w:marBottom w:val="0"/>
      <w:divBdr>
        <w:top w:val="none" w:sz="0" w:space="0" w:color="auto"/>
        <w:left w:val="none" w:sz="0" w:space="0" w:color="auto"/>
        <w:bottom w:val="none" w:sz="0" w:space="0" w:color="auto"/>
        <w:right w:val="none" w:sz="0" w:space="0" w:color="auto"/>
      </w:divBdr>
    </w:div>
    <w:div w:id="2088961771">
      <w:bodyDiv w:val="1"/>
      <w:marLeft w:val="0"/>
      <w:marRight w:val="0"/>
      <w:marTop w:val="0"/>
      <w:marBottom w:val="0"/>
      <w:divBdr>
        <w:top w:val="none" w:sz="0" w:space="0" w:color="auto"/>
        <w:left w:val="none" w:sz="0" w:space="0" w:color="auto"/>
        <w:bottom w:val="none" w:sz="0" w:space="0" w:color="auto"/>
        <w:right w:val="none" w:sz="0" w:space="0" w:color="auto"/>
      </w:divBdr>
    </w:div>
    <w:div w:id="209639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emf"/><Relationship Id="rId39" Type="http://schemas.openxmlformats.org/officeDocument/2006/relationships/oleObject" Target="embeddings/oleObject5.bin"/><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image" Target="media/image13.wmf"/><Relationship Id="rId47" Type="http://schemas.openxmlformats.org/officeDocument/2006/relationships/oleObject" Target="embeddings/oleObject9.bin"/><Relationship Id="rId50" Type="http://schemas.openxmlformats.org/officeDocument/2006/relationships/image" Target="media/image17.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26.wmf"/><Relationship Id="rId76"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oleObject" Target="embeddings/oleObject21.bin"/><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6.wmf"/><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oleObject" Target="embeddings/oleObject2.bin"/><Relationship Id="rId37" Type="http://schemas.openxmlformats.org/officeDocument/2006/relationships/image" Target="media/image10.wmf"/><Relationship Id="rId40" Type="http://schemas.openxmlformats.org/officeDocument/2006/relationships/image" Target="media/image12.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header" Target="header9.xml"/><Relationship Id="rId5" Type="http://schemas.openxmlformats.org/officeDocument/2006/relationships/settings" Target="settings.xml"/><Relationship Id="rId61" Type="http://schemas.openxmlformats.org/officeDocument/2006/relationships/oleObject" Target="embeddings/oleObject16.bin"/><Relationship Id="rId82"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wmf"/><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footer" Target="footer9.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oleObject" Target="embeddings/oleObject1.bin"/><Relationship Id="rId35" Type="http://schemas.openxmlformats.org/officeDocument/2006/relationships/image" Target="media/image9.wmf"/><Relationship Id="rId43" Type="http://schemas.openxmlformats.org/officeDocument/2006/relationships/oleObject" Target="embeddings/oleObject7.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20.bin"/><Relationship Id="rId77"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8.wmf"/><Relationship Id="rId80"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jpeg"/><Relationship Id="rId33" Type="http://schemas.openxmlformats.org/officeDocument/2006/relationships/image" Target="media/image8.wmf"/><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footer" Target="footer6.xml"/><Relationship Id="rId41" Type="http://schemas.openxmlformats.org/officeDocument/2006/relationships/oleObject" Target="embeddings/oleObject6.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jpeg"/><Relationship Id="rId28" Type="http://schemas.openxmlformats.org/officeDocument/2006/relationships/image" Target="media/image6.png"/><Relationship Id="rId36" Type="http://schemas.openxmlformats.org/officeDocument/2006/relationships/oleObject" Target="embeddings/oleObject4.bin"/><Relationship Id="rId49" Type="http://schemas.openxmlformats.org/officeDocument/2006/relationships/oleObject" Target="embeddings/oleObject10.bin"/><Relationship Id="rId57"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2DD4F63-3C4C-4329-ACFD-AB2E5DD95A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35</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深圳市光明新区风景北路（民生路~龙大路）市政工程（K0+220～K1+580段）排水管道</vt:lpstr>
    </vt:vector>
  </TitlesOfParts>
  <Company>1</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深圳市光明新区风景北路（民生路~龙大路）市政工程（K0+220～K1+580段）排水管道</dc:title>
  <dc:creator>z</dc:creator>
  <cp:lastModifiedBy>董 家佚</cp:lastModifiedBy>
  <cp:revision>112</cp:revision>
  <cp:lastPrinted>2021-01-13T01:55:00Z</cp:lastPrinted>
  <dcterms:created xsi:type="dcterms:W3CDTF">2020-12-01T07:52:00Z</dcterms:created>
  <dcterms:modified xsi:type="dcterms:W3CDTF">2021-01-25T09:33:00Z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