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A9CA8" w14:textId="5C74D876" w:rsidR="00BF6B0D" w:rsidRPr="000945DC" w:rsidRDefault="00BF6B0D" w:rsidP="00423AAE">
      <w:pPr>
        <w:pStyle w:val="a3"/>
        <w:jc w:val="center"/>
        <w:rPr>
          <w:rFonts w:ascii="Times New Roman" w:eastAsia="DFKai-SB" w:hAnsi="Times New Roman" w:cs="PMingLiU"/>
          <w:b/>
          <w:sz w:val="26"/>
          <w:szCs w:val="26"/>
        </w:rPr>
      </w:pPr>
      <w:r w:rsidRPr="000945DC">
        <w:rPr>
          <w:rFonts w:ascii="Times New Roman" w:eastAsia="DFKai-SB" w:hAnsi="Times New Roman" w:cs="Times New Roman"/>
          <w:b/>
          <w:bCs/>
          <w:sz w:val="26"/>
          <w:szCs w:val="26"/>
        </w:rPr>
        <w:t>1</w:t>
      </w:r>
      <w:r w:rsidR="00A92D01" w:rsidRPr="000945DC">
        <w:rPr>
          <w:rFonts w:ascii="Times New Roman" w:eastAsia="DFKai-SB" w:hAnsi="Times New Roman" w:cs="Times New Roman" w:hint="eastAsia"/>
          <w:b/>
          <w:bCs/>
          <w:sz w:val="26"/>
          <w:szCs w:val="26"/>
        </w:rPr>
        <w:t>1</w:t>
      </w:r>
      <w:r w:rsidR="002F7572">
        <w:rPr>
          <w:rFonts w:ascii="Times New Roman" w:eastAsia="DFKai-SB" w:hAnsi="Times New Roman" w:cs="Times New Roman" w:hint="eastAsia"/>
          <w:b/>
          <w:bCs/>
          <w:sz w:val="26"/>
          <w:szCs w:val="26"/>
        </w:rPr>
        <w:t>3</w:t>
      </w:r>
      <w:r w:rsidRPr="000945DC">
        <w:rPr>
          <w:rFonts w:ascii="Times New Roman" w:eastAsia="DFKai-SB" w:hAnsi="Times New Roman" w:hint="eastAsia"/>
          <w:b/>
          <w:sz w:val="26"/>
          <w:szCs w:val="26"/>
        </w:rPr>
        <w:t>學</w:t>
      </w:r>
      <w:r w:rsidRPr="000945DC">
        <w:rPr>
          <w:rFonts w:ascii="Times New Roman" w:eastAsia="DFKai-SB" w:hAnsi="Times New Roman"/>
          <w:b/>
          <w:sz w:val="26"/>
          <w:szCs w:val="26"/>
        </w:rPr>
        <w:t>年度高中</w:t>
      </w:r>
      <w:r w:rsidR="00147ED8" w:rsidRPr="000945DC">
        <w:rPr>
          <w:rFonts w:ascii="Times New Roman" w:eastAsia="DFKai-SB" w:hAnsi="Times New Roman" w:hint="eastAsia"/>
          <w:b/>
          <w:sz w:val="26"/>
          <w:szCs w:val="26"/>
        </w:rPr>
        <w:t>職</w:t>
      </w:r>
      <w:r w:rsidRPr="000945DC">
        <w:rPr>
          <w:rFonts w:ascii="Times New Roman" w:eastAsia="DFKai-SB" w:hAnsi="Times New Roman"/>
          <w:b/>
          <w:sz w:val="26"/>
          <w:szCs w:val="26"/>
        </w:rPr>
        <w:t>生</w:t>
      </w:r>
      <w:r w:rsidR="00030D6B">
        <w:rPr>
          <w:rFonts w:ascii="Times New Roman" w:eastAsia="DFKai-SB" w:hAnsi="Times New Roman" w:hint="eastAsia"/>
          <w:b/>
          <w:sz w:val="26"/>
          <w:szCs w:val="26"/>
        </w:rPr>
        <w:t>運輸</w:t>
      </w:r>
      <w:r w:rsidRPr="000945DC">
        <w:rPr>
          <w:rFonts w:ascii="Times New Roman" w:eastAsia="DFKai-SB" w:hAnsi="Times New Roman"/>
          <w:b/>
          <w:sz w:val="26"/>
          <w:szCs w:val="26"/>
        </w:rPr>
        <w:t>深耕競賽活動</w:t>
      </w:r>
    </w:p>
    <w:p w14:paraId="4B499E44" w14:textId="77777777" w:rsidR="006268FA" w:rsidRDefault="006268FA" w:rsidP="00423AAE">
      <w:pPr>
        <w:pStyle w:val="a3"/>
        <w:jc w:val="center"/>
        <w:rPr>
          <w:rFonts w:ascii="Times New Roman" w:eastAsia="DFKai-SB" w:hAnsi="Times New Roman"/>
          <w:b/>
          <w:sz w:val="44"/>
          <w:szCs w:val="44"/>
        </w:rPr>
      </w:pPr>
      <w:r w:rsidRPr="006268FA">
        <w:rPr>
          <w:rFonts w:ascii="Times New Roman" w:eastAsia="DFKai-SB" w:hAnsi="Times New Roman" w:hint="eastAsia"/>
          <w:b/>
          <w:sz w:val="44"/>
          <w:szCs w:val="44"/>
        </w:rPr>
        <w:t xml:space="preserve">AI for All: </w:t>
      </w:r>
      <w:r w:rsidRPr="006268FA">
        <w:rPr>
          <w:rFonts w:ascii="Times New Roman" w:eastAsia="DFKai-SB" w:hAnsi="Times New Roman" w:hint="eastAsia"/>
          <w:b/>
          <w:sz w:val="44"/>
          <w:szCs w:val="44"/>
        </w:rPr>
        <w:t>共創智慧、包容未來交通</w:t>
      </w:r>
    </w:p>
    <w:p w14:paraId="1EB8ADC7" w14:textId="0C6CF6ED" w:rsidR="00BF6B0D" w:rsidRDefault="00BF6B0D" w:rsidP="00423AAE">
      <w:pPr>
        <w:pStyle w:val="a3"/>
        <w:jc w:val="center"/>
        <w:rPr>
          <w:rFonts w:ascii="Times New Roman" w:eastAsia="DFKai-SB" w:hAnsi="Times New Roman"/>
          <w:b/>
          <w:sz w:val="44"/>
          <w:szCs w:val="44"/>
        </w:rPr>
      </w:pPr>
      <w:r w:rsidRPr="00147ED8">
        <w:rPr>
          <w:rFonts w:ascii="Times New Roman" w:eastAsia="DFKai-SB" w:hAnsi="Times New Roman"/>
          <w:b/>
          <w:sz w:val="44"/>
          <w:szCs w:val="44"/>
        </w:rPr>
        <w:t>創意規劃競賽</w:t>
      </w:r>
    </w:p>
    <w:p w14:paraId="0C38D1FA" w14:textId="77777777" w:rsidR="00F86A6C" w:rsidRPr="00147ED8" w:rsidRDefault="00F86A6C" w:rsidP="00423AAE">
      <w:pPr>
        <w:pStyle w:val="a3"/>
        <w:jc w:val="center"/>
        <w:rPr>
          <w:rFonts w:ascii="Times New Roman" w:eastAsia="DFKai-SB" w:hAnsi="Times New Roman" w:cs="PMingLiU"/>
          <w:b/>
          <w:szCs w:val="24"/>
        </w:rPr>
      </w:pPr>
    </w:p>
    <w:p w14:paraId="2DEF6F7B" w14:textId="77777777" w:rsidR="00BF6B0D" w:rsidRPr="00147ED8" w:rsidRDefault="00BF6B0D" w:rsidP="00BF6B0D">
      <w:pPr>
        <w:pStyle w:val="a3"/>
        <w:rPr>
          <w:rFonts w:ascii="Times New Roman" w:eastAsia="DFKai-SB" w:hAnsi="Times New Roman" w:cs="PMingLiU"/>
          <w:szCs w:val="24"/>
        </w:rPr>
      </w:pPr>
      <w:r w:rsidRPr="00147ED8">
        <w:rPr>
          <w:rFonts w:ascii="Times New Roman" w:eastAsia="DFKai-SB" w:hAnsi="Times New Roman"/>
          <w:b/>
          <w:sz w:val="28"/>
          <w:szCs w:val="28"/>
        </w:rPr>
        <w:t>一、活動緣起</w:t>
      </w:r>
      <w:r w:rsidRPr="00147ED8">
        <w:rPr>
          <w:rFonts w:ascii="Times New Roman" w:eastAsia="DFKai-SB" w:hAnsi="Times New Roman"/>
          <w:sz w:val="28"/>
          <w:szCs w:val="28"/>
        </w:rPr>
        <w:t>  </w:t>
      </w:r>
    </w:p>
    <w:p w14:paraId="291002D3" w14:textId="77777777" w:rsidR="002270BE" w:rsidRPr="002270BE" w:rsidRDefault="002270BE" w:rsidP="00882C2B">
      <w:pPr>
        <w:pStyle w:val="a3"/>
        <w:spacing w:after="120"/>
        <w:ind w:firstLine="482"/>
        <w:rPr>
          <w:rFonts w:ascii="Times New Roman" w:eastAsia="DFKai-SB" w:hAnsi="Times New Roman"/>
          <w:szCs w:val="24"/>
        </w:rPr>
      </w:pPr>
      <w:r w:rsidRPr="002270BE">
        <w:rPr>
          <w:rFonts w:ascii="Times New Roman" w:eastAsia="DFKai-SB" w:hAnsi="Times New Roman" w:hint="eastAsia"/>
          <w:szCs w:val="24"/>
        </w:rPr>
        <w:t>運輸、物流與交通管理不僅是國家發展、社會進步以及人民生活品質的重要基石，更是推動智慧城市建構和永續發展的核心。隨著政府在交通建設和科技創新方面的持續大量投入，人工智慧（</w:t>
      </w:r>
      <w:r w:rsidRPr="002270BE">
        <w:rPr>
          <w:rFonts w:ascii="Times New Roman" w:eastAsia="DFKai-SB" w:hAnsi="Times New Roman" w:hint="eastAsia"/>
          <w:szCs w:val="24"/>
        </w:rPr>
        <w:t>AI</w:t>
      </w:r>
      <w:r w:rsidRPr="002270BE">
        <w:rPr>
          <w:rFonts w:ascii="Times New Roman" w:eastAsia="DFKai-SB" w:hAnsi="Times New Roman" w:hint="eastAsia"/>
          <w:szCs w:val="24"/>
        </w:rPr>
        <w:t>）等先進技術正逐步融入交通運輸系統，為提升道路安全、優化公共運輸服務及促進環境友善的都市交通模式帶來前所未有的機遇與挑戰。</w:t>
      </w:r>
    </w:p>
    <w:p w14:paraId="1FC9ECF7" w14:textId="77777777" w:rsidR="002270BE" w:rsidRPr="002270BE" w:rsidRDefault="002270BE" w:rsidP="00882C2B">
      <w:pPr>
        <w:pStyle w:val="a3"/>
        <w:spacing w:after="120"/>
        <w:ind w:firstLine="482"/>
        <w:rPr>
          <w:rFonts w:ascii="Times New Roman" w:eastAsia="DFKai-SB" w:hAnsi="Times New Roman"/>
          <w:szCs w:val="24"/>
        </w:rPr>
      </w:pPr>
      <w:r w:rsidRPr="002270BE">
        <w:rPr>
          <w:rFonts w:ascii="Times New Roman" w:eastAsia="DFKai-SB" w:hAnsi="Times New Roman" w:hint="eastAsia"/>
          <w:szCs w:val="24"/>
        </w:rPr>
        <w:t>儘管國內已成立多所運輸、物流及觀光相關科系，積極培育專業人才，但大部分高中職學生對於運輸相關科系的培養方向與未來就業發展仍缺乏足夠認識。而隨著龐大的交通建設經費及公私部門對運輸專業人才的迫切需求，運輸專業人才的供給明顯不足，如何有效宣傳並吸引優秀的高中職學生投身運輸領域，成為中華民國運輸學會及各相關單位亟待實現的重要使命。</w:t>
      </w:r>
    </w:p>
    <w:p w14:paraId="58C24549" w14:textId="7F9CCD9C" w:rsidR="002270BE" w:rsidRPr="002270BE" w:rsidRDefault="002270BE" w:rsidP="00882C2B">
      <w:pPr>
        <w:pStyle w:val="a3"/>
        <w:spacing w:after="120"/>
        <w:ind w:firstLine="482"/>
        <w:rPr>
          <w:rFonts w:ascii="Times New Roman" w:eastAsia="DFKai-SB" w:hAnsi="Times New Roman"/>
          <w:szCs w:val="24"/>
        </w:rPr>
      </w:pPr>
      <w:r w:rsidRPr="002270BE">
        <w:rPr>
          <w:rFonts w:ascii="Times New Roman" w:eastAsia="DFKai-SB" w:hAnsi="Times New Roman" w:hint="eastAsia"/>
          <w:szCs w:val="24"/>
        </w:rPr>
        <w:t>本屆活動在保有「做中學」精神、激發學生對於生活周遭交通運輸服務關注與創意思考的基礎上，特別融入人工智慧技術的應用，進一步拓展研究與實踐的深度。參賽學生將組隊針對指定運輸課題進行深入分析與創意規劃，並有機會透過三天兩夜的青年運輸營，與國內交通運輸領域的專家、學者及業界實務人士直接交流，從中獲得寶貴經驗與專業知識，最終以精心製作的規劃報告參與決賽評審。</w:t>
      </w:r>
    </w:p>
    <w:p w14:paraId="2D89A5AC" w14:textId="2FE8DEF5" w:rsidR="00BF6B0D" w:rsidRDefault="002270BE" w:rsidP="00882C2B">
      <w:pPr>
        <w:pStyle w:val="a3"/>
        <w:spacing w:after="120"/>
        <w:ind w:firstLine="482"/>
        <w:rPr>
          <w:rFonts w:ascii="Times New Roman" w:eastAsia="DFKai-SB" w:hAnsi="Times New Roman"/>
          <w:szCs w:val="24"/>
        </w:rPr>
      </w:pPr>
      <w:r w:rsidRPr="002270BE">
        <w:rPr>
          <w:rFonts w:ascii="Times New Roman" w:eastAsia="DFKai-SB" w:hAnsi="Times New Roman" w:hint="eastAsia"/>
          <w:szCs w:val="24"/>
        </w:rPr>
        <w:t>此外，主辦單位不僅提供高額獎金，更頒發競賽參與證明及獎狀，使參賽者能將研究成果納入學習歷程，激發對運輸領域的熱情，並作為未來升學及科系選擇的重要參考。</w:t>
      </w:r>
    </w:p>
    <w:p w14:paraId="4559D370" w14:textId="77777777" w:rsidR="00F86A6C" w:rsidRPr="00D17143" w:rsidRDefault="00F86A6C" w:rsidP="002270BE">
      <w:pPr>
        <w:pStyle w:val="a3"/>
        <w:ind w:firstLine="480"/>
        <w:rPr>
          <w:rFonts w:ascii="Times New Roman" w:eastAsia="DFKai-SB" w:hAnsi="Times New Roman" w:cs="PMingLiU"/>
          <w:szCs w:val="24"/>
        </w:rPr>
      </w:pPr>
    </w:p>
    <w:p w14:paraId="602E7898" w14:textId="5899E72C" w:rsidR="00D17143" w:rsidRPr="00147ED8" w:rsidRDefault="00D17143" w:rsidP="00D17143">
      <w:pPr>
        <w:pStyle w:val="a3"/>
        <w:rPr>
          <w:rFonts w:ascii="Times New Roman" w:eastAsia="DFKai-SB" w:hAnsi="Times New Roman" w:cs="PMingLiU"/>
          <w:szCs w:val="24"/>
        </w:rPr>
      </w:pPr>
      <w:r>
        <w:rPr>
          <w:rFonts w:ascii="Times New Roman" w:eastAsia="DFKai-SB" w:hAnsi="Times New Roman" w:hint="eastAsia"/>
          <w:b/>
          <w:sz w:val="28"/>
          <w:szCs w:val="28"/>
        </w:rPr>
        <w:t>二</w:t>
      </w:r>
      <w:r w:rsidRPr="00147ED8">
        <w:rPr>
          <w:rFonts w:ascii="Times New Roman" w:eastAsia="DFKai-SB" w:hAnsi="Times New Roman" w:hint="eastAsia"/>
          <w:b/>
          <w:sz w:val="28"/>
          <w:szCs w:val="28"/>
        </w:rPr>
        <w:t>、</w:t>
      </w:r>
      <w:r>
        <w:rPr>
          <w:rFonts w:ascii="Times New Roman" w:eastAsia="DFKai-SB" w:hAnsi="Times New Roman" w:hint="eastAsia"/>
          <w:b/>
          <w:sz w:val="28"/>
          <w:szCs w:val="28"/>
        </w:rPr>
        <w:t>主辦單位</w:t>
      </w:r>
    </w:p>
    <w:p w14:paraId="5FD96B77" w14:textId="4BFF78C4" w:rsidR="00D17143" w:rsidRDefault="00D17143" w:rsidP="000945DC">
      <w:pPr>
        <w:pStyle w:val="a3"/>
        <w:ind w:firstLine="480"/>
        <w:jc w:val="both"/>
        <w:rPr>
          <w:rFonts w:ascii="Times New Roman" w:eastAsia="DFKai-SB" w:hAnsi="Times New Roman" w:cs="Microsoft JhengHei"/>
          <w:color w:val="000000"/>
        </w:rPr>
      </w:pPr>
      <w:r w:rsidRPr="00675A64">
        <w:rPr>
          <w:rFonts w:ascii="Times New Roman" w:eastAsia="DFKai-SB" w:hAnsi="Times New Roman" w:cs="Microsoft JhengHei" w:hint="eastAsia"/>
          <w:color w:val="000000"/>
        </w:rPr>
        <w:t>中華民國運輸學會、國立臺灣大學土木工程學系及國立陽明交通大學運輸與物流管理學系</w:t>
      </w:r>
      <w:r>
        <w:rPr>
          <w:rFonts w:ascii="Times New Roman" w:eastAsia="DFKai-SB" w:hAnsi="Times New Roman" w:cs="Microsoft JhengHei" w:hint="eastAsia"/>
          <w:color w:val="000000"/>
        </w:rPr>
        <w:t>。</w:t>
      </w:r>
    </w:p>
    <w:p w14:paraId="11322C68" w14:textId="77777777" w:rsidR="00D17143" w:rsidRPr="00147ED8" w:rsidRDefault="00D17143" w:rsidP="00BF6B0D">
      <w:pPr>
        <w:pStyle w:val="a3"/>
        <w:ind w:firstLine="480"/>
        <w:rPr>
          <w:rFonts w:ascii="Times New Roman" w:eastAsia="DFKai-SB" w:hAnsi="Times New Roman" w:cs="PMingLiU"/>
          <w:szCs w:val="24"/>
        </w:rPr>
      </w:pPr>
    </w:p>
    <w:p w14:paraId="14A57BAC" w14:textId="16701252" w:rsidR="00BF6B0D" w:rsidRPr="00147ED8" w:rsidRDefault="00D17143" w:rsidP="00BF6B0D">
      <w:pPr>
        <w:pStyle w:val="a3"/>
        <w:rPr>
          <w:rFonts w:ascii="Times New Roman" w:eastAsia="DFKai-SB" w:hAnsi="Times New Roman" w:cs="PMingLiU"/>
          <w:b/>
          <w:szCs w:val="24"/>
        </w:rPr>
      </w:pPr>
      <w:r>
        <w:rPr>
          <w:rFonts w:ascii="Times New Roman" w:eastAsia="DFKai-SB" w:hAnsi="Times New Roman" w:hint="eastAsia"/>
          <w:b/>
          <w:sz w:val="28"/>
          <w:szCs w:val="28"/>
        </w:rPr>
        <w:t>三</w:t>
      </w:r>
      <w:r w:rsidR="00BF6B0D" w:rsidRPr="00147ED8">
        <w:rPr>
          <w:rFonts w:ascii="Times New Roman" w:eastAsia="DFKai-SB" w:hAnsi="Times New Roman"/>
          <w:b/>
          <w:sz w:val="28"/>
          <w:szCs w:val="28"/>
        </w:rPr>
        <w:t>、競賽主題</w:t>
      </w:r>
      <w:r w:rsidR="00BF6B0D" w:rsidRPr="00147ED8">
        <w:rPr>
          <w:rFonts w:ascii="Times New Roman" w:eastAsia="DFKai-SB" w:hAnsi="Times New Roman"/>
          <w:b/>
          <w:sz w:val="28"/>
          <w:szCs w:val="28"/>
        </w:rPr>
        <w:t>  </w:t>
      </w:r>
    </w:p>
    <w:p w14:paraId="23CB062C" w14:textId="49707F1A" w:rsidR="00B07543" w:rsidRPr="00B07543" w:rsidRDefault="00B07543" w:rsidP="00882C2B">
      <w:pPr>
        <w:pStyle w:val="a3"/>
        <w:spacing w:after="120"/>
        <w:ind w:firstLine="482"/>
        <w:jc w:val="both"/>
        <w:rPr>
          <w:rFonts w:ascii="Times New Roman" w:eastAsia="DFKai-SB" w:hAnsi="Times New Roman"/>
          <w:szCs w:val="24"/>
        </w:rPr>
      </w:pPr>
      <w:r w:rsidRPr="00B07543">
        <w:rPr>
          <w:rFonts w:ascii="Times New Roman" w:eastAsia="DFKai-SB" w:hAnsi="Times New Roman" w:hint="eastAsia"/>
          <w:szCs w:val="24"/>
        </w:rPr>
        <w:t>面對臺灣交通安全意識提升、道路設計與交通工程轉型的契機，政府及業界正積極推動前瞻計畫建設、數位轉型及淨零碳排放策略，以應對未來都市交通所面臨的多重挑戰。隨著人工智慧</w:t>
      </w:r>
      <w:r w:rsidR="00A01E29">
        <w:rPr>
          <w:rFonts w:ascii="Times New Roman" w:eastAsia="DFKai-SB" w:hAnsi="Times New Roman" w:hint="eastAsia"/>
          <w:szCs w:val="24"/>
        </w:rPr>
        <w:t xml:space="preserve"> (Artificial Intelligence, </w:t>
      </w:r>
      <w:r w:rsidRPr="00B07543">
        <w:rPr>
          <w:rFonts w:ascii="Times New Roman" w:eastAsia="DFKai-SB" w:hAnsi="Times New Roman" w:hint="eastAsia"/>
          <w:szCs w:val="24"/>
        </w:rPr>
        <w:t>AI</w:t>
      </w:r>
      <w:r w:rsidR="00A01E29">
        <w:rPr>
          <w:rFonts w:ascii="Times New Roman" w:eastAsia="DFKai-SB" w:hAnsi="Times New Roman" w:hint="eastAsia"/>
          <w:szCs w:val="24"/>
        </w:rPr>
        <w:t xml:space="preserve">) </w:t>
      </w:r>
      <w:r w:rsidRPr="00B07543">
        <w:rPr>
          <w:rFonts w:ascii="Times New Roman" w:eastAsia="DFKai-SB" w:hAnsi="Times New Roman" w:hint="eastAsia"/>
          <w:szCs w:val="24"/>
        </w:rPr>
        <w:t>技術的迅速發展及其在智慧交通管理、自動駕駛、車聯網和大數據分析等領域的廣泛應用，傳統的運輸系統正迎來一場革命性的轉變。</w:t>
      </w:r>
    </w:p>
    <w:p w14:paraId="4B6258A0" w14:textId="77777777" w:rsidR="00B07543" w:rsidRPr="00B07543" w:rsidRDefault="00B07543" w:rsidP="00882C2B">
      <w:pPr>
        <w:pStyle w:val="a3"/>
        <w:spacing w:after="120"/>
        <w:ind w:firstLine="482"/>
        <w:jc w:val="both"/>
        <w:rPr>
          <w:rFonts w:ascii="Times New Roman" w:eastAsia="DFKai-SB" w:hAnsi="Times New Roman"/>
          <w:szCs w:val="24"/>
        </w:rPr>
      </w:pPr>
      <w:r w:rsidRPr="00B07543">
        <w:rPr>
          <w:rFonts w:ascii="Times New Roman" w:eastAsia="DFKai-SB" w:hAnsi="Times New Roman" w:hint="eastAsia"/>
          <w:szCs w:val="24"/>
        </w:rPr>
        <w:t>本屆競賽主題「</w:t>
      </w:r>
      <w:r w:rsidRPr="00B07543">
        <w:rPr>
          <w:rFonts w:ascii="Times New Roman" w:eastAsia="DFKai-SB" w:hAnsi="Times New Roman" w:hint="eastAsia"/>
          <w:szCs w:val="24"/>
        </w:rPr>
        <w:t>AI for All</w:t>
      </w:r>
      <w:r w:rsidRPr="00B07543">
        <w:rPr>
          <w:rFonts w:ascii="Times New Roman" w:eastAsia="DFKai-SB" w:hAnsi="Times New Roman" w:hint="eastAsia"/>
          <w:szCs w:val="24"/>
        </w:rPr>
        <w:t>：共創智慧、包容未來交通」，旨在激勵全國高中職學生跨足科技、設計與社會學等多領域，從生活中發現交通運輸的潛在問題，進而提出創新且具實踐性的解決方案。參賽隊伍需以「做中學」的精神，透過現場調查、資料蒐集與數據分析，並結合專家業者訪談，深入探討交通現狀與用路人需求，從而設計出兼具科技創新與人本關懷的智慧交通方案。</w:t>
      </w:r>
    </w:p>
    <w:p w14:paraId="64555A68" w14:textId="77777777" w:rsidR="00B07543" w:rsidRPr="00B07543" w:rsidRDefault="00B07543" w:rsidP="00882C2B">
      <w:pPr>
        <w:pStyle w:val="a3"/>
        <w:spacing w:after="120"/>
        <w:ind w:firstLine="482"/>
        <w:jc w:val="both"/>
        <w:rPr>
          <w:rFonts w:ascii="Times New Roman" w:eastAsia="DFKai-SB" w:hAnsi="Times New Roman"/>
          <w:szCs w:val="24"/>
        </w:rPr>
      </w:pPr>
      <w:r w:rsidRPr="00B07543">
        <w:rPr>
          <w:rFonts w:ascii="Times New Roman" w:eastAsia="DFKai-SB" w:hAnsi="Times New Roman" w:hint="eastAsia"/>
          <w:szCs w:val="24"/>
        </w:rPr>
        <w:t>參賽作品可聚焦於下列核心方向：</w:t>
      </w:r>
    </w:p>
    <w:p w14:paraId="1FB0282F" w14:textId="77777777" w:rsidR="00B07543" w:rsidRPr="00B07543" w:rsidRDefault="00B07543" w:rsidP="00A01E29">
      <w:pPr>
        <w:pStyle w:val="a3"/>
        <w:numPr>
          <w:ilvl w:val="0"/>
          <w:numId w:val="10"/>
        </w:numPr>
        <w:ind w:left="993" w:hanging="426"/>
        <w:jc w:val="both"/>
        <w:rPr>
          <w:rFonts w:ascii="Times New Roman" w:eastAsia="DFKai-SB" w:hAnsi="Times New Roman"/>
          <w:szCs w:val="24"/>
        </w:rPr>
      </w:pPr>
      <w:r w:rsidRPr="00A01E29">
        <w:rPr>
          <w:rFonts w:ascii="Times New Roman" w:eastAsia="DFKai-SB" w:hAnsi="Times New Roman" w:hint="eastAsia"/>
          <w:szCs w:val="24"/>
          <w:u w:val="single"/>
        </w:rPr>
        <w:t>智慧交通安全管理</w:t>
      </w:r>
      <w:r w:rsidRPr="00B07543">
        <w:rPr>
          <w:rFonts w:ascii="Times New Roman" w:eastAsia="DFKai-SB" w:hAnsi="Times New Roman" w:hint="eastAsia"/>
          <w:szCs w:val="24"/>
        </w:rPr>
        <w:t>：運用</w:t>
      </w:r>
      <w:r w:rsidRPr="00B07543">
        <w:rPr>
          <w:rFonts w:ascii="Times New Roman" w:eastAsia="DFKai-SB" w:hAnsi="Times New Roman" w:hint="eastAsia"/>
          <w:szCs w:val="24"/>
        </w:rPr>
        <w:t>AI</w:t>
      </w:r>
      <w:r w:rsidRPr="00B07543">
        <w:rPr>
          <w:rFonts w:ascii="Times New Roman" w:eastAsia="DFKai-SB" w:hAnsi="Times New Roman" w:hint="eastAsia"/>
          <w:szCs w:val="24"/>
        </w:rPr>
        <w:t>技術建立即時監控與預警系統，提升道路安全性並減少交通事故發生。</w:t>
      </w:r>
    </w:p>
    <w:p w14:paraId="44024D85" w14:textId="5EF22A36" w:rsidR="00B07543" w:rsidRPr="00B07543" w:rsidRDefault="00B07543" w:rsidP="00A01E29">
      <w:pPr>
        <w:pStyle w:val="a3"/>
        <w:numPr>
          <w:ilvl w:val="0"/>
          <w:numId w:val="10"/>
        </w:numPr>
        <w:ind w:left="993" w:hanging="426"/>
        <w:jc w:val="both"/>
        <w:rPr>
          <w:rFonts w:ascii="Times New Roman" w:eastAsia="DFKai-SB" w:hAnsi="Times New Roman"/>
          <w:szCs w:val="24"/>
        </w:rPr>
      </w:pPr>
      <w:r w:rsidRPr="00A01E29">
        <w:rPr>
          <w:rFonts w:ascii="Times New Roman" w:eastAsia="DFKai-SB" w:hAnsi="Times New Roman" w:hint="eastAsia"/>
          <w:szCs w:val="24"/>
          <w:u w:val="single"/>
        </w:rPr>
        <w:t>運輸效率與資源</w:t>
      </w:r>
      <w:r w:rsidR="00A01E29">
        <w:rPr>
          <w:rFonts w:ascii="Times New Roman" w:eastAsia="DFKai-SB" w:hAnsi="Times New Roman" w:hint="eastAsia"/>
          <w:szCs w:val="24"/>
          <w:u w:val="single"/>
        </w:rPr>
        <w:t>最佳</w:t>
      </w:r>
      <w:r w:rsidRPr="00A01E29">
        <w:rPr>
          <w:rFonts w:ascii="Times New Roman" w:eastAsia="DFKai-SB" w:hAnsi="Times New Roman" w:hint="eastAsia"/>
          <w:szCs w:val="24"/>
          <w:u w:val="single"/>
        </w:rPr>
        <w:t>化</w:t>
      </w:r>
      <w:r w:rsidRPr="00B07543">
        <w:rPr>
          <w:rFonts w:ascii="Times New Roman" w:eastAsia="DFKai-SB" w:hAnsi="Times New Roman" w:hint="eastAsia"/>
          <w:szCs w:val="24"/>
        </w:rPr>
        <w:t>：利用大數據與智能算法改善交通流量調控、公共運輸排班和路網規劃，提升整體運輸系統效能。</w:t>
      </w:r>
    </w:p>
    <w:p w14:paraId="2764B4DE" w14:textId="77777777" w:rsidR="00B07543" w:rsidRPr="00B07543" w:rsidRDefault="00B07543" w:rsidP="00A01E29">
      <w:pPr>
        <w:pStyle w:val="a3"/>
        <w:numPr>
          <w:ilvl w:val="0"/>
          <w:numId w:val="10"/>
        </w:numPr>
        <w:ind w:left="993" w:hanging="426"/>
        <w:jc w:val="both"/>
        <w:rPr>
          <w:rFonts w:ascii="Times New Roman" w:eastAsia="DFKai-SB" w:hAnsi="Times New Roman"/>
          <w:szCs w:val="24"/>
        </w:rPr>
      </w:pPr>
      <w:r w:rsidRPr="00A01E29">
        <w:rPr>
          <w:rFonts w:ascii="Times New Roman" w:eastAsia="DFKai-SB" w:hAnsi="Times New Roman" w:hint="eastAsia"/>
          <w:szCs w:val="24"/>
          <w:u w:val="single"/>
        </w:rPr>
        <w:t>包容性交通服務</w:t>
      </w:r>
      <w:r w:rsidRPr="00B07543">
        <w:rPr>
          <w:rFonts w:ascii="Times New Roman" w:eastAsia="DFKai-SB" w:hAnsi="Times New Roman" w:hint="eastAsia"/>
          <w:szCs w:val="24"/>
        </w:rPr>
        <w:t>：針對行人、自行車、老幼及行動不便者等多元用路族群，提出無障礙、友善且專屬的改善策略，打造以人為本的交通環境。</w:t>
      </w:r>
    </w:p>
    <w:p w14:paraId="5D7B8269" w14:textId="77777777" w:rsidR="00B07543" w:rsidRDefault="00B07543" w:rsidP="00882C2B">
      <w:pPr>
        <w:pStyle w:val="a3"/>
        <w:numPr>
          <w:ilvl w:val="0"/>
          <w:numId w:val="10"/>
        </w:numPr>
        <w:spacing w:after="120"/>
        <w:ind w:left="993" w:hanging="426"/>
        <w:jc w:val="both"/>
        <w:rPr>
          <w:rFonts w:ascii="Times New Roman" w:eastAsia="DFKai-SB" w:hAnsi="Times New Roman"/>
          <w:szCs w:val="24"/>
        </w:rPr>
      </w:pPr>
      <w:r w:rsidRPr="00A01E29">
        <w:rPr>
          <w:rFonts w:ascii="Times New Roman" w:eastAsia="DFKai-SB" w:hAnsi="Times New Roman" w:hint="eastAsia"/>
          <w:szCs w:val="24"/>
          <w:u w:val="single"/>
        </w:rPr>
        <w:t>跨界整合與創新應用</w:t>
      </w:r>
      <w:r w:rsidRPr="00B07543">
        <w:rPr>
          <w:rFonts w:ascii="Times New Roman" w:eastAsia="DFKai-SB" w:hAnsi="Times New Roman" w:hint="eastAsia"/>
          <w:szCs w:val="24"/>
        </w:rPr>
        <w:t>：鼓勵隊伍從技術、設計與政策等多角度出發，整合不同專業知識，推動智慧交通的多元應用。</w:t>
      </w:r>
    </w:p>
    <w:p w14:paraId="2807B214" w14:textId="75C13F14" w:rsidR="001236C3" w:rsidRDefault="00B07543" w:rsidP="00882C2B">
      <w:pPr>
        <w:pStyle w:val="a3"/>
        <w:spacing w:after="120"/>
        <w:ind w:firstLine="480"/>
        <w:jc w:val="both"/>
        <w:rPr>
          <w:rFonts w:ascii="Times New Roman" w:eastAsia="DFKai-SB" w:hAnsi="Times New Roman"/>
          <w:szCs w:val="24"/>
        </w:rPr>
      </w:pPr>
      <w:r w:rsidRPr="00B07543">
        <w:rPr>
          <w:rFonts w:ascii="Times New Roman" w:eastAsia="DFKai-SB" w:hAnsi="Times New Roman" w:hint="eastAsia"/>
          <w:szCs w:val="24"/>
        </w:rPr>
        <w:t>因此，本年度競賽以「</w:t>
      </w:r>
      <w:r w:rsidR="0039725B" w:rsidRPr="0039725B">
        <w:rPr>
          <w:rFonts w:ascii="Times New Roman" w:eastAsia="DFKai-SB" w:hAnsi="Times New Roman" w:hint="eastAsia"/>
          <w:szCs w:val="24"/>
        </w:rPr>
        <w:t>AI for All</w:t>
      </w:r>
      <w:r w:rsidR="0039725B" w:rsidRPr="0039725B">
        <w:rPr>
          <w:rFonts w:ascii="Times New Roman" w:eastAsia="DFKai-SB" w:hAnsi="Times New Roman" w:hint="eastAsia"/>
          <w:szCs w:val="24"/>
        </w:rPr>
        <w:t>：共創智慧、包容未來交通</w:t>
      </w:r>
      <w:r w:rsidRPr="00B07543">
        <w:rPr>
          <w:rFonts w:ascii="Times New Roman" w:eastAsia="DFKai-SB" w:hAnsi="Times New Roman" w:hint="eastAsia"/>
          <w:szCs w:val="24"/>
        </w:rPr>
        <w:t>」為主題，鼓勵參賽的高中職同學們自由探索並發想生活中潛在的交通問題，並組成</w:t>
      </w:r>
      <w:r w:rsidRPr="00B07543">
        <w:rPr>
          <w:rFonts w:ascii="Times New Roman" w:eastAsia="DFKai-SB" w:hAnsi="Times New Roman" w:hint="eastAsia"/>
          <w:szCs w:val="24"/>
        </w:rPr>
        <w:t xml:space="preserve"> 3 </w:t>
      </w:r>
      <w:r w:rsidRPr="00B07543">
        <w:rPr>
          <w:rFonts w:ascii="Times New Roman" w:eastAsia="DFKai-SB" w:hAnsi="Times New Roman" w:hint="eastAsia"/>
          <w:szCs w:val="24"/>
        </w:rPr>
        <w:t>至</w:t>
      </w:r>
      <w:r w:rsidRPr="00B07543">
        <w:rPr>
          <w:rFonts w:ascii="Times New Roman" w:eastAsia="DFKai-SB" w:hAnsi="Times New Roman" w:hint="eastAsia"/>
          <w:szCs w:val="24"/>
        </w:rPr>
        <w:t xml:space="preserve"> 4 </w:t>
      </w:r>
      <w:r w:rsidRPr="00B07543">
        <w:rPr>
          <w:rFonts w:ascii="Times New Roman" w:eastAsia="DFKai-SB" w:hAnsi="Times New Roman" w:hint="eastAsia"/>
          <w:szCs w:val="24"/>
        </w:rPr>
        <w:t>人的小組進行深入討論。透過資料蒐集、數據分析、業者訪談等多元方式，探討問題根源，再結合數位科技提出具創意與可行性的改善對策，最終以實際方案回饋臺灣的交通環境。</w:t>
      </w:r>
    </w:p>
    <w:p w14:paraId="1A415B04" w14:textId="77777777" w:rsidR="00B07543" w:rsidRDefault="00B07543" w:rsidP="00B07543">
      <w:pPr>
        <w:pStyle w:val="a3"/>
        <w:ind w:firstLine="480"/>
        <w:jc w:val="both"/>
        <w:rPr>
          <w:rFonts w:ascii="Times New Roman" w:eastAsia="DFKai-SB" w:hAnsi="Times New Roman"/>
          <w:szCs w:val="24"/>
        </w:rPr>
      </w:pPr>
    </w:p>
    <w:p w14:paraId="2F54EAE2" w14:textId="243EC18A" w:rsidR="00BF6B0D" w:rsidRPr="00147ED8" w:rsidRDefault="00D17143" w:rsidP="00BF6B0D">
      <w:pPr>
        <w:pStyle w:val="a3"/>
        <w:rPr>
          <w:rFonts w:ascii="Times New Roman" w:eastAsia="DFKai-SB" w:hAnsi="Times New Roman" w:cs="PMingLiU"/>
          <w:b/>
          <w:szCs w:val="24"/>
        </w:rPr>
      </w:pPr>
      <w:r>
        <w:rPr>
          <w:rFonts w:ascii="Times New Roman" w:eastAsia="DFKai-SB" w:hAnsi="Times New Roman" w:hint="eastAsia"/>
          <w:b/>
          <w:sz w:val="28"/>
          <w:szCs w:val="28"/>
        </w:rPr>
        <w:t>四</w:t>
      </w:r>
      <w:r w:rsidR="00BF6B0D" w:rsidRPr="00147ED8">
        <w:rPr>
          <w:rFonts w:ascii="Times New Roman" w:eastAsia="DFKai-SB" w:hAnsi="Times New Roman"/>
          <w:b/>
          <w:sz w:val="28"/>
          <w:szCs w:val="28"/>
        </w:rPr>
        <w:t>、競賽特色</w:t>
      </w:r>
      <w:r w:rsidR="00BF6B0D" w:rsidRPr="00147ED8">
        <w:rPr>
          <w:rFonts w:ascii="Times New Roman" w:eastAsia="DFKai-SB" w:hAnsi="Times New Roman"/>
          <w:b/>
          <w:sz w:val="28"/>
          <w:szCs w:val="28"/>
        </w:rPr>
        <w:t>  </w:t>
      </w:r>
    </w:p>
    <w:p w14:paraId="67C3BCB6" w14:textId="6EF1B559" w:rsidR="00E54A8A" w:rsidRDefault="008A1D70" w:rsidP="00882C2B">
      <w:pPr>
        <w:pStyle w:val="a3"/>
        <w:numPr>
          <w:ilvl w:val="0"/>
          <w:numId w:val="3"/>
        </w:numPr>
        <w:spacing w:after="120"/>
        <w:ind w:left="1083" w:hanging="601"/>
        <w:jc w:val="both"/>
        <w:rPr>
          <w:rFonts w:ascii="Times New Roman" w:eastAsia="DFKai-SB" w:hAnsi="Times New Roman"/>
          <w:szCs w:val="24"/>
        </w:rPr>
      </w:pPr>
      <w:r w:rsidRPr="004A2818">
        <w:rPr>
          <w:rFonts w:ascii="Times New Roman" w:eastAsia="DFKai-SB" w:hAnsi="Times New Roman" w:hint="eastAsia"/>
          <w:szCs w:val="24"/>
        </w:rPr>
        <w:t>交通運輸科學為一跨學門之學科</w:t>
      </w:r>
      <w:r>
        <w:rPr>
          <w:rFonts w:ascii="Times New Roman" w:eastAsia="DFKai-SB" w:hAnsi="Times New Roman" w:hint="eastAsia"/>
          <w:szCs w:val="24"/>
        </w:rPr>
        <w:t xml:space="preserve"> </w:t>
      </w:r>
      <w:r w:rsidRPr="004A2818">
        <w:rPr>
          <w:rFonts w:ascii="Times New Roman" w:eastAsia="DFKai-SB" w:hAnsi="Times New Roman" w:hint="eastAsia"/>
          <w:szCs w:val="24"/>
        </w:rPr>
        <w:t>(Interdisciplinary Science)</w:t>
      </w:r>
      <w:r>
        <w:rPr>
          <w:rFonts w:ascii="Times New Roman" w:eastAsia="DFKai-SB" w:hAnsi="Times New Roman" w:hint="eastAsia"/>
          <w:szCs w:val="24"/>
        </w:rPr>
        <w:t>，</w:t>
      </w:r>
      <w:r w:rsidR="00BF6B0D" w:rsidRPr="00147ED8">
        <w:rPr>
          <w:rFonts w:ascii="Times New Roman" w:eastAsia="DFKai-SB" w:hAnsi="Times New Roman"/>
          <w:szCs w:val="24"/>
        </w:rPr>
        <w:t>本競賽之規劃標的與教育部十二年國教社會領域綱要地理加深加廣選修課程中</w:t>
      </w:r>
      <w:r w:rsidR="004A2818" w:rsidRPr="004A2818">
        <w:rPr>
          <w:rFonts w:ascii="Times New Roman" w:eastAsia="DFKai-SB" w:hAnsi="Times New Roman" w:hint="eastAsia"/>
          <w:szCs w:val="24"/>
        </w:rPr>
        <w:t>「工程設計專題」、「科技應用專題」以及社會領域中「探究與實作</w:t>
      </w:r>
      <w:r w:rsidR="004A2818" w:rsidRPr="004A2818">
        <w:rPr>
          <w:rFonts w:ascii="Times New Roman" w:eastAsia="DFKai-SB" w:hAnsi="Times New Roman" w:hint="eastAsia"/>
          <w:szCs w:val="24"/>
        </w:rPr>
        <w:t>:</w:t>
      </w:r>
      <w:r w:rsidR="004A2818" w:rsidRPr="004A2818">
        <w:rPr>
          <w:rFonts w:ascii="Times New Roman" w:eastAsia="DFKai-SB" w:hAnsi="Times New Roman" w:hint="eastAsia"/>
          <w:szCs w:val="24"/>
        </w:rPr>
        <w:t>地理與人文社會科學研究」</w:t>
      </w:r>
      <w:r w:rsidR="00BF6B0D" w:rsidRPr="00147ED8">
        <w:rPr>
          <w:rFonts w:ascii="Times New Roman" w:eastAsia="DFKai-SB" w:hAnsi="Times New Roman"/>
          <w:szCs w:val="24"/>
        </w:rPr>
        <w:t>課程之學習目的一致。透過本競賽可培養學生熟悉並精進科學方法及實踐能力，包含：系統思考、環境敏覺、問題意識、資料統整與分析、資訊運用與表達、統整規劃執行。</w:t>
      </w:r>
      <w:r w:rsidR="00BF6B0D" w:rsidRPr="00147ED8">
        <w:rPr>
          <w:rFonts w:ascii="Times New Roman" w:eastAsia="DFKai-SB" w:hAnsi="Times New Roman"/>
          <w:szCs w:val="24"/>
        </w:rPr>
        <w:t> </w:t>
      </w:r>
    </w:p>
    <w:p w14:paraId="324F3A25" w14:textId="4F46CF5C" w:rsidR="004A2818" w:rsidRPr="00CE4743" w:rsidRDefault="00D324AE" w:rsidP="00882C2B">
      <w:pPr>
        <w:pStyle w:val="a3"/>
        <w:numPr>
          <w:ilvl w:val="0"/>
          <w:numId w:val="3"/>
        </w:numPr>
        <w:spacing w:after="120"/>
        <w:ind w:left="1083" w:hanging="601"/>
        <w:jc w:val="both"/>
        <w:rPr>
          <w:rFonts w:ascii="Times New Roman" w:eastAsia="DFKai-SB" w:hAnsi="Times New Roman"/>
          <w:szCs w:val="24"/>
        </w:rPr>
      </w:pPr>
      <w:r w:rsidRPr="00D324AE">
        <w:rPr>
          <w:rFonts w:ascii="Times New Roman" w:eastAsia="DFKai-SB" w:hAnsi="Times New Roman" w:hint="eastAsia"/>
          <w:szCs w:val="24"/>
        </w:rPr>
        <w:t>由參賽團隊自訂以「人工智慧應用」為基礎，結合「人本交通」與「智慧運輸」的視角，深入探討如何運用</w:t>
      </w:r>
      <w:r w:rsidRPr="00D324AE">
        <w:rPr>
          <w:rFonts w:ascii="Times New Roman" w:eastAsia="DFKai-SB" w:hAnsi="Times New Roman" w:hint="eastAsia"/>
          <w:szCs w:val="24"/>
        </w:rPr>
        <w:t>AI</w:t>
      </w:r>
      <w:r w:rsidRPr="00D324AE">
        <w:rPr>
          <w:rFonts w:ascii="Times New Roman" w:eastAsia="DFKai-SB" w:hAnsi="Times New Roman" w:hint="eastAsia"/>
          <w:szCs w:val="24"/>
        </w:rPr>
        <w:t>及相關數位科技解決交通運輸領域的實際問題。</w:t>
      </w:r>
      <w:r w:rsidR="005804B1">
        <w:rPr>
          <w:rFonts w:ascii="Times New Roman" w:eastAsia="DFKai-SB" w:hAnsi="Times New Roman" w:hint="eastAsia"/>
          <w:szCs w:val="24"/>
        </w:rPr>
        <w:t>(</w:t>
      </w:r>
      <w:r w:rsidR="005804B1">
        <w:rPr>
          <w:rFonts w:ascii="Times New Roman" w:eastAsia="DFKai-SB" w:hAnsi="Times New Roman" w:hint="eastAsia"/>
          <w:szCs w:val="24"/>
        </w:rPr>
        <w:t>例如</w:t>
      </w:r>
      <w:r w:rsidR="00A01E29" w:rsidRPr="00A01E29">
        <w:rPr>
          <w:rFonts w:ascii="Times New Roman" w:eastAsia="DFKai-SB" w:hAnsi="Times New Roman" w:hint="eastAsia"/>
          <w:szCs w:val="24"/>
        </w:rPr>
        <w:t>：</w:t>
      </w:r>
      <w:r w:rsidRPr="00D324AE">
        <w:rPr>
          <w:rFonts w:ascii="Times New Roman" w:eastAsia="DFKai-SB" w:hAnsi="Times New Roman" w:hint="eastAsia"/>
          <w:szCs w:val="24"/>
        </w:rPr>
        <w:t>基於</w:t>
      </w:r>
      <w:r w:rsidRPr="00D324AE">
        <w:rPr>
          <w:rFonts w:ascii="Times New Roman" w:eastAsia="DFKai-SB" w:hAnsi="Times New Roman" w:hint="eastAsia"/>
          <w:szCs w:val="24"/>
        </w:rPr>
        <w:t>AI</w:t>
      </w:r>
      <w:r w:rsidRPr="00D324AE">
        <w:rPr>
          <w:rFonts w:ascii="Times New Roman" w:eastAsia="DFKai-SB" w:hAnsi="Times New Roman" w:hint="eastAsia"/>
          <w:szCs w:val="24"/>
        </w:rPr>
        <w:t>的路口智能監控與行人保護系統</w:t>
      </w:r>
      <w:r w:rsidR="002F39AB">
        <w:rPr>
          <w:rFonts w:ascii="Times New Roman" w:eastAsia="DFKai-SB" w:hAnsi="Times New Roman" w:hint="eastAsia"/>
          <w:szCs w:val="24"/>
        </w:rPr>
        <w:t>、</w:t>
      </w:r>
      <w:r w:rsidRPr="00D324AE">
        <w:rPr>
          <w:rFonts w:ascii="Times New Roman" w:eastAsia="DFKai-SB" w:hAnsi="Times New Roman" w:hint="eastAsia"/>
          <w:szCs w:val="24"/>
        </w:rPr>
        <w:t>智慧公共運輸整合與運營優化方案</w:t>
      </w:r>
      <w:r w:rsidR="002F39AB">
        <w:rPr>
          <w:rFonts w:ascii="Times New Roman" w:eastAsia="DFKai-SB" w:hAnsi="Times New Roman" w:hint="eastAsia"/>
          <w:szCs w:val="24"/>
        </w:rPr>
        <w:t>、</w:t>
      </w:r>
      <w:r w:rsidRPr="00D324AE">
        <w:rPr>
          <w:rFonts w:ascii="Times New Roman" w:eastAsia="DFKai-SB" w:hAnsi="Times New Roman" w:hint="eastAsia"/>
          <w:szCs w:val="24"/>
        </w:rPr>
        <w:t>車聯網在交通流量管理中的應用</w:t>
      </w:r>
      <w:r w:rsidR="002F39AB">
        <w:rPr>
          <w:rFonts w:ascii="Times New Roman" w:eastAsia="DFKai-SB" w:hAnsi="Times New Roman" w:hint="eastAsia"/>
          <w:szCs w:val="24"/>
        </w:rPr>
        <w:t>、</w:t>
      </w:r>
      <w:r w:rsidRPr="00D324AE">
        <w:rPr>
          <w:rFonts w:ascii="Times New Roman" w:eastAsia="DFKai-SB" w:hAnsi="Times New Roman" w:hint="eastAsia"/>
          <w:szCs w:val="24"/>
        </w:rPr>
        <w:t>電動自駕車在混合車流下的安全防護設計</w:t>
      </w:r>
      <w:r w:rsidR="00CE4743">
        <w:rPr>
          <w:rFonts w:ascii="Times New Roman" w:eastAsia="DFKai-SB" w:hAnsi="Times New Roman" w:hint="eastAsia"/>
          <w:szCs w:val="24"/>
        </w:rPr>
        <w:t>、</w:t>
      </w:r>
      <w:r w:rsidRPr="002F39AB">
        <w:rPr>
          <w:rFonts w:ascii="Times New Roman" w:eastAsia="DFKai-SB" w:hAnsi="Times New Roman" w:hint="eastAsia"/>
          <w:szCs w:val="24"/>
        </w:rPr>
        <w:t>針對駕駛人行為分析與安全教育的輔導方案</w:t>
      </w:r>
      <w:r w:rsidR="00CE4743">
        <w:rPr>
          <w:rFonts w:ascii="Times New Roman" w:eastAsia="DFKai-SB" w:hAnsi="Times New Roman" w:hint="eastAsia"/>
          <w:szCs w:val="24"/>
        </w:rPr>
        <w:t>等</w:t>
      </w:r>
      <w:r w:rsidR="005804B1" w:rsidRPr="00CE4743">
        <w:rPr>
          <w:rFonts w:ascii="Times New Roman" w:eastAsia="DFKai-SB" w:hAnsi="Times New Roman" w:hint="eastAsia"/>
          <w:szCs w:val="24"/>
        </w:rPr>
        <w:t>)</w:t>
      </w:r>
    </w:p>
    <w:p w14:paraId="5ACE341A" w14:textId="2D0DE121" w:rsidR="00E54A8A" w:rsidRPr="00147ED8" w:rsidRDefault="008D5977" w:rsidP="00882C2B">
      <w:pPr>
        <w:pStyle w:val="a3"/>
        <w:numPr>
          <w:ilvl w:val="0"/>
          <w:numId w:val="3"/>
        </w:numPr>
        <w:spacing w:after="120"/>
        <w:ind w:left="1083" w:hanging="601"/>
        <w:jc w:val="both"/>
        <w:rPr>
          <w:rFonts w:ascii="Times New Roman" w:eastAsia="DFKai-SB" w:hAnsi="Times New Roman"/>
          <w:szCs w:val="24"/>
        </w:rPr>
      </w:pPr>
      <w:r w:rsidRPr="00E46BA2">
        <w:rPr>
          <w:rFonts w:ascii="Times New Roman" w:eastAsia="DFKai-SB" w:hAnsi="Times New Roman"/>
          <w:szCs w:val="24"/>
        </w:rPr>
        <w:t>參賽團隊將考量到未來運輸生態之變化，以自身對未來的想像，考量方案可行性與蒐集相關文獻，並以科學方法</w:t>
      </w:r>
      <w:r w:rsidR="00E46BA2">
        <w:rPr>
          <w:rFonts w:ascii="Times New Roman" w:eastAsia="DFKai-SB" w:hAnsi="Times New Roman" w:hint="eastAsia"/>
          <w:szCs w:val="24"/>
        </w:rPr>
        <w:t xml:space="preserve"> (</w:t>
      </w:r>
      <w:r w:rsidR="00E46BA2">
        <w:rPr>
          <w:rFonts w:ascii="Times New Roman" w:eastAsia="DFKai-SB" w:hAnsi="Times New Roman" w:hint="eastAsia"/>
          <w:szCs w:val="24"/>
        </w:rPr>
        <w:t>地理資訊系統、數學統計</w:t>
      </w:r>
      <w:r w:rsidR="00E46BA2" w:rsidRPr="004A2818">
        <w:rPr>
          <w:rFonts w:ascii="Times New Roman" w:eastAsia="DFKai-SB" w:hAnsi="Times New Roman" w:hint="eastAsia"/>
          <w:szCs w:val="24"/>
        </w:rPr>
        <w:t>、機器學習等技術</w:t>
      </w:r>
      <w:r w:rsidR="00E46BA2">
        <w:rPr>
          <w:rFonts w:ascii="Times New Roman" w:eastAsia="DFKai-SB" w:hAnsi="Times New Roman" w:hint="eastAsia"/>
          <w:szCs w:val="24"/>
        </w:rPr>
        <w:t xml:space="preserve">) </w:t>
      </w:r>
      <w:r w:rsidRPr="00E46BA2">
        <w:rPr>
          <w:rFonts w:ascii="Times New Roman" w:eastAsia="DFKai-SB" w:hAnsi="Times New Roman"/>
          <w:szCs w:val="24"/>
        </w:rPr>
        <w:t>進行數據分析與調查，提出一以「人」為核心之交通系統優化方案。</w:t>
      </w:r>
    </w:p>
    <w:p w14:paraId="33B1C0A8" w14:textId="7181A676" w:rsidR="00E54A8A" w:rsidRPr="00147ED8" w:rsidRDefault="00BF6B0D" w:rsidP="00882C2B">
      <w:pPr>
        <w:pStyle w:val="a3"/>
        <w:numPr>
          <w:ilvl w:val="0"/>
          <w:numId w:val="3"/>
        </w:numPr>
        <w:spacing w:after="120"/>
        <w:ind w:left="1083" w:hanging="601"/>
        <w:jc w:val="both"/>
        <w:rPr>
          <w:rFonts w:ascii="Times New Roman" w:eastAsia="DFKai-SB" w:hAnsi="Times New Roman"/>
          <w:szCs w:val="24"/>
        </w:rPr>
      </w:pPr>
      <w:r w:rsidRPr="00147ED8">
        <w:rPr>
          <w:rFonts w:ascii="Times New Roman" w:eastAsia="DFKai-SB" w:hAnsi="Times New Roman"/>
          <w:szCs w:val="24"/>
        </w:rPr>
        <w:t>鼓勵參賽隊伍使用政府公開資料庫</w:t>
      </w:r>
      <w:r w:rsidR="00E46BA2">
        <w:rPr>
          <w:rFonts w:ascii="Times New Roman" w:eastAsia="DFKai-SB" w:hAnsi="Times New Roman" w:hint="eastAsia"/>
          <w:szCs w:val="24"/>
        </w:rPr>
        <w:t xml:space="preserve"> (</w:t>
      </w:r>
      <w:r w:rsidRPr="00147ED8">
        <w:rPr>
          <w:rFonts w:ascii="Times New Roman" w:eastAsia="DFKai-SB" w:hAnsi="Times New Roman"/>
          <w:szCs w:val="24"/>
        </w:rPr>
        <w:t>例如：交通部數據匯流平臺、公共運輸整合資訊流通服務平</w:t>
      </w:r>
      <w:r w:rsidR="00E46BA2">
        <w:rPr>
          <w:rFonts w:ascii="Times New Roman" w:eastAsia="DFKai-SB" w:hAnsi="Times New Roman"/>
          <w:szCs w:val="24"/>
        </w:rPr>
        <w:t>臺</w:t>
      </w:r>
      <w:r w:rsidR="00E46BA2">
        <w:rPr>
          <w:rFonts w:ascii="Times New Roman" w:eastAsia="DFKai-SB" w:hAnsi="Times New Roman" w:hint="eastAsia"/>
          <w:szCs w:val="24"/>
        </w:rPr>
        <w:t>)</w:t>
      </w:r>
      <w:r w:rsidRPr="00147ED8">
        <w:rPr>
          <w:rFonts w:ascii="Times New Roman" w:eastAsia="DFKai-SB" w:hAnsi="Times New Roman"/>
          <w:szCs w:val="24"/>
        </w:rPr>
        <w:t>，或是主動與共享運具業者聯繫接洽，透過業者所提供之資料，培養參賽學生資料科學相關之技能</w:t>
      </w:r>
      <w:r w:rsidR="00E46BA2" w:rsidRPr="004A2818">
        <w:rPr>
          <w:rFonts w:ascii="Times New Roman" w:eastAsia="DFKai-SB" w:hAnsi="Times New Roman" w:hint="eastAsia"/>
          <w:szCs w:val="24"/>
        </w:rPr>
        <w:t>；同樣鼓勵參賽團隊運用地圖、</w:t>
      </w:r>
      <w:r w:rsidR="00E46BA2">
        <w:rPr>
          <w:rFonts w:ascii="Times New Roman" w:eastAsia="DFKai-SB" w:hAnsi="Times New Roman" w:hint="eastAsia"/>
          <w:szCs w:val="24"/>
        </w:rPr>
        <w:t>地理資訊系統</w:t>
      </w:r>
      <w:r w:rsidR="00E46BA2">
        <w:rPr>
          <w:rFonts w:ascii="Times New Roman" w:eastAsia="DFKai-SB" w:hAnsi="Times New Roman" w:hint="eastAsia"/>
          <w:szCs w:val="24"/>
        </w:rPr>
        <w:t xml:space="preserve"> (</w:t>
      </w:r>
      <w:r w:rsidR="00E46BA2" w:rsidRPr="004A2818">
        <w:rPr>
          <w:rFonts w:ascii="Times New Roman" w:eastAsia="DFKai-SB" w:hAnsi="Times New Roman" w:hint="eastAsia"/>
          <w:szCs w:val="24"/>
        </w:rPr>
        <w:t>GIS</w:t>
      </w:r>
      <w:r w:rsidR="00E46BA2">
        <w:rPr>
          <w:rFonts w:ascii="Times New Roman" w:eastAsia="DFKai-SB" w:hAnsi="Times New Roman" w:hint="eastAsia"/>
          <w:szCs w:val="24"/>
        </w:rPr>
        <w:t xml:space="preserve">) </w:t>
      </w:r>
      <w:r w:rsidR="00E46BA2" w:rsidRPr="004A2818">
        <w:rPr>
          <w:rFonts w:ascii="Times New Roman" w:eastAsia="DFKai-SB" w:hAnsi="Times New Roman" w:hint="eastAsia"/>
          <w:szCs w:val="24"/>
        </w:rPr>
        <w:t>等技能繪製主題地圖，或能以視覺化圖表等多元形式陳述問題現況</w:t>
      </w:r>
      <w:r w:rsidR="00E46BA2" w:rsidRPr="00147ED8">
        <w:rPr>
          <w:rFonts w:ascii="Times New Roman" w:eastAsia="DFKai-SB" w:hAnsi="Times New Roman"/>
          <w:szCs w:val="24"/>
        </w:rPr>
        <w:t>，提升研究成果之品質</w:t>
      </w:r>
      <w:r w:rsidR="00E46BA2" w:rsidRPr="004A2818">
        <w:rPr>
          <w:rFonts w:ascii="Times New Roman" w:eastAsia="DFKai-SB" w:hAnsi="Times New Roman" w:hint="eastAsia"/>
          <w:szCs w:val="24"/>
        </w:rPr>
        <w:t>。</w:t>
      </w:r>
    </w:p>
    <w:p w14:paraId="71FD4FDE" w14:textId="21B1C3B1" w:rsidR="00AA38FB" w:rsidRDefault="00AA38FB" w:rsidP="00882C2B">
      <w:pPr>
        <w:pStyle w:val="a3"/>
        <w:numPr>
          <w:ilvl w:val="0"/>
          <w:numId w:val="3"/>
        </w:numPr>
        <w:spacing w:after="120"/>
        <w:ind w:left="1083" w:hanging="601"/>
        <w:jc w:val="both"/>
        <w:rPr>
          <w:rFonts w:ascii="Times New Roman" w:eastAsia="DFKai-SB" w:hAnsi="Times New Roman"/>
          <w:szCs w:val="24"/>
        </w:rPr>
      </w:pPr>
      <w:r w:rsidRPr="00AA38FB">
        <w:rPr>
          <w:rFonts w:ascii="Times New Roman" w:eastAsia="DFKai-SB" w:hAnsi="Times New Roman" w:hint="eastAsia"/>
          <w:szCs w:val="24"/>
        </w:rPr>
        <w:t>主辦單位將為每一入選決賽之隊伍配置一碩士生隊輔，競賽期間將協助決賽隊伍對其報告內容給予建議與協助，提升參賽隊伍提案之研究品質與方法完整性。</w:t>
      </w:r>
    </w:p>
    <w:p w14:paraId="2F054B96" w14:textId="5A2B375A" w:rsidR="00EC4628" w:rsidRPr="00651308" w:rsidRDefault="00EC4628" w:rsidP="00882C2B">
      <w:pPr>
        <w:pStyle w:val="a3"/>
        <w:numPr>
          <w:ilvl w:val="0"/>
          <w:numId w:val="3"/>
        </w:numPr>
        <w:spacing w:after="120"/>
        <w:ind w:left="1083" w:hanging="601"/>
        <w:jc w:val="both"/>
        <w:rPr>
          <w:rFonts w:ascii="Times New Roman" w:eastAsia="DFKai-SB" w:hAnsi="Times New Roman"/>
          <w:szCs w:val="24"/>
        </w:rPr>
      </w:pPr>
      <w:r>
        <w:rPr>
          <w:rFonts w:ascii="Times New Roman" w:eastAsia="DFKai-SB" w:hAnsi="Times New Roman" w:hint="eastAsia"/>
          <w:szCs w:val="24"/>
        </w:rPr>
        <w:t>入選決賽之隊伍將獲邀參與為期三天兩夜之青年運輸營活動，在營隊活動期間將</w:t>
      </w:r>
      <w:r w:rsidRPr="00D90634">
        <w:rPr>
          <w:rFonts w:ascii="Times New Roman" w:eastAsia="DFKai-SB" w:hAnsi="Times New Roman" w:cs="Microsoft JhengHei" w:hint="eastAsia"/>
          <w:color w:val="000000"/>
        </w:rPr>
        <w:t>由主辦單位安排專題演講、實地參訪及活動培訓等，培育優秀青年對於生活周遭之交通環境</w:t>
      </w:r>
      <w:r w:rsidR="00905D4D">
        <w:rPr>
          <w:rFonts w:ascii="Times New Roman" w:eastAsia="DFKai-SB" w:hAnsi="Times New Roman" w:cs="Microsoft JhengHei" w:hint="eastAsia"/>
          <w:color w:val="000000"/>
        </w:rPr>
        <w:t>及</w:t>
      </w:r>
      <w:r w:rsidRPr="00D90634">
        <w:rPr>
          <w:rFonts w:ascii="Times New Roman" w:eastAsia="DFKai-SB" w:hAnsi="Times New Roman" w:cs="Microsoft JhengHei" w:hint="eastAsia"/>
          <w:color w:val="000000"/>
        </w:rPr>
        <w:t>運輸服務有更多的關注與想法</w:t>
      </w:r>
      <w:r>
        <w:rPr>
          <w:rFonts w:ascii="Times New Roman" w:eastAsia="DFKai-SB" w:hAnsi="Times New Roman" w:cs="Microsoft JhengHei" w:hint="eastAsia"/>
          <w:color w:val="000000"/>
        </w:rPr>
        <w:t>，並在營隊中完成其最終之決賽簡報等。決賽將於營隊最後一天舉行，將邀請國內運輸相關系所之學者</w:t>
      </w:r>
      <w:r w:rsidR="00905D4D">
        <w:rPr>
          <w:rFonts w:ascii="Times New Roman" w:eastAsia="DFKai-SB" w:hAnsi="Times New Roman" w:cs="Microsoft JhengHei" w:hint="eastAsia"/>
          <w:color w:val="000000"/>
        </w:rPr>
        <w:t>與專家</w:t>
      </w:r>
      <w:r>
        <w:rPr>
          <w:rFonts w:ascii="Times New Roman" w:eastAsia="DFKai-SB" w:hAnsi="Times New Roman" w:cs="Microsoft JhengHei" w:hint="eastAsia"/>
          <w:color w:val="000000"/>
        </w:rPr>
        <w:t>替參賽同學之簡報進行評審。</w:t>
      </w:r>
    </w:p>
    <w:p w14:paraId="5C22646B" w14:textId="77777777" w:rsidR="00351112" w:rsidRPr="00147ED8" w:rsidRDefault="00351112" w:rsidP="00651308">
      <w:pPr>
        <w:pStyle w:val="a3"/>
        <w:jc w:val="both"/>
        <w:rPr>
          <w:rFonts w:ascii="Times New Roman" w:eastAsia="DFKai-SB" w:hAnsi="Times New Roman"/>
          <w:szCs w:val="24"/>
        </w:rPr>
      </w:pPr>
    </w:p>
    <w:p w14:paraId="2E3C4383" w14:textId="1E583495" w:rsidR="00BF6B0D" w:rsidRPr="00147ED8" w:rsidRDefault="00D17143" w:rsidP="00BF6B0D">
      <w:pPr>
        <w:pStyle w:val="a3"/>
        <w:rPr>
          <w:rFonts w:ascii="Times New Roman" w:eastAsia="DFKai-SB" w:hAnsi="Times New Roman" w:cs="PMingLiU"/>
          <w:b/>
          <w:szCs w:val="24"/>
        </w:rPr>
      </w:pPr>
      <w:r>
        <w:rPr>
          <w:rFonts w:ascii="Times New Roman" w:eastAsia="DFKai-SB" w:hAnsi="Times New Roman" w:hint="eastAsia"/>
          <w:b/>
          <w:sz w:val="28"/>
          <w:szCs w:val="28"/>
        </w:rPr>
        <w:t>五</w:t>
      </w:r>
      <w:r w:rsidR="00BF6B0D" w:rsidRPr="00147ED8">
        <w:rPr>
          <w:rFonts w:ascii="Times New Roman" w:eastAsia="DFKai-SB" w:hAnsi="Times New Roman"/>
          <w:b/>
          <w:sz w:val="28"/>
          <w:szCs w:val="28"/>
        </w:rPr>
        <w:t>、參賽資格</w:t>
      </w:r>
      <w:r w:rsidR="00BF6B0D" w:rsidRPr="00147ED8">
        <w:rPr>
          <w:rFonts w:ascii="Times New Roman" w:eastAsia="DFKai-SB" w:hAnsi="Times New Roman"/>
          <w:b/>
          <w:sz w:val="28"/>
          <w:szCs w:val="28"/>
        </w:rPr>
        <w:t>  </w:t>
      </w:r>
    </w:p>
    <w:p w14:paraId="58F6C4F1" w14:textId="7BAE19D6" w:rsidR="00BF6B0D" w:rsidRPr="00147ED8" w:rsidRDefault="00BF6B0D" w:rsidP="00BF6B0D">
      <w:pPr>
        <w:pStyle w:val="a3"/>
        <w:ind w:firstLine="480"/>
        <w:rPr>
          <w:rFonts w:ascii="Times New Roman" w:eastAsia="DFKai-SB" w:hAnsi="Times New Roman"/>
          <w:szCs w:val="24"/>
        </w:rPr>
      </w:pPr>
      <w:r w:rsidRPr="00147ED8">
        <w:rPr>
          <w:rFonts w:ascii="Times New Roman" w:eastAsia="DFKai-SB" w:hAnsi="Times New Roman"/>
          <w:szCs w:val="24"/>
        </w:rPr>
        <w:t>具</w:t>
      </w:r>
      <w:r w:rsidRPr="00147ED8">
        <w:rPr>
          <w:rFonts w:ascii="Times New Roman" w:eastAsia="DFKai-SB" w:hAnsi="Times New Roman"/>
          <w:szCs w:val="24"/>
        </w:rPr>
        <w:t>1</w:t>
      </w:r>
      <w:r w:rsidR="00A92D01" w:rsidRPr="00147ED8">
        <w:rPr>
          <w:rFonts w:ascii="Times New Roman" w:eastAsia="DFKai-SB" w:hAnsi="Times New Roman" w:hint="eastAsia"/>
          <w:szCs w:val="24"/>
        </w:rPr>
        <w:t>1</w:t>
      </w:r>
      <w:r w:rsidR="00AA38FB">
        <w:rPr>
          <w:rFonts w:ascii="Times New Roman" w:eastAsia="DFKai-SB" w:hAnsi="Times New Roman" w:hint="eastAsia"/>
          <w:szCs w:val="24"/>
        </w:rPr>
        <w:t>3</w:t>
      </w:r>
      <w:r w:rsidRPr="00147ED8">
        <w:rPr>
          <w:rFonts w:ascii="Times New Roman" w:eastAsia="DFKai-SB" w:hAnsi="Times New Roman" w:hint="eastAsia"/>
          <w:szCs w:val="24"/>
        </w:rPr>
        <w:t>學</w:t>
      </w:r>
      <w:r w:rsidRPr="00147ED8">
        <w:rPr>
          <w:rFonts w:ascii="Times New Roman" w:eastAsia="DFKai-SB" w:hAnsi="Times New Roman"/>
          <w:szCs w:val="24"/>
        </w:rPr>
        <w:t>年度高中</w:t>
      </w:r>
      <w:bookmarkStart w:id="0" w:name="_Hlk98503982"/>
      <w:r w:rsidRPr="00147ED8">
        <w:rPr>
          <w:rFonts w:ascii="Times New Roman" w:eastAsia="DFKai-SB" w:hAnsi="Times New Roman"/>
          <w:szCs w:val="24"/>
        </w:rPr>
        <w:t>職</w:t>
      </w:r>
      <w:bookmarkEnd w:id="0"/>
      <w:r w:rsidRPr="00147ED8">
        <w:rPr>
          <w:rFonts w:ascii="Times New Roman" w:eastAsia="DFKai-SB" w:hAnsi="Times New Roman"/>
          <w:szCs w:val="24"/>
        </w:rPr>
        <w:t>在學學生之身分者均可參賽。</w:t>
      </w:r>
      <w:r w:rsidRPr="00147ED8">
        <w:rPr>
          <w:rFonts w:ascii="Times New Roman" w:eastAsia="DFKai-SB" w:hAnsi="Times New Roman"/>
          <w:szCs w:val="24"/>
        </w:rPr>
        <w:t> </w:t>
      </w:r>
    </w:p>
    <w:p w14:paraId="0DEE2EEA" w14:textId="77777777" w:rsidR="00BF6B0D" w:rsidRPr="00147ED8" w:rsidRDefault="00BF6B0D" w:rsidP="00BF6B0D">
      <w:pPr>
        <w:pStyle w:val="a3"/>
        <w:ind w:firstLine="480"/>
        <w:rPr>
          <w:rFonts w:ascii="Times New Roman" w:eastAsia="DFKai-SB" w:hAnsi="Times New Roman" w:cs="PMingLiU"/>
          <w:szCs w:val="24"/>
        </w:rPr>
      </w:pPr>
    </w:p>
    <w:p w14:paraId="058A86ED" w14:textId="0AFFC555" w:rsidR="00BF6B0D" w:rsidRPr="00147ED8" w:rsidRDefault="00D17143" w:rsidP="00BF6B0D">
      <w:pPr>
        <w:pStyle w:val="a3"/>
        <w:rPr>
          <w:rFonts w:ascii="Times New Roman" w:eastAsia="DFKai-SB" w:hAnsi="Times New Roman" w:cs="PMingLiU"/>
          <w:b/>
          <w:szCs w:val="24"/>
        </w:rPr>
      </w:pPr>
      <w:r>
        <w:rPr>
          <w:rFonts w:ascii="Times New Roman" w:eastAsia="DFKai-SB" w:hAnsi="Times New Roman" w:hint="eastAsia"/>
          <w:b/>
          <w:sz w:val="28"/>
          <w:szCs w:val="28"/>
        </w:rPr>
        <w:t>六</w:t>
      </w:r>
      <w:r w:rsidR="00BF6B0D" w:rsidRPr="00147ED8">
        <w:rPr>
          <w:rFonts w:ascii="Times New Roman" w:eastAsia="DFKai-SB" w:hAnsi="Times New Roman"/>
          <w:b/>
          <w:sz w:val="28"/>
          <w:szCs w:val="28"/>
        </w:rPr>
        <w:t>、組隊方式</w:t>
      </w:r>
      <w:r w:rsidR="00BF6B0D" w:rsidRPr="00147ED8">
        <w:rPr>
          <w:rFonts w:ascii="Times New Roman" w:eastAsia="DFKai-SB" w:hAnsi="Times New Roman"/>
          <w:b/>
          <w:sz w:val="28"/>
          <w:szCs w:val="28"/>
        </w:rPr>
        <w:t>  </w:t>
      </w:r>
    </w:p>
    <w:p w14:paraId="3C28EE15" w14:textId="23D29434" w:rsidR="00BF6B0D" w:rsidRPr="00147ED8" w:rsidRDefault="00BF6B0D" w:rsidP="00147ED8">
      <w:pPr>
        <w:pStyle w:val="a3"/>
        <w:ind w:firstLine="480"/>
        <w:jc w:val="both"/>
        <w:rPr>
          <w:rFonts w:ascii="Times New Roman" w:eastAsia="DFKai-SB" w:hAnsi="Times New Roman"/>
          <w:szCs w:val="24"/>
        </w:rPr>
      </w:pPr>
      <w:r w:rsidRPr="00147ED8">
        <w:rPr>
          <w:rFonts w:ascii="Times New Roman" w:eastAsia="DFKai-SB" w:hAnsi="Times New Roman"/>
          <w:szCs w:val="24"/>
        </w:rPr>
        <w:t>採團隊方式報名參加，每隊</w:t>
      </w:r>
      <w:r w:rsidRPr="00147ED8">
        <w:rPr>
          <w:rFonts w:ascii="Times New Roman" w:eastAsia="DFKai-SB" w:hAnsi="Times New Roman"/>
          <w:szCs w:val="24"/>
        </w:rPr>
        <w:t>3~4</w:t>
      </w:r>
      <w:r w:rsidRPr="00147ED8">
        <w:rPr>
          <w:rFonts w:ascii="Times New Roman" w:eastAsia="DFKai-SB" w:hAnsi="Times New Roman"/>
          <w:szCs w:val="24"/>
        </w:rPr>
        <w:t>人</w:t>
      </w:r>
      <w:r w:rsidR="00C120F4">
        <w:rPr>
          <w:rFonts w:ascii="Times New Roman" w:eastAsia="DFKai-SB" w:hAnsi="Times New Roman" w:hint="eastAsia"/>
          <w:szCs w:val="24"/>
        </w:rPr>
        <w:t>（</w:t>
      </w:r>
      <w:r w:rsidRPr="00147ED8">
        <w:rPr>
          <w:rFonts w:ascii="Times New Roman" w:eastAsia="DFKai-SB" w:hAnsi="Times New Roman"/>
          <w:szCs w:val="24"/>
        </w:rPr>
        <w:t>不含指導老師</w:t>
      </w:r>
      <w:r w:rsidR="00C120F4">
        <w:rPr>
          <w:rFonts w:ascii="Times New Roman" w:eastAsia="DFKai-SB" w:hAnsi="Times New Roman" w:hint="eastAsia"/>
          <w:szCs w:val="24"/>
        </w:rPr>
        <w:t>）</w:t>
      </w:r>
      <w:r w:rsidRPr="00147ED8">
        <w:rPr>
          <w:rFonts w:ascii="Times New Roman" w:eastAsia="DFKai-SB" w:hAnsi="Times New Roman"/>
          <w:szCs w:val="24"/>
        </w:rPr>
        <w:t>，每位學生限參加一隊，參與多隊者其所屬團隊全隊均取消參賽資格。團隊須請</w:t>
      </w:r>
      <w:r w:rsidRPr="00147ED8">
        <w:rPr>
          <w:rFonts w:ascii="Times New Roman" w:eastAsia="DFKai-SB" w:hAnsi="Times New Roman"/>
          <w:szCs w:val="24"/>
        </w:rPr>
        <w:t>1</w:t>
      </w:r>
      <w:r w:rsidRPr="00147ED8">
        <w:rPr>
          <w:rFonts w:ascii="Times New Roman" w:eastAsia="DFKai-SB" w:hAnsi="Times New Roman"/>
          <w:szCs w:val="24"/>
        </w:rPr>
        <w:t>名指導老師帶隊指導，指導老師不限指導隊數。</w:t>
      </w:r>
    </w:p>
    <w:p w14:paraId="405A86C3" w14:textId="77777777" w:rsidR="00D17143" w:rsidRPr="00147ED8" w:rsidRDefault="00D17143" w:rsidP="00BF6B0D">
      <w:pPr>
        <w:pStyle w:val="a3"/>
        <w:rPr>
          <w:rFonts w:ascii="Times New Roman" w:eastAsia="DFKai-SB" w:hAnsi="Times New Roman"/>
          <w:szCs w:val="24"/>
        </w:rPr>
      </w:pPr>
    </w:p>
    <w:p w14:paraId="5775D92F" w14:textId="712F17CA" w:rsidR="00BF6B0D" w:rsidRPr="00147ED8" w:rsidRDefault="00D17143" w:rsidP="00BF6B0D">
      <w:pPr>
        <w:pStyle w:val="a3"/>
        <w:rPr>
          <w:rFonts w:ascii="Times New Roman" w:eastAsia="DFKai-SB" w:hAnsi="Times New Roman" w:cs="PMingLiU"/>
          <w:b/>
          <w:szCs w:val="24"/>
        </w:rPr>
      </w:pPr>
      <w:r>
        <w:rPr>
          <w:rFonts w:ascii="Times New Roman" w:eastAsia="DFKai-SB" w:hAnsi="Times New Roman" w:hint="eastAsia"/>
          <w:b/>
          <w:sz w:val="28"/>
          <w:szCs w:val="28"/>
        </w:rPr>
        <w:t>七</w:t>
      </w:r>
      <w:r w:rsidR="00BF6B0D" w:rsidRPr="00147ED8">
        <w:rPr>
          <w:rFonts w:ascii="Times New Roman" w:eastAsia="DFKai-SB" w:hAnsi="Times New Roman"/>
          <w:b/>
          <w:sz w:val="28"/>
          <w:szCs w:val="28"/>
        </w:rPr>
        <w:t>、報名期限及方式</w:t>
      </w:r>
      <w:r w:rsidR="00BF6B0D" w:rsidRPr="00147ED8">
        <w:rPr>
          <w:rFonts w:ascii="Times New Roman" w:eastAsia="DFKai-SB" w:hAnsi="Times New Roman"/>
          <w:b/>
          <w:sz w:val="28"/>
          <w:szCs w:val="28"/>
        </w:rPr>
        <w:t>  </w:t>
      </w:r>
    </w:p>
    <w:p w14:paraId="55F50E9E" w14:textId="2B055DD4" w:rsidR="00FA69F0" w:rsidRPr="00FA69F0" w:rsidRDefault="00BF6B0D" w:rsidP="00BF6B0D">
      <w:pPr>
        <w:pStyle w:val="a3"/>
        <w:rPr>
          <w:rFonts w:ascii="Times New Roman" w:eastAsia="DFKai-SB" w:hAnsi="Times New Roman" w:hint="eastAsia"/>
          <w:b/>
          <w:szCs w:val="24"/>
        </w:rPr>
      </w:pPr>
      <w:r w:rsidRPr="00147ED8">
        <w:rPr>
          <w:rFonts w:ascii="Times New Roman" w:eastAsia="DFKai-SB" w:hAnsi="Times New Roman"/>
          <w:b/>
          <w:szCs w:val="24"/>
        </w:rPr>
        <w:t>（一）報名期限</w:t>
      </w:r>
      <w:r w:rsidRPr="00147ED8">
        <w:rPr>
          <w:rFonts w:ascii="Times New Roman" w:eastAsia="DFKai-SB" w:hAnsi="Times New Roman"/>
          <w:b/>
          <w:szCs w:val="24"/>
        </w:rPr>
        <w:t>  </w:t>
      </w:r>
      <w:r w:rsidR="00FA69F0">
        <w:rPr>
          <w:rFonts w:ascii="Times New Roman" w:eastAsia="DFKai-SB" w:hAnsi="Times New Roman" w:hint="eastAsia"/>
          <w:b/>
          <w:szCs w:val="24"/>
        </w:rPr>
        <w:t>(</w:t>
      </w:r>
      <w:r w:rsidR="00FA69F0">
        <w:rPr>
          <w:rFonts w:ascii="Times New Roman" w:eastAsia="DFKai-SB" w:hAnsi="Times New Roman" w:hint="eastAsia"/>
          <w:b/>
          <w:szCs w:val="24"/>
        </w:rPr>
        <w:t>延長至</w:t>
      </w:r>
      <w:r w:rsidR="00FA69F0">
        <w:rPr>
          <w:rFonts w:ascii="Times New Roman" w:eastAsia="DFKai-SB" w:hAnsi="Times New Roman" w:hint="eastAsia"/>
          <w:b/>
          <w:szCs w:val="24"/>
        </w:rPr>
        <w:t>5/15)</w:t>
      </w:r>
    </w:p>
    <w:p w14:paraId="7BBE57FE" w14:textId="18606B53" w:rsidR="00BF6B0D" w:rsidRPr="00147ED8" w:rsidRDefault="00BF6B0D" w:rsidP="00B61AC4">
      <w:pPr>
        <w:pStyle w:val="a3"/>
        <w:rPr>
          <w:rFonts w:ascii="Times New Roman" w:eastAsia="DFKai-SB" w:hAnsi="Times New Roman"/>
          <w:szCs w:val="24"/>
        </w:rPr>
      </w:pPr>
      <w:r w:rsidRPr="00147ED8">
        <w:rPr>
          <w:rFonts w:ascii="Times New Roman" w:eastAsia="DFKai-SB" w:hAnsi="Times New Roman"/>
          <w:szCs w:val="24"/>
        </w:rPr>
        <w:t>1</w:t>
      </w:r>
      <w:r w:rsidR="00A92D01" w:rsidRPr="00147ED8">
        <w:rPr>
          <w:rFonts w:ascii="Times New Roman" w:eastAsia="DFKai-SB" w:hAnsi="Times New Roman" w:hint="eastAsia"/>
          <w:szCs w:val="24"/>
        </w:rPr>
        <w:t>1</w:t>
      </w:r>
      <w:r w:rsidR="001F0A6F">
        <w:rPr>
          <w:rFonts w:ascii="Times New Roman" w:eastAsia="DFKai-SB" w:hAnsi="Times New Roman" w:hint="eastAsia"/>
          <w:szCs w:val="24"/>
        </w:rPr>
        <w:t>4</w:t>
      </w:r>
      <w:r w:rsidRPr="00147ED8">
        <w:rPr>
          <w:rFonts w:ascii="Times New Roman" w:eastAsia="DFKai-SB" w:hAnsi="Times New Roman"/>
          <w:szCs w:val="24"/>
        </w:rPr>
        <w:t>年</w:t>
      </w:r>
      <w:r w:rsidR="001F0A6F">
        <w:rPr>
          <w:rFonts w:ascii="Times New Roman" w:eastAsia="DFKai-SB" w:hAnsi="Times New Roman" w:hint="eastAsia"/>
          <w:szCs w:val="24"/>
        </w:rPr>
        <w:t>3</w:t>
      </w:r>
      <w:r w:rsidRPr="00147ED8">
        <w:rPr>
          <w:rFonts w:ascii="Times New Roman" w:eastAsia="DFKai-SB" w:hAnsi="Times New Roman"/>
          <w:szCs w:val="24"/>
        </w:rPr>
        <w:t>月</w:t>
      </w:r>
      <w:r w:rsidRPr="00147ED8">
        <w:rPr>
          <w:rFonts w:ascii="Times New Roman" w:eastAsia="DFKai-SB" w:hAnsi="Times New Roman"/>
          <w:szCs w:val="24"/>
        </w:rPr>
        <w:t>1</w:t>
      </w:r>
      <w:r w:rsidR="001F0A6F">
        <w:rPr>
          <w:rFonts w:ascii="Times New Roman" w:eastAsia="DFKai-SB" w:hAnsi="Times New Roman" w:hint="eastAsia"/>
          <w:szCs w:val="24"/>
        </w:rPr>
        <w:t>5</w:t>
      </w:r>
      <w:r w:rsidRPr="00147ED8">
        <w:rPr>
          <w:rFonts w:ascii="Times New Roman" w:eastAsia="DFKai-SB" w:hAnsi="Times New Roman"/>
          <w:szCs w:val="24"/>
        </w:rPr>
        <w:t>日</w:t>
      </w:r>
      <w:r w:rsidR="009304F5">
        <w:rPr>
          <w:rFonts w:ascii="Times New Roman" w:eastAsia="DFKai-SB" w:hAnsi="Times New Roman" w:hint="eastAsia"/>
          <w:szCs w:val="24"/>
        </w:rPr>
        <w:t xml:space="preserve"> (</w:t>
      </w:r>
      <w:r w:rsidRPr="00147ED8">
        <w:rPr>
          <w:rFonts w:ascii="Times New Roman" w:eastAsia="DFKai-SB" w:hAnsi="Times New Roman"/>
          <w:szCs w:val="24"/>
        </w:rPr>
        <w:t>星期</w:t>
      </w:r>
      <w:r w:rsidR="008D5977">
        <w:rPr>
          <w:rFonts w:ascii="Times New Roman" w:eastAsia="DFKai-SB" w:hAnsi="Times New Roman" w:hint="eastAsia"/>
          <w:szCs w:val="24"/>
        </w:rPr>
        <w:t>六</w:t>
      </w:r>
      <w:r w:rsidR="009304F5">
        <w:rPr>
          <w:rFonts w:ascii="Times New Roman" w:eastAsia="DFKai-SB" w:hAnsi="Times New Roman" w:hint="eastAsia"/>
          <w:szCs w:val="24"/>
        </w:rPr>
        <w:t>)</w:t>
      </w:r>
      <w:r w:rsidR="00B61AC4">
        <w:rPr>
          <w:rFonts w:ascii="Times New Roman" w:eastAsia="DFKai-SB" w:hAnsi="Times New Roman" w:hint="eastAsia"/>
          <w:szCs w:val="24"/>
        </w:rPr>
        <w:t xml:space="preserve"> </w:t>
      </w:r>
      <w:r w:rsidRPr="00147ED8">
        <w:rPr>
          <w:rFonts w:ascii="Times New Roman" w:eastAsia="DFKai-SB" w:hAnsi="Times New Roman"/>
          <w:szCs w:val="24"/>
        </w:rPr>
        <w:t>～</w:t>
      </w:r>
      <w:r w:rsidRPr="00DB2632">
        <w:rPr>
          <w:rFonts w:ascii="Times New Roman" w:eastAsia="DFKai-SB" w:hAnsi="Times New Roman"/>
          <w:strike/>
          <w:szCs w:val="24"/>
        </w:rPr>
        <w:t>11</w:t>
      </w:r>
      <w:r w:rsidR="00BA6A1B" w:rsidRPr="00DB2632">
        <w:rPr>
          <w:rFonts w:ascii="Times New Roman" w:eastAsia="DFKai-SB" w:hAnsi="Times New Roman" w:hint="eastAsia"/>
          <w:strike/>
          <w:szCs w:val="24"/>
        </w:rPr>
        <w:t>4</w:t>
      </w:r>
      <w:r w:rsidRPr="00DB2632">
        <w:rPr>
          <w:rFonts w:ascii="Times New Roman" w:eastAsia="DFKai-SB" w:hAnsi="Times New Roman"/>
          <w:strike/>
          <w:szCs w:val="24"/>
        </w:rPr>
        <w:t>年</w:t>
      </w:r>
      <w:r w:rsidRPr="00DB2632">
        <w:rPr>
          <w:rFonts w:ascii="Times New Roman" w:eastAsia="DFKai-SB" w:hAnsi="Times New Roman"/>
          <w:strike/>
          <w:szCs w:val="24"/>
        </w:rPr>
        <w:t>4</w:t>
      </w:r>
      <w:r w:rsidRPr="00DB2632">
        <w:rPr>
          <w:rFonts w:ascii="Times New Roman" w:eastAsia="DFKai-SB" w:hAnsi="Times New Roman"/>
          <w:strike/>
          <w:szCs w:val="24"/>
        </w:rPr>
        <w:t>月</w:t>
      </w:r>
      <w:r w:rsidRPr="00DB2632">
        <w:rPr>
          <w:rFonts w:ascii="Times New Roman" w:eastAsia="DFKai-SB" w:hAnsi="Times New Roman"/>
          <w:strike/>
          <w:szCs w:val="24"/>
        </w:rPr>
        <w:t>30</w:t>
      </w:r>
      <w:r w:rsidRPr="00DB2632">
        <w:rPr>
          <w:rFonts w:ascii="Times New Roman" w:eastAsia="DFKai-SB" w:hAnsi="Times New Roman"/>
          <w:strike/>
          <w:szCs w:val="24"/>
        </w:rPr>
        <w:t>日</w:t>
      </w:r>
      <w:r w:rsidR="009304F5" w:rsidRPr="00DB2632">
        <w:rPr>
          <w:rFonts w:ascii="Times New Roman" w:eastAsia="DFKai-SB" w:hAnsi="Times New Roman" w:hint="eastAsia"/>
          <w:strike/>
          <w:szCs w:val="24"/>
        </w:rPr>
        <w:t xml:space="preserve"> </w:t>
      </w:r>
      <w:r w:rsidR="00DB2632">
        <w:rPr>
          <w:rFonts w:ascii="Times New Roman" w:eastAsia="DFKai-SB" w:hAnsi="Times New Roman" w:hint="eastAsia"/>
          <w:szCs w:val="24"/>
        </w:rPr>
        <w:t>114</w:t>
      </w:r>
      <w:r w:rsidR="00DB2632">
        <w:rPr>
          <w:rFonts w:ascii="Times New Roman" w:eastAsia="DFKai-SB" w:hAnsi="Times New Roman" w:hint="eastAsia"/>
          <w:szCs w:val="24"/>
        </w:rPr>
        <w:t>年</w:t>
      </w:r>
      <w:r w:rsidR="00DB2632">
        <w:rPr>
          <w:rFonts w:ascii="Times New Roman" w:eastAsia="DFKai-SB" w:hAnsi="Times New Roman" w:hint="eastAsia"/>
          <w:szCs w:val="24"/>
        </w:rPr>
        <w:t>5</w:t>
      </w:r>
      <w:r w:rsidR="00DB2632">
        <w:rPr>
          <w:rFonts w:ascii="Times New Roman" w:eastAsia="DFKai-SB" w:hAnsi="Times New Roman" w:hint="eastAsia"/>
          <w:szCs w:val="24"/>
        </w:rPr>
        <w:t>月</w:t>
      </w:r>
      <w:r w:rsidR="00DB2632">
        <w:rPr>
          <w:rFonts w:ascii="Times New Roman" w:eastAsia="DFKai-SB" w:hAnsi="Times New Roman" w:hint="eastAsia"/>
          <w:szCs w:val="24"/>
        </w:rPr>
        <w:t>15</w:t>
      </w:r>
      <w:r w:rsidR="00DB2632">
        <w:rPr>
          <w:rFonts w:ascii="Times New Roman" w:eastAsia="DFKai-SB" w:hAnsi="Times New Roman" w:hint="eastAsia"/>
          <w:szCs w:val="24"/>
        </w:rPr>
        <w:t>日</w:t>
      </w:r>
      <w:r w:rsidR="00FA69F0">
        <w:rPr>
          <w:rFonts w:ascii="Times New Roman" w:eastAsia="DFKai-SB" w:hAnsi="Times New Roman" w:hint="eastAsia"/>
          <w:szCs w:val="24"/>
        </w:rPr>
        <w:t>(</w:t>
      </w:r>
      <w:r w:rsidR="00FA69F0">
        <w:rPr>
          <w:rFonts w:ascii="Times New Roman" w:eastAsia="DFKai-SB" w:hAnsi="Times New Roman" w:hint="eastAsia"/>
          <w:szCs w:val="24"/>
        </w:rPr>
        <w:t>星期四</w:t>
      </w:r>
      <w:r w:rsidR="00FA69F0">
        <w:rPr>
          <w:rFonts w:ascii="Times New Roman" w:eastAsia="DFKai-SB" w:hAnsi="Times New Roman" w:hint="eastAsia"/>
          <w:szCs w:val="24"/>
        </w:rPr>
        <w:t>)</w:t>
      </w:r>
      <w:r w:rsidRPr="00147ED8">
        <w:rPr>
          <w:rFonts w:ascii="Times New Roman" w:eastAsia="DFKai-SB" w:hAnsi="Times New Roman"/>
          <w:szCs w:val="24"/>
        </w:rPr>
        <w:t>止。</w:t>
      </w:r>
      <w:r w:rsidRPr="00147ED8">
        <w:rPr>
          <w:rFonts w:ascii="Times New Roman" w:eastAsia="DFKai-SB" w:hAnsi="Times New Roman"/>
          <w:szCs w:val="24"/>
        </w:rPr>
        <w:t> </w:t>
      </w:r>
    </w:p>
    <w:p w14:paraId="50429ED0" w14:textId="77777777" w:rsidR="00E54A8A" w:rsidRPr="00147ED8" w:rsidRDefault="00E54A8A" w:rsidP="00E54A8A">
      <w:pPr>
        <w:pStyle w:val="a3"/>
        <w:ind w:firstLine="480"/>
        <w:rPr>
          <w:rFonts w:ascii="Times New Roman" w:eastAsia="DFKai-SB" w:hAnsi="Times New Roman" w:cs="PMingLiU"/>
          <w:szCs w:val="24"/>
        </w:rPr>
      </w:pPr>
    </w:p>
    <w:p w14:paraId="26D36F00" w14:textId="77777777" w:rsidR="00BF6B0D" w:rsidRPr="00147ED8" w:rsidRDefault="00BF6B0D" w:rsidP="00BF6B0D">
      <w:pPr>
        <w:pStyle w:val="a3"/>
        <w:rPr>
          <w:rFonts w:ascii="Times New Roman" w:eastAsia="DFKai-SB" w:hAnsi="Times New Roman" w:cs="PMingLiU"/>
          <w:b/>
          <w:szCs w:val="24"/>
        </w:rPr>
      </w:pPr>
      <w:r w:rsidRPr="00147ED8">
        <w:rPr>
          <w:rFonts w:ascii="Times New Roman" w:eastAsia="DFKai-SB" w:hAnsi="Times New Roman"/>
          <w:b/>
          <w:szCs w:val="24"/>
        </w:rPr>
        <w:t>（二）報名方式</w:t>
      </w:r>
      <w:r w:rsidRPr="00147ED8">
        <w:rPr>
          <w:rFonts w:ascii="Times New Roman" w:eastAsia="DFKai-SB" w:hAnsi="Times New Roman"/>
          <w:b/>
          <w:szCs w:val="24"/>
        </w:rPr>
        <w:t>  </w:t>
      </w:r>
    </w:p>
    <w:p w14:paraId="185619E3" w14:textId="60754DB9" w:rsidR="00BF6B0D" w:rsidRDefault="00BF6B0D" w:rsidP="00147ED8">
      <w:pPr>
        <w:pStyle w:val="a3"/>
        <w:ind w:firstLine="480"/>
        <w:jc w:val="both"/>
        <w:rPr>
          <w:rFonts w:ascii="Times New Roman" w:eastAsia="DFKai-SB" w:hAnsi="Times New Roman"/>
          <w:szCs w:val="24"/>
        </w:rPr>
      </w:pPr>
      <w:r w:rsidRPr="00147ED8">
        <w:rPr>
          <w:rFonts w:ascii="Times New Roman" w:eastAsia="DFKai-SB" w:hAnsi="Times New Roman"/>
          <w:szCs w:val="24"/>
        </w:rPr>
        <w:t>採網路報名，各參賽隊伍請於報名期限內於線上報名系統中，填寫參賽資料，並檢附參賽團隊全體學生證正反兩面影本</w:t>
      </w:r>
      <w:r w:rsidR="00491CCB" w:rsidRPr="00147ED8">
        <w:rPr>
          <w:rFonts w:ascii="Times New Roman" w:eastAsia="DFKai-SB" w:hAnsi="Times New Roman"/>
          <w:szCs w:val="24"/>
        </w:rPr>
        <w:t>【詳附件一】</w:t>
      </w:r>
      <w:r w:rsidRPr="00147ED8">
        <w:rPr>
          <w:rFonts w:ascii="Times New Roman" w:eastAsia="DFKai-SB" w:hAnsi="Times New Roman"/>
          <w:szCs w:val="24"/>
        </w:rPr>
        <w:t>、授權同意書【詳附件二】，上傳至線上系統。</w:t>
      </w:r>
    </w:p>
    <w:p w14:paraId="0F339437" w14:textId="77777777" w:rsidR="00491CCB" w:rsidRPr="00147ED8" w:rsidRDefault="00491CCB" w:rsidP="00147ED8">
      <w:pPr>
        <w:pStyle w:val="a3"/>
        <w:ind w:firstLine="480"/>
        <w:jc w:val="both"/>
        <w:rPr>
          <w:rFonts w:ascii="Times New Roman" w:eastAsia="DFKai-SB" w:hAnsi="Times New Roman" w:cs="PMingLiU"/>
          <w:szCs w:val="24"/>
        </w:rPr>
      </w:pPr>
    </w:p>
    <w:tbl>
      <w:tblPr>
        <w:tblW w:w="8354" w:type="dxa"/>
        <w:tblCellMar>
          <w:top w:w="15" w:type="dxa"/>
          <w:left w:w="15" w:type="dxa"/>
          <w:bottom w:w="15" w:type="dxa"/>
          <w:right w:w="15" w:type="dxa"/>
        </w:tblCellMar>
        <w:tblLook w:val="04A0" w:firstRow="1" w:lastRow="0" w:firstColumn="1" w:lastColumn="0" w:noHBand="0" w:noVBand="1"/>
      </w:tblPr>
      <w:tblGrid>
        <w:gridCol w:w="1772"/>
        <w:gridCol w:w="6582"/>
      </w:tblGrid>
      <w:tr w:rsidR="00BF6B0D" w:rsidRPr="00147ED8" w14:paraId="32233CB8" w14:textId="77777777" w:rsidTr="000D493E">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BC67F" w14:textId="38FC2110" w:rsidR="00BF6B0D" w:rsidRPr="00317600" w:rsidRDefault="00631288" w:rsidP="00E54A8A">
            <w:pPr>
              <w:pStyle w:val="a3"/>
              <w:jc w:val="center"/>
              <w:rPr>
                <w:rFonts w:ascii="Times New Roman" w:eastAsia="DFKai-SB" w:hAnsi="Times New Roman" w:cs="PMingLiU"/>
                <w:szCs w:val="24"/>
                <w:highlight w:val="yellow"/>
              </w:rPr>
            </w:pPr>
            <w:r w:rsidRPr="003B7B6E">
              <w:rPr>
                <w:rFonts w:ascii="Times New Roman" w:eastAsia="DFKai-SB" w:hAnsi="Times New Roman" w:cs="PMingLiU"/>
                <w:noProof/>
                <w:szCs w:val="24"/>
              </w:rPr>
              <w:drawing>
                <wp:inline distT="0" distB="0" distL="0" distR="0" wp14:anchorId="3B8D342F" wp14:editId="430BCB6F">
                  <wp:extent cx="9144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6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ADD07F" w14:textId="5CA69FF7" w:rsidR="00BF6B0D" w:rsidRPr="000D493E" w:rsidRDefault="007438A6" w:rsidP="00E54A8A">
            <w:pPr>
              <w:pStyle w:val="a3"/>
              <w:jc w:val="center"/>
              <w:rPr>
                <w:rFonts w:ascii="Times New Roman" w:eastAsia="DFKai-SB" w:hAnsi="Times New Roman" w:cs="PMingLiU"/>
                <w:szCs w:val="24"/>
              </w:rPr>
            </w:pPr>
            <w:r w:rsidRPr="000D493E">
              <w:rPr>
                <w:rFonts w:ascii="Times New Roman" w:eastAsia="DFKai-SB" w:hAnsi="Times New Roman"/>
                <w:szCs w:val="24"/>
              </w:rPr>
              <w:t>網路線上報名網址為</w:t>
            </w:r>
            <w:r w:rsidR="00491CCB" w:rsidRPr="000D493E">
              <w:rPr>
                <w:rFonts w:ascii="Times New Roman" w:eastAsia="DFKai-SB" w:hAnsi="Times New Roman" w:hint="eastAsia"/>
                <w:szCs w:val="24"/>
              </w:rPr>
              <w:t xml:space="preserve"> (</w:t>
            </w:r>
            <w:r w:rsidR="00491CCB" w:rsidRPr="000D493E">
              <w:rPr>
                <w:rFonts w:ascii="Times New Roman" w:eastAsia="DFKai-SB" w:hAnsi="Times New Roman" w:hint="eastAsia"/>
                <w:szCs w:val="24"/>
              </w:rPr>
              <w:t>或掃左圖</w:t>
            </w:r>
            <w:r w:rsidR="00491CCB" w:rsidRPr="000D493E">
              <w:rPr>
                <w:rFonts w:ascii="Times New Roman" w:eastAsia="DFKai-SB" w:hAnsi="Times New Roman" w:hint="eastAsia"/>
                <w:szCs w:val="24"/>
              </w:rPr>
              <w:t>)</w:t>
            </w:r>
            <w:r w:rsidRPr="000D493E">
              <w:rPr>
                <w:rFonts w:ascii="Times New Roman" w:eastAsia="DFKai-SB" w:hAnsi="Times New Roman"/>
                <w:szCs w:val="24"/>
              </w:rPr>
              <w:t>：</w:t>
            </w:r>
          </w:p>
          <w:p w14:paraId="4C2492DE" w14:textId="243222B9" w:rsidR="00BF6B0D" w:rsidRPr="00317600" w:rsidRDefault="000D493E" w:rsidP="00E54A8A">
            <w:pPr>
              <w:pStyle w:val="a3"/>
              <w:jc w:val="center"/>
              <w:rPr>
                <w:rFonts w:ascii="Times New Roman" w:eastAsia="DFKai-SB" w:hAnsi="Times New Roman" w:cs="PMingLiU"/>
                <w:szCs w:val="24"/>
                <w:highlight w:val="yellow"/>
              </w:rPr>
            </w:pPr>
            <w:r w:rsidRPr="000D493E">
              <w:rPr>
                <w:rFonts w:ascii="Times New Roman" w:eastAsia="DFKai-SB" w:hAnsi="Times New Roman"/>
                <w:color w:val="0000CC"/>
                <w:sz w:val="20"/>
                <w:szCs w:val="20"/>
                <w:u w:val="single"/>
              </w:rPr>
              <w:t>https://forms.gle/T3oNK1viG7PG8xm9A</w:t>
            </w:r>
          </w:p>
        </w:tc>
      </w:tr>
    </w:tbl>
    <w:p w14:paraId="0CDD322B" w14:textId="77777777" w:rsidR="00BF6B0D" w:rsidRPr="00147ED8" w:rsidRDefault="00BF6B0D" w:rsidP="00BF6B0D">
      <w:pPr>
        <w:pStyle w:val="a3"/>
        <w:rPr>
          <w:rFonts w:ascii="Times New Roman" w:eastAsia="DFKai-SB" w:hAnsi="Times New Roman" w:cs="PMingLiU"/>
          <w:szCs w:val="24"/>
        </w:rPr>
      </w:pPr>
    </w:p>
    <w:p w14:paraId="1CDA4E80" w14:textId="72F2F6C8" w:rsidR="00BF6B0D" w:rsidRDefault="00BF6B0D" w:rsidP="00147ED8">
      <w:pPr>
        <w:pStyle w:val="a3"/>
        <w:ind w:firstLine="480"/>
        <w:jc w:val="both"/>
        <w:rPr>
          <w:rFonts w:ascii="Times New Roman" w:eastAsia="DFKai-SB" w:hAnsi="Times New Roman"/>
          <w:szCs w:val="24"/>
        </w:rPr>
      </w:pPr>
      <w:r w:rsidRPr="00147ED8">
        <w:rPr>
          <w:rFonts w:ascii="Times New Roman" w:eastAsia="DFKai-SB" w:hAnsi="Times New Roman"/>
          <w:szCs w:val="24"/>
        </w:rPr>
        <w:t>參賽團隊應推派隊長</w:t>
      </w:r>
      <w:r w:rsidRPr="00147ED8">
        <w:rPr>
          <w:rFonts w:ascii="Times New Roman" w:eastAsia="DFKai-SB" w:hAnsi="Times New Roman"/>
          <w:szCs w:val="24"/>
        </w:rPr>
        <w:t>1</w:t>
      </w:r>
      <w:r w:rsidRPr="00147ED8">
        <w:rPr>
          <w:rFonts w:ascii="Times New Roman" w:eastAsia="DFKai-SB" w:hAnsi="Times New Roman"/>
          <w:szCs w:val="24"/>
        </w:rPr>
        <w:t>名作為聯繫窗口，並提供詳細聯絡方式，以利辦理後續各項競賽行政事宜；競賽期間若欲更動團隊成員或研究內容，應先通知主辦單位並取得同意，如經審查未符規定者，主辦單位得取消參賽資格。</w:t>
      </w:r>
    </w:p>
    <w:p w14:paraId="6DF2464C" w14:textId="77777777" w:rsidR="00EC4628" w:rsidRPr="00147ED8" w:rsidRDefault="00EC4628" w:rsidP="00147ED8">
      <w:pPr>
        <w:pStyle w:val="a3"/>
        <w:ind w:firstLine="480"/>
        <w:jc w:val="both"/>
        <w:rPr>
          <w:rFonts w:ascii="Times New Roman" w:eastAsia="DFKai-SB" w:hAnsi="Times New Roman" w:cs="PMingLiU"/>
          <w:szCs w:val="24"/>
        </w:rPr>
      </w:pPr>
    </w:p>
    <w:p w14:paraId="3815CD61" w14:textId="3DDA994C" w:rsidR="00BF6B0D" w:rsidRPr="00147ED8" w:rsidRDefault="00D17143" w:rsidP="00BF6B0D">
      <w:pPr>
        <w:pStyle w:val="a3"/>
        <w:rPr>
          <w:rFonts w:ascii="Times New Roman" w:eastAsia="DFKai-SB" w:hAnsi="Times New Roman" w:cs="PMingLiU"/>
          <w:b/>
          <w:szCs w:val="24"/>
        </w:rPr>
      </w:pPr>
      <w:r>
        <w:rPr>
          <w:rFonts w:ascii="Times New Roman" w:eastAsia="DFKai-SB" w:hAnsi="Times New Roman" w:hint="eastAsia"/>
          <w:b/>
          <w:sz w:val="28"/>
          <w:szCs w:val="28"/>
        </w:rPr>
        <w:t>八</w:t>
      </w:r>
      <w:r w:rsidR="00BF6B0D" w:rsidRPr="00147ED8">
        <w:rPr>
          <w:rFonts w:ascii="Times New Roman" w:eastAsia="DFKai-SB" w:hAnsi="Times New Roman"/>
          <w:b/>
          <w:sz w:val="28"/>
          <w:szCs w:val="28"/>
        </w:rPr>
        <w:t>、參賽規則</w:t>
      </w:r>
      <w:r w:rsidR="00BF6B0D" w:rsidRPr="00147ED8">
        <w:rPr>
          <w:rFonts w:ascii="Times New Roman" w:eastAsia="DFKai-SB" w:hAnsi="Times New Roman"/>
          <w:b/>
          <w:sz w:val="28"/>
          <w:szCs w:val="28"/>
        </w:rPr>
        <w:t>  </w:t>
      </w:r>
    </w:p>
    <w:p w14:paraId="3774CD8B" w14:textId="1AAA2CC5" w:rsidR="00BF6B0D" w:rsidRPr="00147ED8" w:rsidRDefault="00BF6B0D" w:rsidP="00147ED8">
      <w:pPr>
        <w:pStyle w:val="a3"/>
        <w:ind w:firstLine="480"/>
        <w:jc w:val="both"/>
        <w:rPr>
          <w:rFonts w:ascii="Times New Roman" w:eastAsia="DFKai-SB" w:hAnsi="Times New Roman"/>
          <w:szCs w:val="24"/>
        </w:rPr>
      </w:pPr>
      <w:r w:rsidRPr="00147ED8">
        <w:rPr>
          <w:rFonts w:ascii="Times New Roman" w:eastAsia="DFKai-SB" w:hAnsi="Times New Roman"/>
          <w:szCs w:val="24"/>
        </w:rPr>
        <w:t>參賽隊伍繳交報名資料後，須於下列指定日期內完成計畫摘要書上傳</w:t>
      </w:r>
      <w:r w:rsidR="00A3323B">
        <w:rPr>
          <w:rFonts w:ascii="Times New Roman" w:eastAsia="DFKai-SB" w:hAnsi="Times New Roman" w:hint="eastAsia"/>
          <w:szCs w:val="24"/>
        </w:rPr>
        <w:t xml:space="preserve"> (</w:t>
      </w:r>
      <w:r w:rsidRPr="00147ED8">
        <w:rPr>
          <w:rFonts w:ascii="Times New Roman" w:eastAsia="DFKai-SB" w:hAnsi="Times New Roman"/>
          <w:szCs w:val="24"/>
        </w:rPr>
        <w:t>未如期繳交者將失去參賽資格</w:t>
      </w:r>
      <w:r w:rsidR="00A3323B">
        <w:rPr>
          <w:rFonts w:ascii="Times New Roman" w:eastAsia="DFKai-SB" w:hAnsi="Times New Roman" w:hint="eastAsia"/>
          <w:szCs w:val="24"/>
        </w:rPr>
        <w:t>)</w:t>
      </w:r>
      <w:r w:rsidRPr="00147ED8">
        <w:rPr>
          <w:rFonts w:ascii="Times New Roman" w:eastAsia="DFKai-SB" w:hAnsi="Times New Roman"/>
          <w:szCs w:val="24"/>
        </w:rPr>
        <w:t>，再進入規劃書撰寫階段。各類文件上傳期限如下所示：</w:t>
      </w:r>
      <w:r w:rsidRPr="00147ED8">
        <w:rPr>
          <w:rFonts w:ascii="Times New Roman" w:eastAsia="DFKai-SB" w:hAnsi="Times New Roman"/>
          <w:szCs w:val="24"/>
        </w:rPr>
        <w:t> </w:t>
      </w:r>
    </w:p>
    <w:p w14:paraId="16FE1608" w14:textId="77777777" w:rsidR="00783577" w:rsidRPr="00147ED8" w:rsidRDefault="00783577" w:rsidP="00147ED8">
      <w:pPr>
        <w:pStyle w:val="a3"/>
        <w:ind w:firstLine="480"/>
        <w:jc w:val="both"/>
        <w:rPr>
          <w:rFonts w:ascii="Times New Roman" w:eastAsia="DFKai-SB" w:hAnsi="Times New Roman" w:cs="PMingLiU"/>
          <w:szCs w:val="24"/>
        </w:rPr>
      </w:pPr>
    </w:p>
    <w:p w14:paraId="2C9FDDCA" w14:textId="77777777" w:rsidR="00BF6B0D" w:rsidRPr="00147ED8" w:rsidRDefault="00BF6B0D" w:rsidP="00147ED8">
      <w:pPr>
        <w:pStyle w:val="a3"/>
        <w:jc w:val="both"/>
        <w:rPr>
          <w:rFonts w:ascii="Times New Roman" w:eastAsia="DFKai-SB" w:hAnsi="Times New Roman" w:cs="PMingLiU"/>
          <w:b/>
          <w:szCs w:val="24"/>
        </w:rPr>
      </w:pPr>
      <w:r w:rsidRPr="00147ED8">
        <w:rPr>
          <w:rFonts w:ascii="Times New Roman" w:eastAsia="DFKai-SB" w:hAnsi="Times New Roman"/>
          <w:b/>
          <w:szCs w:val="24"/>
        </w:rPr>
        <w:t>（一）計畫摘要</w:t>
      </w:r>
      <w:r w:rsidRPr="00147ED8">
        <w:rPr>
          <w:rFonts w:ascii="Times New Roman" w:eastAsia="DFKai-SB" w:hAnsi="Times New Roman"/>
          <w:b/>
          <w:szCs w:val="24"/>
        </w:rPr>
        <w:t> </w:t>
      </w:r>
    </w:p>
    <w:p w14:paraId="0C0C60A8" w14:textId="39B44047" w:rsidR="00BF6B0D" w:rsidRPr="00147ED8" w:rsidRDefault="00BF6B0D" w:rsidP="00147ED8">
      <w:pPr>
        <w:pStyle w:val="a3"/>
        <w:ind w:firstLine="480"/>
        <w:jc w:val="both"/>
        <w:rPr>
          <w:rFonts w:ascii="Times New Roman" w:eastAsia="DFKai-SB" w:hAnsi="Times New Roman"/>
          <w:szCs w:val="24"/>
        </w:rPr>
      </w:pPr>
      <w:r w:rsidRPr="00147ED8">
        <w:rPr>
          <w:rFonts w:ascii="Times New Roman" w:eastAsia="DFKai-SB" w:hAnsi="Times New Roman"/>
          <w:szCs w:val="24"/>
        </w:rPr>
        <w:t>參賽團隊應於</w:t>
      </w:r>
      <w:r w:rsidRPr="00A3323B">
        <w:rPr>
          <w:rFonts w:ascii="Times New Roman" w:eastAsia="DFKai-SB" w:hAnsi="Times New Roman"/>
          <w:b/>
          <w:color w:val="0000CC"/>
          <w:szCs w:val="24"/>
        </w:rPr>
        <w:t>11</w:t>
      </w:r>
      <w:r w:rsidR="00D644BF">
        <w:rPr>
          <w:rFonts w:ascii="Times New Roman" w:eastAsia="DFKai-SB" w:hAnsi="Times New Roman" w:hint="eastAsia"/>
          <w:b/>
          <w:color w:val="0000CC"/>
          <w:szCs w:val="24"/>
        </w:rPr>
        <w:t>4</w:t>
      </w:r>
      <w:r w:rsidRPr="00A3323B">
        <w:rPr>
          <w:rFonts w:ascii="Times New Roman" w:eastAsia="DFKai-SB" w:hAnsi="Times New Roman" w:hint="eastAsia"/>
          <w:b/>
          <w:color w:val="0000CC"/>
          <w:szCs w:val="24"/>
        </w:rPr>
        <w:t>年</w:t>
      </w:r>
      <w:r w:rsidR="008D5977" w:rsidRPr="00A3323B">
        <w:rPr>
          <w:rFonts w:ascii="Times New Roman" w:eastAsia="DFKai-SB" w:hAnsi="Times New Roman"/>
          <w:b/>
          <w:color w:val="0000CC"/>
          <w:szCs w:val="24"/>
        </w:rPr>
        <w:t>4</w:t>
      </w:r>
      <w:r w:rsidRPr="00A3323B">
        <w:rPr>
          <w:rFonts w:ascii="Times New Roman" w:eastAsia="DFKai-SB" w:hAnsi="Times New Roman"/>
          <w:b/>
          <w:color w:val="0000CC"/>
          <w:szCs w:val="24"/>
        </w:rPr>
        <w:t>月</w:t>
      </w:r>
      <w:r w:rsidR="008D5977" w:rsidRPr="00A3323B">
        <w:rPr>
          <w:rFonts w:ascii="Times New Roman" w:eastAsia="DFKai-SB" w:hAnsi="Times New Roman"/>
          <w:b/>
          <w:color w:val="0000CC"/>
          <w:szCs w:val="24"/>
        </w:rPr>
        <w:t>30</w:t>
      </w:r>
      <w:r w:rsidRPr="00A3323B">
        <w:rPr>
          <w:rFonts w:ascii="Times New Roman" w:eastAsia="DFKai-SB" w:hAnsi="Times New Roman"/>
          <w:b/>
          <w:color w:val="0000CC"/>
          <w:szCs w:val="24"/>
        </w:rPr>
        <w:t>日</w:t>
      </w:r>
      <w:r w:rsidR="00A3323B" w:rsidRPr="00A3323B">
        <w:rPr>
          <w:rFonts w:ascii="Times New Roman" w:eastAsia="DFKai-SB" w:hAnsi="Times New Roman" w:hint="eastAsia"/>
          <w:b/>
          <w:color w:val="0000CC"/>
          <w:szCs w:val="24"/>
        </w:rPr>
        <w:t xml:space="preserve"> (</w:t>
      </w:r>
      <w:r w:rsidRPr="00A3323B">
        <w:rPr>
          <w:rFonts w:ascii="Times New Roman" w:eastAsia="DFKai-SB" w:hAnsi="Times New Roman"/>
          <w:b/>
          <w:color w:val="0000CC"/>
          <w:szCs w:val="24"/>
        </w:rPr>
        <w:t>星期</w:t>
      </w:r>
      <w:r w:rsidR="00D644BF">
        <w:rPr>
          <w:rFonts w:ascii="Times New Roman" w:eastAsia="DFKai-SB" w:hAnsi="Times New Roman" w:hint="eastAsia"/>
          <w:b/>
          <w:color w:val="0000CC"/>
          <w:szCs w:val="24"/>
        </w:rPr>
        <w:t>三</w:t>
      </w:r>
      <w:r w:rsidR="00A3323B" w:rsidRPr="00A3323B">
        <w:rPr>
          <w:rFonts w:ascii="Times New Roman" w:eastAsia="DFKai-SB" w:hAnsi="Times New Roman" w:hint="eastAsia"/>
          <w:b/>
          <w:color w:val="0000CC"/>
          <w:szCs w:val="24"/>
        </w:rPr>
        <w:t xml:space="preserve">) </w:t>
      </w:r>
      <w:r w:rsidRPr="00A3323B">
        <w:rPr>
          <w:rFonts w:ascii="Times New Roman" w:eastAsia="DFKai-SB" w:hAnsi="Times New Roman"/>
          <w:b/>
          <w:color w:val="0000CC"/>
          <w:szCs w:val="24"/>
        </w:rPr>
        <w:t>前完成計畫摘要</w:t>
      </w:r>
      <w:r w:rsidRPr="00147ED8">
        <w:rPr>
          <w:rFonts w:ascii="Times New Roman" w:eastAsia="DFKai-SB" w:hAnsi="Times New Roman"/>
          <w:szCs w:val="24"/>
        </w:rPr>
        <w:t>，並以</w:t>
      </w:r>
      <w:r w:rsidRPr="00147ED8">
        <w:rPr>
          <w:rFonts w:ascii="Times New Roman" w:eastAsia="DFKai-SB" w:hAnsi="Times New Roman"/>
          <w:szCs w:val="24"/>
        </w:rPr>
        <w:t xml:space="preserve"> PDF</w:t>
      </w:r>
      <w:r w:rsidRPr="00147ED8">
        <w:rPr>
          <w:rFonts w:ascii="Times New Roman" w:eastAsia="DFKai-SB" w:hAnsi="Times New Roman"/>
          <w:szCs w:val="24"/>
        </w:rPr>
        <w:t>檔案形式</w:t>
      </w:r>
      <w:r w:rsidR="00E54A8A" w:rsidRPr="00147ED8">
        <w:rPr>
          <w:rFonts w:ascii="Times New Roman" w:eastAsia="DFKai-SB" w:hAnsi="Times New Roman" w:hint="eastAsia"/>
          <w:szCs w:val="24"/>
        </w:rPr>
        <w:t>，上傳</w:t>
      </w:r>
      <w:r w:rsidR="004A66DE">
        <w:rPr>
          <w:rFonts w:ascii="Times New Roman" w:eastAsia="DFKai-SB" w:hAnsi="Times New Roman" w:hint="eastAsia"/>
          <w:szCs w:val="24"/>
        </w:rPr>
        <w:t>至指定之上傳連結</w:t>
      </w:r>
      <w:r w:rsidR="00E54A8A" w:rsidRPr="00147ED8">
        <w:rPr>
          <w:rFonts w:ascii="Times New Roman" w:eastAsia="DFKai-SB" w:hAnsi="Times New Roman" w:hint="eastAsia"/>
          <w:szCs w:val="24"/>
        </w:rPr>
        <w:t>。</w:t>
      </w:r>
    </w:p>
    <w:p w14:paraId="51E4D171" w14:textId="77777777" w:rsidR="00BF6B0D" w:rsidRPr="00147ED8" w:rsidRDefault="00BF6B0D" w:rsidP="00BF6B0D">
      <w:pPr>
        <w:pStyle w:val="a3"/>
        <w:ind w:firstLine="480"/>
        <w:rPr>
          <w:rFonts w:ascii="Times New Roman" w:eastAsia="DFKai-SB" w:hAnsi="Times New Roman" w:cs="PMingLiU"/>
          <w:szCs w:val="24"/>
        </w:rPr>
      </w:pPr>
    </w:p>
    <w:p w14:paraId="5243AFAC" w14:textId="77777777" w:rsidR="00BF6B0D" w:rsidRPr="00147ED8" w:rsidRDefault="00BF6B0D" w:rsidP="00147ED8">
      <w:pPr>
        <w:pStyle w:val="a3"/>
        <w:ind w:firstLine="480"/>
        <w:jc w:val="both"/>
        <w:rPr>
          <w:rFonts w:ascii="Times New Roman" w:eastAsia="DFKai-SB" w:hAnsi="Times New Roman" w:cs="PMingLiU"/>
          <w:szCs w:val="24"/>
        </w:rPr>
      </w:pPr>
      <w:r w:rsidRPr="00147ED8">
        <w:rPr>
          <w:rFonts w:ascii="Times New Roman" w:eastAsia="DFKai-SB" w:hAnsi="Times New Roman"/>
          <w:szCs w:val="24"/>
        </w:rPr>
        <w:t>計畫摘要繳交規定如下：</w:t>
      </w:r>
      <w:r w:rsidRPr="00147ED8">
        <w:rPr>
          <w:rFonts w:ascii="Times New Roman" w:eastAsia="DFKai-SB" w:hAnsi="Times New Roman"/>
          <w:szCs w:val="24"/>
        </w:rPr>
        <w:t> </w:t>
      </w:r>
    </w:p>
    <w:p w14:paraId="09B7283D" w14:textId="77777777" w:rsidR="00BF6B0D" w:rsidRPr="00147ED8" w:rsidRDefault="00BF6B0D" w:rsidP="00147ED8">
      <w:pPr>
        <w:pStyle w:val="a3"/>
        <w:ind w:leftChars="200" w:left="480"/>
        <w:jc w:val="both"/>
        <w:rPr>
          <w:rFonts w:ascii="Times New Roman" w:eastAsia="DFKai-SB" w:hAnsi="Times New Roman" w:cs="PMingLiU"/>
          <w:szCs w:val="24"/>
        </w:rPr>
      </w:pPr>
      <w:r w:rsidRPr="00147ED8">
        <w:rPr>
          <w:rFonts w:ascii="Times New Roman" w:eastAsia="DFKai-SB" w:hAnsi="Times New Roman"/>
          <w:szCs w:val="24"/>
        </w:rPr>
        <w:t xml:space="preserve">1. </w:t>
      </w:r>
      <w:r w:rsidRPr="00147ED8">
        <w:rPr>
          <w:rFonts w:ascii="Times New Roman" w:eastAsia="DFKai-SB" w:hAnsi="Times New Roman"/>
          <w:szCs w:val="24"/>
        </w:rPr>
        <w:t>每一隊伍限送一份</w:t>
      </w:r>
      <w:r w:rsidRPr="00147ED8">
        <w:rPr>
          <w:rFonts w:ascii="Times New Roman" w:eastAsia="DFKai-SB" w:hAnsi="Times New Roman"/>
          <w:szCs w:val="24"/>
        </w:rPr>
        <w:t>PDF</w:t>
      </w:r>
      <w:r w:rsidRPr="00147ED8">
        <w:rPr>
          <w:rFonts w:ascii="Times New Roman" w:eastAsia="DFKai-SB" w:hAnsi="Times New Roman"/>
          <w:szCs w:val="24"/>
        </w:rPr>
        <w:t>檔案。</w:t>
      </w:r>
      <w:r w:rsidRPr="00147ED8">
        <w:rPr>
          <w:rFonts w:ascii="Times New Roman" w:eastAsia="DFKai-SB" w:hAnsi="Times New Roman"/>
          <w:szCs w:val="24"/>
        </w:rPr>
        <w:t> </w:t>
      </w:r>
    </w:p>
    <w:p w14:paraId="528F5BF7" w14:textId="77777777" w:rsidR="00BF6B0D" w:rsidRPr="00147ED8" w:rsidRDefault="00BF6B0D" w:rsidP="00147ED8">
      <w:pPr>
        <w:pStyle w:val="a3"/>
        <w:ind w:leftChars="200" w:left="480"/>
        <w:jc w:val="both"/>
        <w:rPr>
          <w:rFonts w:ascii="Times New Roman" w:eastAsia="DFKai-SB" w:hAnsi="Times New Roman" w:cs="PMingLiU"/>
          <w:szCs w:val="24"/>
        </w:rPr>
      </w:pPr>
      <w:r w:rsidRPr="00147ED8">
        <w:rPr>
          <w:rFonts w:ascii="Times New Roman" w:eastAsia="DFKai-SB" w:hAnsi="Times New Roman"/>
          <w:szCs w:val="24"/>
        </w:rPr>
        <w:t xml:space="preserve">2. </w:t>
      </w:r>
      <w:r w:rsidRPr="00147ED8">
        <w:rPr>
          <w:rFonts w:ascii="Times New Roman" w:eastAsia="DFKai-SB" w:hAnsi="Times New Roman"/>
          <w:szCs w:val="24"/>
        </w:rPr>
        <w:t>計畫摘要內文以</w:t>
      </w:r>
      <w:r w:rsidRPr="00147ED8">
        <w:rPr>
          <w:rFonts w:ascii="Times New Roman" w:eastAsia="DFKai-SB" w:hAnsi="Times New Roman"/>
          <w:szCs w:val="24"/>
        </w:rPr>
        <w:t>1</w:t>
      </w:r>
      <w:r w:rsidRPr="00147ED8">
        <w:rPr>
          <w:rFonts w:ascii="Times New Roman" w:eastAsia="DFKai-SB" w:hAnsi="Times New Roman"/>
          <w:szCs w:val="24"/>
        </w:rPr>
        <w:t>頁</w:t>
      </w:r>
      <w:r w:rsidRPr="00147ED8">
        <w:rPr>
          <w:rFonts w:ascii="Times New Roman" w:eastAsia="DFKai-SB" w:hAnsi="Times New Roman"/>
          <w:szCs w:val="24"/>
        </w:rPr>
        <w:t>1,000</w:t>
      </w:r>
      <w:r w:rsidRPr="00147ED8">
        <w:rPr>
          <w:rFonts w:ascii="Times New Roman" w:eastAsia="DFKai-SB" w:hAnsi="Times New Roman"/>
          <w:szCs w:val="24"/>
        </w:rPr>
        <w:t>字以內為限。</w:t>
      </w:r>
      <w:r w:rsidRPr="00147ED8">
        <w:rPr>
          <w:rFonts w:ascii="Times New Roman" w:eastAsia="DFKai-SB" w:hAnsi="Times New Roman"/>
          <w:szCs w:val="24"/>
        </w:rPr>
        <w:t> </w:t>
      </w:r>
    </w:p>
    <w:p w14:paraId="60C7E839" w14:textId="77777777" w:rsidR="00BF6B0D" w:rsidRPr="00147ED8" w:rsidRDefault="00BF6B0D" w:rsidP="00147ED8">
      <w:pPr>
        <w:pStyle w:val="a3"/>
        <w:ind w:leftChars="200" w:left="480"/>
        <w:jc w:val="both"/>
        <w:rPr>
          <w:rFonts w:ascii="Times New Roman" w:eastAsia="DFKai-SB" w:hAnsi="Times New Roman" w:cs="PMingLiU"/>
          <w:szCs w:val="24"/>
        </w:rPr>
      </w:pPr>
      <w:r w:rsidRPr="00147ED8">
        <w:rPr>
          <w:rFonts w:ascii="Times New Roman" w:eastAsia="DFKai-SB" w:hAnsi="Times New Roman"/>
          <w:szCs w:val="24"/>
        </w:rPr>
        <w:t xml:space="preserve">3. </w:t>
      </w:r>
      <w:r w:rsidRPr="00147ED8">
        <w:rPr>
          <w:rFonts w:ascii="Times New Roman" w:eastAsia="DFKai-SB" w:hAnsi="Times New Roman"/>
          <w:szCs w:val="24"/>
        </w:rPr>
        <w:t>計畫摘要內容需包含：</w:t>
      </w:r>
      <w:r w:rsidRPr="00147ED8">
        <w:rPr>
          <w:rFonts w:ascii="Times New Roman" w:eastAsia="DFKai-SB" w:hAnsi="Times New Roman"/>
          <w:szCs w:val="24"/>
        </w:rPr>
        <w:t> </w:t>
      </w:r>
    </w:p>
    <w:p w14:paraId="7024B636" w14:textId="7A2217CF" w:rsidR="00BF6B0D" w:rsidRDefault="00BF6B0D" w:rsidP="00147ED8">
      <w:pPr>
        <w:pStyle w:val="a3"/>
        <w:ind w:leftChars="400" w:left="960"/>
        <w:jc w:val="both"/>
        <w:rPr>
          <w:rFonts w:ascii="Times New Roman" w:eastAsia="DFKai-SB" w:hAnsi="Times New Roman"/>
          <w:szCs w:val="24"/>
        </w:rPr>
      </w:pPr>
      <w:r w:rsidRPr="00147ED8">
        <w:rPr>
          <w:rFonts w:ascii="Times New Roman" w:eastAsia="DFKai-SB" w:hAnsi="Times New Roman"/>
          <w:szCs w:val="24"/>
        </w:rPr>
        <w:t>研究主題、研究背景與動機、研究空間範疇、資料收集與研究分析方法、研究流程及預期成果等項目。</w:t>
      </w:r>
      <w:r w:rsidRPr="00147ED8">
        <w:rPr>
          <w:rFonts w:ascii="Times New Roman" w:eastAsia="DFKai-SB" w:hAnsi="Times New Roman"/>
          <w:szCs w:val="24"/>
        </w:rPr>
        <w:t> </w:t>
      </w:r>
    </w:p>
    <w:p w14:paraId="766A7F99" w14:textId="77777777" w:rsidR="00147ED8" w:rsidRPr="00147ED8" w:rsidRDefault="00147ED8" w:rsidP="00147ED8">
      <w:pPr>
        <w:pStyle w:val="a3"/>
        <w:ind w:leftChars="400" w:left="960"/>
        <w:jc w:val="both"/>
        <w:rPr>
          <w:rFonts w:ascii="Times New Roman" w:eastAsia="DFKai-SB" w:hAnsi="Times New Roman"/>
          <w:szCs w:val="24"/>
        </w:rPr>
      </w:pPr>
    </w:p>
    <w:p w14:paraId="4B6F17D9" w14:textId="77777777" w:rsidR="00BF6B0D" w:rsidRPr="00147ED8" w:rsidRDefault="00BF6B0D" w:rsidP="00147ED8">
      <w:pPr>
        <w:pStyle w:val="a3"/>
        <w:jc w:val="both"/>
        <w:rPr>
          <w:rFonts w:ascii="Times New Roman" w:eastAsia="DFKai-SB" w:hAnsi="Times New Roman" w:cs="PMingLiU"/>
          <w:b/>
          <w:szCs w:val="24"/>
        </w:rPr>
      </w:pPr>
      <w:r w:rsidRPr="00147ED8">
        <w:rPr>
          <w:rFonts w:ascii="Times New Roman" w:eastAsia="DFKai-SB" w:hAnsi="Times New Roman"/>
          <w:b/>
          <w:szCs w:val="24"/>
        </w:rPr>
        <w:t>（二）規劃報告書</w:t>
      </w:r>
      <w:r w:rsidRPr="00147ED8">
        <w:rPr>
          <w:rFonts w:ascii="Times New Roman" w:eastAsia="DFKai-SB" w:hAnsi="Times New Roman"/>
          <w:b/>
          <w:szCs w:val="24"/>
        </w:rPr>
        <w:t>  </w:t>
      </w:r>
    </w:p>
    <w:p w14:paraId="1E8D445D" w14:textId="0DEAEC55" w:rsidR="00115FE3" w:rsidRDefault="00BF6B0D" w:rsidP="00147ED8">
      <w:pPr>
        <w:pStyle w:val="a3"/>
        <w:ind w:firstLine="480"/>
        <w:jc w:val="both"/>
        <w:rPr>
          <w:rFonts w:ascii="Times New Roman" w:eastAsia="DFKai-SB" w:hAnsi="Times New Roman"/>
          <w:szCs w:val="24"/>
        </w:rPr>
      </w:pPr>
      <w:r w:rsidRPr="00147ED8">
        <w:rPr>
          <w:rFonts w:ascii="Times New Roman" w:eastAsia="DFKai-SB" w:hAnsi="Times New Roman"/>
          <w:szCs w:val="24"/>
        </w:rPr>
        <w:t>計畫摘要經主辦單位審查合格之團隊應於</w:t>
      </w:r>
      <w:r w:rsidRPr="00A3323B">
        <w:rPr>
          <w:rFonts w:ascii="Times New Roman" w:eastAsia="DFKai-SB" w:hAnsi="Times New Roman"/>
          <w:b/>
          <w:color w:val="0000CC"/>
          <w:szCs w:val="24"/>
        </w:rPr>
        <w:t>11</w:t>
      </w:r>
      <w:r w:rsidR="00D644BF">
        <w:rPr>
          <w:rFonts w:ascii="Times New Roman" w:eastAsia="DFKai-SB" w:hAnsi="Times New Roman" w:hint="eastAsia"/>
          <w:b/>
          <w:color w:val="0000CC"/>
          <w:szCs w:val="24"/>
        </w:rPr>
        <w:t>4</w:t>
      </w:r>
      <w:r w:rsidRPr="00A3323B">
        <w:rPr>
          <w:rFonts w:ascii="Times New Roman" w:eastAsia="DFKai-SB" w:hAnsi="Times New Roman" w:hint="eastAsia"/>
          <w:b/>
          <w:color w:val="0000CC"/>
          <w:szCs w:val="24"/>
        </w:rPr>
        <w:t>年</w:t>
      </w:r>
      <w:r w:rsidR="004A38C5" w:rsidRPr="00A3323B">
        <w:rPr>
          <w:rFonts w:ascii="Times New Roman" w:eastAsia="DFKai-SB" w:hAnsi="Times New Roman" w:hint="eastAsia"/>
          <w:b/>
          <w:color w:val="0000CC"/>
          <w:szCs w:val="24"/>
        </w:rPr>
        <w:t>7</w:t>
      </w:r>
      <w:r w:rsidRPr="00A3323B">
        <w:rPr>
          <w:rFonts w:ascii="Times New Roman" w:eastAsia="DFKai-SB" w:hAnsi="Times New Roman"/>
          <w:b/>
          <w:color w:val="0000CC"/>
          <w:szCs w:val="24"/>
        </w:rPr>
        <w:t>月</w:t>
      </w:r>
      <w:r w:rsidR="004A38C5" w:rsidRPr="00A3323B">
        <w:rPr>
          <w:rFonts w:ascii="Times New Roman" w:eastAsia="DFKai-SB" w:hAnsi="Times New Roman"/>
          <w:b/>
          <w:color w:val="0000CC"/>
          <w:szCs w:val="24"/>
        </w:rPr>
        <w:t>1</w:t>
      </w:r>
      <w:r w:rsidRPr="00A3323B">
        <w:rPr>
          <w:rFonts w:ascii="Times New Roman" w:eastAsia="DFKai-SB" w:hAnsi="Times New Roman"/>
          <w:b/>
          <w:color w:val="0000CC"/>
          <w:szCs w:val="24"/>
        </w:rPr>
        <w:t>日</w:t>
      </w:r>
      <w:r w:rsidR="00A3323B" w:rsidRPr="00A3323B">
        <w:rPr>
          <w:rFonts w:ascii="Times New Roman" w:eastAsia="DFKai-SB" w:hAnsi="Times New Roman" w:hint="eastAsia"/>
          <w:b/>
          <w:color w:val="0000CC"/>
          <w:szCs w:val="24"/>
        </w:rPr>
        <w:t xml:space="preserve"> (</w:t>
      </w:r>
      <w:r w:rsidRPr="00A3323B">
        <w:rPr>
          <w:rFonts w:ascii="Times New Roman" w:eastAsia="DFKai-SB" w:hAnsi="Times New Roman"/>
          <w:b/>
          <w:color w:val="0000CC"/>
          <w:szCs w:val="24"/>
        </w:rPr>
        <w:t>星期</w:t>
      </w:r>
      <w:r w:rsidR="00F86A6C">
        <w:rPr>
          <w:rFonts w:ascii="Times New Roman" w:eastAsia="DFKai-SB" w:hAnsi="Times New Roman" w:hint="eastAsia"/>
          <w:b/>
          <w:color w:val="0000CC"/>
          <w:szCs w:val="24"/>
        </w:rPr>
        <w:t>二</w:t>
      </w:r>
      <w:r w:rsidR="00A3323B" w:rsidRPr="00A3323B">
        <w:rPr>
          <w:rFonts w:ascii="Times New Roman" w:eastAsia="DFKai-SB" w:hAnsi="Times New Roman" w:hint="eastAsia"/>
          <w:b/>
          <w:color w:val="0000CC"/>
          <w:szCs w:val="24"/>
        </w:rPr>
        <w:t xml:space="preserve">) </w:t>
      </w:r>
      <w:r w:rsidRPr="00A3323B">
        <w:rPr>
          <w:rFonts w:ascii="Times New Roman" w:eastAsia="DFKai-SB" w:hAnsi="Times New Roman"/>
          <w:b/>
          <w:color w:val="0000CC"/>
          <w:szCs w:val="24"/>
        </w:rPr>
        <w:t>前將規劃報告書以</w:t>
      </w:r>
      <w:r w:rsidRPr="00A3323B">
        <w:rPr>
          <w:rFonts w:ascii="Times New Roman" w:eastAsia="DFKai-SB" w:hAnsi="Times New Roman"/>
          <w:b/>
          <w:color w:val="0000CC"/>
          <w:szCs w:val="24"/>
        </w:rPr>
        <w:t xml:space="preserve"> PDF </w:t>
      </w:r>
      <w:r w:rsidRPr="00A3323B">
        <w:rPr>
          <w:rFonts w:ascii="Times New Roman" w:eastAsia="DFKai-SB" w:hAnsi="Times New Roman"/>
          <w:b/>
          <w:color w:val="0000CC"/>
          <w:szCs w:val="24"/>
        </w:rPr>
        <w:t>檔案形式</w:t>
      </w:r>
      <w:r w:rsidR="00115FE3" w:rsidRPr="00A3323B">
        <w:rPr>
          <w:rFonts w:ascii="Times New Roman" w:eastAsia="DFKai-SB" w:hAnsi="Times New Roman" w:hint="eastAsia"/>
          <w:b/>
          <w:color w:val="0000CC"/>
          <w:szCs w:val="24"/>
        </w:rPr>
        <w:t>上傳</w:t>
      </w:r>
      <w:r w:rsidR="00115FE3" w:rsidRPr="00147ED8">
        <w:rPr>
          <w:rFonts w:ascii="Times New Roman" w:eastAsia="DFKai-SB" w:hAnsi="Times New Roman" w:hint="eastAsia"/>
          <w:szCs w:val="24"/>
        </w:rPr>
        <w:t>，詳細繳交方式屆時會另行通知</w:t>
      </w:r>
      <w:r w:rsidRPr="00147ED8">
        <w:rPr>
          <w:rFonts w:ascii="Times New Roman" w:eastAsia="DFKai-SB" w:hAnsi="Times New Roman"/>
          <w:szCs w:val="24"/>
        </w:rPr>
        <w:t>，</w:t>
      </w:r>
      <w:r w:rsidRPr="00147ED8">
        <w:rPr>
          <w:rFonts w:ascii="Times New Roman" w:eastAsia="DFKai-SB" w:hAnsi="Times New Roman"/>
          <w:b/>
          <w:szCs w:val="24"/>
        </w:rPr>
        <w:t>未依規定繳交之團隊，主辦單位將取消其參賽資格，亦不提供參賽證明文件。</w:t>
      </w:r>
      <w:r w:rsidRPr="00147ED8">
        <w:rPr>
          <w:rFonts w:ascii="Times New Roman" w:eastAsia="DFKai-SB" w:hAnsi="Times New Roman"/>
          <w:szCs w:val="24"/>
        </w:rPr>
        <w:t> </w:t>
      </w:r>
      <w:r w:rsidRPr="00147ED8">
        <w:rPr>
          <w:rFonts w:ascii="Times New Roman" w:eastAsia="DFKai-SB" w:hAnsi="Times New Roman"/>
          <w:szCs w:val="24"/>
        </w:rPr>
        <w:t>規劃報告書繳交規定如下：</w:t>
      </w:r>
      <w:r w:rsidRPr="00147ED8">
        <w:rPr>
          <w:rFonts w:ascii="Times New Roman" w:eastAsia="DFKai-SB" w:hAnsi="Times New Roman"/>
          <w:szCs w:val="24"/>
        </w:rPr>
        <w:t> </w:t>
      </w:r>
    </w:p>
    <w:p w14:paraId="0788F3AF" w14:textId="77777777" w:rsidR="00A3323B" w:rsidRPr="00147ED8" w:rsidRDefault="00A3323B" w:rsidP="00147ED8">
      <w:pPr>
        <w:pStyle w:val="a3"/>
        <w:ind w:firstLine="480"/>
        <w:jc w:val="both"/>
        <w:rPr>
          <w:rFonts w:ascii="Times New Roman" w:eastAsia="DFKai-SB" w:hAnsi="Times New Roman" w:cs="PMingLiU"/>
          <w:szCs w:val="24"/>
        </w:rPr>
      </w:pPr>
    </w:p>
    <w:p w14:paraId="2C8471A3" w14:textId="29ADAD46" w:rsidR="00115FE3" w:rsidRPr="00A3323B" w:rsidRDefault="00BF6B0D" w:rsidP="00A3323B">
      <w:pPr>
        <w:pStyle w:val="a3"/>
        <w:numPr>
          <w:ilvl w:val="0"/>
          <w:numId w:val="8"/>
        </w:numPr>
        <w:ind w:left="810"/>
        <w:jc w:val="both"/>
        <w:rPr>
          <w:rFonts w:ascii="Times New Roman" w:eastAsia="DFKai-SB" w:hAnsi="Times New Roman" w:cs="PMingLiU"/>
          <w:szCs w:val="24"/>
        </w:rPr>
      </w:pPr>
      <w:r w:rsidRPr="00147ED8">
        <w:rPr>
          <w:rFonts w:ascii="Times New Roman" w:eastAsia="DFKai-SB" w:hAnsi="Times New Roman"/>
          <w:szCs w:val="24"/>
        </w:rPr>
        <w:t>每一隊伍限送一份</w:t>
      </w:r>
      <w:r w:rsidRPr="00147ED8">
        <w:rPr>
          <w:rFonts w:ascii="Times New Roman" w:eastAsia="DFKai-SB" w:hAnsi="Times New Roman"/>
          <w:szCs w:val="24"/>
        </w:rPr>
        <w:t>PDF</w:t>
      </w:r>
      <w:r w:rsidRPr="00147ED8">
        <w:rPr>
          <w:rFonts w:ascii="Times New Roman" w:eastAsia="DFKai-SB" w:hAnsi="Times New Roman"/>
          <w:szCs w:val="24"/>
        </w:rPr>
        <w:t>檔案。</w:t>
      </w:r>
    </w:p>
    <w:p w14:paraId="7008497D" w14:textId="28D30323" w:rsidR="00115FE3" w:rsidRPr="00A3323B" w:rsidRDefault="00115FE3" w:rsidP="00A3323B">
      <w:pPr>
        <w:pStyle w:val="a3"/>
        <w:numPr>
          <w:ilvl w:val="0"/>
          <w:numId w:val="8"/>
        </w:numPr>
        <w:ind w:left="810"/>
        <w:jc w:val="both"/>
        <w:rPr>
          <w:rFonts w:ascii="Times New Roman" w:eastAsia="DFKai-SB" w:hAnsi="Times New Roman" w:cs="PMingLiU"/>
          <w:szCs w:val="24"/>
        </w:rPr>
      </w:pPr>
      <w:r w:rsidRPr="00A3323B">
        <w:rPr>
          <w:rFonts w:ascii="Times New Roman" w:eastAsia="DFKai-SB" w:hAnsi="Times New Roman" w:hint="eastAsia"/>
          <w:szCs w:val="24"/>
        </w:rPr>
        <w:t>內</w:t>
      </w:r>
      <w:r w:rsidR="00BF6B0D" w:rsidRPr="00A3323B">
        <w:rPr>
          <w:rFonts w:ascii="Times New Roman" w:eastAsia="DFKai-SB" w:hAnsi="Times New Roman"/>
          <w:szCs w:val="24"/>
        </w:rPr>
        <w:t>文字體不得小於</w:t>
      </w:r>
      <w:r w:rsidR="00BF6B0D" w:rsidRPr="00A3323B">
        <w:rPr>
          <w:rFonts w:ascii="Times New Roman" w:eastAsia="DFKai-SB" w:hAnsi="Times New Roman"/>
          <w:szCs w:val="24"/>
        </w:rPr>
        <w:t>12</w:t>
      </w:r>
      <w:r w:rsidR="00BF6B0D" w:rsidRPr="00A3323B">
        <w:rPr>
          <w:rFonts w:ascii="Times New Roman" w:eastAsia="DFKai-SB" w:hAnsi="Times New Roman"/>
          <w:szCs w:val="24"/>
        </w:rPr>
        <w:t>點，篇幅以</w:t>
      </w:r>
      <w:r w:rsidR="00BF6B0D" w:rsidRPr="00A3323B">
        <w:rPr>
          <w:rFonts w:ascii="Times New Roman" w:eastAsia="DFKai-SB" w:hAnsi="Times New Roman"/>
          <w:szCs w:val="24"/>
        </w:rPr>
        <w:t>30</w:t>
      </w:r>
      <w:r w:rsidR="00BF6B0D" w:rsidRPr="00A3323B">
        <w:rPr>
          <w:rFonts w:ascii="Times New Roman" w:eastAsia="DFKai-SB" w:hAnsi="Times New Roman"/>
          <w:szCs w:val="24"/>
        </w:rPr>
        <w:t>頁為限</w:t>
      </w:r>
      <w:r w:rsidR="00A3323B" w:rsidRPr="00A3323B">
        <w:rPr>
          <w:rFonts w:ascii="Times New Roman" w:eastAsia="DFKai-SB" w:hAnsi="Times New Roman" w:hint="eastAsia"/>
          <w:szCs w:val="24"/>
        </w:rPr>
        <w:t xml:space="preserve"> (</w:t>
      </w:r>
      <w:r w:rsidR="00BF6B0D" w:rsidRPr="00A3323B">
        <w:rPr>
          <w:rFonts w:ascii="Times New Roman" w:eastAsia="DFKai-SB" w:hAnsi="Times New Roman"/>
          <w:szCs w:val="24"/>
        </w:rPr>
        <w:t>不含封面、封底、目錄及參考書目</w:t>
      </w:r>
      <w:r w:rsidR="00A3323B" w:rsidRPr="00A3323B">
        <w:rPr>
          <w:rFonts w:ascii="Times New Roman" w:eastAsia="DFKai-SB" w:hAnsi="Times New Roman" w:hint="eastAsia"/>
          <w:szCs w:val="24"/>
        </w:rPr>
        <w:t>)</w:t>
      </w:r>
      <w:r w:rsidR="00BF6B0D" w:rsidRPr="00A3323B">
        <w:rPr>
          <w:rFonts w:ascii="Times New Roman" w:eastAsia="DFKai-SB" w:hAnsi="Times New Roman"/>
          <w:szCs w:val="24"/>
        </w:rPr>
        <w:t>。</w:t>
      </w:r>
      <w:r w:rsidR="00BF6B0D" w:rsidRPr="00A3323B">
        <w:rPr>
          <w:rFonts w:ascii="Times New Roman" w:eastAsia="DFKai-SB" w:hAnsi="Times New Roman"/>
          <w:szCs w:val="24"/>
        </w:rPr>
        <w:t> </w:t>
      </w:r>
    </w:p>
    <w:p w14:paraId="26868328" w14:textId="027FC454" w:rsidR="00BF6B0D" w:rsidRPr="00A3323B" w:rsidRDefault="00BF6B0D" w:rsidP="00A3323B">
      <w:pPr>
        <w:pStyle w:val="a3"/>
        <w:numPr>
          <w:ilvl w:val="0"/>
          <w:numId w:val="8"/>
        </w:numPr>
        <w:ind w:left="810"/>
        <w:jc w:val="both"/>
        <w:rPr>
          <w:rFonts w:ascii="Times New Roman" w:eastAsia="DFKai-SB" w:hAnsi="Times New Roman" w:cs="PMingLiU"/>
          <w:szCs w:val="24"/>
        </w:rPr>
      </w:pPr>
      <w:r w:rsidRPr="00A3323B">
        <w:rPr>
          <w:rFonts w:ascii="Times New Roman" w:eastAsia="DFKai-SB" w:hAnsi="Times New Roman"/>
          <w:szCs w:val="24"/>
        </w:rPr>
        <w:t>規劃報告書內容需包含：</w:t>
      </w:r>
      <w:r w:rsidR="008D5977" w:rsidRPr="00A3323B">
        <w:rPr>
          <w:rFonts w:ascii="Times New Roman" w:eastAsia="DFKai-SB" w:hAnsi="Times New Roman" w:hint="eastAsia"/>
          <w:szCs w:val="24"/>
        </w:rPr>
        <w:t>彙析目標問題之現況及研究目標、整理國內外現況、資料與文獻蒐集、創意發想特點、辦理方式或效益分析以及可行性分析等項目。</w:t>
      </w:r>
      <w:r w:rsidRPr="00A3323B">
        <w:rPr>
          <w:rFonts w:ascii="Times New Roman" w:eastAsia="DFKai-SB" w:hAnsi="Times New Roman"/>
          <w:szCs w:val="24"/>
        </w:rPr>
        <w:t> </w:t>
      </w:r>
    </w:p>
    <w:p w14:paraId="11625AFE" w14:textId="7D4F1B12" w:rsidR="00FF0C4F" w:rsidRPr="00147ED8" w:rsidRDefault="00D17143" w:rsidP="00147ED8">
      <w:pPr>
        <w:pStyle w:val="a3"/>
        <w:jc w:val="both"/>
        <w:rPr>
          <w:rFonts w:ascii="Times New Roman" w:eastAsia="DFKai-SB" w:hAnsi="Times New Roman" w:cs="PMingLiU"/>
          <w:szCs w:val="24"/>
        </w:rPr>
      </w:pPr>
      <w:r>
        <w:rPr>
          <w:rFonts w:ascii="Times New Roman" w:eastAsia="DFKai-SB" w:hAnsi="Times New Roman" w:hint="eastAsia"/>
          <w:b/>
          <w:sz w:val="28"/>
          <w:szCs w:val="28"/>
        </w:rPr>
        <w:t>九</w:t>
      </w:r>
      <w:r w:rsidR="00FF0C4F" w:rsidRPr="00147ED8">
        <w:rPr>
          <w:rFonts w:ascii="Times New Roman" w:eastAsia="DFKai-SB" w:hAnsi="Times New Roman"/>
          <w:b/>
          <w:sz w:val="28"/>
          <w:szCs w:val="28"/>
        </w:rPr>
        <w:t>、</w:t>
      </w:r>
      <w:r w:rsidR="00766A4B">
        <w:rPr>
          <w:rFonts w:ascii="Times New Roman" w:eastAsia="DFKai-SB" w:hAnsi="Times New Roman" w:hint="eastAsia"/>
          <w:b/>
          <w:sz w:val="28"/>
          <w:szCs w:val="28"/>
        </w:rPr>
        <w:t>重要</w:t>
      </w:r>
      <w:r w:rsidR="00314391">
        <w:rPr>
          <w:rFonts w:ascii="Times New Roman" w:eastAsia="DFKai-SB" w:hAnsi="Times New Roman" w:hint="eastAsia"/>
          <w:b/>
          <w:sz w:val="28"/>
          <w:szCs w:val="28"/>
        </w:rPr>
        <w:t>事項</w:t>
      </w:r>
      <w:r w:rsidR="00766A4B">
        <w:rPr>
          <w:rFonts w:ascii="Times New Roman" w:eastAsia="DFKai-SB" w:hAnsi="Times New Roman" w:hint="eastAsia"/>
          <w:b/>
          <w:sz w:val="28"/>
          <w:szCs w:val="28"/>
        </w:rPr>
        <w:t>時程</w:t>
      </w:r>
      <w:r w:rsidR="00314391">
        <w:rPr>
          <w:rFonts w:ascii="Times New Roman" w:eastAsia="DFKai-SB" w:hAnsi="Times New Roman" w:hint="eastAsia"/>
          <w:b/>
          <w:sz w:val="28"/>
          <w:szCs w:val="28"/>
        </w:rPr>
        <w:t>表</w:t>
      </w:r>
    </w:p>
    <w:tbl>
      <w:tblPr>
        <w:tblStyle w:val="a4"/>
        <w:tblW w:w="0" w:type="auto"/>
        <w:tblInd w:w="988" w:type="dxa"/>
        <w:tblLook w:val="04A0" w:firstRow="1" w:lastRow="0" w:firstColumn="1" w:lastColumn="0" w:noHBand="0" w:noVBand="1"/>
      </w:tblPr>
      <w:tblGrid>
        <w:gridCol w:w="3685"/>
        <w:gridCol w:w="2835"/>
      </w:tblGrid>
      <w:tr w:rsidR="00314391" w14:paraId="60A20C29" w14:textId="77777777" w:rsidTr="000D09C3">
        <w:tc>
          <w:tcPr>
            <w:tcW w:w="3685" w:type="dxa"/>
          </w:tcPr>
          <w:p w14:paraId="416FC2AE" w14:textId="1FA2D16C" w:rsidR="00314391" w:rsidRPr="00314391" w:rsidRDefault="00314391" w:rsidP="00FF0C4F">
            <w:pPr>
              <w:pStyle w:val="a3"/>
              <w:rPr>
                <w:rFonts w:ascii="Times New Roman" w:eastAsia="DFKai-SB" w:hAnsi="Times New Roman" w:cs="PMingLiU"/>
                <w:b/>
                <w:szCs w:val="24"/>
              </w:rPr>
            </w:pPr>
            <w:r w:rsidRPr="00314391">
              <w:rPr>
                <w:rFonts w:ascii="Times New Roman" w:eastAsia="DFKai-SB" w:hAnsi="Times New Roman" w:cs="PMingLiU" w:hint="eastAsia"/>
                <w:b/>
                <w:szCs w:val="24"/>
              </w:rPr>
              <w:t>重要事項</w:t>
            </w:r>
          </w:p>
        </w:tc>
        <w:tc>
          <w:tcPr>
            <w:tcW w:w="2835" w:type="dxa"/>
          </w:tcPr>
          <w:p w14:paraId="778C68EC" w14:textId="612C9DAC" w:rsidR="00314391" w:rsidRPr="00314391" w:rsidRDefault="00314391" w:rsidP="00FF0C4F">
            <w:pPr>
              <w:pStyle w:val="a3"/>
              <w:rPr>
                <w:rFonts w:ascii="Times New Roman" w:eastAsia="DFKai-SB" w:hAnsi="Times New Roman" w:cs="PMingLiU"/>
                <w:b/>
                <w:szCs w:val="24"/>
              </w:rPr>
            </w:pPr>
            <w:r w:rsidRPr="00314391">
              <w:rPr>
                <w:rFonts w:ascii="Times New Roman" w:eastAsia="DFKai-SB" w:hAnsi="Times New Roman" w:cs="PMingLiU" w:hint="eastAsia"/>
                <w:b/>
                <w:szCs w:val="24"/>
              </w:rPr>
              <w:t>日期</w:t>
            </w:r>
          </w:p>
        </w:tc>
      </w:tr>
      <w:tr w:rsidR="00766A4B" w14:paraId="580D6B8D" w14:textId="77777777" w:rsidTr="000D09C3">
        <w:tc>
          <w:tcPr>
            <w:tcW w:w="3685" w:type="dxa"/>
          </w:tcPr>
          <w:p w14:paraId="048E867A" w14:textId="24AA17C1" w:rsidR="00766A4B" w:rsidRDefault="00766A4B" w:rsidP="00FF0C4F">
            <w:pPr>
              <w:pStyle w:val="a3"/>
              <w:rPr>
                <w:rFonts w:ascii="Times New Roman" w:eastAsia="DFKai-SB" w:hAnsi="Times New Roman" w:cs="PMingLiU"/>
                <w:szCs w:val="24"/>
              </w:rPr>
            </w:pPr>
            <w:r>
              <w:rPr>
                <w:rFonts w:ascii="Times New Roman" w:eastAsia="DFKai-SB" w:hAnsi="Times New Roman" w:cs="PMingLiU" w:hint="eastAsia"/>
                <w:szCs w:val="24"/>
              </w:rPr>
              <w:t>報名時間</w:t>
            </w:r>
            <w:r w:rsidR="00C120F4">
              <w:rPr>
                <w:rFonts w:ascii="Times New Roman" w:eastAsia="DFKai-SB" w:hAnsi="Times New Roman" w:cs="PMingLiU" w:hint="eastAsia"/>
                <w:szCs w:val="24"/>
              </w:rPr>
              <w:t>（</w:t>
            </w:r>
            <w:r w:rsidR="00B61AC4">
              <w:rPr>
                <w:rFonts w:ascii="Times New Roman" w:eastAsia="DFKai-SB" w:hAnsi="Times New Roman" w:cs="PMingLiU" w:hint="eastAsia"/>
                <w:szCs w:val="24"/>
              </w:rPr>
              <w:t>含上傳計畫摘要</w:t>
            </w:r>
            <w:r w:rsidR="00C120F4">
              <w:rPr>
                <w:rFonts w:ascii="Times New Roman" w:eastAsia="DFKai-SB" w:hAnsi="Times New Roman" w:cs="PMingLiU" w:hint="eastAsia"/>
                <w:szCs w:val="24"/>
              </w:rPr>
              <w:t>）</w:t>
            </w:r>
          </w:p>
        </w:tc>
        <w:tc>
          <w:tcPr>
            <w:tcW w:w="2835" w:type="dxa"/>
          </w:tcPr>
          <w:p w14:paraId="6AC9BABA" w14:textId="02EBF168" w:rsidR="00766A4B" w:rsidRDefault="00EB74AE" w:rsidP="00FF0C4F">
            <w:pPr>
              <w:pStyle w:val="a3"/>
              <w:rPr>
                <w:rFonts w:ascii="Times New Roman" w:eastAsia="DFKai-SB" w:hAnsi="Times New Roman" w:cs="PMingLiU"/>
                <w:szCs w:val="24"/>
              </w:rPr>
            </w:pPr>
            <w:r>
              <w:rPr>
                <w:rFonts w:ascii="Times New Roman" w:eastAsia="DFKai-SB" w:hAnsi="Times New Roman" w:cs="PMingLiU" w:hint="eastAsia"/>
                <w:szCs w:val="24"/>
              </w:rPr>
              <w:t>3</w:t>
            </w:r>
            <w:r w:rsidR="00766A4B">
              <w:rPr>
                <w:rFonts w:ascii="Times New Roman" w:eastAsia="DFKai-SB" w:hAnsi="Times New Roman" w:cs="PMingLiU" w:hint="eastAsia"/>
                <w:szCs w:val="24"/>
              </w:rPr>
              <w:t>月</w:t>
            </w:r>
            <w:r w:rsidR="00766A4B">
              <w:rPr>
                <w:rFonts w:ascii="Times New Roman" w:eastAsia="DFKai-SB" w:hAnsi="Times New Roman" w:cs="PMingLiU" w:hint="eastAsia"/>
                <w:szCs w:val="24"/>
              </w:rPr>
              <w:t>1</w:t>
            </w:r>
            <w:r>
              <w:rPr>
                <w:rFonts w:ascii="Times New Roman" w:eastAsia="DFKai-SB" w:hAnsi="Times New Roman" w:cs="PMingLiU" w:hint="eastAsia"/>
                <w:szCs w:val="24"/>
              </w:rPr>
              <w:t>5</w:t>
            </w:r>
            <w:r w:rsidR="00766A4B">
              <w:rPr>
                <w:rFonts w:ascii="Times New Roman" w:eastAsia="DFKai-SB" w:hAnsi="Times New Roman" w:cs="PMingLiU" w:hint="eastAsia"/>
                <w:szCs w:val="24"/>
              </w:rPr>
              <w:t>日</w:t>
            </w:r>
            <w:r w:rsidR="00766A4B">
              <w:rPr>
                <w:rFonts w:ascii="Times New Roman" w:eastAsia="DFKai-SB" w:hAnsi="Times New Roman" w:cs="PMingLiU" w:hint="eastAsia"/>
                <w:szCs w:val="24"/>
              </w:rPr>
              <w:t>~</w:t>
            </w:r>
            <w:r w:rsidR="00B61AC4">
              <w:rPr>
                <w:rFonts w:ascii="Times New Roman" w:eastAsia="DFKai-SB" w:hAnsi="Times New Roman" w:cs="PMingLiU" w:hint="eastAsia"/>
                <w:szCs w:val="24"/>
              </w:rPr>
              <w:t xml:space="preserve"> </w:t>
            </w:r>
            <w:r w:rsidR="008D5977">
              <w:rPr>
                <w:rFonts w:ascii="Times New Roman" w:eastAsia="DFKai-SB" w:hAnsi="Times New Roman" w:cs="PMingLiU"/>
                <w:szCs w:val="24"/>
              </w:rPr>
              <w:t>4</w:t>
            </w:r>
            <w:r w:rsidR="00766A4B">
              <w:rPr>
                <w:rFonts w:ascii="Times New Roman" w:eastAsia="DFKai-SB" w:hAnsi="Times New Roman" w:cs="PMingLiU" w:hint="eastAsia"/>
                <w:szCs w:val="24"/>
              </w:rPr>
              <w:t>月</w:t>
            </w:r>
            <w:r w:rsidR="008D5977">
              <w:rPr>
                <w:rFonts w:ascii="Times New Roman" w:eastAsia="DFKai-SB" w:hAnsi="Times New Roman" w:cs="PMingLiU" w:hint="eastAsia"/>
                <w:szCs w:val="24"/>
              </w:rPr>
              <w:t>3</w:t>
            </w:r>
            <w:r w:rsidR="008D5977">
              <w:rPr>
                <w:rFonts w:ascii="Times New Roman" w:eastAsia="DFKai-SB" w:hAnsi="Times New Roman" w:cs="PMingLiU"/>
                <w:szCs w:val="24"/>
              </w:rPr>
              <w:t>0</w:t>
            </w:r>
            <w:r w:rsidR="00766A4B">
              <w:rPr>
                <w:rFonts w:ascii="Times New Roman" w:eastAsia="DFKai-SB" w:hAnsi="Times New Roman" w:cs="PMingLiU" w:hint="eastAsia"/>
                <w:szCs w:val="24"/>
              </w:rPr>
              <w:t>日</w:t>
            </w:r>
          </w:p>
        </w:tc>
      </w:tr>
      <w:tr w:rsidR="00766A4B" w14:paraId="79AB06C5" w14:textId="77777777" w:rsidTr="000D09C3">
        <w:tc>
          <w:tcPr>
            <w:tcW w:w="3685" w:type="dxa"/>
          </w:tcPr>
          <w:p w14:paraId="18624C4D" w14:textId="24FF036C" w:rsidR="00766A4B" w:rsidRPr="00DF3F58" w:rsidRDefault="00766A4B" w:rsidP="00766A4B">
            <w:pPr>
              <w:pStyle w:val="a3"/>
              <w:rPr>
                <w:rFonts w:ascii="Times New Roman" w:eastAsia="DFKai-SB" w:hAnsi="Times New Roman" w:cs="PMingLiU"/>
                <w:szCs w:val="24"/>
              </w:rPr>
            </w:pPr>
            <w:r w:rsidRPr="00DF3F58">
              <w:rPr>
                <w:rFonts w:ascii="Times New Roman" w:eastAsia="DFKai-SB" w:hAnsi="Times New Roman" w:cs="PMingLiU" w:hint="eastAsia"/>
                <w:szCs w:val="24"/>
              </w:rPr>
              <w:t>線上說明會</w:t>
            </w:r>
          </w:p>
        </w:tc>
        <w:tc>
          <w:tcPr>
            <w:tcW w:w="2835" w:type="dxa"/>
          </w:tcPr>
          <w:p w14:paraId="0E15E97D" w14:textId="3C7CDCB6" w:rsidR="00766A4B" w:rsidRPr="00DF3F58" w:rsidRDefault="00766A4B" w:rsidP="00766A4B">
            <w:pPr>
              <w:pStyle w:val="a3"/>
              <w:rPr>
                <w:rFonts w:ascii="Times New Roman" w:eastAsia="DFKai-SB" w:hAnsi="Times New Roman" w:cs="PMingLiU"/>
                <w:szCs w:val="24"/>
              </w:rPr>
            </w:pPr>
            <w:r w:rsidRPr="00DF3F58">
              <w:rPr>
                <w:rFonts w:ascii="Times New Roman" w:eastAsia="DFKai-SB" w:hAnsi="Times New Roman" w:cs="PMingLiU" w:hint="eastAsia"/>
                <w:szCs w:val="24"/>
              </w:rPr>
              <w:t>4</w:t>
            </w:r>
            <w:r w:rsidRPr="00DF3F58">
              <w:rPr>
                <w:rFonts w:ascii="Times New Roman" w:eastAsia="DFKai-SB" w:hAnsi="Times New Roman" w:cs="PMingLiU" w:hint="eastAsia"/>
                <w:szCs w:val="24"/>
              </w:rPr>
              <w:t>月</w:t>
            </w:r>
            <w:r w:rsidR="00EB74AE" w:rsidRPr="00DF3F58">
              <w:rPr>
                <w:rFonts w:ascii="Times New Roman" w:eastAsia="DFKai-SB" w:hAnsi="Times New Roman" w:cs="PMingLiU" w:hint="eastAsia"/>
                <w:szCs w:val="24"/>
              </w:rPr>
              <w:t>1</w:t>
            </w:r>
            <w:r w:rsidR="00641CEB" w:rsidRPr="00DF3F58">
              <w:rPr>
                <w:rFonts w:ascii="Times New Roman" w:eastAsia="DFKai-SB" w:hAnsi="Times New Roman" w:cs="PMingLiU"/>
                <w:szCs w:val="24"/>
              </w:rPr>
              <w:t>2</w:t>
            </w:r>
            <w:r w:rsidRPr="00DF3F58">
              <w:rPr>
                <w:rFonts w:ascii="Times New Roman" w:eastAsia="DFKai-SB" w:hAnsi="Times New Roman" w:cs="PMingLiU" w:hint="eastAsia"/>
                <w:szCs w:val="24"/>
              </w:rPr>
              <w:t>日</w:t>
            </w:r>
            <w:r w:rsidR="00EB74AE" w:rsidRPr="00DF3F58">
              <w:rPr>
                <w:rFonts w:ascii="Times New Roman" w:eastAsia="DFKai-SB" w:hAnsi="Times New Roman" w:cs="PMingLiU" w:hint="eastAsia"/>
                <w:szCs w:val="24"/>
              </w:rPr>
              <w:t>下</w:t>
            </w:r>
            <w:r w:rsidRPr="00DF3F58">
              <w:rPr>
                <w:rFonts w:ascii="Times New Roman" w:eastAsia="DFKai-SB" w:hAnsi="Times New Roman" w:cs="PMingLiU" w:hint="eastAsia"/>
                <w:szCs w:val="24"/>
              </w:rPr>
              <w:t>午</w:t>
            </w:r>
            <w:r w:rsidR="00C3411A" w:rsidRPr="00DF3F58">
              <w:rPr>
                <w:rFonts w:ascii="Times New Roman" w:eastAsia="DFKai-SB" w:hAnsi="Times New Roman" w:cs="PMingLiU" w:hint="eastAsia"/>
                <w:szCs w:val="24"/>
              </w:rPr>
              <w:t>2</w:t>
            </w:r>
            <w:r w:rsidRPr="00DF3F58">
              <w:rPr>
                <w:rFonts w:ascii="Times New Roman" w:eastAsia="DFKai-SB" w:hAnsi="Times New Roman" w:cs="PMingLiU" w:hint="eastAsia"/>
                <w:szCs w:val="24"/>
              </w:rPr>
              <w:t>點</w:t>
            </w:r>
            <w:r w:rsidR="00C3411A" w:rsidRPr="00DF3F58">
              <w:rPr>
                <w:rFonts w:ascii="Times New Roman" w:eastAsia="DFKai-SB" w:hAnsi="Times New Roman" w:cs="PMingLiU" w:hint="eastAsia"/>
                <w:szCs w:val="24"/>
              </w:rPr>
              <w:t>30</w:t>
            </w:r>
            <w:r w:rsidR="00C3411A" w:rsidRPr="00DF3F58">
              <w:rPr>
                <w:rFonts w:ascii="Times New Roman" w:eastAsia="DFKai-SB" w:hAnsi="Times New Roman" w:cs="PMingLiU" w:hint="eastAsia"/>
                <w:szCs w:val="24"/>
              </w:rPr>
              <w:t>分</w:t>
            </w:r>
          </w:p>
        </w:tc>
      </w:tr>
      <w:tr w:rsidR="00766A4B" w14:paraId="0BC723A4" w14:textId="77777777" w:rsidTr="000D09C3">
        <w:tc>
          <w:tcPr>
            <w:tcW w:w="3685" w:type="dxa"/>
          </w:tcPr>
          <w:p w14:paraId="15E3F557" w14:textId="26264D1A" w:rsidR="00766A4B" w:rsidRDefault="00766A4B" w:rsidP="00766A4B">
            <w:pPr>
              <w:pStyle w:val="a3"/>
              <w:rPr>
                <w:rFonts w:ascii="Times New Roman" w:eastAsia="DFKai-SB" w:hAnsi="Times New Roman" w:cs="PMingLiU"/>
                <w:szCs w:val="24"/>
              </w:rPr>
            </w:pPr>
            <w:r>
              <w:rPr>
                <w:rFonts w:ascii="Times New Roman" w:eastAsia="DFKai-SB" w:hAnsi="Times New Roman" w:cs="PMingLiU" w:hint="eastAsia"/>
                <w:szCs w:val="24"/>
              </w:rPr>
              <w:t>複賽隊伍公布</w:t>
            </w:r>
          </w:p>
        </w:tc>
        <w:tc>
          <w:tcPr>
            <w:tcW w:w="2835" w:type="dxa"/>
          </w:tcPr>
          <w:p w14:paraId="6547BA68" w14:textId="2220A6D5" w:rsidR="00766A4B" w:rsidRDefault="00766A4B" w:rsidP="00766A4B">
            <w:pPr>
              <w:pStyle w:val="a3"/>
              <w:rPr>
                <w:rFonts w:ascii="Times New Roman" w:eastAsia="DFKai-SB" w:hAnsi="Times New Roman" w:cs="PMingLiU"/>
                <w:szCs w:val="24"/>
              </w:rPr>
            </w:pPr>
            <w:r>
              <w:rPr>
                <w:rFonts w:ascii="Times New Roman" w:eastAsia="DFKai-SB" w:hAnsi="Times New Roman" w:cs="PMingLiU" w:hint="eastAsia"/>
                <w:szCs w:val="24"/>
              </w:rPr>
              <w:t>5</w:t>
            </w:r>
            <w:r>
              <w:rPr>
                <w:rFonts w:ascii="Times New Roman" w:eastAsia="DFKai-SB" w:hAnsi="Times New Roman" w:cs="PMingLiU" w:hint="eastAsia"/>
                <w:szCs w:val="24"/>
              </w:rPr>
              <w:t>月</w:t>
            </w:r>
            <w:r w:rsidR="000D09C3">
              <w:rPr>
                <w:rFonts w:ascii="Times New Roman" w:eastAsia="DFKai-SB" w:hAnsi="Times New Roman" w:cs="PMingLiU" w:hint="eastAsia"/>
                <w:szCs w:val="24"/>
              </w:rPr>
              <w:t>1</w:t>
            </w:r>
            <w:r w:rsidR="000D09C3">
              <w:rPr>
                <w:rFonts w:ascii="Times New Roman" w:eastAsia="DFKai-SB" w:hAnsi="Times New Roman" w:cs="PMingLiU"/>
                <w:szCs w:val="24"/>
              </w:rPr>
              <w:t>5</w:t>
            </w:r>
            <w:r>
              <w:rPr>
                <w:rFonts w:ascii="Times New Roman" w:eastAsia="DFKai-SB" w:hAnsi="Times New Roman" w:cs="PMingLiU" w:hint="eastAsia"/>
                <w:szCs w:val="24"/>
              </w:rPr>
              <w:t>日</w:t>
            </w:r>
          </w:p>
        </w:tc>
      </w:tr>
      <w:tr w:rsidR="00766A4B" w14:paraId="2DB7B7D7" w14:textId="77777777" w:rsidTr="000D09C3">
        <w:tc>
          <w:tcPr>
            <w:tcW w:w="3685" w:type="dxa"/>
          </w:tcPr>
          <w:p w14:paraId="71AF07B8" w14:textId="3AB10C6A" w:rsidR="00766A4B" w:rsidRDefault="00766A4B" w:rsidP="00766A4B">
            <w:pPr>
              <w:pStyle w:val="a3"/>
              <w:rPr>
                <w:rFonts w:ascii="Times New Roman" w:eastAsia="DFKai-SB" w:hAnsi="Times New Roman" w:cs="PMingLiU"/>
                <w:szCs w:val="24"/>
              </w:rPr>
            </w:pPr>
            <w:r>
              <w:rPr>
                <w:rFonts w:ascii="Times New Roman" w:eastAsia="DFKai-SB" w:hAnsi="Times New Roman" w:cs="PMingLiU" w:hint="eastAsia"/>
                <w:szCs w:val="24"/>
              </w:rPr>
              <w:t>規劃報告書上傳時間</w:t>
            </w:r>
          </w:p>
        </w:tc>
        <w:tc>
          <w:tcPr>
            <w:tcW w:w="2835" w:type="dxa"/>
          </w:tcPr>
          <w:p w14:paraId="62C80013" w14:textId="2FB48572" w:rsidR="00766A4B" w:rsidRDefault="00766A4B" w:rsidP="00766A4B">
            <w:pPr>
              <w:pStyle w:val="a3"/>
              <w:rPr>
                <w:rFonts w:ascii="Times New Roman" w:eastAsia="DFKai-SB" w:hAnsi="Times New Roman" w:cs="PMingLiU"/>
                <w:szCs w:val="24"/>
              </w:rPr>
            </w:pPr>
            <w:r>
              <w:rPr>
                <w:rFonts w:ascii="Times New Roman" w:eastAsia="DFKai-SB" w:hAnsi="Times New Roman" w:cs="PMingLiU" w:hint="eastAsia"/>
                <w:szCs w:val="24"/>
              </w:rPr>
              <w:t>5</w:t>
            </w:r>
            <w:r>
              <w:rPr>
                <w:rFonts w:ascii="Times New Roman" w:eastAsia="DFKai-SB" w:hAnsi="Times New Roman" w:cs="PMingLiU" w:hint="eastAsia"/>
                <w:szCs w:val="24"/>
              </w:rPr>
              <w:t>月</w:t>
            </w:r>
            <w:r w:rsidR="000D09C3">
              <w:rPr>
                <w:rFonts w:ascii="Times New Roman" w:eastAsia="DFKai-SB" w:hAnsi="Times New Roman" w:cs="PMingLiU" w:hint="eastAsia"/>
                <w:szCs w:val="24"/>
              </w:rPr>
              <w:t>1</w:t>
            </w:r>
            <w:r w:rsidR="000D09C3">
              <w:rPr>
                <w:rFonts w:ascii="Times New Roman" w:eastAsia="DFKai-SB" w:hAnsi="Times New Roman" w:cs="PMingLiU"/>
                <w:szCs w:val="24"/>
              </w:rPr>
              <w:t>5</w:t>
            </w:r>
            <w:r>
              <w:rPr>
                <w:rFonts w:ascii="Times New Roman" w:eastAsia="DFKai-SB" w:hAnsi="Times New Roman" w:cs="PMingLiU" w:hint="eastAsia"/>
                <w:szCs w:val="24"/>
              </w:rPr>
              <w:t>日</w:t>
            </w:r>
            <w:r>
              <w:rPr>
                <w:rFonts w:ascii="Times New Roman" w:eastAsia="DFKai-SB" w:hAnsi="Times New Roman" w:cs="PMingLiU" w:hint="eastAsia"/>
                <w:szCs w:val="24"/>
              </w:rPr>
              <w:t>~</w:t>
            </w:r>
            <w:r w:rsidR="00B61AC4">
              <w:rPr>
                <w:rFonts w:ascii="Times New Roman" w:eastAsia="DFKai-SB" w:hAnsi="Times New Roman" w:cs="PMingLiU" w:hint="eastAsia"/>
                <w:szCs w:val="24"/>
              </w:rPr>
              <w:t xml:space="preserve"> </w:t>
            </w:r>
            <w:r>
              <w:rPr>
                <w:rFonts w:ascii="Times New Roman" w:eastAsia="DFKai-SB" w:hAnsi="Times New Roman" w:cs="PMingLiU" w:hint="eastAsia"/>
                <w:szCs w:val="24"/>
              </w:rPr>
              <w:t>7</w:t>
            </w:r>
            <w:r>
              <w:rPr>
                <w:rFonts w:ascii="Times New Roman" w:eastAsia="DFKai-SB" w:hAnsi="Times New Roman" w:cs="PMingLiU" w:hint="eastAsia"/>
                <w:szCs w:val="24"/>
              </w:rPr>
              <w:t>月</w:t>
            </w:r>
            <w:r>
              <w:rPr>
                <w:rFonts w:ascii="Times New Roman" w:eastAsia="DFKai-SB" w:hAnsi="Times New Roman" w:cs="PMingLiU" w:hint="eastAsia"/>
                <w:szCs w:val="24"/>
              </w:rPr>
              <w:t>1</w:t>
            </w:r>
            <w:r>
              <w:rPr>
                <w:rFonts w:ascii="Times New Roman" w:eastAsia="DFKai-SB" w:hAnsi="Times New Roman" w:cs="PMingLiU" w:hint="eastAsia"/>
                <w:szCs w:val="24"/>
              </w:rPr>
              <w:t>日</w:t>
            </w:r>
          </w:p>
        </w:tc>
      </w:tr>
      <w:tr w:rsidR="00766A4B" w14:paraId="5947772C" w14:textId="77777777" w:rsidTr="000D09C3">
        <w:tc>
          <w:tcPr>
            <w:tcW w:w="3685" w:type="dxa"/>
          </w:tcPr>
          <w:p w14:paraId="7C146BE6" w14:textId="52B7DCEB" w:rsidR="00766A4B" w:rsidRDefault="00766A4B" w:rsidP="00766A4B">
            <w:pPr>
              <w:pStyle w:val="a3"/>
              <w:rPr>
                <w:rFonts w:ascii="Times New Roman" w:eastAsia="DFKai-SB" w:hAnsi="Times New Roman" w:cs="PMingLiU"/>
                <w:szCs w:val="24"/>
              </w:rPr>
            </w:pPr>
            <w:r>
              <w:rPr>
                <w:rFonts w:ascii="Times New Roman" w:eastAsia="DFKai-SB" w:hAnsi="Times New Roman" w:cs="PMingLiU" w:hint="eastAsia"/>
                <w:szCs w:val="24"/>
              </w:rPr>
              <w:t>決選隊伍公布</w:t>
            </w:r>
          </w:p>
        </w:tc>
        <w:tc>
          <w:tcPr>
            <w:tcW w:w="2835" w:type="dxa"/>
          </w:tcPr>
          <w:p w14:paraId="367C4A9F" w14:textId="5BAEB089" w:rsidR="00766A4B" w:rsidRDefault="00766A4B" w:rsidP="00766A4B">
            <w:pPr>
              <w:pStyle w:val="a3"/>
              <w:rPr>
                <w:rFonts w:ascii="Times New Roman" w:eastAsia="DFKai-SB" w:hAnsi="Times New Roman" w:cs="PMingLiU"/>
                <w:szCs w:val="24"/>
              </w:rPr>
            </w:pPr>
            <w:r>
              <w:rPr>
                <w:rFonts w:ascii="Times New Roman" w:eastAsia="DFKai-SB" w:hAnsi="Times New Roman" w:cs="PMingLiU" w:hint="eastAsia"/>
                <w:szCs w:val="24"/>
              </w:rPr>
              <w:t>7</w:t>
            </w:r>
            <w:r>
              <w:rPr>
                <w:rFonts w:ascii="Times New Roman" w:eastAsia="DFKai-SB" w:hAnsi="Times New Roman" w:cs="PMingLiU" w:hint="eastAsia"/>
                <w:szCs w:val="24"/>
              </w:rPr>
              <w:t>月</w:t>
            </w:r>
            <w:r w:rsidR="000D09C3">
              <w:rPr>
                <w:rFonts w:ascii="Times New Roman" w:eastAsia="DFKai-SB" w:hAnsi="Times New Roman" w:cs="PMingLiU" w:hint="eastAsia"/>
                <w:szCs w:val="24"/>
              </w:rPr>
              <w:t>1</w:t>
            </w:r>
            <w:r w:rsidR="000D09C3">
              <w:rPr>
                <w:rFonts w:ascii="Times New Roman" w:eastAsia="DFKai-SB" w:hAnsi="Times New Roman" w:cs="PMingLiU"/>
                <w:szCs w:val="24"/>
              </w:rPr>
              <w:t>5</w:t>
            </w:r>
            <w:r>
              <w:rPr>
                <w:rFonts w:ascii="Times New Roman" w:eastAsia="DFKai-SB" w:hAnsi="Times New Roman" w:cs="PMingLiU" w:hint="eastAsia"/>
                <w:szCs w:val="24"/>
              </w:rPr>
              <w:t>日</w:t>
            </w:r>
          </w:p>
        </w:tc>
      </w:tr>
      <w:tr w:rsidR="00766A4B" w14:paraId="5D833781" w14:textId="77777777" w:rsidTr="000D09C3">
        <w:tc>
          <w:tcPr>
            <w:tcW w:w="3685" w:type="dxa"/>
          </w:tcPr>
          <w:p w14:paraId="25B3C2C8" w14:textId="5DFF76FF" w:rsidR="00766A4B" w:rsidRDefault="00964299" w:rsidP="00766A4B">
            <w:pPr>
              <w:pStyle w:val="a3"/>
              <w:rPr>
                <w:rFonts w:ascii="Times New Roman" w:eastAsia="DFKai-SB" w:hAnsi="Times New Roman" w:cs="PMingLiU"/>
                <w:szCs w:val="24"/>
              </w:rPr>
            </w:pPr>
            <w:r>
              <w:rPr>
                <w:rFonts w:ascii="Times New Roman" w:eastAsia="DFKai-SB" w:hAnsi="Times New Roman" w:hint="eastAsia"/>
                <w:szCs w:val="24"/>
              </w:rPr>
              <w:t>青年</w:t>
            </w:r>
            <w:r w:rsidRPr="004A38C5">
              <w:rPr>
                <w:rFonts w:ascii="Times New Roman" w:eastAsia="DFKai-SB" w:hAnsi="Times New Roman" w:hint="eastAsia"/>
                <w:szCs w:val="24"/>
              </w:rPr>
              <w:t>運輸營</w:t>
            </w:r>
            <w:r w:rsidR="000D09C3">
              <w:rPr>
                <w:rFonts w:ascii="Times New Roman" w:eastAsia="DFKai-SB" w:hAnsi="Times New Roman" w:cs="PMingLiU" w:hint="eastAsia"/>
                <w:szCs w:val="24"/>
              </w:rPr>
              <w:t>（含決選評審）</w:t>
            </w:r>
          </w:p>
        </w:tc>
        <w:tc>
          <w:tcPr>
            <w:tcW w:w="2835" w:type="dxa"/>
          </w:tcPr>
          <w:p w14:paraId="7C44266E" w14:textId="34149F75" w:rsidR="000D09C3" w:rsidRDefault="00766A4B" w:rsidP="00766A4B">
            <w:pPr>
              <w:pStyle w:val="a3"/>
              <w:rPr>
                <w:rFonts w:ascii="Times New Roman" w:eastAsia="DFKai-SB" w:hAnsi="Times New Roman" w:cs="PMingLiU"/>
                <w:szCs w:val="24"/>
              </w:rPr>
            </w:pPr>
            <w:r>
              <w:rPr>
                <w:rFonts w:ascii="Times New Roman" w:eastAsia="DFKai-SB" w:hAnsi="Times New Roman" w:cs="PMingLiU" w:hint="eastAsia"/>
                <w:szCs w:val="24"/>
              </w:rPr>
              <w:t>8</w:t>
            </w:r>
            <w:r>
              <w:rPr>
                <w:rFonts w:ascii="Times New Roman" w:eastAsia="DFKai-SB" w:hAnsi="Times New Roman" w:cs="PMingLiU" w:hint="eastAsia"/>
                <w:szCs w:val="24"/>
              </w:rPr>
              <w:t>月</w:t>
            </w:r>
            <w:r w:rsidR="000D09C3">
              <w:rPr>
                <w:rFonts w:ascii="Times New Roman" w:eastAsia="DFKai-SB" w:hAnsi="Times New Roman" w:cs="PMingLiU"/>
                <w:szCs w:val="24"/>
              </w:rPr>
              <w:t>1</w:t>
            </w:r>
            <w:r w:rsidR="00DC3047">
              <w:rPr>
                <w:rFonts w:ascii="Times New Roman" w:eastAsia="DFKai-SB" w:hAnsi="Times New Roman" w:cs="PMingLiU" w:hint="eastAsia"/>
                <w:szCs w:val="24"/>
              </w:rPr>
              <w:t>2</w:t>
            </w:r>
            <w:r w:rsidR="000D09C3">
              <w:rPr>
                <w:rFonts w:ascii="Times New Roman" w:eastAsia="DFKai-SB" w:hAnsi="Times New Roman" w:cs="PMingLiU" w:hint="eastAsia"/>
                <w:szCs w:val="24"/>
              </w:rPr>
              <w:t>日</w:t>
            </w:r>
            <w:r w:rsidR="000D09C3">
              <w:rPr>
                <w:rFonts w:ascii="Times New Roman" w:eastAsia="DFKai-SB" w:hAnsi="Times New Roman" w:cs="PMingLiU" w:hint="eastAsia"/>
                <w:szCs w:val="24"/>
              </w:rPr>
              <w:t xml:space="preserve">~ </w:t>
            </w:r>
            <w:r w:rsidR="000D09C3">
              <w:rPr>
                <w:rFonts w:ascii="Times New Roman" w:eastAsia="DFKai-SB" w:hAnsi="Times New Roman" w:cs="PMingLiU"/>
                <w:szCs w:val="24"/>
              </w:rPr>
              <w:t>8</w:t>
            </w:r>
            <w:r w:rsidR="000D09C3">
              <w:rPr>
                <w:rFonts w:ascii="Times New Roman" w:eastAsia="DFKai-SB" w:hAnsi="Times New Roman" w:cs="PMingLiU" w:hint="eastAsia"/>
                <w:szCs w:val="24"/>
              </w:rPr>
              <w:t>月</w:t>
            </w:r>
            <w:r w:rsidR="000D09C3">
              <w:rPr>
                <w:rFonts w:ascii="Times New Roman" w:eastAsia="DFKai-SB" w:hAnsi="Times New Roman" w:cs="PMingLiU" w:hint="eastAsia"/>
                <w:szCs w:val="24"/>
              </w:rPr>
              <w:t>1</w:t>
            </w:r>
            <w:r w:rsidR="00DC3047">
              <w:rPr>
                <w:rFonts w:ascii="Times New Roman" w:eastAsia="DFKai-SB" w:hAnsi="Times New Roman" w:cs="PMingLiU" w:hint="eastAsia"/>
                <w:szCs w:val="24"/>
              </w:rPr>
              <w:t>4</w:t>
            </w:r>
            <w:r w:rsidR="000D09C3">
              <w:rPr>
                <w:rFonts w:ascii="Times New Roman" w:eastAsia="DFKai-SB" w:hAnsi="Times New Roman" w:cs="PMingLiU" w:hint="eastAsia"/>
                <w:szCs w:val="24"/>
              </w:rPr>
              <w:t>日</w:t>
            </w:r>
          </w:p>
        </w:tc>
      </w:tr>
    </w:tbl>
    <w:p w14:paraId="70679F33" w14:textId="56A72A1A" w:rsidR="00FF0C4F" w:rsidRDefault="00FF0C4F" w:rsidP="00FF0C4F">
      <w:pPr>
        <w:pStyle w:val="a3"/>
        <w:ind w:firstLine="480"/>
        <w:rPr>
          <w:rFonts w:ascii="Times New Roman" w:eastAsia="DFKai-SB" w:hAnsi="Times New Roman" w:cs="PMingLiU"/>
          <w:szCs w:val="24"/>
        </w:rPr>
      </w:pPr>
    </w:p>
    <w:p w14:paraId="331B87AB" w14:textId="648CB216" w:rsidR="00766A4B" w:rsidRPr="00147ED8" w:rsidRDefault="00D17143" w:rsidP="00766A4B">
      <w:pPr>
        <w:pStyle w:val="a3"/>
        <w:jc w:val="both"/>
        <w:rPr>
          <w:rFonts w:ascii="Times New Roman" w:eastAsia="DFKai-SB" w:hAnsi="Times New Roman" w:cs="PMingLiU"/>
          <w:szCs w:val="24"/>
        </w:rPr>
      </w:pPr>
      <w:r>
        <w:rPr>
          <w:rFonts w:ascii="Times New Roman" w:eastAsia="DFKai-SB" w:hAnsi="Times New Roman" w:hint="eastAsia"/>
          <w:b/>
          <w:sz w:val="28"/>
          <w:szCs w:val="28"/>
        </w:rPr>
        <w:t>十</w:t>
      </w:r>
      <w:r w:rsidR="00766A4B" w:rsidRPr="00147ED8">
        <w:rPr>
          <w:rFonts w:ascii="Times New Roman" w:eastAsia="DFKai-SB" w:hAnsi="Times New Roman"/>
          <w:b/>
          <w:sz w:val="28"/>
          <w:szCs w:val="28"/>
        </w:rPr>
        <w:t>、</w:t>
      </w:r>
      <w:r w:rsidR="00766A4B" w:rsidRPr="00147ED8">
        <w:rPr>
          <w:rFonts w:ascii="Times New Roman" w:eastAsia="DFKai-SB" w:hAnsi="Times New Roman" w:hint="eastAsia"/>
          <w:b/>
          <w:sz w:val="28"/>
          <w:szCs w:val="28"/>
        </w:rPr>
        <w:t>線上說明會</w:t>
      </w:r>
    </w:p>
    <w:p w14:paraId="42307A78" w14:textId="783B043E" w:rsidR="00766A4B" w:rsidRDefault="00766A4B" w:rsidP="000D09C3">
      <w:pPr>
        <w:pStyle w:val="a3"/>
        <w:ind w:firstLine="480"/>
        <w:jc w:val="both"/>
        <w:rPr>
          <w:rFonts w:ascii="Times New Roman" w:eastAsia="DFKai-SB" w:hAnsi="Times New Roman"/>
          <w:szCs w:val="24"/>
        </w:rPr>
      </w:pPr>
      <w:r w:rsidRPr="00147ED8">
        <w:rPr>
          <w:rFonts w:ascii="Times New Roman" w:eastAsia="DFKai-SB" w:hAnsi="Times New Roman"/>
          <w:szCs w:val="24"/>
        </w:rPr>
        <w:t>本競賽將</w:t>
      </w:r>
      <w:r w:rsidRPr="00147ED8">
        <w:rPr>
          <w:rFonts w:ascii="Times New Roman" w:eastAsia="DFKai-SB" w:hAnsi="Times New Roman" w:hint="eastAsia"/>
          <w:szCs w:val="24"/>
        </w:rPr>
        <w:t>於</w:t>
      </w:r>
      <w:r w:rsidRPr="00D225B9">
        <w:rPr>
          <w:rFonts w:ascii="Times New Roman" w:eastAsia="DFKai-SB" w:hAnsi="Times New Roman"/>
          <w:b/>
          <w:color w:val="0000CC"/>
          <w:szCs w:val="24"/>
        </w:rPr>
        <w:t>11</w:t>
      </w:r>
      <w:r w:rsidR="00EB74AE" w:rsidRPr="00D225B9">
        <w:rPr>
          <w:rFonts w:ascii="Times New Roman" w:eastAsia="DFKai-SB" w:hAnsi="Times New Roman"/>
          <w:b/>
          <w:color w:val="0000CC"/>
          <w:szCs w:val="24"/>
        </w:rPr>
        <w:t>4</w:t>
      </w:r>
      <w:r w:rsidRPr="00D225B9">
        <w:rPr>
          <w:rFonts w:ascii="Times New Roman" w:eastAsia="DFKai-SB" w:hAnsi="Times New Roman" w:hint="eastAsia"/>
          <w:b/>
          <w:color w:val="0000CC"/>
          <w:szCs w:val="24"/>
        </w:rPr>
        <w:t>年</w:t>
      </w:r>
      <w:r w:rsidRPr="00D225B9">
        <w:rPr>
          <w:rFonts w:ascii="Times New Roman" w:eastAsia="DFKai-SB" w:hAnsi="Times New Roman" w:hint="eastAsia"/>
          <w:b/>
          <w:color w:val="0000CC"/>
          <w:szCs w:val="24"/>
        </w:rPr>
        <w:t>4</w:t>
      </w:r>
      <w:r w:rsidRPr="00D225B9">
        <w:rPr>
          <w:rFonts w:ascii="Times New Roman" w:eastAsia="DFKai-SB" w:hAnsi="Times New Roman"/>
          <w:b/>
          <w:color w:val="0000CC"/>
          <w:szCs w:val="24"/>
        </w:rPr>
        <w:t>月</w:t>
      </w:r>
      <w:r w:rsidR="00EB74AE" w:rsidRPr="00D225B9">
        <w:rPr>
          <w:rFonts w:ascii="Times New Roman" w:eastAsia="DFKai-SB" w:hAnsi="Times New Roman"/>
          <w:b/>
          <w:color w:val="0000CC"/>
          <w:szCs w:val="24"/>
        </w:rPr>
        <w:t>1</w:t>
      </w:r>
      <w:r w:rsidR="00641CEB" w:rsidRPr="00D225B9">
        <w:rPr>
          <w:rFonts w:ascii="Times New Roman" w:eastAsia="DFKai-SB" w:hAnsi="Times New Roman"/>
          <w:b/>
          <w:color w:val="0000CC"/>
          <w:szCs w:val="24"/>
        </w:rPr>
        <w:t>2</w:t>
      </w:r>
      <w:r w:rsidRPr="00D225B9">
        <w:rPr>
          <w:rFonts w:ascii="Times New Roman" w:eastAsia="DFKai-SB" w:hAnsi="Times New Roman"/>
          <w:b/>
          <w:color w:val="0000CC"/>
          <w:szCs w:val="24"/>
        </w:rPr>
        <w:t>日</w:t>
      </w:r>
      <w:r w:rsidR="00641CEB" w:rsidRPr="00D225B9">
        <w:rPr>
          <w:rFonts w:ascii="Times New Roman" w:eastAsia="DFKai-SB" w:hAnsi="Times New Roman" w:hint="eastAsia"/>
          <w:b/>
          <w:color w:val="0000CC"/>
          <w:szCs w:val="24"/>
        </w:rPr>
        <w:t xml:space="preserve"> (</w:t>
      </w:r>
      <w:r w:rsidRPr="00D225B9">
        <w:rPr>
          <w:rFonts w:ascii="Times New Roman" w:eastAsia="DFKai-SB" w:hAnsi="Times New Roman" w:hint="eastAsia"/>
          <w:b/>
          <w:color w:val="0000CC"/>
          <w:szCs w:val="24"/>
        </w:rPr>
        <w:t>星期六</w:t>
      </w:r>
      <w:r w:rsidR="00641CEB" w:rsidRPr="00D225B9">
        <w:rPr>
          <w:rFonts w:ascii="Times New Roman" w:eastAsia="DFKai-SB" w:hAnsi="Times New Roman" w:hint="eastAsia"/>
          <w:b/>
          <w:color w:val="0000CC"/>
          <w:szCs w:val="24"/>
        </w:rPr>
        <w:t>)</w:t>
      </w:r>
      <w:r w:rsidR="00641CEB" w:rsidRPr="00D225B9">
        <w:rPr>
          <w:rFonts w:ascii="Times New Roman" w:eastAsia="DFKai-SB" w:hAnsi="Times New Roman"/>
          <w:b/>
          <w:color w:val="0000CC"/>
          <w:szCs w:val="24"/>
        </w:rPr>
        <w:t xml:space="preserve"> </w:t>
      </w:r>
      <w:r w:rsidR="00EB74AE" w:rsidRPr="00D225B9">
        <w:rPr>
          <w:rFonts w:ascii="Times New Roman" w:eastAsia="DFKai-SB" w:hAnsi="Times New Roman" w:hint="eastAsia"/>
          <w:b/>
          <w:color w:val="0000CC"/>
          <w:szCs w:val="24"/>
        </w:rPr>
        <w:t>下</w:t>
      </w:r>
      <w:r w:rsidRPr="00D225B9">
        <w:rPr>
          <w:rFonts w:ascii="Times New Roman" w:eastAsia="DFKai-SB" w:hAnsi="Times New Roman" w:hint="eastAsia"/>
          <w:b/>
          <w:color w:val="0000CC"/>
          <w:szCs w:val="24"/>
        </w:rPr>
        <w:t>午</w:t>
      </w:r>
      <w:r w:rsidR="00EB74AE" w:rsidRPr="00D225B9">
        <w:rPr>
          <w:rFonts w:ascii="Times New Roman" w:eastAsia="DFKai-SB" w:hAnsi="Times New Roman" w:hint="eastAsia"/>
          <w:b/>
          <w:color w:val="0000CC"/>
          <w:szCs w:val="24"/>
        </w:rPr>
        <w:t>2</w:t>
      </w:r>
      <w:r w:rsidRPr="00D225B9">
        <w:rPr>
          <w:rFonts w:ascii="Times New Roman" w:eastAsia="DFKai-SB" w:hAnsi="Times New Roman" w:hint="eastAsia"/>
          <w:b/>
          <w:color w:val="0000CC"/>
          <w:szCs w:val="24"/>
        </w:rPr>
        <w:t>點</w:t>
      </w:r>
      <w:r w:rsidR="00EB74AE" w:rsidRPr="00D225B9">
        <w:rPr>
          <w:rFonts w:ascii="Times New Roman" w:eastAsia="DFKai-SB" w:hAnsi="Times New Roman" w:hint="eastAsia"/>
          <w:b/>
          <w:color w:val="0000CC"/>
          <w:szCs w:val="24"/>
        </w:rPr>
        <w:t>30</w:t>
      </w:r>
      <w:r w:rsidR="00EB74AE" w:rsidRPr="00D225B9">
        <w:rPr>
          <w:rFonts w:ascii="Times New Roman" w:eastAsia="DFKai-SB" w:hAnsi="Times New Roman" w:hint="eastAsia"/>
          <w:b/>
          <w:color w:val="0000CC"/>
          <w:szCs w:val="24"/>
        </w:rPr>
        <w:t>分</w:t>
      </w:r>
      <w:r w:rsidRPr="00D225B9">
        <w:rPr>
          <w:rFonts w:ascii="Times New Roman" w:eastAsia="DFKai-SB" w:hAnsi="Times New Roman" w:hint="eastAsia"/>
          <w:b/>
          <w:color w:val="0000CC"/>
          <w:szCs w:val="24"/>
        </w:rPr>
        <w:t>舉行線上說明會</w:t>
      </w:r>
      <w:r w:rsidRPr="00147ED8">
        <w:rPr>
          <w:rFonts w:ascii="Times New Roman" w:eastAsia="DFKai-SB" w:hAnsi="Times New Roman" w:hint="eastAsia"/>
          <w:szCs w:val="24"/>
        </w:rPr>
        <w:t>，以視訊方式詳細說明競賽規則以及注意事項</w:t>
      </w:r>
      <w:r w:rsidR="00527E6D">
        <w:rPr>
          <w:rFonts w:ascii="Times New Roman" w:eastAsia="DFKai-SB" w:hAnsi="Times New Roman" w:hint="eastAsia"/>
          <w:szCs w:val="24"/>
        </w:rPr>
        <w:t xml:space="preserve"> </w:t>
      </w:r>
      <w:r w:rsidR="00527E6D">
        <w:rPr>
          <w:rFonts w:ascii="Times New Roman" w:eastAsia="DFKai-SB" w:hAnsi="Times New Roman"/>
          <w:szCs w:val="24"/>
        </w:rPr>
        <w:t>(</w:t>
      </w:r>
      <w:r w:rsidR="00DA4D43" w:rsidRPr="00F86A6C">
        <w:rPr>
          <w:rFonts w:ascii="Times New Roman" w:eastAsia="DFKai-SB" w:hAnsi="Times New Roman"/>
          <w:color w:val="0000CC"/>
          <w:szCs w:val="24"/>
          <w:u w:val="single"/>
        </w:rPr>
        <w:t>https://meet.google.com/zzc-oibm-aik</w:t>
      </w:r>
      <w:r w:rsidR="00527E6D">
        <w:rPr>
          <w:rFonts w:ascii="Times New Roman" w:eastAsia="DFKai-SB" w:hAnsi="Times New Roman"/>
          <w:szCs w:val="24"/>
        </w:rPr>
        <w:t>)</w:t>
      </w:r>
      <w:r w:rsidRPr="00147ED8">
        <w:rPr>
          <w:rFonts w:ascii="Times New Roman" w:eastAsia="DFKai-SB" w:hAnsi="Times New Roman" w:hint="eastAsia"/>
          <w:szCs w:val="24"/>
        </w:rPr>
        <w:t>，並開放</w:t>
      </w:r>
      <w:r w:rsidRPr="00147ED8">
        <w:rPr>
          <w:rFonts w:ascii="Times New Roman" w:eastAsia="DFKai-SB" w:hAnsi="Times New Roman" w:hint="eastAsia"/>
          <w:szCs w:val="24"/>
        </w:rPr>
        <w:t>Q&amp;A</w:t>
      </w:r>
      <w:r w:rsidRPr="00147ED8">
        <w:rPr>
          <w:rFonts w:ascii="Times New Roman" w:eastAsia="DFKai-SB" w:hAnsi="Times New Roman" w:hint="eastAsia"/>
          <w:szCs w:val="24"/>
        </w:rPr>
        <w:t>。說明會後特別邀請</w:t>
      </w:r>
      <w:r w:rsidR="003815CA" w:rsidRPr="00494497">
        <w:rPr>
          <w:rFonts w:ascii="Times New Roman" w:eastAsia="DFKai-SB" w:hAnsi="Times New Roman" w:hint="eastAsia"/>
          <w:b/>
          <w:szCs w:val="24"/>
        </w:rPr>
        <w:t>國立</w:t>
      </w:r>
      <w:r w:rsidR="00E622C2" w:rsidRPr="00494497">
        <w:rPr>
          <w:rFonts w:ascii="Times New Roman" w:eastAsia="DFKai-SB" w:hAnsi="Times New Roman" w:hint="eastAsia"/>
          <w:b/>
          <w:szCs w:val="24"/>
        </w:rPr>
        <w:t>臺灣</w:t>
      </w:r>
      <w:r w:rsidR="003815CA" w:rsidRPr="00494497">
        <w:rPr>
          <w:rFonts w:ascii="Times New Roman" w:eastAsia="DFKai-SB" w:hAnsi="Times New Roman" w:hint="eastAsia"/>
          <w:b/>
          <w:szCs w:val="24"/>
        </w:rPr>
        <w:t>大學</w:t>
      </w:r>
      <w:r w:rsidR="00E622C2" w:rsidRPr="00494497">
        <w:rPr>
          <w:rFonts w:ascii="Times New Roman" w:eastAsia="DFKai-SB" w:hAnsi="Times New Roman" w:hint="eastAsia"/>
          <w:b/>
          <w:szCs w:val="24"/>
        </w:rPr>
        <w:t>土木</w:t>
      </w:r>
      <w:r w:rsidR="00D5626C">
        <w:rPr>
          <w:rFonts w:ascii="Times New Roman" w:eastAsia="DFKai-SB" w:hAnsi="Times New Roman" w:hint="eastAsia"/>
          <w:b/>
          <w:szCs w:val="24"/>
        </w:rPr>
        <w:t>系副主任兼</w:t>
      </w:r>
      <w:r w:rsidR="00D5626C">
        <w:rPr>
          <w:rFonts w:ascii="Times New Roman" w:eastAsia="DFKai-SB" w:hAnsi="Times New Roman" w:hint="eastAsia"/>
          <w:b/>
          <w:szCs w:val="24"/>
        </w:rPr>
        <w:t>AI</w:t>
      </w:r>
      <w:r w:rsidR="00D5626C">
        <w:rPr>
          <w:rFonts w:ascii="Times New Roman" w:eastAsia="DFKai-SB" w:hAnsi="Times New Roman" w:hint="eastAsia"/>
          <w:b/>
          <w:szCs w:val="24"/>
        </w:rPr>
        <w:t>中心副主任</w:t>
      </w:r>
      <w:r w:rsidR="00E622C2" w:rsidRPr="00494497">
        <w:rPr>
          <w:rFonts w:ascii="Times New Roman" w:eastAsia="DFKai-SB" w:hAnsi="Times New Roman" w:hint="eastAsia"/>
          <w:b/>
          <w:szCs w:val="24"/>
        </w:rPr>
        <w:t>陳柏華</w:t>
      </w:r>
      <w:r w:rsidR="003815CA" w:rsidRPr="00494497">
        <w:rPr>
          <w:rFonts w:ascii="Times New Roman" w:eastAsia="DFKai-SB" w:hAnsi="Times New Roman" w:hint="eastAsia"/>
          <w:b/>
          <w:szCs w:val="24"/>
        </w:rPr>
        <w:t>教授</w:t>
      </w:r>
      <w:r w:rsidRPr="00147ED8">
        <w:rPr>
          <w:rFonts w:ascii="Times New Roman" w:eastAsia="DFKai-SB" w:hAnsi="Times New Roman" w:hint="eastAsia"/>
          <w:szCs w:val="24"/>
        </w:rPr>
        <w:t>為本競賽作專題演講</w:t>
      </w:r>
      <w:r>
        <w:rPr>
          <w:rFonts w:ascii="Times New Roman" w:eastAsia="DFKai-SB" w:hAnsi="Times New Roman" w:hint="eastAsia"/>
          <w:szCs w:val="24"/>
        </w:rPr>
        <w:t>，使參賽的同學對於活動的題旨有更進一步</w:t>
      </w:r>
      <w:r w:rsidR="003815CA">
        <w:rPr>
          <w:rFonts w:ascii="Times New Roman" w:eastAsia="DFKai-SB" w:hAnsi="Times New Roman" w:hint="eastAsia"/>
          <w:szCs w:val="24"/>
        </w:rPr>
        <w:t>的</w:t>
      </w:r>
      <w:r>
        <w:rPr>
          <w:rFonts w:ascii="Times New Roman" w:eastAsia="DFKai-SB" w:hAnsi="Times New Roman" w:hint="eastAsia"/>
          <w:szCs w:val="24"/>
        </w:rPr>
        <w:t>了解</w:t>
      </w:r>
      <w:r w:rsidRPr="00147ED8">
        <w:rPr>
          <w:rFonts w:ascii="Times New Roman" w:eastAsia="DFKai-SB" w:hAnsi="Times New Roman" w:hint="eastAsia"/>
          <w:szCs w:val="24"/>
        </w:rPr>
        <w:t>。</w:t>
      </w:r>
    </w:p>
    <w:p w14:paraId="38DCA47F" w14:textId="77777777" w:rsidR="006B2C86" w:rsidRPr="00147ED8" w:rsidRDefault="006B2C86" w:rsidP="000D09C3">
      <w:pPr>
        <w:pStyle w:val="a3"/>
        <w:ind w:firstLine="480"/>
        <w:jc w:val="both"/>
        <w:rPr>
          <w:rFonts w:ascii="Times New Roman" w:eastAsia="DFKai-SB" w:hAnsi="Times New Roman"/>
          <w:szCs w:val="24"/>
        </w:rPr>
      </w:pPr>
    </w:p>
    <w:p w14:paraId="3378C8B9" w14:textId="78E186FA" w:rsidR="004A38C5" w:rsidRPr="00147ED8" w:rsidRDefault="004A38C5" w:rsidP="004A38C5">
      <w:pPr>
        <w:pStyle w:val="a3"/>
        <w:jc w:val="both"/>
        <w:rPr>
          <w:rFonts w:ascii="Times New Roman" w:eastAsia="DFKai-SB" w:hAnsi="Times New Roman" w:cs="PMingLiU"/>
          <w:szCs w:val="24"/>
        </w:rPr>
      </w:pPr>
      <w:r>
        <w:rPr>
          <w:rFonts w:ascii="Times New Roman" w:eastAsia="DFKai-SB" w:hAnsi="Times New Roman" w:hint="eastAsia"/>
          <w:b/>
          <w:sz w:val="28"/>
          <w:szCs w:val="28"/>
        </w:rPr>
        <w:t>十</w:t>
      </w:r>
      <w:r w:rsidR="00D17143">
        <w:rPr>
          <w:rFonts w:ascii="Times New Roman" w:eastAsia="DFKai-SB" w:hAnsi="Times New Roman" w:hint="eastAsia"/>
          <w:b/>
          <w:sz w:val="28"/>
          <w:szCs w:val="28"/>
        </w:rPr>
        <w:t>一</w:t>
      </w:r>
      <w:r w:rsidRPr="00147ED8">
        <w:rPr>
          <w:rFonts w:ascii="Times New Roman" w:eastAsia="DFKai-SB" w:hAnsi="Times New Roman" w:hint="eastAsia"/>
          <w:b/>
          <w:sz w:val="28"/>
          <w:szCs w:val="28"/>
        </w:rPr>
        <w:t>、</w:t>
      </w:r>
      <w:r>
        <w:rPr>
          <w:rFonts w:ascii="Times New Roman" w:eastAsia="DFKai-SB" w:hAnsi="Times New Roman" w:hint="eastAsia"/>
          <w:b/>
          <w:sz w:val="28"/>
          <w:szCs w:val="28"/>
        </w:rPr>
        <w:t>青年</w:t>
      </w:r>
      <w:r w:rsidR="00964299">
        <w:rPr>
          <w:rFonts w:ascii="Times New Roman" w:eastAsia="DFKai-SB" w:hAnsi="Times New Roman" w:hint="eastAsia"/>
          <w:b/>
          <w:sz w:val="28"/>
          <w:szCs w:val="28"/>
        </w:rPr>
        <w:t>運輸</w:t>
      </w:r>
      <w:r>
        <w:rPr>
          <w:rFonts w:ascii="Times New Roman" w:eastAsia="DFKai-SB" w:hAnsi="Times New Roman" w:hint="eastAsia"/>
          <w:b/>
          <w:sz w:val="28"/>
          <w:szCs w:val="28"/>
        </w:rPr>
        <w:t>營</w:t>
      </w:r>
    </w:p>
    <w:p w14:paraId="69B7550E" w14:textId="6CDE2082" w:rsidR="004A38C5" w:rsidRDefault="00964299" w:rsidP="00882C2B">
      <w:pPr>
        <w:pStyle w:val="a3"/>
        <w:spacing w:after="120"/>
        <w:ind w:firstLine="482"/>
        <w:jc w:val="both"/>
        <w:rPr>
          <w:rFonts w:ascii="Times New Roman" w:eastAsia="DFKai-SB" w:hAnsi="Times New Roman"/>
          <w:szCs w:val="24"/>
        </w:rPr>
      </w:pPr>
      <w:r>
        <w:rPr>
          <w:rFonts w:ascii="Times New Roman" w:eastAsia="DFKai-SB" w:hAnsi="Times New Roman" w:hint="eastAsia"/>
          <w:szCs w:val="24"/>
        </w:rPr>
        <w:t>青年</w:t>
      </w:r>
      <w:r w:rsidRPr="004A38C5">
        <w:rPr>
          <w:rFonts w:ascii="Times New Roman" w:eastAsia="DFKai-SB" w:hAnsi="Times New Roman" w:hint="eastAsia"/>
          <w:szCs w:val="24"/>
        </w:rPr>
        <w:t>運輸營</w:t>
      </w:r>
      <w:r w:rsidR="004A38C5">
        <w:rPr>
          <w:rFonts w:ascii="Times New Roman" w:eastAsia="DFKai-SB" w:hAnsi="Times New Roman" w:hint="eastAsia"/>
          <w:szCs w:val="24"/>
        </w:rPr>
        <w:t>預計於</w:t>
      </w:r>
      <w:r w:rsidRPr="00F86A6C">
        <w:rPr>
          <w:rFonts w:ascii="Times New Roman" w:eastAsia="DFKai-SB" w:hAnsi="Times New Roman"/>
          <w:b/>
          <w:color w:val="0000CC"/>
          <w:szCs w:val="24"/>
        </w:rPr>
        <w:t>11</w:t>
      </w:r>
      <w:r w:rsidR="00B25514" w:rsidRPr="00F86A6C">
        <w:rPr>
          <w:rFonts w:ascii="Times New Roman" w:eastAsia="DFKai-SB" w:hAnsi="Times New Roman" w:hint="eastAsia"/>
          <w:b/>
          <w:color w:val="0000CC"/>
          <w:szCs w:val="24"/>
        </w:rPr>
        <w:t>4</w:t>
      </w:r>
      <w:r w:rsidRPr="00F86A6C">
        <w:rPr>
          <w:rFonts w:ascii="Times New Roman" w:eastAsia="DFKai-SB" w:hAnsi="Times New Roman" w:hint="eastAsia"/>
          <w:b/>
          <w:color w:val="0000CC"/>
          <w:szCs w:val="24"/>
        </w:rPr>
        <w:t>年</w:t>
      </w:r>
      <w:r w:rsidR="004A38C5" w:rsidRPr="00F86A6C">
        <w:rPr>
          <w:rFonts w:ascii="Times New Roman" w:eastAsia="DFKai-SB" w:hAnsi="Times New Roman" w:hint="eastAsia"/>
          <w:b/>
          <w:color w:val="0000CC"/>
          <w:szCs w:val="24"/>
        </w:rPr>
        <w:t>8</w:t>
      </w:r>
      <w:r w:rsidR="004A38C5" w:rsidRPr="00F86A6C">
        <w:rPr>
          <w:rFonts w:ascii="Times New Roman" w:eastAsia="DFKai-SB" w:hAnsi="Times New Roman" w:hint="eastAsia"/>
          <w:b/>
          <w:color w:val="0000CC"/>
          <w:szCs w:val="24"/>
        </w:rPr>
        <w:t>月</w:t>
      </w:r>
      <w:r w:rsidR="004A38C5" w:rsidRPr="00F86A6C">
        <w:rPr>
          <w:rFonts w:ascii="Times New Roman" w:eastAsia="DFKai-SB" w:hAnsi="Times New Roman"/>
          <w:b/>
          <w:color w:val="0000CC"/>
          <w:szCs w:val="24"/>
        </w:rPr>
        <w:t>1</w:t>
      </w:r>
      <w:r w:rsidR="00B25514" w:rsidRPr="00F86A6C">
        <w:rPr>
          <w:rFonts w:ascii="Times New Roman" w:eastAsia="DFKai-SB" w:hAnsi="Times New Roman" w:hint="eastAsia"/>
          <w:b/>
          <w:color w:val="0000CC"/>
          <w:szCs w:val="24"/>
        </w:rPr>
        <w:t>2</w:t>
      </w:r>
      <w:r w:rsidR="004A38C5" w:rsidRPr="00F86A6C">
        <w:rPr>
          <w:rFonts w:ascii="Times New Roman" w:eastAsia="DFKai-SB" w:hAnsi="Times New Roman" w:hint="eastAsia"/>
          <w:b/>
          <w:color w:val="0000CC"/>
          <w:szCs w:val="24"/>
        </w:rPr>
        <w:t>日</w:t>
      </w:r>
      <w:r w:rsidR="00EE720B" w:rsidRPr="00F86A6C">
        <w:rPr>
          <w:rFonts w:ascii="Times New Roman" w:eastAsia="DFKai-SB" w:hAnsi="Times New Roman" w:hint="eastAsia"/>
          <w:b/>
          <w:color w:val="0000CC"/>
          <w:szCs w:val="24"/>
        </w:rPr>
        <w:t xml:space="preserve"> (</w:t>
      </w:r>
      <w:r w:rsidR="00EE720B" w:rsidRPr="00F86A6C">
        <w:rPr>
          <w:rFonts w:ascii="Times New Roman" w:eastAsia="DFKai-SB" w:hAnsi="Times New Roman" w:hint="eastAsia"/>
          <w:b/>
          <w:color w:val="0000CC"/>
          <w:szCs w:val="24"/>
        </w:rPr>
        <w:t>星期二</w:t>
      </w:r>
      <w:r w:rsidR="00EE720B" w:rsidRPr="00F86A6C">
        <w:rPr>
          <w:rFonts w:ascii="Times New Roman" w:eastAsia="DFKai-SB" w:hAnsi="Times New Roman" w:hint="eastAsia"/>
          <w:b/>
          <w:color w:val="0000CC"/>
          <w:szCs w:val="24"/>
        </w:rPr>
        <w:t xml:space="preserve">) </w:t>
      </w:r>
      <w:r w:rsidR="004A38C5" w:rsidRPr="00F86A6C">
        <w:rPr>
          <w:rFonts w:ascii="Times New Roman" w:eastAsia="DFKai-SB" w:hAnsi="Times New Roman" w:hint="eastAsia"/>
          <w:b/>
          <w:color w:val="0000CC"/>
          <w:szCs w:val="24"/>
        </w:rPr>
        <w:t>至</w:t>
      </w:r>
      <w:r w:rsidR="004A38C5" w:rsidRPr="00F86A6C">
        <w:rPr>
          <w:rFonts w:ascii="Times New Roman" w:eastAsia="DFKai-SB" w:hAnsi="Times New Roman"/>
          <w:b/>
          <w:color w:val="0000CC"/>
          <w:szCs w:val="24"/>
        </w:rPr>
        <w:t>8</w:t>
      </w:r>
      <w:r w:rsidR="004A38C5" w:rsidRPr="00F86A6C">
        <w:rPr>
          <w:rFonts w:ascii="Times New Roman" w:eastAsia="DFKai-SB" w:hAnsi="Times New Roman" w:hint="eastAsia"/>
          <w:b/>
          <w:color w:val="0000CC"/>
          <w:szCs w:val="24"/>
        </w:rPr>
        <w:t>月</w:t>
      </w:r>
      <w:r w:rsidR="004A38C5" w:rsidRPr="00F86A6C">
        <w:rPr>
          <w:rFonts w:ascii="Times New Roman" w:eastAsia="DFKai-SB" w:hAnsi="Times New Roman"/>
          <w:b/>
          <w:color w:val="0000CC"/>
          <w:szCs w:val="24"/>
        </w:rPr>
        <w:t>1</w:t>
      </w:r>
      <w:r w:rsidR="00EE720B" w:rsidRPr="00F86A6C">
        <w:rPr>
          <w:rFonts w:ascii="Times New Roman" w:eastAsia="DFKai-SB" w:hAnsi="Times New Roman" w:hint="eastAsia"/>
          <w:b/>
          <w:color w:val="0000CC"/>
          <w:szCs w:val="24"/>
        </w:rPr>
        <w:t>4</w:t>
      </w:r>
      <w:r w:rsidR="004A38C5" w:rsidRPr="00F86A6C">
        <w:rPr>
          <w:rFonts w:ascii="Times New Roman" w:eastAsia="DFKai-SB" w:hAnsi="Times New Roman" w:hint="eastAsia"/>
          <w:b/>
          <w:color w:val="0000CC"/>
          <w:szCs w:val="24"/>
        </w:rPr>
        <w:t>日</w:t>
      </w:r>
      <w:r w:rsidR="00EE720B" w:rsidRPr="00F86A6C">
        <w:rPr>
          <w:rFonts w:ascii="Times New Roman" w:eastAsia="DFKai-SB" w:hAnsi="Times New Roman" w:hint="eastAsia"/>
          <w:b/>
          <w:color w:val="0000CC"/>
          <w:szCs w:val="24"/>
        </w:rPr>
        <w:t xml:space="preserve"> (</w:t>
      </w:r>
      <w:r w:rsidR="00EE720B" w:rsidRPr="00F86A6C">
        <w:rPr>
          <w:rFonts w:ascii="Times New Roman" w:eastAsia="DFKai-SB" w:hAnsi="Times New Roman" w:hint="eastAsia"/>
          <w:b/>
          <w:color w:val="0000CC"/>
          <w:szCs w:val="24"/>
        </w:rPr>
        <w:t>星期四</w:t>
      </w:r>
      <w:r w:rsidR="00EE720B" w:rsidRPr="00F86A6C">
        <w:rPr>
          <w:rFonts w:ascii="Times New Roman" w:eastAsia="DFKai-SB" w:hAnsi="Times New Roman" w:hint="eastAsia"/>
          <w:b/>
          <w:color w:val="0000CC"/>
          <w:szCs w:val="24"/>
        </w:rPr>
        <w:t xml:space="preserve">) </w:t>
      </w:r>
      <w:r w:rsidR="004A38C5">
        <w:rPr>
          <w:rFonts w:ascii="Times New Roman" w:eastAsia="DFKai-SB" w:hAnsi="Times New Roman" w:hint="eastAsia"/>
          <w:szCs w:val="24"/>
        </w:rPr>
        <w:t>於國立臺灣大學</w:t>
      </w:r>
      <w:r w:rsidR="00641CEB">
        <w:rPr>
          <w:rFonts w:ascii="Times New Roman" w:eastAsia="DFKai-SB" w:hAnsi="Times New Roman" w:hint="eastAsia"/>
          <w:szCs w:val="24"/>
        </w:rPr>
        <w:t xml:space="preserve"> (</w:t>
      </w:r>
      <w:r w:rsidR="00E46BA2">
        <w:rPr>
          <w:rFonts w:ascii="Times New Roman" w:eastAsia="DFKai-SB" w:hAnsi="Times New Roman" w:hint="eastAsia"/>
          <w:szCs w:val="24"/>
        </w:rPr>
        <w:t>臺</w:t>
      </w:r>
      <w:r w:rsidR="004A38C5">
        <w:rPr>
          <w:rFonts w:ascii="Times New Roman" w:eastAsia="DFKai-SB" w:hAnsi="Times New Roman" w:hint="eastAsia"/>
          <w:szCs w:val="24"/>
        </w:rPr>
        <w:t>北市大安區羅斯福路四段</w:t>
      </w:r>
      <w:r w:rsidR="004A38C5">
        <w:rPr>
          <w:rFonts w:ascii="Times New Roman" w:eastAsia="DFKai-SB" w:hAnsi="Times New Roman" w:hint="eastAsia"/>
          <w:szCs w:val="24"/>
        </w:rPr>
        <w:t>1</w:t>
      </w:r>
      <w:r w:rsidR="004A38C5">
        <w:rPr>
          <w:rFonts w:ascii="Times New Roman" w:eastAsia="DFKai-SB" w:hAnsi="Times New Roman" w:hint="eastAsia"/>
          <w:szCs w:val="24"/>
        </w:rPr>
        <w:t>號</w:t>
      </w:r>
      <w:r w:rsidR="00641CEB">
        <w:rPr>
          <w:rFonts w:ascii="Times New Roman" w:eastAsia="DFKai-SB" w:hAnsi="Times New Roman" w:hint="eastAsia"/>
          <w:szCs w:val="24"/>
        </w:rPr>
        <w:t>)</w:t>
      </w:r>
      <w:r w:rsidR="00641CEB">
        <w:rPr>
          <w:rFonts w:ascii="Times New Roman" w:eastAsia="DFKai-SB" w:hAnsi="Times New Roman"/>
          <w:szCs w:val="24"/>
        </w:rPr>
        <w:t xml:space="preserve"> </w:t>
      </w:r>
      <w:r w:rsidR="004A38C5">
        <w:rPr>
          <w:rFonts w:ascii="Times New Roman" w:eastAsia="DFKai-SB" w:hAnsi="Times New Roman" w:hint="eastAsia"/>
          <w:szCs w:val="24"/>
        </w:rPr>
        <w:t>舉辦，</w:t>
      </w:r>
      <w:r w:rsidR="004A38C5" w:rsidRPr="004A38C5">
        <w:rPr>
          <w:rFonts w:ascii="Times New Roman" w:eastAsia="DFKai-SB" w:hAnsi="Times New Roman" w:hint="eastAsia"/>
          <w:szCs w:val="24"/>
        </w:rPr>
        <w:t>所有晉級決賽之隊伍</w:t>
      </w:r>
      <w:r w:rsidR="00641CEB">
        <w:rPr>
          <w:rFonts w:ascii="Times New Roman" w:eastAsia="DFKai-SB" w:hAnsi="Times New Roman" w:hint="eastAsia"/>
          <w:szCs w:val="24"/>
        </w:rPr>
        <w:t xml:space="preserve"> (</w:t>
      </w:r>
      <w:r w:rsidR="00641CEB">
        <w:rPr>
          <w:rFonts w:ascii="Times New Roman" w:eastAsia="DFKai-SB" w:hAnsi="Times New Roman" w:cs="PMingLiU" w:hint="eastAsia"/>
          <w:szCs w:val="24"/>
        </w:rPr>
        <w:t>規劃報告書評選前</w:t>
      </w:r>
      <w:r w:rsidR="00641CEB">
        <w:rPr>
          <w:rFonts w:ascii="Times New Roman" w:eastAsia="DFKai-SB" w:hAnsi="Times New Roman" w:cs="PMingLiU" w:hint="eastAsia"/>
          <w:szCs w:val="24"/>
        </w:rPr>
        <w:t>1</w:t>
      </w:r>
      <w:r w:rsidR="00641CEB">
        <w:rPr>
          <w:rFonts w:ascii="Times New Roman" w:eastAsia="DFKai-SB" w:hAnsi="Times New Roman" w:cs="PMingLiU"/>
          <w:szCs w:val="24"/>
        </w:rPr>
        <w:t>2</w:t>
      </w:r>
      <w:r w:rsidR="00641CEB">
        <w:rPr>
          <w:rFonts w:ascii="Times New Roman" w:eastAsia="DFKai-SB" w:hAnsi="Times New Roman" w:cs="PMingLiU" w:hint="eastAsia"/>
          <w:szCs w:val="24"/>
        </w:rPr>
        <w:t>名</w:t>
      </w:r>
      <w:r w:rsidR="00641CEB">
        <w:rPr>
          <w:rFonts w:ascii="Times New Roman" w:eastAsia="DFKai-SB" w:hAnsi="Times New Roman"/>
          <w:szCs w:val="24"/>
        </w:rPr>
        <w:t xml:space="preserve">) </w:t>
      </w:r>
      <w:r w:rsidR="004A38C5" w:rsidRPr="004A38C5">
        <w:rPr>
          <w:rFonts w:ascii="Times New Roman" w:eastAsia="DFKai-SB" w:hAnsi="Times New Roman" w:hint="eastAsia"/>
          <w:szCs w:val="24"/>
        </w:rPr>
        <w:t>將獲邀參加「</w:t>
      </w:r>
      <w:r>
        <w:rPr>
          <w:rFonts w:ascii="Times New Roman" w:eastAsia="DFKai-SB" w:hAnsi="Times New Roman" w:hint="eastAsia"/>
          <w:szCs w:val="24"/>
        </w:rPr>
        <w:t>青年</w:t>
      </w:r>
      <w:r w:rsidR="004A38C5" w:rsidRPr="004A38C5">
        <w:rPr>
          <w:rFonts w:ascii="Times New Roman" w:eastAsia="DFKai-SB" w:hAnsi="Times New Roman" w:hint="eastAsia"/>
          <w:szCs w:val="24"/>
        </w:rPr>
        <w:t>運輸營」營隊活動。營隊期間之食宿均由主辦單位提供，除往返活動場所之交通費用需自理外，本活動為全程免費。</w:t>
      </w:r>
    </w:p>
    <w:p w14:paraId="1CD85D1C" w14:textId="5551A637" w:rsidR="004A38C5" w:rsidRDefault="00D07A55" w:rsidP="00882C2B">
      <w:pPr>
        <w:pStyle w:val="a3"/>
        <w:spacing w:after="120"/>
        <w:ind w:firstLine="482"/>
        <w:jc w:val="both"/>
        <w:rPr>
          <w:rFonts w:ascii="Times New Roman" w:eastAsia="DFKai-SB" w:hAnsi="Times New Roman"/>
          <w:szCs w:val="24"/>
        </w:rPr>
      </w:pPr>
      <w:r w:rsidRPr="00D07A55">
        <w:rPr>
          <w:rFonts w:ascii="Times New Roman" w:eastAsia="DFKai-SB" w:hAnsi="Times New Roman" w:hint="eastAsia"/>
          <w:szCs w:val="24"/>
        </w:rPr>
        <w:t>營隊活動內容將包含多場專題演講、工程與交通運輸事業單位參訪等兩大類，期盼參加營隊的高中職運人才們，透過演講與參訪活動的參與，可以學習到更多元之交通運輸相關知識與規劃分析之技巧，</w:t>
      </w:r>
      <w:r w:rsidR="004A38C5" w:rsidRPr="004A38C5">
        <w:rPr>
          <w:rFonts w:ascii="Times New Roman" w:eastAsia="DFKai-SB" w:hAnsi="Times New Roman" w:hint="eastAsia"/>
          <w:szCs w:val="24"/>
        </w:rPr>
        <w:t>使團隊</w:t>
      </w:r>
      <w:r w:rsidR="00A97775">
        <w:rPr>
          <w:rFonts w:ascii="Times New Roman" w:eastAsia="DFKai-SB" w:hAnsi="Times New Roman" w:hint="eastAsia"/>
          <w:szCs w:val="24"/>
        </w:rPr>
        <w:t>最後在決選評審時</w:t>
      </w:r>
      <w:r w:rsidR="004A38C5" w:rsidRPr="004A38C5">
        <w:rPr>
          <w:rFonts w:ascii="Times New Roman" w:eastAsia="DFKai-SB" w:hAnsi="Times New Roman" w:hint="eastAsia"/>
          <w:szCs w:val="24"/>
        </w:rPr>
        <w:t>規劃報告</w:t>
      </w:r>
      <w:r w:rsidR="00A97775">
        <w:rPr>
          <w:rFonts w:ascii="Times New Roman" w:eastAsia="DFKai-SB" w:hAnsi="Times New Roman" w:hint="eastAsia"/>
          <w:szCs w:val="24"/>
        </w:rPr>
        <w:t>的簡報</w:t>
      </w:r>
      <w:r w:rsidR="004A38C5" w:rsidRPr="004A38C5">
        <w:rPr>
          <w:rFonts w:ascii="Times New Roman" w:eastAsia="DFKai-SB" w:hAnsi="Times New Roman" w:hint="eastAsia"/>
          <w:szCs w:val="24"/>
        </w:rPr>
        <w:t>內容更加豐富</w:t>
      </w:r>
      <w:r w:rsidR="00A97775">
        <w:rPr>
          <w:rFonts w:ascii="Times New Roman" w:eastAsia="DFKai-SB" w:hAnsi="Times New Roman" w:hint="eastAsia"/>
          <w:szCs w:val="24"/>
        </w:rPr>
        <w:t>、有更為深刻的思考</w:t>
      </w:r>
      <w:r w:rsidR="004A38C5" w:rsidRPr="004A38C5">
        <w:rPr>
          <w:rFonts w:ascii="Times New Roman" w:eastAsia="DFKai-SB" w:hAnsi="Times New Roman" w:hint="eastAsia"/>
          <w:szCs w:val="24"/>
        </w:rPr>
        <w:t>。</w:t>
      </w:r>
    </w:p>
    <w:p w14:paraId="1595F3C8" w14:textId="77777777" w:rsidR="00DF5D56" w:rsidRPr="00905D4D" w:rsidRDefault="00DF5D56" w:rsidP="00905D4D">
      <w:pPr>
        <w:pStyle w:val="a3"/>
        <w:ind w:firstLine="480"/>
        <w:jc w:val="both"/>
        <w:rPr>
          <w:rFonts w:ascii="Times New Roman" w:eastAsia="DFKai-SB" w:hAnsi="Times New Roman"/>
          <w:szCs w:val="24"/>
        </w:rPr>
      </w:pPr>
    </w:p>
    <w:p w14:paraId="5253694D" w14:textId="7677B44F" w:rsidR="00BF6B0D" w:rsidRPr="00147ED8" w:rsidRDefault="00766A4B" w:rsidP="00BF6B0D">
      <w:pPr>
        <w:pStyle w:val="a3"/>
        <w:rPr>
          <w:rFonts w:ascii="Times New Roman" w:eastAsia="DFKai-SB" w:hAnsi="Times New Roman" w:cs="PMingLiU"/>
          <w:b/>
          <w:szCs w:val="24"/>
        </w:rPr>
      </w:pPr>
      <w:r>
        <w:rPr>
          <w:rFonts w:ascii="Times New Roman" w:eastAsia="DFKai-SB" w:hAnsi="Times New Roman" w:hint="eastAsia"/>
          <w:b/>
          <w:sz w:val="28"/>
          <w:szCs w:val="28"/>
        </w:rPr>
        <w:t>十</w:t>
      </w:r>
      <w:r w:rsidR="00D17143">
        <w:rPr>
          <w:rFonts w:ascii="Times New Roman" w:eastAsia="DFKai-SB" w:hAnsi="Times New Roman" w:hint="eastAsia"/>
          <w:b/>
          <w:sz w:val="28"/>
          <w:szCs w:val="28"/>
        </w:rPr>
        <w:t>二</w:t>
      </w:r>
      <w:r w:rsidR="00BF6B0D" w:rsidRPr="00147ED8">
        <w:rPr>
          <w:rFonts w:ascii="Times New Roman" w:eastAsia="DFKai-SB" w:hAnsi="Times New Roman" w:hint="eastAsia"/>
          <w:b/>
          <w:sz w:val="28"/>
          <w:szCs w:val="28"/>
        </w:rPr>
        <w:t>、</w:t>
      </w:r>
      <w:r w:rsidR="00BF6B0D" w:rsidRPr="00147ED8">
        <w:rPr>
          <w:rFonts w:ascii="Times New Roman" w:eastAsia="DFKai-SB" w:hAnsi="Times New Roman"/>
          <w:b/>
          <w:sz w:val="28"/>
          <w:szCs w:val="28"/>
        </w:rPr>
        <w:t>評審作業</w:t>
      </w:r>
      <w:r w:rsidR="00BF6B0D" w:rsidRPr="00147ED8">
        <w:rPr>
          <w:rFonts w:ascii="Times New Roman" w:eastAsia="DFKai-SB" w:hAnsi="Times New Roman"/>
          <w:b/>
          <w:sz w:val="28"/>
          <w:szCs w:val="28"/>
        </w:rPr>
        <w:t>  </w:t>
      </w:r>
    </w:p>
    <w:p w14:paraId="64FB9FE3" w14:textId="77777777" w:rsidR="00BF6B0D" w:rsidRPr="00147ED8" w:rsidRDefault="00BF6B0D" w:rsidP="00147ED8">
      <w:pPr>
        <w:pStyle w:val="a3"/>
        <w:ind w:firstLine="480"/>
        <w:jc w:val="both"/>
        <w:rPr>
          <w:rFonts w:ascii="Times New Roman" w:eastAsia="DFKai-SB" w:hAnsi="Times New Roman"/>
          <w:szCs w:val="24"/>
        </w:rPr>
      </w:pPr>
      <w:r w:rsidRPr="00147ED8">
        <w:rPr>
          <w:rFonts w:ascii="Times New Roman" w:eastAsia="DFKai-SB" w:hAnsi="Times New Roman"/>
          <w:szCs w:val="24"/>
        </w:rPr>
        <w:t>本競賽將由主辦單位召集交通運輸領域之專家學者組成評審委員會，以執行本競賽各階段之評審作業。本次競賽各階段之評審程序與評審方式說明如下：</w:t>
      </w:r>
      <w:r w:rsidRPr="00147ED8">
        <w:rPr>
          <w:rFonts w:ascii="Times New Roman" w:eastAsia="DFKai-SB" w:hAnsi="Times New Roman"/>
          <w:szCs w:val="24"/>
        </w:rPr>
        <w:t> </w:t>
      </w:r>
    </w:p>
    <w:p w14:paraId="2431BD67" w14:textId="77777777" w:rsidR="00BF6B0D" w:rsidRDefault="00BF6B0D" w:rsidP="00BF6B0D">
      <w:pPr>
        <w:pStyle w:val="a3"/>
        <w:rPr>
          <w:rFonts w:ascii="Times New Roman" w:eastAsia="DFKai-SB" w:hAnsi="Times New Roman" w:cs="PMingLiU"/>
          <w:szCs w:val="24"/>
        </w:rPr>
      </w:pPr>
    </w:p>
    <w:p w14:paraId="41A295D7" w14:textId="77777777" w:rsidR="00882C2B" w:rsidRPr="00147ED8" w:rsidRDefault="00882C2B" w:rsidP="00BF6B0D">
      <w:pPr>
        <w:pStyle w:val="a3"/>
        <w:rPr>
          <w:rFonts w:ascii="Times New Roman" w:eastAsia="DFKai-SB" w:hAnsi="Times New Roman" w:cs="PMingLiU"/>
          <w:szCs w:val="24"/>
        </w:rPr>
      </w:pPr>
    </w:p>
    <w:p w14:paraId="233BEE83" w14:textId="77777777" w:rsidR="00BF6B0D" w:rsidRPr="00147ED8" w:rsidRDefault="00BF6B0D" w:rsidP="00BF6B0D">
      <w:pPr>
        <w:pStyle w:val="a3"/>
        <w:rPr>
          <w:rFonts w:ascii="Times New Roman" w:eastAsia="DFKai-SB" w:hAnsi="Times New Roman" w:cs="PMingLiU"/>
          <w:b/>
          <w:szCs w:val="24"/>
        </w:rPr>
      </w:pPr>
      <w:r w:rsidRPr="00147ED8">
        <w:rPr>
          <w:rFonts w:ascii="Times New Roman" w:eastAsia="DFKai-SB" w:hAnsi="Times New Roman"/>
          <w:b/>
          <w:szCs w:val="24"/>
        </w:rPr>
        <w:t>（一）初賽評審作業</w:t>
      </w:r>
      <w:r w:rsidRPr="00147ED8">
        <w:rPr>
          <w:rFonts w:ascii="Times New Roman" w:eastAsia="DFKai-SB" w:hAnsi="Times New Roman"/>
          <w:b/>
          <w:szCs w:val="24"/>
        </w:rPr>
        <w:t>  </w:t>
      </w:r>
    </w:p>
    <w:p w14:paraId="7B1ADCBF" w14:textId="5DBE54F3" w:rsidR="00BF6B0D" w:rsidRDefault="00BF6B0D" w:rsidP="00A97775">
      <w:pPr>
        <w:pStyle w:val="a3"/>
        <w:ind w:firstLine="480"/>
        <w:jc w:val="both"/>
        <w:rPr>
          <w:rFonts w:ascii="Times New Roman" w:eastAsia="DFKai-SB" w:hAnsi="Times New Roman"/>
          <w:szCs w:val="24"/>
        </w:rPr>
      </w:pPr>
      <w:r w:rsidRPr="00147ED8">
        <w:rPr>
          <w:rFonts w:ascii="Times New Roman" w:eastAsia="DFKai-SB" w:hAnsi="Times New Roman"/>
          <w:szCs w:val="24"/>
        </w:rPr>
        <w:t>本階段將依參賽團隊所繳交之計畫摘要進行書面審查，晉級複賽之團隊名單及各隊評分結果預計於</w:t>
      </w:r>
      <w:r w:rsidRPr="00147ED8">
        <w:rPr>
          <w:rFonts w:ascii="Times New Roman" w:eastAsia="DFKai-SB" w:hAnsi="Times New Roman"/>
          <w:szCs w:val="24"/>
        </w:rPr>
        <w:t>11</w:t>
      </w:r>
      <w:r w:rsidR="00D07A55">
        <w:rPr>
          <w:rFonts w:ascii="Times New Roman" w:eastAsia="DFKai-SB" w:hAnsi="Times New Roman" w:hint="eastAsia"/>
          <w:szCs w:val="24"/>
        </w:rPr>
        <w:t>4</w:t>
      </w:r>
      <w:r w:rsidRPr="00147ED8">
        <w:rPr>
          <w:rFonts w:ascii="Times New Roman" w:eastAsia="DFKai-SB" w:hAnsi="Times New Roman" w:hint="eastAsia"/>
          <w:szCs w:val="24"/>
        </w:rPr>
        <w:t>年</w:t>
      </w:r>
      <w:r w:rsidRPr="00147ED8">
        <w:rPr>
          <w:rFonts w:ascii="Times New Roman" w:eastAsia="DFKai-SB" w:hAnsi="Times New Roman"/>
          <w:szCs w:val="24"/>
        </w:rPr>
        <w:t>5</w:t>
      </w:r>
      <w:r w:rsidRPr="00147ED8">
        <w:rPr>
          <w:rFonts w:ascii="Times New Roman" w:eastAsia="DFKai-SB" w:hAnsi="Times New Roman"/>
          <w:szCs w:val="24"/>
        </w:rPr>
        <w:t>月</w:t>
      </w:r>
      <w:r w:rsidRPr="00147ED8">
        <w:rPr>
          <w:rFonts w:ascii="Times New Roman" w:eastAsia="DFKai-SB" w:hAnsi="Times New Roman"/>
          <w:szCs w:val="24"/>
        </w:rPr>
        <w:t>15</w:t>
      </w:r>
      <w:r w:rsidRPr="00147ED8">
        <w:rPr>
          <w:rFonts w:ascii="Times New Roman" w:eastAsia="DFKai-SB" w:hAnsi="Times New Roman"/>
          <w:szCs w:val="24"/>
        </w:rPr>
        <w:t>日</w:t>
      </w:r>
      <w:r w:rsidR="00A97775">
        <w:rPr>
          <w:rFonts w:ascii="Times New Roman" w:eastAsia="DFKai-SB" w:hAnsi="Times New Roman" w:hint="eastAsia"/>
          <w:szCs w:val="24"/>
        </w:rPr>
        <w:t xml:space="preserve"> (</w:t>
      </w:r>
      <w:r w:rsidR="00C120F4">
        <w:rPr>
          <w:rFonts w:ascii="Times New Roman" w:eastAsia="DFKai-SB" w:hAnsi="Times New Roman" w:hint="eastAsia"/>
          <w:szCs w:val="24"/>
        </w:rPr>
        <w:t>星期</w:t>
      </w:r>
      <w:r w:rsidR="0008302B">
        <w:rPr>
          <w:rFonts w:ascii="Times New Roman" w:eastAsia="DFKai-SB" w:hAnsi="Times New Roman" w:hint="eastAsia"/>
          <w:szCs w:val="24"/>
        </w:rPr>
        <w:t>四</w:t>
      </w:r>
      <w:r w:rsidR="00A97775">
        <w:rPr>
          <w:rFonts w:ascii="Times New Roman" w:eastAsia="DFKai-SB" w:hAnsi="Times New Roman" w:hint="eastAsia"/>
          <w:szCs w:val="24"/>
        </w:rPr>
        <w:t xml:space="preserve">) </w:t>
      </w:r>
      <w:r w:rsidRPr="00147ED8">
        <w:rPr>
          <w:rFonts w:ascii="Times New Roman" w:eastAsia="DFKai-SB" w:hAnsi="Times New Roman"/>
          <w:szCs w:val="24"/>
        </w:rPr>
        <w:t>公告之。初賽階段之評分項目說明與之占比如下表所示</w:t>
      </w:r>
      <w:r w:rsidR="00A97775">
        <w:rPr>
          <w:rFonts w:ascii="Times New Roman" w:eastAsia="DFKai-SB" w:hAnsi="Times New Roman" w:hint="eastAsia"/>
          <w:szCs w:val="24"/>
        </w:rPr>
        <w:t>：</w:t>
      </w:r>
    </w:p>
    <w:p w14:paraId="6EBE374C" w14:textId="77777777" w:rsidR="00A97775" w:rsidRPr="00905D4D" w:rsidRDefault="00A97775" w:rsidP="00A97775">
      <w:pPr>
        <w:pStyle w:val="a3"/>
        <w:ind w:firstLine="480"/>
        <w:jc w:val="both"/>
        <w:rPr>
          <w:rFonts w:ascii="Times New Roman" w:eastAsia="DFKai-SB" w:hAnsi="Times New Roman"/>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40"/>
        <w:gridCol w:w="4820"/>
        <w:gridCol w:w="640"/>
      </w:tblGrid>
      <w:tr w:rsidR="00BF6B0D" w:rsidRPr="00147ED8" w14:paraId="35D40E8E" w14:textId="77777777" w:rsidTr="00A01F51">
        <w:trPr>
          <w:trHeight w:hRule="exact" w:val="46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39421"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評分項目</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A2DC"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說明</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2A8D7"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比例</w:t>
            </w:r>
          </w:p>
        </w:tc>
      </w:tr>
      <w:tr w:rsidR="002604BC" w:rsidRPr="00147ED8" w14:paraId="60ADFB2E" w14:textId="77777777" w:rsidTr="00D35846">
        <w:trPr>
          <w:trHeight w:hRule="exact" w:val="46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F3E3F" w14:textId="77777777" w:rsidR="002604BC" w:rsidRPr="00147ED8" w:rsidRDefault="002604BC" w:rsidP="002604BC">
            <w:pPr>
              <w:pStyle w:val="a3"/>
              <w:jc w:val="center"/>
              <w:rPr>
                <w:rFonts w:ascii="Times New Roman" w:eastAsia="DFKai-SB" w:hAnsi="Times New Roman" w:cs="PMingLiU"/>
                <w:szCs w:val="24"/>
              </w:rPr>
            </w:pPr>
            <w:r w:rsidRPr="00147ED8">
              <w:rPr>
                <w:rFonts w:ascii="Times New Roman" w:eastAsia="DFKai-SB" w:hAnsi="Times New Roman"/>
                <w:sz w:val="22"/>
              </w:rPr>
              <w:t>研究題目</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3B680" w14:textId="77777777" w:rsidR="002604BC" w:rsidRPr="00147ED8" w:rsidRDefault="002604BC" w:rsidP="002604BC">
            <w:pPr>
              <w:pStyle w:val="a3"/>
              <w:rPr>
                <w:rFonts w:ascii="Times New Roman" w:eastAsia="DFKai-SB" w:hAnsi="Times New Roman" w:cs="PMingLiU"/>
                <w:szCs w:val="24"/>
              </w:rPr>
            </w:pPr>
            <w:r w:rsidRPr="00147ED8">
              <w:rPr>
                <w:rFonts w:ascii="Times New Roman" w:eastAsia="DFKai-SB" w:hAnsi="Times New Roman"/>
                <w:sz w:val="22"/>
              </w:rPr>
              <w:t>研究主題是否有其研究價值、需求與急迫程度。</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BD2E81" w14:textId="61390E4C" w:rsidR="002604BC" w:rsidRPr="00147ED8" w:rsidRDefault="002604BC" w:rsidP="002604BC">
            <w:pPr>
              <w:pStyle w:val="a3"/>
              <w:jc w:val="center"/>
              <w:rPr>
                <w:rFonts w:ascii="Times New Roman" w:eastAsia="DFKai-SB" w:hAnsi="Times New Roman" w:cs="PMingLiU"/>
                <w:szCs w:val="24"/>
              </w:rPr>
            </w:pPr>
            <w:r w:rsidRPr="00B02869">
              <w:rPr>
                <w:rFonts w:ascii="Times New Roman" w:eastAsia="DFKai-SB" w:hAnsi="Times New Roman" w:cs="Microsoft JhengHei"/>
                <w:color w:val="000000"/>
              </w:rPr>
              <w:t>25%</w:t>
            </w:r>
          </w:p>
        </w:tc>
      </w:tr>
      <w:tr w:rsidR="002604BC" w:rsidRPr="00147ED8" w14:paraId="1A4CD45A" w14:textId="77777777" w:rsidTr="00D35846">
        <w:trPr>
          <w:trHeight w:hRule="exact" w:val="46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9F845" w14:textId="77777777" w:rsidR="002604BC" w:rsidRPr="00147ED8" w:rsidRDefault="002604BC" w:rsidP="002604BC">
            <w:pPr>
              <w:pStyle w:val="a3"/>
              <w:jc w:val="center"/>
              <w:rPr>
                <w:rFonts w:ascii="Times New Roman" w:eastAsia="DFKai-SB" w:hAnsi="Times New Roman" w:cs="PMingLiU"/>
                <w:szCs w:val="24"/>
              </w:rPr>
            </w:pPr>
            <w:r w:rsidRPr="00147ED8">
              <w:rPr>
                <w:rFonts w:ascii="Times New Roman" w:eastAsia="DFKai-SB" w:hAnsi="Times New Roman"/>
                <w:sz w:val="22"/>
              </w:rPr>
              <w:t>研究背景與動機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61968" w14:textId="77777777" w:rsidR="002604BC" w:rsidRPr="00147ED8" w:rsidRDefault="002604BC" w:rsidP="002604BC">
            <w:pPr>
              <w:pStyle w:val="a3"/>
              <w:rPr>
                <w:rFonts w:ascii="Times New Roman" w:eastAsia="DFKai-SB" w:hAnsi="Times New Roman" w:cs="PMingLiU"/>
                <w:szCs w:val="24"/>
              </w:rPr>
            </w:pPr>
            <w:r w:rsidRPr="00147ED8">
              <w:rPr>
                <w:rFonts w:ascii="Times New Roman" w:eastAsia="DFKai-SB" w:hAnsi="Times New Roman"/>
                <w:sz w:val="22"/>
              </w:rPr>
              <w:t>研究背景與動機之論述邏輯與詳細度。</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094FF2" w14:textId="73475282" w:rsidR="002604BC" w:rsidRPr="00147ED8" w:rsidRDefault="002604BC" w:rsidP="002604BC">
            <w:pPr>
              <w:pStyle w:val="a3"/>
              <w:jc w:val="center"/>
              <w:rPr>
                <w:rFonts w:ascii="Times New Roman" w:eastAsia="DFKai-SB" w:hAnsi="Times New Roman" w:cs="PMingLiU"/>
                <w:szCs w:val="24"/>
              </w:rPr>
            </w:pPr>
            <w:r w:rsidRPr="00B02869">
              <w:rPr>
                <w:rFonts w:ascii="Times New Roman" w:eastAsia="DFKai-SB" w:hAnsi="Times New Roman" w:cs="Microsoft JhengHei"/>
                <w:color w:val="000000"/>
              </w:rPr>
              <w:t>25%</w:t>
            </w:r>
          </w:p>
        </w:tc>
      </w:tr>
      <w:tr w:rsidR="002604BC" w:rsidRPr="00147ED8" w14:paraId="486CB400" w14:textId="77777777" w:rsidTr="00D35846">
        <w:trPr>
          <w:trHeight w:hRule="exact" w:val="46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B530B" w14:textId="77777777" w:rsidR="002604BC" w:rsidRPr="00147ED8" w:rsidRDefault="002604BC" w:rsidP="002604BC">
            <w:pPr>
              <w:pStyle w:val="a3"/>
              <w:jc w:val="center"/>
              <w:rPr>
                <w:rFonts w:ascii="Times New Roman" w:eastAsia="DFKai-SB" w:hAnsi="Times New Roman" w:cs="PMingLiU"/>
                <w:szCs w:val="24"/>
              </w:rPr>
            </w:pPr>
            <w:r w:rsidRPr="00147ED8">
              <w:rPr>
                <w:rFonts w:ascii="Times New Roman" w:eastAsia="DFKai-SB" w:hAnsi="Times New Roman"/>
                <w:sz w:val="22"/>
              </w:rPr>
              <w:t>研究範疇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D985F" w14:textId="77777777" w:rsidR="002604BC" w:rsidRPr="00147ED8" w:rsidRDefault="002604BC" w:rsidP="002604BC">
            <w:pPr>
              <w:pStyle w:val="a3"/>
              <w:rPr>
                <w:rFonts w:ascii="Times New Roman" w:eastAsia="DFKai-SB" w:hAnsi="Times New Roman" w:cs="PMingLiU"/>
                <w:szCs w:val="24"/>
              </w:rPr>
            </w:pPr>
            <w:r w:rsidRPr="00147ED8">
              <w:rPr>
                <w:rFonts w:ascii="Times New Roman" w:eastAsia="DFKai-SB" w:hAnsi="Times New Roman"/>
                <w:sz w:val="22"/>
              </w:rPr>
              <w:t>團隊劃定之研究空間範疇是否明確、合理。</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3B6A5F" w14:textId="1D2067E4" w:rsidR="002604BC" w:rsidRPr="00147ED8" w:rsidRDefault="002604BC" w:rsidP="002604BC">
            <w:pPr>
              <w:pStyle w:val="a3"/>
              <w:jc w:val="center"/>
              <w:rPr>
                <w:rFonts w:ascii="Times New Roman" w:eastAsia="DFKai-SB" w:hAnsi="Times New Roman" w:cs="PMingLiU"/>
                <w:szCs w:val="24"/>
              </w:rPr>
            </w:pPr>
            <w:r>
              <w:rPr>
                <w:rFonts w:ascii="Times New Roman" w:eastAsia="DFKai-SB" w:hAnsi="Times New Roman" w:cs="Microsoft JhengHei" w:hint="eastAsia"/>
                <w:color w:val="000000"/>
              </w:rPr>
              <w:t>15</w:t>
            </w:r>
            <w:r w:rsidRPr="00B02869">
              <w:rPr>
                <w:rFonts w:ascii="Times New Roman" w:eastAsia="DFKai-SB" w:hAnsi="Times New Roman" w:cs="Microsoft JhengHei"/>
                <w:color w:val="000000"/>
              </w:rPr>
              <w:t>%</w:t>
            </w:r>
          </w:p>
        </w:tc>
      </w:tr>
      <w:tr w:rsidR="002604BC" w:rsidRPr="00147ED8" w14:paraId="285F5556" w14:textId="77777777" w:rsidTr="00D35846">
        <w:trPr>
          <w:trHeight w:hRule="exact" w:val="46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236A6" w14:textId="77777777" w:rsidR="002604BC" w:rsidRPr="00147ED8" w:rsidRDefault="002604BC" w:rsidP="002604BC">
            <w:pPr>
              <w:pStyle w:val="a3"/>
              <w:jc w:val="center"/>
              <w:rPr>
                <w:rFonts w:ascii="Times New Roman" w:eastAsia="DFKai-SB" w:hAnsi="Times New Roman" w:cs="PMingLiU"/>
                <w:szCs w:val="24"/>
              </w:rPr>
            </w:pPr>
            <w:r w:rsidRPr="00147ED8">
              <w:rPr>
                <w:rFonts w:ascii="Times New Roman" w:eastAsia="DFKai-SB" w:hAnsi="Times New Roman"/>
                <w:sz w:val="22"/>
              </w:rPr>
              <w:t>研究分析方法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73F31" w14:textId="77777777" w:rsidR="002604BC" w:rsidRPr="00147ED8" w:rsidRDefault="002604BC" w:rsidP="002604BC">
            <w:pPr>
              <w:pStyle w:val="a3"/>
              <w:rPr>
                <w:rFonts w:ascii="Times New Roman" w:eastAsia="DFKai-SB" w:hAnsi="Times New Roman" w:cs="PMingLiU"/>
                <w:szCs w:val="24"/>
              </w:rPr>
            </w:pPr>
            <w:r w:rsidRPr="00147ED8">
              <w:rPr>
                <w:rFonts w:ascii="Times New Roman" w:eastAsia="DFKai-SB" w:hAnsi="Times New Roman"/>
                <w:sz w:val="22"/>
              </w:rPr>
              <w:t>資料收集與分析之方法是否可行。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80202E" w14:textId="15079612" w:rsidR="002604BC" w:rsidRPr="00147ED8" w:rsidRDefault="002604BC" w:rsidP="002604BC">
            <w:pPr>
              <w:pStyle w:val="a3"/>
              <w:jc w:val="center"/>
              <w:rPr>
                <w:rFonts w:ascii="Times New Roman" w:eastAsia="DFKai-SB" w:hAnsi="Times New Roman" w:cs="PMingLiU"/>
                <w:szCs w:val="24"/>
              </w:rPr>
            </w:pPr>
            <w:r w:rsidRPr="00B02869">
              <w:rPr>
                <w:rFonts w:ascii="Times New Roman" w:eastAsia="DFKai-SB" w:hAnsi="Times New Roman" w:cs="Microsoft JhengHei"/>
                <w:color w:val="000000"/>
              </w:rPr>
              <w:t>2</w:t>
            </w:r>
            <w:r>
              <w:rPr>
                <w:rFonts w:ascii="Times New Roman" w:eastAsia="DFKai-SB" w:hAnsi="Times New Roman" w:cs="Microsoft JhengHei" w:hint="eastAsia"/>
                <w:color w:val="000000"/>
              </w:rPr>
              <w:t>5</w:t>
            </w:r>
            <w:r w:rsidRPr="00B02869">
              <w:rPr>
                <w:rFonts w:ascii="Times New Roman" w:eastAsia="DFKai-SB" w:hAnsi="Times New Roman" w:cs="Microsoft JhengHei"/>
                <w:color w:val="000000"/>
              </w:rPr>
              <w:t>%</w:t>
            </w:r>
          </w:p>
        </w:tc>
      </w:tr>
      <w:tr w:rsidR="002604BC" w:rsidRPr="00147ED8" w14:paraId="1619802B" w14:textId="77777777" w:rsidTr="00D35846">
        <w:trPr>
          <w:trHeight w:hRule="exact" w:val="46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988CD" w14:textId="77777777" w:rsidR="002604BC" w:rsidRPr="00147ED8" w:rsidRDefault="002604BC" w:rsidP="002604BC">
            <w:pPr>
              <w:pStyle w:val="a3"/>
              <w:jc w:val="center"/>
              <w:rPr>
                <w:rFonts w:ascii="Times New Roman" w:eastAsia="DFKai-SB" w:hAnsi="Times New Roman" w:cs="PMingLiU"/>
                <w:szCs w:val="24"/>
              </w:rPr>
            </w:pPr>
            <w:r w:rsidRPr="00147ED8">
              <w:rPr>
                <w:rFonts w:ascii="Times New Roman" w:eastAsia="DFKai-SB" w:hAnsi="Times New Roman"/>
                <w:sz w:val="22"/>
              </w:rPr>
              <w:t>預期成果</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20208" w14:textId="77777777" w:rsidR="002604BC" w:rsidRPr="00147ED8" w:rsidRDefault="002604BC" w:rsidP="002604BC">
            <w:pPr>
              <w:pStyle w:val="a3"/>
              <w:rPr>
                <w:rFonts w:ascii="Times New Roman" w:eastAsia="DFKai-SB" w:hAnsi="Times New Roman" w:cs="PMingLiU"/>
                <w:szCs w:val="24"/>
              </w:rPr>
            </w:pPr>
            <w:r w:rsidRPr="00147ED8">
              <w:rPr>
                <w:rFonts w:ascii="Times New Roman" w:eastAsia="DFKai-SB" w:hAnsi="Times New Roman"/>
                <w:sz w:val="22"/>
              </w:rPr>
              <w:t>團隊預期之研究成果是否合理。</w:t>
            </w:r>
            <w:r w:rsidRPr="00147ED8">
              <w:rPr>
                <w:rFonts w:ascii="Times New Roman" w:eastAsia="DFKai-SB" w:hAnsi="Times New Roman"/>
                <w:sz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74B391" w14:textId="3F03848F" w:rsidR="002604BC" w:rsidRPr="00147ED8" w:rsidRDefault="002604BC" w:rsidP="002604BC">
            <w:pPr>
              <w:pStyle w:val="a3"/>
              <w:jc w:val="center"/>
              <w:rPr>
                <w:rFonts w:ascii="Times New Roman" w:eastAsia="DFKai-SB" w:hAnsi="Times New Roman" w:cs="PMingLiU"/>
                <w:szCs w:val="24"/>
              </w:rPr>
            </w:pPr>
            <w:r w:rsidRPr="00B02869">
              <w:rPr>
                <w:rFonts w:ascii="Times New Roman" w:eastAsia="DFKai-SB" w:hAnsi="Times New Roman" w:cs="Microsoft JhengHei"/>
                <w:color w:val="000000"/>
              </w:rPr>
              <w:t>10%</w:t>
            </w:r>
          </w:p>
        </w:tc>
      </w:tr>
    </w:tbl>
    <w:p w14:paraId="6B56B7D4" w14:textId="77777777" w:rsidR="00BF6B0D" w:rsidRPr="00147ED8" w:rsidRDefault="00BF6B0D" w:rsidP="00BF6B0D">
      <w:pPr>
        <w:pStyle w:val="a3"/>
        <w:rPr>
          <w:rFonts w:ascii="Times New Roman" w:eastAsia="DFKai-SB" w:hAnsi="Times New Roman" w:cs="PMingLiU"/>
          <w:szCs w:val="24"/>
        </w:rPr>
      </w:pPr>
    </w:p>
    <w:p w14:paraId="78D7216B" w14:textId="57F440C2" w:rsidR="00BF6B0D" w:rsidRPr="00147ED8" w:rsidRDefault="00BF6B0D" w:rsidP="00147ED8">
      <w:pPr>
        <w:pStyle w:val="a3"/>
        <w:ind w:firstLine="480"/>
        <w:jc w:val="both"/>
        <w:rPr>
          <w:rFonts w:ascii="Times New Roman" w:eastAsia="DFKai-SB" w:hAnsi="Times New Roman"/>
          <w:szCs w:val="24"/>
        </w:rPr>
      </w:pPr>
      <w:r w:rsidRPr="00147ED8">
        <w:rPr>
          <w:rFonts w:ascii="Times New Roman" w:eastAsia="DFKai-SB" w:hAnsi="Times New Roman"/>
          <w:szCs w:val="24"/>
        </w:rPr>
        <w:t>評選排序之方式依評審委員之平均分數計算之，倘平均分數相同者，則依序比較「研究題目」、「研究範疇」、「預期成果」、「研究背景與動機」及「研究分析方法」。</w:t>
      </w:r>
      <w:r w:rsidRPr="00147ED8">
        <w:rPr>
          <w:rFonts w:ascii="Times New Roman" w:eastAsia="DFKai-SB" w:hAnsi="Times New Roman"/>
          <w:szCs w:val="24"/>
        </w:rPr>
        <w:t> </w:t>
      </w:r>
    </w:p>
    <w:p w14:paraId="702A0B2A" w14:textId="77777777" w:rsidR="00C2720D" w:rsidRPr="00147ED8" w:rsidRDefault="00C2720D" w:rsidP="00147ED8">
      <w:pPr>
        <w:pStyle w:val="a3"/>
        <w:ind w:firstLine="480"/>
        <w:jc w:val="both"/>
        <w:rPr>
          <w:rFonts w:ascii="Times New Roman" w:eastAsia="DFKai-SB" w:hAnsi="Times New Roman" w:cs="PMingLiU"/>
          <w:szCs w:val="24"/>
        </w:rPr>
      </w:pPr>
    </w:p>
    <w:p w14:paraId="17FB4FDC" w14:textId="77777777" w:rsidR="00BF6B0D" w:rsidRPr="00147ED8" w:rsidRDefault="00BF6B0D" w:rsidP="00147ED8">
      <w:pPr>
        <w:pStyle w:val="a3"/>
        <w:jc w:val="both"/>
        <w:rPr>
          <w:rFonts w:ascii="Times New Roman" w:eastAsia="DFKai-SB" w:hAnsi="Times New Roman" w:cs="PMingLiU"/>
          <w:b/>
          <w:szCs w:val="24"/>
        </w:rPr>
      </w:pPr>
      <w:r w:rsidRPr="00147ED8">
        <w:rPr>
          <w:rFonts w:ascii="Times New Roman" w:eastAsia="DFKai-SB" w:hAnsi="Times New Roman"/>
          <w:b/>
          <w:szCs w:val="24"/>
        </w:rPr>
        <w:t>（二）複賽評審作業</w:t>
      </w:r>
      <w:r w:rsidRPr="00147ED8">
        <w:rPr>
          <w:rFonts w:ascii="Times New Roman" w:eastAsia="DFKai-SB" w:hAnsi="Times New Roman"/>
          <w:b/>
          <w:szCs w:val="24"/>
        </w:rPr>
        <w:t>  </w:t>
      </w:r>
    </w:p>
    <w:p w14:paraId="6340D865" w14:textId="28C71844" w:rsidR="00BF6B0D" w:rsidRPr="00905D4D" w:rsidRDefault="00BF6B0D" w:rsidP="00A97775">
      <w:pPr>
        <w:pStyle w:val="a3"/>
        <w:ind w:firstLine="480"/>
        <w:jc w:val="both"/>
        <w:rPr>
          <w:rFonts w:ascii="Times New Roman" w:eastAsia="DFKai-SB" w:hAnsi="Times New Roman"/>
          <w:szCs w:val="24"/>
        </w:rPr>
      </w:pPr>
      <w:r w:rsidRPr="00147ED8">
        <w:rPr>
          <w:rFonts w:ascii="Times New Roman" w:eastAsia="DFKai-SB" w:hAnsi="Times New Roman"/>
          <w:szCs w:val="24"/>
        </w:rPr>
        <w:t>本階段將針對各參賽團隊所繳交之規劃報告書進行書面審查，評分結果預計於</w:t>
      </w:r>
      <w:r w:rsidRPr="00147ED8">
        <w:rPr>
          <w:rFonts w:ascii="Times New Roman" w:eastAsia="DFKai-SB" w:hAnsi="Times New Roman"/>
          <w:szCs w:val="24"/>
        </w:rPr>
        <w:t>11</w:t>
      </w:r>
      <w:r w:rsidR="00F86A6C">
        <w:rPr>
          <w:rFonts w:ascii="Times New Roman" w:eastAsia="DFKai-SB" w:hAnsi="Times New Roman" w:hint="eastAsia"/>
          <w:szCs w:val="24"/>
        </w:rPr>
        <w:t>4</w:t>
      </w:r>
      <w:r w:rsidRPr="00147ED8">
        <w:rPr>
          <w:rFonts w:ascii="Times New Roman" w:eastAsia="DFKai-SB" w:hAnsi="Times New Roman" w:hint="eastAsia"/>
          <w:szCs w:val="24"/>
        </w:rPr>
        <w:t>年</w:t>
      </w:r>
      <w:r w:rsidRPr="00147ED8">
        <w:rPr>
          <w:rFonts w:ascii="Times New Roman" w:eastAsia="DFKai-SB" w:hAnsi="Times New Roman"/>
          <w:szCs w:val="24"/>
        </w:rPr>
        <w:t>7</w:t>
      </w:r>
      <w:r w:rsidRPr="00147ED8">
        <w:rPr>
          <w:rFonts w:ascii="Times New Roman" w:eastAsia="DFKai-SB" w:hAnsi="Times New Roman"/>
          <w:szCs w:val="24"/>
        </w:rPr>
        <w:t>月</w:t>
      </w:r>
      <w:r w:rsidRPr="00147ED8">
        <w:rPr>
          <w:rFonts w:ascii="Times New Roman" w:eastAsia="DFKai-SB" w:hAnsi="Times New Roman"/>
          <w:szCs w:val="24"/>
        </w:rPr>
        <w:t>15</w:t>
      </w:r>
      <w:r w:rsidRPr="00147ED8">
        <w:rPr>
          <w:rFonts w:ascii="Times New Roman" w:eastAsia="DFKai-SB" w:hAnsi="Times New Roman"/>
          <w:szCs w:val="24"/>
        </w:rPr>
        <w:t>日</w:t>
      </w:r>
      <w:r w:rsidR="00A97775">
        <w:rPr>
          <w:rFonts w:ascii="Times New Roman" w:eastAsia="DFKai-SB" w:hAnsi="Times New Roman" w:hint="eastAsia"/>
          <w:szCs w:val="24"/>
        </w:rPr>
        <w:t xml:space="preserve"> (</w:t>
      </w:r>
      <w:r w:rsidR="00C120F4">
        <w:rPr>
          <w:rFonts w:ascii="Times New Roman" w:eastAsia="DFKai-SB" w:hAnsi="Times New Roman" w:hint="eastAsia"/>
          <w:szCs w:val="24"/>
        </w:rPr>
        <w:t>星期</w:t>
      </w:r>
      <w:r w:rsidR="00F86A6C">
        <w:rPr>
          <w:rFonts w:ascii="Times New Roman" w:eastAsia="DFKai-SB" w:hAnsi="Times New Roman" w:hint="eastAsia"/>
          <w:szCs w:val="24"/>
        </w:rPr>
        <w:t>二</w:t>
      </w:r>
      <w:r w:rsidR="00A97775">
        <w:rPr>
          <w:rFonts w:ascii="Times New Roman" w:eastAsia="DFKai-SB" w:hAnsi="Times New Roman" w:hint="eastAsia"/>
          <w:szCs w:val="24"/>
        </w:rPr>
        <w:t xml:space="preserve">) </w:t>
      </w:r>
      <w:r w:rsidRPr="00147ED8">
        <w:rPr>
          <w:rFonts w:ascii="Times New Roman" w:eastAsia="DFKai-SB" w:hAnsi="Times New Roman"/>
          <w:szCs w:val="24"/>
        </w:rPr>
        <w:t>前將通知各參賽團隊，並依評審結果擇優選出</w:t>
      </w:r>
      <w:r w:rsidRPr="00147ED8">
        <w:rPr>
          <w:rFonts w:ascii="Times New Roman" w:eastAsia="DFKai-SB" w:hAnsi="Times New Roman"/>
          <w:szCs w:val="24"/>
        </w:rPr>
        <w:t>12</w:t>
      </w:r>
      <w:r w:rsidR="00B263C9">
        <w:rPr>
          <w:rFonts w:ascii="Times New Roman" w:eastAsia="DFKai-SB" w:hAnsi="Times New Roman" w:hint="eastAsia"/>
          <w:szCs w:val="24"/>
        </w:rPr>
        <w:t>支</w:t>
      </w:r>
      <w:r w:rsidRPr="00147ED8">
        <w:rPr>
          <w:rFonts w:ascii="Times New Roman" w:eastAsia="DFKai-SB" w:hAnsi="Times New Roman"/>
          <w:szCs w:val="24"/>
        </w:rPr>
        <w:t>隊伍晉級決賽</w:t>
      </w:r>
      <w:r w:rsidR="000D09C3">
        <w:rPr>
          <w:rFonts w:ascii="Times New Roman" w:eastAsia="DFKai-SB" w:hAnsi="Times New Roman" w:hint="eastAsia"/>
          <w:szCs w:val="24"/>
        </w:rPr>
        <w:t>並</w:t>
      </w:r>
      <w:r w:rsidR="004A38C5">
        <w:rPr>
          <w:rFonts w:ascii="Times New Roman" w:eastAsia="DFKai-SB" w:hAnsi="Times New Roman" w:hint="eastAsia"/>
          <w:szCs w:val="24"/>
        </w:rPr>
        <w:t>邀請</w:t>
      </w:r>
      <w:r w:rsidR="000D09C3">
        <w:rPr>
          <w:rFonts w:ascii="Times New Roman" w:eastAsia="DFKai-SB" w:hAnsi="Times New Roman" w:hint="eastAsia"/>
          <w:szCs w:val="24"/>
        </w:rPr>
        <w:t>參與運輸青年</w:t>
      </w:r>
      <w:r w:rsidR="00A97775">
        <w:rPr>
          <w:rFonts w:ascii="Times New Roman" w:eastAsia="DFKai-SB" w:hAnsi="Times New Roman" w:hint="eastAsia"/>
          <w:szCs w:val="24"/>
        </w:rPr>
        <w:t>運輸</w:t>
      </w:r>
      <w:r w:rsidR="000D09C3">
        <w:rPr>
          <w:rFonts w:ascii="Times New Roman" w:eastAsia="DFKai-SB" w:hAnsi="Times New Roman" w:hint="eastAsia"/>
          <w:szCs w:val="24"/>
        </w:rPr>
        <w:t>營活動</w:t>
      </w:r>
      <w:r w:rsidRPr="00147ED8">
        <w:rPr>
          <w:rFonts w:ascii="Times New Roman" w:eastAsia="DFKai-SB" w:hAnsi="Times New Roman" w:hint="eastAsia"/>
          <w:szCs w:val="24"/>
        </w:rPr>
        <w:t>。</w:t>
      </w:r>
      <w:r w:rsidRPr="00147ED8">
        <w:rPr>
          <w:rFonts w:ascii="Times New Roman" w:eastAsia="DFKai-SB" w:hAnsi="Times New Roman"/>
          <w:szCs w:val="24"/>
        </w:rPr>
        <w:t>複賽階段之評分項目說明與之占比如下表所示</w:t>
      </w:r>
      <w:r w:rsidR="00A97775">
        <w:rPr>
          <w:rFonts w:ascii="Times New Roman" w:eastAsia="DFKai-SB" w:hAnsi="Times New Roman" w:hint="eastAsia"/>
          <w:szCs w:val="24"/>
        </w:rPr>
        <w:t>：</w:t>
      </w:r>
    </w:p>
    <w:tbl>
      <w:tblPr>
        <w:tblW w:w="8921" w:type="dxa"/>
        <w:jc w:val="center"/>
        <w:tblCellMar>
          <w:top w:w="15" w:type="dxa"/>
          <w:left w:w="15" w:type="dxa"/>
          <w:bottom w:w="15" w:type="dxa"/>
          <w:right w:w="15" w:type="dxa"/>
        </w:tblCellMar>
        <w:tblLook w:val="04A0" w:firstRow="1" w:lastRow="0" w:firstColumn="1" w:lastColumn="0" w:noHBand="0" w:noVBand="1"/>
      </w:tblPr>
      <w:tblGrid>
        <w:gridCol w:w="1550"/>
        <w:gridCol w:w="6075"/>
        <w:gridCol w:w="1296"/>
      </w:tblGrid>
      <w:tr w:rsidR="00BF6B0D" w:rsidRPr="00147ED8" w14:paraId="160515B5" w14:textId="77777777" w:rsidTr="00A01F51">
        <w:trPr>
          <w:trHeight w:hRule="exact" w:val="461"/>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A75CE"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評分項目</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634E2"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說明</w:t>
            </w:r>
          </w:p>
        </w:tc>
        <w:tc>
          <w:tcPr>
            <w:tcW w:w="1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77BCC"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比例</w:t>
            </w:r>
          </w:p>
        </w:tc>
      </w:tr>
      <w:tr w:rsidR="00BF6B0D" w:rsidRPr="00147ED8" w14:paraId="783C3040" w14:textId="77777777" w:rsidTr="00A01F51">
        <w:trPr>
          <w:trHeight w:hRule="exact" w:val="461"/>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E7700" w14:textId="77777777" w:rsidR="00BF6B0D" w:rsidRPr="00147ED8" w:rsidRDefault="00156584" w:rsidP="00C2720D">
            <w:pPr>
              <w:pStyle w:val="a3"/>
              <w:jc w:val="center"/>
              <w:rPr>
                <w:rFonts w:ascii="Times New Roman" w:eastAsia="DFKai-SB" w:hAnsi="Times New Roman" w:cs="PMingLiU"/>
                <w:szCs w:val="24"/>
              </w:rPr>
            </w:pPr>
            <w:r w:rsidRPr="00147ED8">
              <w:rPr>
                <w:rFonts w:ascii="Times New Roman" w:eastAsia="DFKai-SB" w:hAnsi="Times New Roman"/>
                <w:sz w:val="22"/>
              </w:rPr>
              <w:t>現況課題說明</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82853" w14:textId="77777777" w:rsidR="00BF6B0D" w:rsidRPr="00147ED8" w:rsidRDefault="00BF6B0D" w:rsidP="00C2720D">
            <w:pPr>
              <w:pStyle w:val="a3"/>
              <w:rPr>
                <w:rFonts w:ascii="Times New Roman" w:eastAsia="DFKai-SB" w:hAnsi="Times New Roman" w:cs="PMingLiU"/>
                <w:szCs w:val="24"/>
              </w:rPr>
            </w:pPr>
            <w:r w:rsidRPr="00147ED8">
              <w:rPr>
                <w:rFonts w:ascii="Times New Roman" w:eastAsia="DFKai-SB" w:hAnsi="Times New Roman"/>
                <w:sz w:val="22"/>
              </w:rPr>
              <w:t>團隊對於交通運輸服務現況掌握程度。</w:t>
            </w:r>
          </w:p>
        </w:tc>
        <w:tc>
          <w:tcPr>
            <w:tcW w:w="1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FAC26"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25%</w:t>
            </w:r>
          </w:p>
        </w:tc>
      </w:tr>
      <w:tr w:rsidR="00BF6B0D" w:rsidRPr="00147ED8" w14:paraId="2C21039F" w14:textId="77777777" w:rsidTr="00A01F51">
        <w:trPr>
          <w:trHeight w:hRule="exact" w:val="461"/>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41098"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資料蒐集</w:t>
            </w:r>
          </w:p>
          <w:p w14:paraId="74CD6F1B"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與分析方法</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C617D" w14:textId="77777777" w:rsidR="00BF6B0D" w:rsidRPr="00147ED8" w:rsidRDefault="00BF6B0D" w:rsidP="00C2720D">
            <w:pPr>
              <w:pStyle w:val="a3"/>
              <w:rPr>
                <w:rFonts w:ascii="Times New Roman" w:eastAsia="DFKai-SB" w:hAnsi="Times New Roman" w:cs="PMingLiU"/>
                <w:szCs w:val="24"/>
              </w:rPr>
            </w:pPr>
            <w:r w:rsidRPr="00147ED8">
              <w:rPr>
                <w:rFonts w:ascii="Times New Roman" w:eastAsia="DFKai-SB" w:hAnsi="Times New Roman"/>
                <w:sz w:val="22"/>
              </w:rPr>
              <w:t>相關數據資料之蒐集、整理與分析方法之難易度、數據分析結果之論述與呈現方式。</w:t>
            </w:r>
          </w:p>
        </w:tc>
        <w:tc>
          <w:tcPr>
            <w:tcW w:w="1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4A37F"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25%</w:t>
            </w:r>
          </w:p>
        </w:tc>
      </w:tr>
      <w:tr w:rsidR="00BF6B0D" w:rsidRPr="00147ED8" w14:paraId="239684A3" w14:textId="77777777" w:rsidTr="00A01F51">
        <w:trPr>
          <w:trHeight w:hRule="exact" w:val="461"/>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4C55B"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規劃內容</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3D853" w14:textId="77777777" w:rsidR="00BF6B0D" w:rsidRPr="00147ED8" w:rsidRDefault="00BF6B0D" w:rsidP="00C2720D">
            <w:pPr>
              <w:pStyle w:val="a3"/>
              <w:rPr>
                <w:rFonts w:ascii="Times New Roman" w:eastAsia="DFKai-SB" w:hAnsi="Times New Roman" w:cs="PMingLiU"/>
                <w:szCs w:val="24"/>
              </w:rPr>
            </w:pPr>
            <w:r w:rsidRPr="00147ED8">
              <w:rPr>
                <w:rFonts w:ascii="Times New Roman" w:eastAsia="DFKai-SB" w:hAnsi="Times New Roman"/>
                <w:sz w:val="22"/>
              </w:rPr>
              <w:t>規劃內容之適切性及預期效果。</w:t>
            </w:r>
          </w:p>
        </w:tc>
        <w:tc>
          <w:tcPr>
            <w:tcW w:w="1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EBEB2"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20%</w:t>
            </w:r>
          </w:p>
        </w:tc>
      </w:tr>
      <w:tr w:rsidR="00BF6B0D" w:rsidRPr="00147ED8" w14:paraId="716C9544" w14:textId="77777777" w:rsidTr="00A01F51">
        <w:trPr>
          <w:trHeight w:hRule="exact" w:val="461"/>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B301D"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規劃可行性</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1ACA5" w14:textId="77777777" w:rsidR="00BF6B0D" w:rsidRPr="00147ED8" w:rsidRDefault="00BF6B0D" w:rsidP="00C2720D">
            <w:pPr>
              <w:pStyle w:val="a3"/>
              <w:rPr>
                <w:rFonts w:ascii="Times New Roman" w:eastAsia="DFKai-SB" w:hAnsi="Times New Roman" w:cs="PMingLiU"/>
                <w:szCs w:val="24"/>
              </w:rPr>
            </w:pPr>
            <w:r w:rsidRPr="00147ED8">
              <w:rPr>
                <w:rFonts w:ascii="Times New Roman" w:eastAsia="DFKai-SB" w:hAnsi="Times New Roman"/>
                <w:sz w:val="22"/>
              </w:rPr>
              <w:t>規劃內容之技術可行性、財務可行性、運作可行性，以及可能面臨之困難。</w:t>
            </w:r>
          </w:p>
        </w:tc>
        <w:tc>
          <w:tcPr>
            <w:tcW w:w="1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8DCD5"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15%</w:t>
            </w:r>
          </w:p>
        </w:tc>
      </w:tr>
      <w:tr w:rsidR="00BF6B0D" w:rsidRPr="00147ED8" w14:paraId="3E4E028B" w14:textId="77777777" w:rsidTr="00A01F51">
        <w:trPr>
          <w:trHeight w:hRule="exact" w:val="461"/>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75340"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創新與創意</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C0B3" w14:textId="77777777" w:rsidR="00BF6B0D" w:rsidRPr="00147ED8" w:rsidRDefault="00BF6B0D" w:rsidP="00C2720D">
            <w:pPr>
              <w:pStyle w:val="a3"/>
              <w:rPr>
                <w:rFonts w:ascii="Times New Roman" w:eastAsia="DFKai-SB" w:hAnsi="Times New Roman" w:cs="PMingLiU"/>
                <w:szCs w:val="24"/>
              </w:rPr>
            </w:pPr>
            <w:r w:rsidRPr="00147ED8">
              <w:rPr>
                <w:rFonts w:ascii="Times New Roman" w:eastAsia="DFKai-SB" w:hAnsi="Times New Roman"/>
                <w:szCs w:val="24"/>
              </w:rPr>
              <w:t>提案</w:t>
            </w:r>
            <w:r w:rsidRPr="00147ED8">
              <w:rPr>
                <w:rFonts w:ascii="Times New Roman" w:eastAsia="DFKai-SB" w:hAnsi="Times New Roman"/>
                <w:sz w:val="22"/>
              </w:rPr>
              <w:t>之創新性及獨特性。</w:t>
            </w:r>
          </w:p>
        </w:tc>
        <w:tc>
          <w:tcPr>
            <w:tcW w:w="1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A7602"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15%</w:t>
            </w:r>
          </w:p>
        </w:tc>
      </w:tr>
    </w:tbl>
    <w:p w14:paraId="51C463D7" w14:textId="77777777" w:rsidR="00BF6B0D" w:rsidRPr="00147ED8" w:rsidRDefault="00BF6B0D" w:rsidP="00C2720D">
      <w:pPr>
        <w:pStyle w:val="a3"/>
        <w:jc w:val="center"/>
        <w:rPr>
          <w:rFonts w:ascii="Times New Roman" w:eastAsia="DFKai-SB" w:hAnsi="Times New Roman" w:cs="PMingLiU"/>
          <w:szCs w:val="24"/>
        </w:rPr>
      </w:pPr>
    </w:p>
    <w:p w14:paraId="763704AC" w14:textId="36EA5CBB" w:rsidR="00BF6B0D" w:rsidRPr="00147ED8" w:rsidRDefault="00BF6B0D" w:rsidP="00147ED8">
      <w:pPr>
        <w:pStyle w:val="a3"/>
        <w:ind w:firstLine="480"/>
        <w:jc w:val="both"/>
        <w:rPr>
          <w:rFonts w:ascii="Times New Roman" w:eastAsia="DFKai-SB" w:hAnsi="Times New Roman"/>
          <w:szCs w:val="24"/>
        </w:rPr>
      </w:pPr>
      <w:r w:rsidRPr="00147ED8">
        <w:rPr>
          <w:rFonts w:ascii="Times New Roman" w:eastAsia="DFKai-SB" w:hAnsi="Times New Roman"/>
          <w:szCs w:val="24"/>
        </w:rPr>
        <w:t>評選排序之方式依評審委員之平均分數計算之，倘平均分數相同者，則依序比較「現況課題說明」、「規劃內容」、「創新與創意」、「資料蒐集與分析方法」及「規劃可行性」。</w:t>
      </w:r>
      <w:r w:rsidRPr="00147ED8">
        <w:rPr>
          <w:rFonts w:ascii="Times New Roman" w:eastAsia="DFKai-SB" w:hAnsi="Times New Roman"/>
          <w:szCs w:val="24"/>
        </w:rPr>
        <w:t> </w:t>
      </w:r>
    </w:p>
    <w:p w14:paraId="37BB24F5" w14:textId="77777777" w:rsidR="00BF6B0D" w:rsidRPr="00147ED8" w:rsidRDefault="00BF6B0D" w:rsidP="00147ED8">
      <w:pPr>
        <w:pStyle w:val="a3"/>
        <w:jc w:val="both"/>
        <w:rPr>
          <w:rFonts w:ascii="Times New Roman" w:eastAsia="DFKai-SB" w:hAnsi="Times New Roman" w:cs="PMingLiU"/>
          <w:szCs w:val="24"/>
        </w:rPr>
      </w:pPr>
    </w:p>
    <w:p w14:paraId="2185A931" w14:textId="77777777" w:rsidR="00BF6B0D" w:rsidRPr="00147ED8" w:rsidRDefault="00BF6B0D" w:rsidP="00147ED8">
      <w:pPr>
        <w:pStyle w:val="a3"/>
        <w:jc w:val="both"/>
        <w:rPr>
          <w:rFonts w:ascii="Times New Roman" w:eastAsia="DFKai-SB" w:hAnsi="Times New Roman" w:cs="PMingLiU"/>
          <w:b/>
          <w:szCs w:val="24"/>
        </w:rPr>
      </w:pPr>
      <w:r w:rsidRPr="00147ED8">
        <w:rPr>
          <w:rFonts w:ascii="Times New Roman" w:eastAsia="DFKai-SB" w:hAnsi="Times New Roman"/>
          <w:b/>
          <w:szCs w:val="24"/>
        </w:rPr>
        <w:t>（三）決賽評審作業</w:t>
      </w:r>
      <w:r w:rsidRPr="00147ED8">
        <w:rPr>
          <w:rFonts w:ascii="Times New Roman" w:eastAsia="DFKai-SB" w:hAnsi="Times New Roman"/>
          <w:b/>
          <w:szCs w:val="24"/>
        </w:rPr>
        <w:t>  </w:t>
      </w:r>
    </w:p>
    <w:p w14:paraId="23E45F95" w14:textId="24D3AA30" w:rsidR="00BF6B0D" w:rsidRPr="00147ED8" w:rsidRDefault="00BF6B0D" w:rsidP="00B263C9">
      <w:pPr>
        <w:pStyle w:val="a3"/>
        <w:ind w:firstLine="480"/>
        <w:jc w:val="both"/>
        <w:rPr>
          <w:rFonts w:ascii="Times New Roman" w:eastAsia="DFKai-SB" w:hAnsi="Times New Roman" w:cs="PMingLiU"/>
          <w:szCs w:val="24"/>
        </w:rPr>
      </w:pPr>
      <w:r w:rsidRPr="00147ED8">
        <w:rPr>
          <w:rFonts w:ascii="Times New Roman" w:eastAsia="DFKai-SB" w:hAnsi="Times New Roman"/>
          <w:szCs w:val="24"/>
        </w:rPr>
        <w:t>本競賽預訂於</w:t>
      </w:r>
      <w:r w:rsidRPr="00147ED8">
        <w:rPr>
          <w:rFonts w:ascii="Times New Roman" w:eastAsia="DFKai-SB" w:hAnsi="Times New Roman"/>
          <w:szCs w:val="24"/>
        </w:rPr>
        <w:t>11</w:t>
      </w:r>
      <w:r w:rsidR="00317600">
        <w:rPr>
          <w:rFonts w:ascii="Times New Roman" w:eastAsia="DFKai-SB" w:hAnsi="Times New Roman" w:hint="eastAsia"/>
          <w:szCs w:val="24"/>
        </w:rPr>
        <w:t>4</w:t>
      </w:r>
      <w:r w:rsidRPr="00147ED8">
        <w:rPr>
          <w:rFonts w:ascii="Times New Roman" w:eastAsia="DFKai-SB" w:hAnsi="Times New Roman"/>
          <w:szCs w:val="24"/>
        </w:rPr>
        <w:t>年</w:t>
      </w:r>
      <w:r w:rsidRPr="00147ED8">
        <w:rPr>
          <w:rFonts w:ascii="Times New Roman" w:eastAsia="DFKai-SB" w:hAnsi="Times New Roman"/>
          <w:szCs w:val="24"/>
        </w:rPr>
        <w:t>8</w:t>
      </w:r>
      <w:r w:rsidRPr="00147ED8">
        <w:rPr>
          <w:rFonts w:ascii="Times New Roman" w:eastAsia="DFKai-SB" w:hAnsi="Times New Roman"/>
          <w:szCs w:val="24"/>
        </w:rPr>
        <w:t>月</w:t>
      </w:r>
      <w:r w:rsidRPr="00147ED8">
        <w:rPr>
          <w:rFonts w:ascii="Times New Roman" w:eastAsia="DFKai-SB" w:hAnsi="Times New Roman"/>
          <w:szCs w:val="24"/>
        </w:rPr>
        <w:t>1</w:t>
      </w:r>
      <w:r w:rsidR="00317600">
        <w:rPr>
          <w:rFonts w:ascii="Times New Roman" w:eastAsia="DFKai-SB" w:hAnsi="Times New Roman" w:hint="eastAsia"/>
          <w:szCs w:val="24"/>
        </w:rPr>
        <w:t>4</w:t>
      </w:r>
      <w:r w:rsidRPr="00147ED8">
        <w:rPr>
          <w:rFonts w:ascii="Times New Roman" w:eastAsia="DFKai-SB" w:hAnsi="Times New Roman"/>
          <w:szCs w:val="24"/>
        </w:rPr>
        <w:t>日</w:t>
      </w:r>
      <w:r w:rsidR="00B263C9">
        <w:rPr>
          <w:rFonts w:ascii="Times New Roman" w:eastAsia="DFKai-SB" w:hAnsi="Times New Roman" w:hint="eastAsia"/>
          <w:szCs w:val="24"/>
        </w:rPr>
        <w:t xml:space="preserve"> (</w:t>
      </w:r>
      <w:r w:rsidRPr="00147ED8">
        <w:rPr>
          <w:rFonts w:ascii="Times New Roman" w:eastAsia="DFKai-SB" w:hAnsi="Times New Roman"/>
          <w:szCs w:val="24"/>
        </w:rPr>
        <w:t>星期</w:t>
      </w:r>
      <w:r w:rsidR="000D09C3">
        <w:rPr>
          <w:rFonts w:ascii="Times New Roman" w:eastAsia="DFKai-SB" w:hAnsi="Times New Roman" w:hint="eastAsia"/>
          <w:szCs w:val="24"/>
        </w:rPr>
        <w:t>四</w:t>
      </w:r>
      <w:r w:rsidR="00B263C9">
        <w:rPr>
          <w:rFonts w:ascii="Times New Roman" w:eastAsia="DFKai-SB" w:hAnsi="Times New Roman" w:hint="eastAsia"/>
          <w:szCs w:val="24"/>
        </w:rPr>
        <w:t xml:space="preserve">) </w:t>
      </w:r>
      <w:r w:rsidRPr="00147ED8">
        <w:rPr>
          <w:rFonts w:ascii="Times New Roman" w:eastAsia="DFKai-SB" w:hAnsi="Times New Roman"/>
          <w:szCs w:val="24"/>
        </w:rPr>
        <w:t>舉行決賽評審，晉級決賽之團隊須將研究成果製作成簡報於決賽評審報告並接受評審委員詢答，簡報順序則於會前以抽籤方式決定。決賽階段之評分項目說明與之占比如下表所示</w:t>
      </w:r>
      <w:r w:rsidR="00B263C9">
        <w:rPr>
          <w:rFonts w:ascii="Times New Roman" w:eastAsia="DFKai-SB" w:hAnsi="Times New Roman" w:hint="eastAsia"/>
          <w:szCs w:val="24"/>
        </w:rPr>
        <w:t>：</w:t>
      </w:r>
    </w:p>
    <w:tbl>
      <w:tblPr>
        <w:tblW w:w="8779" w:type="dxa"/>
        <w:jc w:val="center"/>
        <w:tblCellMar>
          <w:top w:w="15" w:type="dxa"/>
          <w:left w:w="15" w:type="dxa"/>
          <w:bottom w:w="15" w:type="dxa"/>
          <w:right w:w="15" w:type="dxa"/>
        </w:tblCellMar>
        <w:tblLook w:val="04A0" w:firstRow="1" w:lastRow="0" w:firstColumn="1" w:lastColumn="0" w:noHBand="0" w:noVBand="1"/>
      </w:tblPr>
      <w:tblGrid>
        <w:gridCol w:w="1691"/>
        <w:gridCol w:w="6379"/>
        <w:gridCol w:w="709"/>
      </w:tblGrid>
      <w:tr w:rsidR="00BF6B0D" w:rsidRPr="00147ED8" w14:paraId="5D5288AA" w14:textId="77777777" w:rsidTr="00A01F51">
        <w:trPr>
          <w:trHeight w:hRule="exact" w:val="461"/>
          <w:jc w:val="cent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39672"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評分項目</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F598C"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說明</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B2A4D"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比例</w:t>
            </w:r>
          </w:p>
        </w:tc>
      </w:tr>
      <w:tr w:rsidR="00BF6B0D" w:rsidRPr="00147ED8" w14:paraId="211D1AF9" w14:textId="77777777" w:rsidTr="00A01F51">
        <w:trPr>
          <w:trHeight w:hRule="exact" w:val="461"/>
          <w:jc w:val="cent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1C08B"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複賽階段分數</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465B8" w14:textId="77777777" w:rsidR="00BF6B0D" w:rsidRPr="00147ED8" w:rsidRDefault="00BF6B0D" w:rsidP="00C2720D">
            <w:pPr>
              <w:pStyle w:val="a3"/>
              <w:rPr>
                <w:rFonts w:ascii="Times New Roman" w:eastAsia="DFKai-SB" w:hAnsi="Times New Roman" w:cs="PMingLiU"/>
                <w:szCs w:val="24"/>
              </w:rPr>
            </w:pPr>
            <w:r w:rsidRPr="00147ED8">
              <w:rPr>
                <w:rFonts w:ascii="Times New Roman" w:eastAsia="DFKai-SB" w:hAnsi="Times New Roman"/>
                <w:sz w:val="22"/>
              </w:rPr>
              <w: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F19CA"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cs="Times New Roman"/>
                <w:sz w:val="22"/>
              </w:rPr>
              <w:t>20%</w:t>
            </w:r>
          </w:p>
        </w:tc>
      </w:tr>
      <w:tr w:rsidR="00BF6B0D" w:rsidRPr="00147ED8" w14:paraId="2B135CE2" w14:textId="77777777" w:rsidTr="00A01F51">
        <w:trPr>
          <w:trHeight w:hRule="exact" w:val="461"/>
          <w:jc w:val="cent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08BF5"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報告完整性</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63D79" w14:textId="77777777" w:rsidR="00BF6B0D" w:rsidRPr="00147ED8" w:rsidRDefault="00BF6B0D" w:rsidP="00C2720D">
            <w:pPr>
              <w:pStyle w:val="a3"/>
              <w:rPr>
                <w:rFonts w:ascii="Times New Roman" w:eastAsia="DFKai-SB" w:hAnsi="Times New Roman" w:cs="PMingLiU"/>
                <w:szCs w:val="24"/>
              </w:rPr>
            </w:pPr>
            <w:r w:rsidRPr="00147ED8">
              <w:rPr>
                <w:rFonts w:ascii="Times New Roman" w:eastAsia="DFKai-SB" w:hAnsi="Times New Roman"/>
                <w:sz w:val="22"/>
              </w:rPr>
              <w:t>研究主題、流程及改善方案之完整性。</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13462"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cs="Times New Roman"/>
                <w:sz w:val="22"/>
              </w:rPr>
              <w:t>20%</w:t>
            </w:r>
          </w:p>
        </w:tc>
      </w:tr>
      <w:tr w:rsidR="00BF6B0D" w:rsidRPr="00147ED8" w14:paraId="61FF3267" w14:textId="77777777" w:rsidTr="00A01F51">
        <w:trPr>
          <w:trHeight w:hRule="exact" w:val="461"/>
          <w:jc w:val="cent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F164E"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報告可行性</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77DC3" w14:textId="7AE607FF" w:rsidR="00BF6B0D" w:rsidRPr="00147ED8" w:rsidRDefault="00BF6B0D" w:rsidP="00C2720D">
            <w:pPr>
              <w:pStyle w:val="a3"/>
              <w:rPr>
                <w:rFonts w:ascii="Times New Roman" w:eastAsia="DFKai-SB" w:hAnsi="Times New Roman" w:cs="PMingLiU"/>
                <w:szCs w:val="24"/>
              </w:rPr>
            </w:pPr>
            <w:r w:rsidRPr="00147ED8">
              <w:rPr>
                <w:rFonts w:ascii="Times New Roman" w:eastAsia="DFKai-SB" w:hAnsi="Times New Roman"/>
                <w:sz w:val="22"/>
              </w:rPr>
              <w:t>改善方案於技術與財務上之可行性、執行與後續維護之困難度等等。</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06A00"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cs="Times New Roman"/>
                <w:sz w:val="22"/>
              </w:rPr>
              <w:t>10%</w:t>
            </w:r>
          </w:p>
        </w:tc>
      </w:tr>
      <w:tr w:rsidR="00BF6B0D" w:rsidRPr="00147ED8" w14:paraId="5B218B9A" w14:textId="77777777" w:rsidTr="00A01F51">
        <w:trPr>
          <w:trHeight w:hRule="exact" w:val="461"/>
          <w:jc w:val="cent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D804D"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報告創新性</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FBD26" w14:textId="77777777" w:rsidR="00BF6B0D" w:rsidRPr="00147ED8" w:rsidRDefault="00BF6B0D" w:rsidP="00C2720D">
            <w:pPr>
              <w:pStyle w:val="a3"/>
              <w:rPr>
                <w:rFonts w:ascii="Times New Roman" w:eastAsia="DFKai-SB" w:hAnsi="Times New Roman" w:cs="PMingLiU"/>
                <w:szCs w:val="24"/>
              </w:rPr>
            </w:pPr>
            <w:r w:rsidRPr="00147ED8">
              <w:rPr>
                <w:rFonts w:ascii="Times New Roman" w:eastAsia="DFKai-SB" w:hAnsi="Times New Roman"/>
                <w:sz w:val="22"/>
              </w:rPr>
              <w:t>研究內容之創新、創意程度。</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836F7"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cs="Times New Roman"/>
                <w:sz w:val="22"/>
              </w:rPr>
              <w:t>30%</w:t>
            </w:r>
          </w:p>
        </w:tc>
      </w:tr>
      <w:tr w:rsidR="00BF6B0D" w:rsidRPr="00147ED8" w14:paraId="7515F7DB" w14:textId="77777777" w:rsidTr="00A01F51">
        <w:trPr>
          <w:trHeight w:hRule="exact" w:val="461"/>
          <w:jc w:val="cent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58609"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簡報與答詢</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3E11C" w14:textId="77777777" w:rsidR="00BF6B0D" w:rsidRPr="00147ED8" w:rsidRDefault="00BF6B0D" w:rsidP="00C2720D">
            <w:pPr>
              <w:pStyle w:val="a3"/>
              <w:rPr>
                <w:rFonts w:ascii="Times New Roman" w:eastAsia="DFKai-SB" w:hAnsi="Times New Roman" w:cs="PMingLiU"/>
                <w:szCs w:val="24"/>
              </w:rPr>
            </w:pPr>
            <w:r w:rsidRPr="00147ED8">
              <w:rPr>
                <w:rFonts w:ascii="Times New Roman" w:eastAsia="DFKai-SB" w:hAnsi="Times New Roman"/>
                <w:sz w:val="22"/>
              </w:rPr>
              <w:t>報告內容陳述與簡報流暢度、答詢內容完整性及具體補充說明。</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FC0D8"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cs="Times New Roman"/>
                <w:sz w:val="22"/>
              </w:rPr>
              <w:t>20%</w:t>
            </w:r>
          </w:p>
        </w:tc>
      </w:tr>
    </w:tbl>
    <w:p w14:paraId="66D28125" w14:textId="77777777" w:rsidR="00BF6B0D" w:rsidRPr="00147ED8" w:rsidRDefault="00BF6B0D" w:rsidP="00BF6B0D">
      <w:pPr>
        <w:pStyle w:val="a3"/>
        <w:rPr>
          <w:rFonts w:ascii="Times New Roman" w:eastAsia="DFKai-SB" w:hAnsi="Times New Roman" w:cs="PMingLiU"/>
          <w:szCs w:val="24"/>
        </w:rPr>
      </w:pPr>
    </w:p>
    <w:p w14:paraId="34B15A8F" w14:textId="7B54AFB7" w:rsidR="00BF6B0D" w:rsidRPr="00147ED8" w:rsidRDefault="00BF6B0D" w:rsidP="00147ED8">
      <w:pPr>
        <w:pStyle w:val="a3"/>
        <w:ind w:firstLine="480"/>
        <w:jc w:val="both"/>
        <w:rPr>
          <w:rFonts w:ascii="Times New Roman" w:eastAsia="DFKai-SB" w:hAnsi="Times New Roman"/>
          <w:szCs w:val="24"/>
        </w:rPr>
      </w:pPr>
      <w:r w:rsidRPr="00147ED8">
        <w:rPr>
          <w:rFonts w:ascii="Times New Roman" w:eastAsia="DFKai-SB" w:hAnsi="Times New Roman"/>
          <w:szCs w:val="24"/>
        </w:rPr>
        <w:t>評審委員就各評分項目加總並換算為序位，再加總計算各參賽者之序位和。序位相同者，則比較平均分數，倘分數仍相同者「報告創新性」、「報告完整性」、「報告可行性」、「簡報與答詢」及「複賽階段分數」，以決定敘獎名次。</w:t>
      </w:r>
      <w:r w:rsidRPr="00147ED8">
        <w:rPr>
          <w:rFonts w:ascii="Times New Roman" w:eastAsia="DFKai-SB" w:hAnsi="Times New Roman"/>
          <w:szCs w:val="24"/>
        </w:rPr>
        <w:t> </w:t>
      </w:r>
    </w:p>
    <w:p w14:paraId="12EBEBEE" w14:textId="77777777" w:rsidR="00C2720D" w:rsidRPr="00147ED8" w:rsidRDefault="00C2720D" w:rsidP="00C2720D">
      <w:pPr>
        <w:pStyle w:val="a3"/>
        <w:ind w:firstLine="480"/>
        <w:rPr>
          <w:rFonts w:ascii="Times New Roman" w:eastAsia="DFKai-SB" w:hAnsi="Times New Roman" w:cs="PMingLiU"/>
          <w:szCs w:val="24"/>
        </w:rPr>
      </w:pPr>
    </w:p>
    <w:p w14:paraId="7FC6C3FA" w14:textId="36B8FA45" w:rsidR="00BF6B0D" w:rsidRPr="00147ED8" w:rsidRDefault="00BF6B0D" w:rsidP="00BF6B0D">
      <w:pPr>
        <w:pStyle w:val="a3"/>
        <w:rPr>
          <w:rFonts w:ascii="Times New Roman" w:eastAsia="DFKai-SB" w:hAnsi="Times New Roman" w:cs="PMingLiU"/>
          <w:b/>
          <w:szCs w:val="24"/>
        </w:rPr>
      </w:pPr>
      <w:r w:rsidRPr="00147ED8">
        <w:rPr>
          <w:rFonts w:ascii="Times New Roman" w:eastAsia="DFKai-SB" w:hAnsi="Times New Roman"/>
          <w:b/>
          <w:sz w:val="28"/>
          <w:szCs w:val="28"/>
        </w:rPr>
        <w:t>十</w:t>
      </w:r>
      <w:r w:rsidR="00D17143">
        <w:rPr>
          <w:rFonts w:ascii="Times New Roman" w:eastAsia="DFKai-SB" w:hAnsi="Times New Roman" w:hint="eastAsia"/>
          <w:b/>
          <w:sz w:val="28"/>
          <w:szCs w:val="28"/>
        </w:rPr>
        <w:t>三</w:t>
      </w:r>
      <w:r w:rsidRPr="00147ED8">
        <w:rPr>
          <w:rFonts w:ascii="Times New Roman" w:eastAsia="DFKai-SB" w:hAnsi="Times New Roman"/>
          <w:b/>
          <w:sz w:val="28"/>
          <w:szCs w:val="28"/>
        </w:rPr>
        <w:t>、獎額及獎金</w:t>
      </w:r>
      <w:r w:rsidRPr="00147ED8">
        <w:rPr>
          <w:rFonts w:ascii="Times New Roman" w:eastAsia="DFKai-SB" w:hAnsi="Times New Roman"/>
          <w:b/>
          <w:sz w:val="28"/>
          <w:szCs w:val="28"/>
        </w:rPr>
        <w:t>  </w:t>
      </w:r>
    </w:p>
    <w:p w14:paraId="0746F70A" w14:textId="5E2ADBD2" w:rsidR="00BF6B0D" w:rsidRPr="00147ED8" w:rsidRDefault="00BF6B0D" w:rsidP="00B263C9">
      <w:pPr>
        <w:pStyle w:val="a3"/>
        <w:ind w:firstLine="480"/>
        <w:jc w:val="both"/>
        <w:rPr>
          <w:rFonts w:ascii="Times New Roman" w:eastAsia="DFKai-SB" w:hAnsi="Times New Roman" w:cs="PMingLiU"/>
          <w:szCs w:val="24"/>
        </w:rPr>
      </w:pPr>
      <w:r w:rsidRPr="00147ED8">
        <w:rPr>
          <w:rFonts w:ascii="Times New Roman" w:eastAsia="DFKai-SB" w:hAnsi="Times New Roman"/>
          <w:szCs w:val="24"/>
        </w:rPr>
        <w:t>本競賽依決賽階段評審之序位加總，由低至高順序分別取冠、亞及季軍各</w:t>
      </w:r>
      <w:r w:rsidRPr="00147ED8">
        <w:rPr>
          <w:rFonts w:ascii="Times New Roman" w:eastAsia="DFKai-SB" w:hAnsi="Times New Roman"/>
          <w:szCs w:val="24"/>
        </w:rPr>
        <w:t>1</w:t>
      </w:r>
      <w:r w:rsidRPr="00147ED8">
        <w:rPr>
          <w:rFonts w:ascii="Times New Roman" w:eastAsia="DFKai-SB" w:hAnsi="Times New Roman"/>
          <w:szCs w:val="24"/>
        </w:rPr>
        <w:t>隊，但平均總分未達</w:t>
      </w:r>
      <w:r w:rsidRPr="00147ED8">
        <w:rPr>
          <w:rFonts w:ascii="Times New Roman" w:eastAsia="DFKai-SB" w:hAnsi="Times New Roman"/>
          <w:szCs w:val="24"/>
        </w:rPr>
        <w:t>80</w:t>
      </w:r>
      <w:r w:rsidRPr="00147ED8">
        <w:rPr>
          <w:rFonts w:ascii="Times New Roman" w:eastAsia="DFKai-SB" w:hAnsi="Times New Roman"/>
          <w:szCs w:val="24"/>
        </w:rPr>
        <w:t>分者，則獎額名次得從缺。獲獎隊伍除獲頒獎狀外，其競賽獎金如下：</w:t>
      </w:r>
    </w:p>
    <w:tbl>
      <w:tblPr>
        <w:tblW w:w="0" w:type="auto"/>
        <w:jc w:val="center"/>
        <w:tblCellMar>
          <w:top w:w="15" w:type="dxa"/>
          <w:left w:w="15" w:type="dxa"/>
          <w:bottom w:w="15" w:type="dxa"/>
          <w:right w:w="15" w:type="dxa"/>
        </w:tblCellMar>
        <w:tblLook w:val="04A0" w:firstRow="1" w:lastRow="0" w:firstColumn="1" w:lastColumn="0" w:noHBand="0" w:noVBand="1"/>
      </w:tblPr>
      <w:tblGrid>
        <w:gridCol w:w="1124"/>
        <w:gridCol w:w="1134"/>
        <w:gridCol w:w="2694"/>
        <w:gridCol w:w="2976"/>
      </w:tblGrid>
      <w:tr w:rsidR="00BF6B0D" w:rsidRPr="00147ED8" w14:paraId="214D3BDE" w14:textId="77777777" w:rsidTr="00A01F51">
        <w:trPr>
          <w:trHeight w:hRule="exact" w:val="461"/>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FDF59" w14:textId="77777777" w:rsidR="00BF6B0D" w:rsidRPr="00147ED8" w:rsidRDefault="00BF6B0D" w:rsidP="001F4C99">
            <w:pPr>
              <w:pStyle w:val="a3"/>
              <w:jc w:val="center"/>
              <w:rPr>
                <w:rFonts w:ascii="Times New Roman" w:eastAsia="DFKai-SB" w:hAnsi="Times New Roman" w:cs="PMingLiU"/>
                <w:b/>
                <w:szCs w:val="24"/>
              </w:rPr>
            </w:pPr>
            <w:r w:rsidRPr="00147ED8">
              <w:rPr>
                <w:rFonts w:ascii="Times New Roman" w:eastAsia="DFKai-SB" w:hAnsi="Times New Roman"/>
                <w:b/>
                <w:sz w:val="22"/>
              </w:rPr>
              <w:t>名次</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83352" w14:textId="77777777" w:rsidR="00BF6B0D" w:rsidRPr="00147ED8" w:rsidRDefault="00BF6B0D" w:rsidP="001F4C99">
            <w:pPr>
              <w:pStyle w:val="a3"/>
              <w:jc w:val="center"/>
              <w:rPr>
                <w:rFonts w:ascii="Times New Roman" w:eastAsia="DFKai-SB" w:hAnsi="Times New Roman" w:cs="PMingLiU"/>
                <w:b/>
                <w:szCs w:val="24"/>
              </w:rPr>
            </w:pPr>
            <w:r w:rsidRPr="00147ED8">
              <w:rPr>
                <w:rFonts w:ascii="Times New Roman" w:eastAsia="DFKai-SB" w:hAnsi="Times New Roman"/>
                <w:b/>
                <w:sz w:val="22"/>
              </w:rPr>
              <w:t>隊數</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5B067" w14:textId="77777777" w:rsidR="00BF6B0D" w:rsidRPr="00147ED8" w:rsidRDefault="00BF6B0D" w:rsidP="001F4C99">
            <w:pPr>
              <w:pStyle w:val="a3"/>
              <w:jc w:val="center"/>
              <w:rPr>
                <w:rFonts w:ascii="Times New Roman" w:eastAsia="DFKai-SB" w:hAnsi="Times New Roman" w:cs="PMingLiU"/>
                <w:b/>
                <w:szCs w:val="24"/>
              </w:rPr>
            </w:pPr>
            <w:r w:rsidRPr="00147ED8">
              <w:rPr>
                <w:rFonts w:ascii="Times New Roman" w:eastAsia="DFKai-SB" w:hAnsi="Times New Roman"/>
                <w:b/>
                <w:sz w:val="22"/>
              </w:rPr>
              <w:t>獎項內容</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D0A34" w14:textId="77777777" w:rsidR="00BF6B0D" w:rsidRPr="00147ED8" w:rsidRDefault="00BF6B0D" w:rsidP="001F4C99">
            <w:pPr>
              <w:pStyle w:val="a3"/>
              <w:jc w:val="center"/>
              <w:rPr>
                <w:rFonts w:ascii="Times New Roman" w:eastAsia="DFKai-SB" w:hAnsi="Times New Roman" w:cs="PMingLiU"/>
                <w:b/>
                <w:szCs w:val="24"/>
              </w:rPr>
            </w:pPr>
            <w:r w:rsidRPr="00147ED8">
              <w:rPr>
                <w:rFonts w:ascii="Times New Roman" w:eastAsia="DFKai-SB" w:hAnsi="Times New Roman"/>
                <w:b/>
                <w:sz w:val="22"/>
              </w:rPr>
              <w:t>指導老師獎項</w:t>
            </w:r>
          </w:p>
        </w:tc>
      </w:tr>
      <w:tr w:rsidR="00BF6B0D" w:rsidRPr="00147ED8" w14:paraId="7E08BE8F" w14:textId="77777777" w:rsidTr="00B61AC4">
        <w:trPr>
          <w:trHeight w:hRule="exact" w:val="461"/>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E785C" w14:textId="77777777" w:rsidR="00BF6B0D" w:rsidRPr="00147ED8" w:rsidRDefault="00BF6B0D" w:rsidP="001F4C99">
            <w:pPr>
              <w:pStyle w:val="a3"/>
              <w:jc w:val="center"/>
              <w:rPr>
                <w:rFonts w:ascii="Times New Roman" w:eastAsia="DFKai-SB" w:hAnsi="Times New Roman" w:cs="PMingLiU"/>
                <w:szCs w:val="24"/>
              </w:rPr>
            </w:pPr>
            <w:r w:rsidRPr="00147ED8">
              <w:rPr>
                <w:rFonts w:ascii="Times New Roman" w:eastAsia="DFKai-SB" w:hAnsi="Times New Roman"/>
                <w:sz w:val="22"/>
              </w:rPr>
              <w:t>冠軍</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C2A8C" w14:textId="77777777" w:rsidR="00BF6B0D" w:rsidRPr="00147ED8" w:rsidRDefault="00BF6B0D" w:rsidP="001F4C99">
            <w:pPr>
              <w:pStyle w:val="a3"/>
              <w:jc w:val="center"/>
              <w:rPr>
                <w:rFonts w:ascii="Times New Roman" w:eastAsia="DFKai-SB" w:hAnsi="Times New Roman" w:cs="PMingLiU"/>
                <w:szCs w:val="24"/>
              </w:rPr>
            </w:pPr>
            <w:r w:rsidRPr="00147ED8">
              <w:rPr>
                <w:rFonts w:ascii="Times New Roman" w:eastAsia="DFKai-SB" w:hAnsi="Times New Roman" w:cs="Times New Roman"/>
                <w:sz w:val="22"/>
              </w:rPr>
              <w:t>1</w:t>
            </w:r>
            <w:r w:rsidRPr="00147ED8">
              <w:rPr>
                <w:rFonts w:ascii="Times New Roman" w:eastAsia="DFKai-SB" w:hAnsi="Times New Roman"/>
                <w:sz w:val="22"/>
              </w:rPr>
              <w:t>隊</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947DB" w14:textId="77777777" w:rsidR="00BF6B0D" w:rsidRPr="00147ED8" w:rsidRDefault="00BF6B0D" w:rsidP="001F4C99">
            <w:pPr>
              <w:pStyle w:val="a3"/>
              <w:jc w:val="center"/>
              <w:rPr>
                <w:rFonts w:ascii="Times New Roman" w:eastAsia="DFKai-SB" w:hAnsi="Times New Roman" w:cs="PMingLiU"/>
                <w:szCs w:val="24"/>
              </w:rPr>
            </w:pPr>
            <w:r w:rsidRPr="00147ED8">
              <w:rPr>
                <w:rFonts w:ascii="Times New Roman" w:eastAsia="DFKai-SB" w:hAnsi="Times New Roman"/>
                <w:sz w:val="22"/>
              </w:rPr>
              <w:t>獎狀、獎金</w:t>
            </w:r>
            <w:r w:rsidRPr="00147ED8">
              <w:rPr>
                <w:rFonts w:ascii="Times New Roman" w:eastAsia="DFKai-SB" w:hAnsi="Times New Roman" w:cs="Times New Roman"/>
                <w:sz w:val="22"/>
              </w:rPr>
              <w:t>3</w:t>
            </w:r>
            <w:r w:rsidRPr="00147ED8">
              <w:rPr>
                <w:rFonts w:ascii="Times New Roman" w:eastAsia="DFKai-SB" w:hAnsi="Times New Roman"/>
                <w:sz w:val="22"/>
              </w:rPr>
              <w:t>萬元</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64DEF" w14:textId="75541DC5" w:rsidR="00BF6B0D" w:rsidRPr="00147ED8" w:rsidRDefault="00BF6B0D" w:rsidP="001F4C99">
            <w:pPr>
              <w:pStyle w:val="a3"/>
              <w:jc w:val="center"/>
              <w:rPr>
                <w:rFonts w:ascii="Times New Roman" w:eastAsia="DFKai-SB" w:hAnsi="Times New Roman" w:cs="PMingLiU"/>
                <w:szCs w:val="24"/>
              </w:rPr>
            </w:pPr>
            <w:r w:rsidRPr="00147ED8">
              <w:rPr>
                <w:rFonts w:ascii="Times New Roman" w:eastAsia="DFKai-SB" w:hAnsi="Times New Roman"/>
                <w:sz w:val="22"/>
              </w:rPr>
              <w:t>獎狀、獎金</w:t>
            </w:r>
            <w:r w:rsidR="00071649">
              <w:rPr>
                <w:rFonts w:ascii="Times New Roman" w:eastAsia="DFKai-SB" w:hAnsi="Times New Roman" w:hint="eastAsia"/>
                <w:sz w:val="22"/>
              </w:rPr>
              <w:t>5</w:t>
            </w:r>
            <w:r w:rsidRPr="00147ED8">
              <w:rPr>
                <w:rFonts w:ascii="Times New Roman" w:eastAsia="DFKai-SB" w:hAnsi="Times New Roman"/>
                <w:sz w:val="22"/>
              </w:rPr>
              <w:t>仟元</w:t>
            </w:r>
          </w:p>
        </w:tc>
      </w:tr>
      <w:tr w:rsidR="00BF6B0D" w:rsidRPr="00147ED8" w14:paraId="55CC7500" w14:textId="77777777" w:rsidTr="00B61AC4">
        <w:trPr>
          <w:trHeight w:hRule="exact" w:val="461"/>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37401" w14:textId="77777777" w:rsidR="00BF6B0D" w:rsidRPr="00147ED8" w:rsidRDefault="00BF6B0D" w:rsidP="001F4C99">
            <w:pPr>
              <w:pStyle w:val="a3"/>
              <w:jc w:val="center"/>
              <w:rPr>
                <w:rFonts w:ascii="Times New Roman" w:eastAsia="DFKai-SB" w:hAnsi="Times New Roman" w:cs="PMingLiU"/>
                <w:szCs w:val="24"/>
              </w:rPr>
            </w:pPr>
            <w:r w:rsidRPr="00147ED8">
              <w:rPr>
                <w:rFonts w:ascii="Times New Roman" w:eastAsia="DFKai-SB" w:hAnsi="Times New Roman"/>
                <w:sz w:val="22"/>
              </w:rPr>
              <w:t>亞軍</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60E2D" w14:textId="77777777" w:rsidR="00BF6B0D" w:rsidRPr="00147ED8" w:rsidRDefault="00BF6B0D" w:rsidP="001F4C99">
            <w:pPr>
              <w:pStyle w:val="a3"/>
              <w:jc w:val="center"/>
              <w:rPr>
                <w:rFonts w:ascii="Times New Roman" w:eastAsia="DFKai-SB" w:hAnsi="Times New Roman" w:cs="PMingLiU"/>
                <w:szCs w:val="24"/>
              </w:rPr>
            </w:pPr>
            <w:r w:rsidRPr="00147ED8">
              <w:rPr>
                <w:rFonts w:ascii="Times New Roman" w:eastAsia="DFKai-SB" w:hAnsi="Times New Roman" w:cs="Times New Roman"/>
                <w:sz w:val="22"/>
              </w:rPr>
              <w:t>1</w:t>
            </w:r>
            <w:r w:rsidRPr="00147ED8">
              <w:rPr>
                <w:rFonts w:ascii="Times New Roman" w:eastAsia="DFKai-SB" w:hAnsi="Times New Roman"/>
                <w:sz w:val="22"/>
              </w:rPr>
              <w:t>隊</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A9697" w14:textId="77777777" w:rsidR="00BF6B0D" w:rsidRPr="00147ED8" w:rsidRDefault="00BF6B0D" w:rsidP="001F4C99">
            <w:pPr>
              <w:pStyle w:val="a3"/>
              <w:jc w:val="center"/>
              <w:rPr>
                <w:rFonts w:ascii="Times New Roman" w:eastAsia="DFKai-SB" w:hAnsi="Times New Roman" w:cs="PMingLiU"/>
                <w:szCs w:val="24"/>
              </w:rPr>
            </w:pPr>
            <w:r w:rsidRPr="00147ED8">
              <w:rPr>
                <w:rFonts w:ascii="Times New Roman" w:eastAsia="DFKai-SB" w:hAnsi="Times New Roman"/>
                <w:sz w:val="22"/>
              </w:rPr>
              <w:t>獎狀、獎金</w:t>
            </w:r>
            <w:r w:rsidRPr="00147ED8">
              <w:rPr>
                <w:rFonts w:ascii="Times New Roman" w:eastAsia="DFKai-SB" w:hAnsi="Times New Roman" w:cs="Times New Roman"/>
                <w:sz w:val="22"/>
              </w:rPr>
              <w:t>2</w:t>
            </w:r>
            <w:r w:rsidRPr="00147ED8">
              <w:rPr>
                <w:rFonts w:ascii="Times New Roman" w:eastAsia="DFKai-SB" w:hAnsi="Times New Roman"/>
                <w:sz w:val="22"/>
              </w:rPr>
              <w:t>萬元</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FC1D8" w14:textId="77777777" w:rsidR="00BF6B0D" w:rsidRPr="00147ED8" w:rsidRDefault="00BF6B0D" w:rsidP="001F4C99">
            <w:pPr>
              <w:pStyle w:val="a3"/>
              <w:jc w:val="center"/>
              <w:rPr>
                <w:rFonts w:ascii="Times New Roman" w:eastAsia="DFKai-SB" w:hAnsi="Times New Roman" w:cs="PMingLiU"/>
                <w:szCs w:val="24"/>
              </w:rPr>
            </w:pPr>
            <w:r w:rsidRPr="00147ED8">
              <w:rPr>
                <w:rFonts w:ascii="Times New Roman" w:eastAsia="DFKai-SB" w:hAnsi="Times New Roman"/>
                <w:sz w:val="22"/>
              </w:rPr>
              <w:t>獎狀、獎金</w:t>
            </w:r>
            <w:r w:rsidRPr="00147ED8">
              <w:rPr>
                <w:rFonts w:ascii="Times New Roman" w:eastAsia="DFKai-SB" w:hAnsi="Times New Roman" w:cs="Times New Roman"/>
                <w:sz w:val="22"/>
              </w:rPr>
              <w:t>4</w:t>
            </w:r>
            <w:r w:rsidRPr="00147ED8">
              <w:rPr>
                <w:rFonts w:ascii="Times New Roman" w:eastAsia="DFKai-SB" w:hAnsi="Times New Roman"/>
                <w:sz w:val="22"/>
              </w:rPr>
              <w:t>仟元</w:t>
            </w:r>
          </w:p>
        </w:tc>
      </w:tr>
      <w:tr w:rsidR="00BF6B0D" w:rsidRPr="00147ED8" w14:paraId="131C0F41" w14:textId="77777777" w:rsidTr="00B61AC4">
        <w:trPr>
          <w:trHeight w:hRule="exact" w:val="461"/>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172D2" w14:textId="77777777" w:rsidR="00BF6B0D" w:rsidRPr="00147ED8" w:rsidRDefault="00BF6B0D" w:rsidP="001F4C99">
            <w:pPr>
              <w:pStyle w:val="a3"/>
              <w:jc w:val="center"/>
              <w:rPr>
                <w:rFonts w:ascii="Times New Roman" w:eastAsia="DFKai-SB" w:hAnsi="Times New Roman" w:cs="PMingLiU"/>
                <w:szCs w:val="24"/>
              </w:rPr>
            </w:pPr>
            <w:r w:rsidRPr="00147ED8">
              <w:rPr>
                <w:rFonts w:ascii="Times New Roman" w:eastAsia="DFKai-SB" w:hAnsi="Times New Roman"/>
                <w:sz w:val="22"/>
              </w:rPr>
              <w:t>季軍</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E9264" w14:textId="77777777" w:rsidR="00BF6B0D" w:rsidRPr="00147ED8" w:rsidRDefault="00BF6B0D" w:rsidP="001F4C99">
            <w:pPr>
              <w:pStyle w:val="a3"/>
              <w:jc w:val="center"/>
              <w:rPr>
                <w:rFonts w:ascii="Times New Roman" w:eastAsia="DFKai-SB" w:hAnsi="Times New Roman" w:cs="PMingLiU"/>
                <w:szCs w:val="24"/>
              </w:rPr>
            </w:pPr>
            <w:r w:rsidRPr="00147ED8">
              <w:rPr>
                <w:rFonts w:ascii="Times New Roman" w:eastAsia="DFKai-SB" w:hAnsi="Times New Roman" w:cs="Times New Roman"/>
                <w:sz w:val="22"/>
              </w:rPr>
              <w:t>1</w:t>
            </w:r>
            <w:r w:rsidRPr="00147ED8">
              <w:rPr>
                <w:rFonts w:ascii="Times New Roman" w:eastAsia="DFKai-SB" w:hAnsi="Times New Roman"/>
                <w:sz w:val="22"/>
              </w:rPr>
              <w:t>隊</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2F7B1" w14:textId="77777777" w:rsidR="00BF6B0D" w:rsidRPr="00147ED8" w:rsidRDefault="00BF6B0D" w:rsidP="001F4C99">
            <w:pPr>
              <w:pStyle w:val="a3"/>
              <w:jc w:val="center"/>
              <w:rPr>
                <w:rFonts w:ascii="Times New Roman" w:eastAsia="DFKai-SB" w:hAnsi="Times New Roman" w:cs="PMingLiU"/>
                <w:szCs w:val="24"/>
              </w:rPr>
            </w:pPr>
            <w:r w:rsidRPr="00147ED8">
              <w:rPr>
                <w:rFonts w:ascii="Times New Roman" w:eastAsia="DFKai-SB" w:hAnsi="Times New Roman"/>
                <w:sz w:val="22"/>
              </w:rPr>
              <w:t>獎狀、獎金</w:t>
            </w:r>
            <w:r w:rsidRPr="00147ED8">
              <w:rPr>
                <w:rFonts w:ascii="Times New Roman" w:eastAsia="DFKai-SB" w:hAnsi="Times New Roman" w:cs="Times New Roman"/>
                <w:sz w:val="22"/>
              </w:rPr>
              <w:t>1</w:t>
            </w:r>
            <w:r w:rsidRPr="00147ED8">
              <w:rPr>
                <w:rFonts w:ascii="Times New Roman" w:eastAsia="DFKai-SB" w:hAnsi="Times New Roman"/>
                <w:sz w:val="22"/>
              </w:rPr>
              <w:t>萬元</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53AC3" w14:textId="77777777" w:rsidR="00BF6B0D" w:rsidRPr="00147ED8" w:rsidRDefault="00BF6B0D" w:rsidP="001F4C99">
            <w:pPr>
              <w:pStyle w:val="a3"/>
              <w:jc w:val="center"/>
              <w:rPr>
                <w:rFonts w:ascii="Times New Roman" w:eastAsia="DFKai-SB" w:hAnsi="Times New Roman" w:cs="PMingLiU"/>
                <w:szCs w:val="24"/>
              </w:rPr>
            </w:pPr>
            <w:r w:rsidRPr="00147ED8">
              <w:rPr>
                <w:rFonts w:ascii="Times New Roman" w:eastAsia="DFKai-SB" w:hAnsi="Times New Roman"/>
                <w:sz w:val="22"/>
              </w:rPr>
              <w:t>獎狀、獎金</w:t>
            </w:r>
            <w:r w:rsidRPr="00147ED8">
              <w:rPr>
                <w:rFonts w:ascii="Times New Roman" w:eastAsia="DFKai-SB" w:hAnsi="Times New Roman" w:cs="Times New Roman"/>
                <w:sz w:val="22"/>
              </w:rPr>
              <w:t>3</w:t>
            </w:r>
            <w:r w:rsidRPr="00147ED8">
              <w:rPr>
                <w:rFonts w:ascii="Times New Roman" w:eastAsia="DFKai-SB" w:hAnsi="Times New Roman"/>
                <w:sz w:val="22"/>
              </w:rPr>
              <w:t>仟元</w:t>
            </w:r>
          </w:p>
        </w:tc>
      </w:tr>
      <w:tr w:rsidR="00BF6B0D" w:rsidRPr="00147ED8" w14:paraId="735EF2D9" w14:textId="77777777" w:rsidTr="00B61AC4">
        <w:trPr>
          <w:trHeight w:hRule="exact" w:val="461"/>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1DDDF" w14:textId="77777777" w:rsidR="00BF6B0D" w:rsidRPr="00147ED8" w:rsidRDefault="00BF6B0D" w:rsidP="001F4C99">
            <w:pPr>
              <w:pStyle w:val="a3"/>
              <w:jc w:val="center"/>
              <w:rPr>
                <w:rFonts w:ascii="Times New Roman" w:eastAsia="DFKai-SB" w:hAnsi="Times New Roman" w:cs="PMingLiU"/>
                <w:szCs w:val="24"/>
              </w:rPr>
            </w:pPr>
            <w:r w:rsidRPr="00147ED8">
              <w:rPr>
                <w:rFonts w:ascii="Times New Roman" w:eastAsia="DFKai-SB" w:hAnsi="Times New Roman"/>
                <w:sz w:val="22"/>
              </w:rPr>
              <w:t>佳作</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982C3" w14:textId="77777777" w:rsidR="00BF6B0D" w:rsidRPr="00147ED8" w:rsidRDefault="00BF6B0D" w:rsidP="001F4C99">
            <w:pPr>
              <w:pStyle w:val="a3"/>
              <w:jc w:val="center"/>
              <w:rPr>
                <w:rFonts w:ascii="Times New Roman" w:eastAsia="DFKai-SB" w:hAnsi="Times New Roman" w:cs="PMingLiU"/>
                <w:szCs w:val="24"/>
              </w:rPr>
            </w:pPr>
            <w:r w:rsidRPr="00147ED8">
              <w:rPr>
                <w:rFonts w:ascii="Times New Roman" w:eastAsia="DFKai-SB" w:hAnsi="Times New Roman" w:cs="Times New Roman"/>
                <w:sz w:val="22"/>
              </w:rPr>
              <w:t>9</w:t>
            </w:r>
            <w:r w:rsidRPr="00147ED8">
              <w:rPr>
                <w:rFonts w:ascii="Times New Roman" w:eastAsia="DFKai-SB" w:hAnsi="Times New Roman"/>
                <w:sz w:val="22"/>
              </w:rPr>
              <w:t>隊</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A4901" w14:textId="0818A54F" w:rsidR="00BF6B0D" w:rsidRPr="00147ED8" w:rsidRDefault="00BF6B0D" w:rsidP="001F4C99">
            <w:pPr>
              <w:pStyle w:val="a3"/>
              <w:jc w:val="center"/>
              <w:rPr>
                <w:rFonts w:ascii="Times New Roman" w:eastAsia="DFKai-SB" w:hAnsi="Times New Roman" w:cs="PMingLiU"/>
                <w:szCs w:val="24"/>
              </w:rPr>
            </w:pPr>
            <w:r w:rsidRPr="00147ED8">
              <w:rPr>
                <w:rFonts w:ascii="Times New Roman" w:eastAsia="DFKai-SB" w:hAnsi="Times New Roman"/>
                <w:sz w:val="22"/>
              </w:rPr>
              <w:t>獎狀、獎金</w:t>
            </w:r>
            <w:r w:rsidR="000D09C3">
              <w:rPr>
                <w:rFonts w:ascii="Times New Roman" w:eastAsia="DFKai-SB" w:hAnsi="Times New Roman" w:hint="eastAsia"/>
                <w:sz w:val="22"/>
              </w:rPr>
              <w:t>3</w:t>
            </w:r>
            <w:r w:rsidRPr="00147ED8">
              <w:rPr>
                <w:rFonts w:ascii="Times New Roman" w:eastAsia="DFKai-SB" w:hAnsi="Times New Roman"/>
                <w:sz w:val="22"/>
              </w:rPr>
              <w:t>仟元</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FA738" w14:textId="77777777" w:rsidR="00BF6B0D" w:rsidRPr="00147ED8" w:rsidRDefault="00BF6B0D" w:rsidP="001F4C99">
            <w:pPr>
              <w:pStyle w:val="a3"/>
              <w:jc w:val="center"/>
              <w:rPr>
                <w:rFonts w:ascii="Times New Roman" w:eastAsia="DFKai-SB" w:hAnsi="Times New Roman" w:cs="PMingLiU"/>
                <w:szCs w:val="24"/>
              </w:rPr>
            </w:pPr>
            <w:r w:rsidRPr="00147ED8">
              <w:rPr>
                <w:rFonts w:ascii="Times New Roman" w:eastAsia="DFKai-SB" w:hAnsi="Times New Roman"/>
                <w:sz w:val="22"/>
              </w:rPr>
              <w:t>獎狀</w:t>
            </w:r>
          </w:p>
        </w:tc>
      </w:tr>
    </w:tbl>
    <w:p w14:paraId="1C975111" w14:textId="370E6F36" w:rsidR="00BF6B0D" w:rsidRDefault="00BF6B0D" w:rsidP="00BF6B0D">
      <w:pPr>
        <w:pStyle w:val="a3"/>
        <w:rPr>
          <w:rFonts w:ascii="Times New Roman" w:eastAsia="DFKai-SB" w:hAnsi="Times New Roman" w:cs="PMingLiU"/>
          <w:szCs w:val="24"/>
        </w:rPr>
      </w:pPr>
    </w:p>
    <w:p w14:paraId="4C68CB8C" w14:textId="3605438B" w:rsidR="00BF6B0D" w:rsidRDefault="00BF6B0D" w:rsidP="00147ED8">
      <w:pPr>
        <w:pStyle w:val="a3"/>
        <w:ind w:firstLine="480"/>
        <w:jc w:val="both"/>
        <w:rPr>
          <w:rFonts w:ascii="Times New Roman" w:eastAsia="DFKai-SB" w:hAnsi="Times New Roman"/>
          <w:szCs w:val="24"/>
        </w:rPr>
      </w:pPr>
      <w:r w:rsidRPr="00147ED8">
        <w:rPr>
          <w:rFonts w:ascii="Times New Roman" w:eastAsia="DFKai-SB" w:hAnsi="Times New Roman"/>
          <w:szCs w:val="24"/>
        </w:rPr>
        <w:t>競賽獎金皆以參賽隊伍為單位領取，請隊伍成員共同出具同意書由隊長代表受領。依中華民國稅法相關規定，獎項價值超過新臺幣</w:t>
      </w:r>
      <w:r w:rsidRPr="00147ED8">
        <w:rPr>
          <w:rFonts w:ascii="Times New Roman" w:eastAsia="DFKai-SB" w:hAnsi="Times New Roman"/>
          <w:szCs w:val="24"/>
        </w:rPr>
        <w:t>20,001</w:t>
      </w:r>
      <w:r w:rsidRPr="00147ED8">
        <w:rPr>
          <w:rFonts w:ascii="Times New Roman" w:eastAsia="DFKai-SB" w:hAnsi="Times New Roman"/>
          <w:szCs w:val="24"/>
        </w:rPr>
        <w:t>元以上者，得獎者除需繳交收據及身分證影本外，給獎單位並應先行扣繳</w:t>
      </w:r>
      <w:r w:rsidRPr="00147ED8">
        <w:rPr>
          <w:rFonts w:ascii="Times New Roman" w:eastAsia="DFKai-SB" w:hAnsi="Times New Roman"/>
          <w:szCs w:val="24"/>
        </w:rPr>
        <w:t>10%</w:t>
      </w:r>
      <w:r w:rsidRPr="00147ED8">
        <w:rPr>
          <w:rFonts w:ascii="Times New Roman" w:eastAsia="DFKai-SB" w:hAnsi="Times New Roman"/>
          <w:szCs w:val="24"/>
        </w:rPr>
        <w:t>所得稅；得獎者如未滿</w:t>
      </w:r>
      <w:r w:rsidRPr="00147ED8">
        <w:rPr>
          <w:rFonts w:ascii="Times New Roman" w:eastAsia="DFKai-SB" w:hAnsi="Times New Roman"/>
          <w:szCs w:val="24"/>
        </w:rPr>
        <w:t>20</w:t>
      </w:r>
      <w:r w:rsidRPr="00147ED8">
        <w:rPr>
          <w:rFonts w:ascii="Times New Roman" w:eastAsia="DFKai-SB" w:hAnsi="Times New Roman"/>
          <w:szCs w:val="24"/>
        </w:rPr>
        <w:t>歲，應由父母</w:t>
      </w:r>
      <w:r w:rsidRPr="00147ED8">
        <w:rPr>
          <w:rFonts w:ascii="Times New Roman" w:eastAsia="DFKai-SB" w:hAnsi="Times New Roman"/>
          <w:szCs w:val="24"/>
        </w:rPr>
        <w:t>/</w:t>
      </w:r>
      <w:r w:rsidRPr="00147ED8">
        <w:rPr>
          <w:rFonts w:ascii="Times New Roman" w:eastAsia="DFKai-SB" w:hAnsi="Times New Roman"/>
          <w:szCs w:val="24"/>
        </w:rPr>
        <w:t>監護人代為簽收領獎，且附上其與得獎者之關係證明。得獎隊伍任一人</w:t>
      </w:r>
      <w:r w:rsidR="00A01E29">
        <w:rPr>
          <w:rFonts w:ascii="Times New Roman" w:eastAsia="DFKai-SB" w:hAnsi="Times New Roman" w:hint="eastAsia"/>
          <w:szCs w:val="24"/>
        </w:rPr>
        <w:t xml:space="preserve"> </w:t>
      </w:r>
      <w:r w:rsidR="00A01E29" w:rsidRPr="0058236D">
        <w:rPr>
          <w:rFonts w:ascii="Times New Roman" w:eastAsia="DFKai-SB" w:hAnsi="Times New Roman"/>
          <w:szCs w:val="24"/>
        </w:rPr>
        <w:t>(</w:t>
      </w:r>
      <w:r w:rsidRPr="00147ED8">
        <w:rPr>
          <w:rFonts w:ascii="Times New Roman" w:eastAsia="DFKai-SB" w:hAnsi="Times New Roman"/>
          <w:szCs w:val="24"/>
        </w:rPr>
        <w:t>或其父母或監護人</w:t>
      </w:r>
      <w:r w:rsidR="00A01E29" w:rsidRPr="0058236D">
        <w:rPr>
          <w:rFonts w:ascii="Times New Roman" w:eastAsia="DFKai-SB" w:hAnsi="Times New Roman"/>
          <w:szCs w:val="24"/>
        </w:rPr>
        <w:t>)</w:t>
      </w:r>
      <w:r w:rsidR="00A01E29">
        <w:rPr>
          <w:rFonts w:ascii="Times New Roman" w:eastAsia="DFKai-SB" w:hAnsi="Times New Roman" w:hint="eastAsia"/>
          <w:szCs w:val="24"/>
        </w:rPr>
        <w:t xml:space="preserve"> </w:t>
      </w:r>
      <w:r w:rsidRPr="00147ED8">
        <w:rPr>
          <w:rFonts w:ascii="Times New Roman" w:eastAsia="DFKai-SB" w:hAnsi="Times New Roman"/>
          <w:szCs w:val="24"/>
        </w:rPr>
        <w:t>若不願意配合，則視自動棄權，不具得獎資格。</w:t>
      </w:r>
      <w:r w:rsidRPr="00147ED8">
        <w:rPr>
          <w:rFonts w:ascii="Times New Roman" w:eastAsia="DFKai-SB" w:hAnsi="Times New Roman"/>
          <w:szCs w:val="24"/>
        </w:rPr>
        <w:t> </w:t>
      </w:r>
    </w:p>
    <w:p w14:paraId="09A4F123" w14:textId="77777777" w:rsidR="00EC4628" w:rsidRPr="00147ED8" w:rsidRDefault="00EC4628" w:rsidP="00147ED8">
      <w:pPr>
        <w:pStyle w:val="a3"/>
        <w:ind w:firstLine="480"/>
        <w:jc w:val="both"/>
        <w:rPr>
          <w:rFonts w:ascii="Times New Roman" w:eastAsia="DFKai-SB" w:hAnsi="Times New Roman"/>
          <w:szCs w:val="24"/>
        </w:rPr>
      </w:pPr>
    </w:p>
    <w:p w14:paraId="4B442064" w14:textId="5E9802C9" w:rsidR="00BF6B0D" w:rsidRPr="00147ED8" w:rsidRDefault="00BF6B0D" w:rsidP="00BF6B0D">
      <w:pPr>
        <w:pStyle w:val="a3"/>
        <w:rPr>
          <w:rFonts w:ascii="Times New Roman" w:eastAsia="DFKai-SB" w:hAnsi="Times New Roman" w:cs="PMingLiU"/>
          <w:b/>
          <w:szCs w:val="24"/>
        </w:rPr>
      </w:pPr>
      <w:r w:rsidRPr="00147ED8">
        <w:rPr>
          <w:rFonts w:ascii="Times New Roman" w:eastAsia="DFKai-SB" w:hAnsi="Times New Roman"/>
          <w:b/>
          <w:sz w:val="28"/>
          <w:szCs w:val="28"/>
        </w:rPr>
        <w:t>十</w:t>
      </w:r>
      <w:r w:rsidR="00D17143">
        <w:rPr>
          <w:rFonts w:ascii="Times New Roman" w:eastAsia="DFKai-SB" w:hAnsi="Times New Roman" w:hint="eastAsia"/>
          <w:b/>
          <w:sz w:val="28"/>
          <w:szCs w:val="28"/>
        </w:rPr>
        <w:t>四</w:t>
      </w:r>
      <w:r w:rsidRPr="00147ED8">
        <w:rPr>
          <w:rFonts w:ascii="Times New Roman" w:eastAsia="DFKai-SB" w:hAnsi="Times New Roman"/>
          <w:b/>
          <w:sz w:val="28"/>
          <w:szCs w:val="28"/>
        </w:rPr>
        <w:t>、其他注意事項</w:t>
      </w:r>
      <w:r w:rsidRPr="00147ED8">
        <w:rPr>
          <w:rFonts w:ascii="Times New Roman" w:eastAsia="DFKai-SB" w:hAnsi="Times New Roman"/>
          <w:b/>
          <w:sz w:val="28"/>
          <w:szCs w:val="28"/>
        </w:rPr>
        <w:t>  </w:t>
      </w:r>
    </w:p>
    <w:p w14:paraId="676FFDC9" w14:textId="77777777" w:rsidR="0058236D" w:rsidRPr="0058236D" w:rsidRDefault="0058236D" w:rsidP="00882C2B">
      <w:pPr>
        <w:pStyle w:val="a3"/>
        <w:widowControl/>
        <w:numPr>
          <w:ilvl w:val="0"/>
          <w:numId w:val="9"/>
        </w:numPr>
        <w:spacing w:after="120"/>
        <w:ind w:left="482" w:hanging="482"/>
        <w:rPr>
          <w:rFonts w:ascii="Times New Roman" w:eastAsia="DFKai-SB" w:hAnsi="Times New Roman"/>
          <w:szCs w:val="24"/>
        </w:rPr>
      </w:pPr>
      <w:r w:rsidRPr="0058236D">
        <w:rPr>
          <w:rFonts w:ascii="Times New Roman" w:eastAsia="DFKai-SB" w:hAnsi="Times New Roman" w:hint="eastAsia"/>
          <w:szCs w:val="24"/>
        </w:rPr>
        <w:t>各項參賽資料經人檢舉或告發為非自行產出或冒用他人著作，且有具體事證者，主辦單位得取消其入圍及得獎資格，並通知學校，追回已頒發之獎金及獎狀等相關物品。</w:t>
      </w:r>
      <w:r w:rsidRPr="0058236D">
        <w:rPr>
          <w:rFonts w:ascii="Times New Roman" w:eastAsia="DFKai-SB" w:hAnsi="Times New Roman"/>
          <w:szCs w:val="24"/>
        </w:rPr>
        <w:t> </w:t>
      </w:r>
    </w:p>
    <w:p w14:paraId="4E67F6D7" w14:textId="77777777" w:rsidR="0058236D" w:rsidRPr="0058236D" w:rsidRDefault="0058236D" w:rsidP="00882C2B">
      <w:pPr>
        <w:pStyle w:val="a3"/>
        <w:widowControl/>
        <w:numPr>
          <w:ilvl w:val="0"/>
          <w:numId w:val="9"/>
        </w:numPr>
        <w:spacing w:after="120"/>
        <w:ind w:left="482" w:hanging="482"/>
        <w:rPr>
          <w:rFonts w:ascii="Times New Roman" w:eastAsia="DFKai-SB" w:hAnsi="Times New Roman"/>
          <w:szCs w:val="24"/>
        </w:rPr>
      </w:pPr>
      <w:r w:rsidRPr="0058236D">
        <w:rPr>
          <w:rFonts w:ascii="Times New Roman" w:eastAsia="DFKai-SB" w:hAnsi="Times New Roman" w:hint="eastAsia"/>
          <w:szCs w:val="24"/>
        </w:rPr>
        <w:t>各參賽隊伍若欲以既有公營或民營單位招標案件之執行成果進行參賽者，需於本規劃競賽內容中提出與前述招標案件成果、方法或調查等項目之差異說明，倘無差異者，主辦單位得取消其入圍及得獎資格，並通知學校，追回已頒發之獎金及獎狀等相關物品。</w:t>
      </w:r>
    </w:p>
    <w:p w14:paraId="05756263" w14:textId="77777777" w:rsidR="0058236D" w:rsidRPr="0058236D" w:rsidRDefault="0058236D" w:rsidP="00882C2B">
      <w:pPr>
        <w:pStyle w:val="a3"/>
        <w:widowControl/>
        <w:numPr>
          <w:ilvl w:val="0"/>
          <w:numId w:val="9"/>
        </w:numPr>
        <w:spacing w:after="120"/>
        <w:ind w:left="482" w:hanging="482"/>
        <w:rPr>
          <w:rFonts w:ascii="Times New Roman" w:eastAsia="DFKai-SB" w:hAnsi="Times New Roman"/>
          <w:szCs w:val="24"/>
        </w:rPr>
      </w:pPr>
      <w:r w:rsidRPr="0058236D">
        <w:rPr>
          <w:rFonts w:ascii="Times New Roman" w:eastAsia="DFKai-SB" w:hAnsi="Times New Roman" w:hint="eastAsia"/>
          <w:szCs w:val="24"/>
        </w:rPr>
        <w:t>參賽團隊同意主辦及承辦單位得自行或委託第三人於本競賽進行中</w:t>
      </w:r>
      <w:r w:rsidRPr="0058236D">
        <w:rPr>
          <w:rFonts w:ascii="Times New Roman" w:eastAsia="DFKai-SB" w:hAnsi="Times New Roman"/>
          <w:szCs w:val="24"/>
        </w:rPr>
        <w:t xml:space="preserve"> (</w:t>
      </w:r>
      <w:r w:rsidRPr="0058236D">
        <w:rPr>
          <w:rFonts w:ascii="Times New Roman" w:eastAsia="DFKai-SB" w:hAnsi="Times New Roman" w:hint="eastAsia"/>
          <w:szCs w:val="24"/>
        </w:rPr>
        <w:t>含決賽暨頒獎典禮</w:t>
      </w:r>
      <w:r w:rsidRPr="0058236D">
        <w:rPr>
          <w:rFonts w:ascii="Times New Roman" w:eastAsia="DFKai-SB" w:hAnsi="Times New Roman"/>
          <w:szCs w:val="24"/>
        </w:rPr>
        <w:t xml:space="preserve">) </w:t>
      </w:r>
      <w:r w:rsidRPr="0058236D">
        <w:rPr>
          <w:rFonts w:ascii="Times New Roman" w:eastAsia="DFKai-SB" w:hAnsi="Times New Roman" w:hint="eastAsia"/>
          <w:szCs w:val="24"/>
        </w:rPr>
        <w:t>對其錄影、錄音、拍照及進行採訪</w:t>
      </w:r>
      <w:r w:rsidRPr="0058236D">
        <w:rPr>
          <w:rFonts w:ascii="Times New Roman" w:eastAsia="DFKai-SB" w:hAnsi="Times New Roman"/>
          <w:szCs w:val="24"/>
        </w:rPr>
        <w:t xml:space="preserve"> (</w:t>
      </w:r>
      <w:r w:rsidRPr="0058236D">
        <w:rPr>
          <w:rFonts w:ascii="Times New Roman" w:eastAsia="DFKai-SB" w:hAnsi="Times New Roman" w:hint="eastAsia"/>
          <w:szCs w:val="24"/>
        </w:rPr>
        <w:t>參賽者應配合主辦單位及承辦單位之相關指示</w:t>
      </w:r>
      <w:r w:rsidRPr="0058236D">
        <w:rPr>
          <w:rFonts w:ascii="Times New Roman" w:eastAsia="DFKai-SB" w:hAnsi="Times New Roman"/>
          <w:szCs w:val="24"/>
        </w:rPr>
        <w:t>)</w:t>
      </w:r>
      <w:r w:rsidRPr="0058236D">
        <w:rPr>
          <w:rFonts w:ascii="Times New Roman" w:eastAsia="DFKai-SB" w:hAnsi="Times New Roman" w:hint="eastAsia"/>
          <w:szCs w:val="24"/>
        </w:rPr>
        <w:t>，且不可撤銷且無償永久授權主辦單位及其授權對象為宣傳本競賽之目的，得不限使用方式</w:t>
      </w:r>
      <w:r w:rsidRPr="0058236D">
        <w:rPr>
          <w:rFonts w:ascii="Times New Roman" w:eastAsia="DFKai-SB" w:hAnsi="Times New Roman"/>
          <w:szCs w:val="24"/>
        </w:rPr>
        <w:t xml:space="preserve"> (</w:t>
      </w:r>
      <w:r w:rsidRPr="0058236D">
        <w:rPr>
          <w:rFonts w:ascii="Times New Roman" w:eastAsia="DFKai-SB" w:hAnsi="Times New Roman" w:hint="eastAsia"/>
          <w:szCs w:val="24"/>
        </w:rPr>
        <w:t>包括但不限於重製、改作等等</w:t>
      </w:r>
      <w:r w:rsidRPr="0058236D">
        <w:rPr>
          <w:rFonts w:ascii="Times New Roman" w:eastAsia="DFKai-SB" w:hAnsi="Times New Roman"/>
          <w:szCs w:val="24"/>
        </w:rPr>
        <w:t>)</w:t>
      </w:r>
      <w:r w:rsidRPr="0058236D">
        <w:rPr>
          <w:rFonts w:ascii="Times New Roman" w:eastAsia="DFKai-SB" w:hAnsi="Times New Roman" w:hint="eastAsia"/>
          <w:szCs w:val="24"/>
        </w:rPr>
        <w:t>、次數、地域利用其姓名、肖像、競賽影音、提供之照片、圖片、影片及說明文字</w:t>
      </w:r>
      <w:r w:rsidRPr="0058236D">
        <w:rPr>
          <w:rFonts w:ascii="Times New Roman" w:eastAsia="DFKai-SB" w:hAnsi="Times New Roman"/>
          <w:szCs w:val="24"/>
        </w:rPr>
        <w:t xml:space="preserve"> (</w:t>
      </w:r>
      <w:r w:rsidRPr="0058236D">
        <w:rPr>
          <w:rFonts w:ascii="Times New Roman" w:eastAsia="DFKai-SB" w:hAnsi="Times New Roman" w:hint="eastAsia"/>
          <w:szCs w:val="24"/>
        </w:rPr>
        <w:t>下稱授權標的</w:t>
      </w:r>
      <w:r w:rsidRPr="0058236D">
        <w:rPr>
          <w:rFonts w:ascii="Times New Roman" w:eastAsia="DFKai-SB" w:hAnsi="Times New Roman"/>
          <w:szCs w:val="24"/>
        </w:rPr>
        <w:t xml:space="preserve">) </w:t>
      </w:r>
      <w:r w:rsidRPr="0058236D">
        <w:rPr>
          <w:rFonts w:ascii="Times New Roman" w:eastAsia="DFKai-SB" w:hAnsi="Times New Roman" w:hint="eastAsia"/>
          <w:szCs w:val="24"/>
        </w:rPr>
        <w:t>於所有形式的載體及媒體，包括但不限於網路</w:t>
      </w:r>
      <w:r w:rsidRPr="0058236D">
        <w:rPr>
          <w:rFonts w:ascii="Times New Roman" w:eastAsia="DFKai-SB" w:hAnsi="Times New Roman"/>
          <w:szCs w:val="24"/>
        </w:rPr>
        <w:t xml:space="preserve"> (</w:t>
      </w:r>
      <w:r w:rsidRPr="0058236D">
        <w:rPr>
          <w:rFonts w:ascii="Times New Roman" w:eastAsia="DFKai-SB" w:hAnsi="Times New Roman" w:hint="eastAsia"/>
          <w:szCs w:val="24"/>
        </w:rPr>
        <w:t>影片、動態影像及平面</w:t>
      </w:r>
      <w:r w:rsidRPr="0058236D">
        <w:rPr>
          <w:rFonts w:ascii="Times New Roman" w:eastAsia="DFKai-SB" w:hAnsi="Times New Roman"/>
          <w:szCs w:val="24"/>
        </w:rPr>
        <w:t>)</w:t>
      </w:r>
      <w:r w:rsidRPr="0058236D">
        <w:rPr>
          <w:rFonts w:ascii="Times New Roman" w:eastAsia="DFKai-SB" w:hAnsi="Times New Roman" w:hint="eastAsia"/>
          <w:szCs w:val="24"/>
        </w:rPr>
        <w:t>、店頭、報紙、雜誌、</w:t>
      </w:r>
      <w:r w:rsidRPr="0058236D">
        <w:rPr>
          <w:rFonts w:ascii="Times New Roman" w:eastAsia="DFKai-SB" w:hAnsi="Times New Roman"/>
          <w:szCs w:val="24"/>
        </w:rPr>
        <w:t>DM</w:t>
      </w:r>
      <w:r w:rsidRPr="0058236D">
        <w:rPr>
          <w:rFonts w:ascii="Times New Roman" w:eastAsia="DFKai-SB" w:hAnsi="Times New Roman" w:hint="eastAsia"/>
          <w:szCs w:val="24"/>
        </w:rPr>
        <w:t>、全影像媒體、全平面媒體等等，並承諾永久不對主辦單位及其授權對象使用授權標的及其衍生著作主張任何權利。</w:t>
      </w:r>
      <w:r w:rsidRPr="0058236D">
        <w:rPr>
          <w:rFonts w:ascii="Times New Roman" w:eastAsia="DFKai-SB" w:hAnsi="Times New Roman"/>
          <w:szCs w:val="24"/>
        </w:rPr>
        <w:t> </w:t>
      </w:r>
    </w:p>
    <w:p w14:paraId="034C1FFF" w14:textId="77777777" w:rsidR="0058236D" w:rsidRPr="0058236D" w:rsidRDefault="0058236D" w:rsidP="00882C2B">
      <w:pPr>
        <w:pStyle w:val="a3"/>
        <w:widowControl/>
        <w:numPr>
          <w:ilvl w:val="0"/>
          <w:numId w:val="9"/>
        </w:numPr>
        <w:spacing w:after="120"/>
        <w:ind w:left="482" w:hanging="482"/>
        <w:rPr>
          <w:rFonts w:ascii="Times New Roman" w:eastAsia="DFKai-SB" w:hAnsi="Times New Roman"/>
          <w:szCs w:val="24"/>
        </w:rPr>
      </w:pPr>
      <w:r w:rsidRPr="0058236D">
        <w:rPr>
          <w:rFonts w:ascii="Times New Roman" w:eastAsia="DFKai-SB" w:hAnsi="Times New Roman" w:hint="eastAsia"/>
          <w:szCs w:val="24"/>
        </w:rPr>
        <w:t>各項參賽資料衍生之智慧財產權屬參賽者所有，主辦單位不擔保前述智財權可能產生爭議之相關法律責任。參賽隊伍須同意將各項參賽資料之智慧財產權無償授權給主辦單位作非商業用途之實施，且參賽隊伍不得對於上述之作品要求任何形式之報償。</w:t>
      </w:r>
      <w:r w:rsidRPr="0058236D">
        <w:rPr>
          <w:rFonts w:ascii="Times New Roman" w:eastAsia="DFKai-SB" w:hAnsi="Times New Roman"/>
          <w:szCs w:val="24"/>
        </w:rPr>
        <w:t>  </w:t>
      </w:r>
    </w:p>
    <w:p w14:paraId="1A743DAD" w14:textId="77777777" w:rsidR="0058236D" w:rsidRPr="0058236D" w:rsidRDefault="0058236D" w:rsidP="00882C2B">
      <w:pPr>
        <w:pStyle w:val="a3"/>
        <w:widowControl/>
        <w:numPr>
          <w:ilvl w:val="0"/>
          <w:numId w:val="9"/>
        </w:numPr>
        <w:spacing w:after="120"/>
        <w:ind w:left="482" w:hanging="482"/>
        <w:rPr>
          <w:rFonts w:ascii="Times New Roman" w:eastAsia="DFKai-SB" w:hAnsi="Times New Roman"/>
          <w:szCs w:val="24"/>
        </w:rPr>
      </w:pPr>
      <w:r w:rsidRPr="0058236D">
        <w:rPr>
          <w:rFonts w:ascii="Times New Roman" w:eastAsia="DFKai-SB" w:hAnsi="Times New Roman" w:hint="eastAsia"/>
          <w:szCs w:val="24"/>
        </w:rPr>
        <w:t>參賽團隊於實地進行調查交通現況等活動時，應注意自身安全，並遵守相關法規。</w:t>
      </w:r>
    </w:p>
    <w:p w14:paraId="786EC6A0" w14:textId="77777777" w:rsidR="0058236D" w:rsidRPr="0058236D" w:rsidRDefault="0058236D" w:rsidP="00882C2B">
      <w:pPr>
        <w:pStyle w:val="a3"/>
        <w:widowControl/>
        <w:numPr>
          <w:ilvl w:val="0"/>
          <w:numId w:val="9"/>
        </w:numPr>
        <w:spacing w:after="120"/>
        <w:ind w:left="482" w:hanging="482"/>
        <w:rPr>
          <w:rFonts w:ascii="Times New Roman" w:eastAsia="DFKai-SB" w:hAnsi="Times New Roman"/>
          <w:szCs w:val="24"/>
        </w:rPr>
      </w:pPr>
      <w:r w:rsidRPr="0058236D">
        <w:rPr>
          <w:rFonts w:ascii="Times New Roman" w:eastAsia="DFKai-SB" w:hAnsi="Times New Roman" w:hint="eastAsia"/>
          <w:szCs w:val="24"/>
        </w:rPr>
        <w:t>凡報名參加者，視為已閱讀並同意遵守本活動之一切規定。</w:t>
      </w:r>
      <w:r w:rsidRPr="0058236D">
        <w:rPr>
          <w:rFonts w:ascii="Times New Roman" w:eastAsia="DFKai-SB" w:hAnsi="Times New Roman"/>
          <w:szCs w:val="24"/>
        </w:rPr>
        <w:t> </w:t>
      </w:r>
    </w:p>
    <w:p w14:paraId="4CC6E27C" w14:textId="77777777" w:rsidR="0058236D" w:rsidRPr="0058236D" w:rsidRDefault="0058236D" w:rsidP="00882C2B">
      <w:pPr>
        <w:pStyle w:val="a3"/>
        <w:numPr>
          <w:ilvl w:val="0"/>
          <w:numId w:val="9"/>
        </w:numPr>
        <w:spacing w:after="120"/>
        <w:ind w:left="482" w:hanging="482"/>
        <w:rPr>
          <w:rFonts w:ascii="Times New Roman" w:eastAsia="DFKai-SB" w:hAnsi="Times New Roman"/>
          <w:szCs w:val="24"/>
        </w:rPr>
      </w:pPr>
      <w:r w:rsidRPr="0058236D">
        <w:rPr>
          <w:rFonts w:ascii="Times New Roman" w:eastAsia="DFKai-SB" w:hAnsi="Times New Roman" w:hint="eastAsia"/>
          <w:szCs w:val="24"/>
        </w:rPr>
        <w:t>上述未盡事宜，主辦單位保留調整活動與獎項細節之權利，並有權對本活動所有事宜做出解釋或裁決。</w:t>
      </w:r>
      <w:r w:rsidRPr="0058236D">
        <w:rPr>
          <w:rFonts w:ascii="Times New Roman" w:eastAsia="DFKai-SB" w:hAnsi="Times New Roman"/>
          <w:szCs w:val="24"/>
        </w:rPr>
        <w:t> </w:t>
      </w:r>
    </w:p>
    <w:p w14:paraId="094FA158" w14:textId="77777777" w:rsidR="008832AE" w:rsidRPr="008832AE" w:rsidRDefault="008832AE" w:rsidP="008832AE">
      <w:pPr>
        <w:pStyle w:val="a3"/>
        <w:widowControl/>
        <w:ind w:left="480"/>
        <w:jc w:val="both"/>
        <w:rPr>
          <w:rFonts w:ascii="Times New Roman" w:eastAsia="DFKai-SB" w:hAnsi="Times New Roman" w:cs="PMingLiU"/>
          <w:szCs w:val="24"/>
        </w:rPr>
      </w:pPr>
    </w:p>
    <w:p w14:paraId="45470B69" w14:textId="57ABCAB4" w:rsidR="00BF6B0D" w:rsidRPr="00147ED8" w:rsidRDefault="00BF6B0D" w:rsidP="00BF6B0D">
      <w:pPr>
        <w:pStyle w:val="a3"/>
        <w:rPr>
          <w:rFonts w:ascii="Times New Roman" w:eastAsia="DFKai-SB" w:hAnsi="Times New Roman" w:cs="PMingLiU"/>
          <w:b/>
          <w:szCs w:val="24"/>
        </w:rPr>
      </w:pPr>
      <w:r w:rsidRPr="00147ED8">
        <w:rPr>
          <w:rFonts w:ascii="Times New Roman" w:eastAsia="DFKai-SB" w:hAnsi="Times New Roman"/>
          <w:b/>
          <w:sz w:val="28"/>
          <w:szCs w:val="28"/>
        </w:rPr>
        <w:t>十</w:t>
      </w:r>
      <w:r w:rsidR="00D17143">
        <w:rPr>
          <w:rFonts w:ascii="Times New Roman" w:eastAsia="DFKai-SB" w:hAnsi="Times New Roman" w:hint="eastAsia"/>
          <w:b/>
          <w:sz w:val="28"/>
          <w:szCs w:val="28"/>
        </w:rPr>
        <w:t>五</w:t>
      </w:r>
      <w:r w:rsidRPr="00147ED8">
        <w:rPr>
          <w:rFonts w:ascii="Times New Roman" w:eastAsia="DFKai-SB" w:hAnsi="Times New Roman" w:hint="eastAsia"/>
          <w:b/>
          <w:sz w:val="28"/>
          <w:szCs w:val="28"/>
        </w:rPr>
        <w:t>、</w:t>
      </w:r>
      <w:r w:rsidRPr="00147ED8">
        <w:rPr>
          <w:rFonts w:ascii="Times New Roman" w:eastAsia="DFKai-SB" w:hAnsi="Times New Roman"/>
          <w:b/>
          <w:sz w:val="28"/>
          <w:szCs w:val="28"/>
        </w:rPr>
        <w:t>聯絡方式</w:t>
      </w:r>
      <w:r w:rsidRPr="00147ED8">
        <w:rPr>
          <w:rFonts w:ascii="Times New Roman" w:eastAsia="DFKai-SB" w:hAnsi="Times New Roman"/>
          <w:b/>
          <w:sz w:val="28"/>
          <w:szCs w:val="28"/>
        </w:rPr>
        <w:t>  </w:t>
      </w:r>
    </w:p>
    <w:p w14:paraId="518D9030" w14:textId="3F356BC8" w:rsidR="00BF6B0D" w:rsidRPr="00A01F51" w:rsidRDefault="00BF6B0D" w:rsidP="00BF6B0D">
      <w:pPr>
        <w:pStyle w:val="a3"/>
        <w:rPr>
          <w:rFonts w:ascii="Times New Roman" w:eastAsia="DFKai-SB" w:hAnsi="Times New Roman" w:cs="PMingLiU"/>
          <w:szCs w:val="24"/>
        </w:rPr>
      </w:pPr>
      <w:r w:rsidRPr="00A01F51">
        <w:rPr>
          <w:rFonts w:ascii="Times New Roman" w:eastAsia="DFKai-SB" w:hAnsi="Times New Roman"/>
          <w:szCs w:val="24"/>
        </w:rPr>
        <w:t>國立</w:t>
      </w:r>
      <w:r w:rsidR="00B61AC4" w:rsidRPr="00A01F51">
        <w:rPr>
          <w:rFonts w:ascii="Times New Roman" w:eastAsia="DFKai-SB" w:hAnsi="Times New Roman" w:hint="eastAsia"/>
          <w:szCs w:val="24"/>
        </w:rPr>
        <w:t>臺灣大學土木工程學系</w:t>
      </w:r>
      <w:r w:rsidRPr="00A01F51">
        <w:rPr>
          <w:rFonts w:ascii="Times New Roman" w:eastAsia="DFKai-SB" w:hAnsi="Times New Roman"/>
          <w:szCs w:val="24"/>
        </w:rPr>
        <w:t>-1</w:t>
      </w:r>
      <w:r w:rsidR="00766A4B" w:rsidRPr="00A01F51">
        <w:rPr>
          <w:rFonts w:ascii="Times New Roman" w:eastAsia="DFKai-SB" w:hAnsi="Times New Roman" w:hint="eastAsia"/>
          <w:szCs w:val="24"/>
        </w:rPr>
        <w:t>1</w:t>
      </w:r>
      <w:r w:rsidR="002A08DC">
        <w:rPr>
          <w:rFonts w:ascii="Times New Roman" w:eastAsia="DFKai-SB" w:hAnsi="Times New Roman" w:hint="eastAsia"/>
          <w:szCs w:val="24"/>
        </w:rPr>
        <w:t>3</w:t>
      </w:r>
      <w:r w:rsidRPr="00A01F51">
        <w:rPr>
          <w:rFonts w:ascii="Times New Roman" w:eastAsia="DFKai-SB" w:hAnsi="Times New Roman"/>
          <w:szCs w:val="24"/>
        </w:rPr>
        <w:t>學年度高中</w:t>
      </w:r>
      <w:r w:rsidR="00147ED8" w:rsidRPr="00A01F51">
        <w:rPr>
          <w:rFonts w:ascii="Times New Roman" w:eastAsia="DFKai-SB" w:hAnsi="Times New Roman"/>
          <w:szCs w:val="24"/>
        </w:rPr>
        <w:t>職</w:t>
      </w:r>
      <w:r w:rsidRPr="00A01F51">
        <w:rPr>
          <w:rFonts w:ascii="Times New Roman" w:eastAsia="DFKai-SB" w:hAnsi="Times New Roman"/>
          <w:szCs w:val="24"/>
        </w:rPr>
        <w:t>生運輸深耕競賽活動籌辦小組</w:t>
      </w:r>
      <w:r w:rsidR="00202036">
        <w:rPr>
          <w:rFonts w:ascii="Times New Roman" w:eastAsia="DFKai-SB" w:hAnsi="Times New Roman" w:hint="eastAsia"/>
          <w:szCs w:val="24"/>
        </w:rPr>
        <w:t xml:space="preserve"> (</w:t>
      </w:r>
      <w:r w:rsidR="00202036" w:rsidRPr="00A01F51">
        <w:rPr>
          <w:rFonts w:ascii="Times New Roman" w:eastAsia="DFKai-SB" w:hAnsi="Times New Roman"/>
          <w:szCs w:val="24"/>
        </w:rPr>
        <w:t>臺北市</w:t>
      </w:r>
      <w:r w:rsidR="00202036" w:rsidRPr="00A01F51">
        <w:rPr>
          <w:rFonts w:ascii="Times New Roman" w:eastAsia="DFKai-SB" w:hAnsi="Times New Roman" w:hint="eastAsia"/>
          <w:szCs w:val="24"/>
        </w:rPr>
        <w:t>大安</w:t>
      </w:r>
      <w:r w:rsidR="00202036" w:rsidRPr="00A01F51">
        <w:rPr>
          <w:rFonts w:ascii="Times New Roman" w:eastAsia="DFKai-SB" w:hAnsi="Times New Roman"/>
          <w:szCs w:val="24"/>
        </w:rPr>
        <w:t>區</w:t>
      </w:r>
      <w:r w:rsidR="00202036" w:rsidRPr="00A01F51">
        <w:rPr>
          <w:rFonts w:ascii="Times New Roman" w:eastAsia="DFKai-SB" w:hAnsi="Times New Roman" w:hint="eastAsia"/>
          <w:szCs w:val="24"/>
        </w:rPr>
        <w:t>羅斯福路四段</w:t>
      </w:r>
      <w:r w:rsidR="00202036" w:rsidRPr="00A01F51">
        <w:rPr>
          <w:rFonts w:ascii="Times New Roman" w:eastAsia="DFKai-SB" w:hAnsi="Times New Roman" w:hint="eastAsia"/>
          <w:szCs w:val="24"/>
        </w:rPr>
        <w:t>1</w:t>
      </w:r>
      <w:r w:rsidR="00202036" w:rsidRPr="00A01F51">
        <w:rPr>
          <w:rFonts w:ascii="Times New Roman" w:eastAsia="DFKai-SB" w:hAnsi="Times New Roman" w:hint="eastAsia"/>
          <w:szCs w:val="24"/>
        </w:rPr>
        <w:t>號</w:t>
      </w:r>
      <w:r w:rsidR="00202036">
        <w:rPr>
          <w:rFonts w:ascii="Times New Roman" w:eastAsia="DFKai-SB" w:hAnsi="Times New Roman" w:hint="eastAsia"/>
          <w:szCs w:val="24"/>
        </w:rPr>
        <w:t>國立臺灣大學土木館</w:t>
      </w:r>
      <w:r w:rsidR="00202036">
        <w:rPr>
          <w:rFonts w:ascii="Times New Roman" w:eastAsia="DFKai-SB" w:hAnsi="Times New Roman" w:hint="eastAsia"/>
          <w:szCs w:val="24"/>
        </w:rPr>
        <w:t>)</w:t>
      </w:r>
      <w:r w:rsidRPr="00A01F51">
        <w:rPr>
          <w:rFonts w:ascii="Times New Roman" w:eastAsia="DFKai-SB" w:hAnsi="Times New Roman"/>
          <w:szCs w:val="24"/>
        </w:rPr>
        <w:t> </w:t>
      </w:r>
    </w:p>
    <w:p w14:paraId="7C47F5CE" w14:textId="77777777" w:rsidR="008047D4" w:rsidRDefault="008047D4" w:rsidP="00BF6B0D">
      <w:pPr>
        <w:pStyle w:val="a3"/>
        <w:rPr>
          <w:rFonts w:ascii="Times New Roman" w:eastAsia="DFKai-SB" w:hAnsi="Times New Roman"/>
          <w:szCs w:val="24"/>
        </w:rPr>
      </w:pPr>
    </w:p>
    <w:p w14:paraId="0C0A14D3" w14:textId="77777777" w:rsidR="00882C2B" w:rsidRPr="00A01F51" w:rsidRDefault="00882C2B" w:rsidP="00882C2B">
      <w:pPr>
        <w:pStyle w:val="a3"/>
        <w:rPr>
          <w:rFonts w:ascii="Times New Roman" w:eastAsia="DFKai-SB" w:hAnsi="Times New Roman" w:cs="PMingLiU"/>
          <w:szCs w:val="24"/>
        </w:rPr>
      </w:pPr>
      <w:r>
        <w:rPr>
          <w:rFonts w:ascii="Times New Roman" w:eastAsia="DFKai-SB" w:hAnsi="Times New Roman" w:cs="PMingLiU" w:hint="eastAsia"/>
          <w:szCs w:val="24"/>
        </w:rPr>
        <w:t>吳文元</w:t>
      </w:r>
    </w:p>
    <w:p w14:paraId="79CD8C29" w14:textId="5930CCB4" w:rsidR="00882C2B" w:rsidRPr="00A01F51" w:rsidRDefault="00882C2B" w:rsidP="00882C2B">
      <w:pPr>
        <w:pStyle w:val="a3"/>
        <w:rPr>
          <w:rFonts w:ascii="Times New Roman" w:eastAsia="DFKai-SB" w:hAnsi="Times New Roman" w:cs="PMingLiU"/>
          <w:szCs w:val="24"/>
        </w:rPr>
      </w:pPr>
      <w:r w:rsidRPr="00A01F51">
        <w:rPr>
          <w:rFonts w:ascii="Times New Roman" w:eastAsia="DFKai-SB" w:hAnsi="Times New Roman"/>
          <w:szCs w:val="24"/>
        </w:rPr>
        <w:t>E-Mail</w:t>
      </w:r>
      <w:r w:rsidRPr="00A01F51">
        <w:rPr>
          <w:rFonts w:ascii="Times New Roman" w:eastAsia="DFKai-SB" w:hAnsi="Times New Roman"/>
          <w:szCs w:val="24"/>
        </w:rPr>
        <w:t>：</w:t>
      </w:r>
      <w:r>
        <w:rPr>
          <w:rFonts w:ascii="Times New Roman" w:eastAsia="DFKai-SB" w:hAnsi="Times New Roman" w:hint="eastAsia"/>
          <w:szCs w:val="24"/>
        </w:rPr>
        <w:t>garywu</w:t>
      </w:r>
      <w:r w:rsidRPr="00202036">
        <w:rPr>
          <w:rFonts w:ascii="Times New Roman" w:eastAsia="DFKai-SB" w:hAnsi="Times New Roman"/>
          <w:szCs w:val="24"/>
        </w:rPr>
        <w:t>@</w:t>
      </w:r>
      <w:r w:rsidR="00F42297">
        <w:rPr>
          <w:rFonts w:ascii="Times New Roman" w:eastAsia="DFKai-SB" w:hAnsi="Times New Roman" w:hint="eastAsia"/>
          <w:szCs w:val="24"/>
        </w:rPr>
        <w:t>ntu.edu.tw</w:t>
      </w:r>
    </w:p>
    <w:p w14:paraId="5D86F2DC" w14:textId="77777777" w:rsidR="00882C2B" w:rsidRPr="00A01F51" w:rsidRDefault="00882C2B" w:rsidP="00882C2B">
      <w:pPr>
        <w:pStyle w:val="a3"/>
        <w:rPr>
          <w:rFonts w:ascii="Times New Roman" w:eastAsia="DFKai-SB" w:hAnsi="Times New Roman" w:cs="PMingLiU"/>
          <w:szCs w:val="24"/>
        </w:rPr>
      </w:pPr>
      <w:r w:rsidRPr="00A01F51">
        <w:rPr>
          <w:rFonts w:ascii="Times New Roman" w:eastAsia="DFKai-SB" w:hAnsi="Times New Roman"/>
          <w:szCs w:val="24"/>
        </w:rPr>
        <w:t>電話：</w:t>
      </w:r>
      <w:r>
        <w:rPr>
          <w:rFonts w:ascii="Times New Roman" w:eastAsia="DFKai-SB" w:hAnsi="Times New Roman" w:hint="eastAsia"/>
          <w:szCs w:val="24"/>
        </w:rPr>
        <w:t>0903-609-931</w:t>
      </w:r>
    </w:p>
    <w:p w14:paraId="0D89E27D" w14:textId="128705C7" w:rsidR="00882C2B" w:rsidRDefault="00840849" w:rsidP="00202036">
      <w:pPr>
        <w:pStyle w:val="a3"/>
        <w:rPr>
          <w:rFonts w:ascii="Times New Roman" w:eastAsia="DFKai-SB" w:hAnsi="Times New Roman" w:cs="PMingLiU"/>
          <w:szCs w:val="24"/>
        </w:rPr>
      </w:pPr>
      <w:r>
        <w:rPr>
          <w:rFonts w:ascii="Times New Roman" w:eastAsia="DFKai-SB" w:hAnsi="Times New Roman" w:cs="PMingLiU" w:hint="eastAsia"/>
          <w:szCs w:val="24"/>
        </w:rPr>
        <w:t>陳思文</w:t>
      </w:r>
    </w:p>
    <w:p w14:paraId="21E6EA67" w14:textId="1067B84D" w:rsidR="00840849" w:rsidRPr="00A01F51" w:rsidRDefault="00840849" w:rsidP="00840849">
      <w:pPr>
        <w:pStyle w:val="a3"/>
        <w:rPr>
          <w:rFonts w:ascii="Times New Roman" w:eastAsia="DFKai-SB" w:hAnsi="Times New Roman" w:cs="PMingLiU"/>
          <w:szCs w:val="24"/>
        </w:rPr>
      </w:pPr>
      <w:r w:rsidRPr="00A01F51">
        <w:rPr>
          <w:rFonts w:ascii="Times New Roman" w:eastAsia="DFKai-SB" w:hAnsi="Times New Roman"/>
          <w:szCs w:val="24"/>
        </w:rPr>
        <w:t>E-Mail</w:t>
      </w:r>
      <w:r w:rsidRPr="00A01F51">
        <w:rPr>
          <w:rFonts w:ascii="Times New Roman" w:eastAsia="DFKai-SB" w:hAnsi="Times New Roman"/>
          <w:szCs w:val="24"/>
        </w:rPr>
        <w:t>：</w:t>
      </w:r>
      <w:r w:rsidRPr="00840849">
        <w:rPr>
          <w:rFonts w:ascii="Times New Roman" w:eastAsia="DFKai-SB" w:hAnsi="Times New Roman"/>
          <w:szCs w:val="24"/>
        </w:rPr>
        <w:t>rita0202@gmail.com</w:t>
      </w:r>
    </w:p>
    <w:p w14:paraId="32BB3E38" w14:textId="269E9305" w:rsidR="00840849" w:rsidRPr="00A01F51" w:rsidRDefault="00840849" w:rsidP="00840849">
      <w:pPr>
        <w:pStyle w:val="a3"/>
        <w:rPr>
          <w:rFonts w:ascii="Times New Roman" w:eastAsia="DFKai-SB" w:hAnsi="Times New Roman" w:cs="PMingLiU"/>
          <w:szCs w:val="24"/>
        </w:rPr>
      </w:pPr>
      <w:r w:rsidRPr="00A01F51">
        <w:rPr>
          <w:rFonts w:ascii="Times New Roman" w:eastAsia="DFKai-SB" w:hAnsi="Times New Roman"/>
          <w:szCs w:val="24"/>
        </w:rPr>
        <w:t>電話：</w:t>
      </w:r>
      <w:r w:rsidR="00756C36">
        <w:rPr>
          <w:rFonts w:ascii="Times New Roman" w:eastAsia="DFKai-SB" w:hAnsi="Times New Roman" w:hint="eastAsia"/>
          <w:szCs w:val="24"/>
        </w:rPr>
        <w:t xml:space="preserve">(02) </w:t>
      </w:r>
      <w:r w:rsidR="00756C36" w:rsidRPr="00756C36">
        <w:rPr>
          <w:rFonts w:ascii="Times New Roman" w:eastAsia="DFKai-SB" w:hAnsi="Times New Roman"/>
          <w:szCs w:val="24"/>
        </w:rPr>
        <w:t>3366</w:t>
      </w:r>
      <w:r w:rsidR="00756C36">
        <w:rPr>
          <w:rFonts w:ascii="Times New Roman" w:eastAsia="DFKai-SB" w:hAnsi="Times New Roman" w:hint="eastAsia"/>
          <w:szCs w:val="24"/>
        </w:rPr>
        <w:t>-</w:t>
      </w:r>
      <w:r w:rsidR="00756C36" w:rsidRPr="00756C36">
        <w:rPr>
          <w:rFonts w:ascii="Times New Roman" w:eastAsia="DFKai-SB" w:hAnsi="Times New Roman"/>
          <w:szCs w:val="24"/>
        </w:rPr>
        <w:t>4279</w:t>
      </w:r>
    </w:p>
    <w:p w14:paraId="29F08AD0" w14:textId="77777777" w:rsidR="00882C2B" w:rsidRDefault="00882C2B" w:rsidP="00202036">
      <w:pPr>
        <w:pStyle w:val="a3"/>
        <w:rPr>
          <w:rFonts w:ascii="Times New Roman" w:eastAsia="DFKai-SB" w:hAnsi="Times New Roman" w:cs="PMingLiU"/>
          <w:szCs w:val="24"/>
        </w:rPr>
      </w:pPr>
    </w:p>
    <w:p w14:paraId="761FF956" w14:textId="7DC2818A" w:rsidR="00202036" w:rsidRPr="00A01F51" w:rsidRDefault="00202036" w:rsidP="00202036">
      <w:pPr>
        <w:pStyle w:val="a3"/>
        <w:rPr>
          <w:rFonts w:ascii="Times New Roman" w:eastAsia="DFKai-SB" w:hAnsi="Times New Roman" w:cs="PMingLiU"/>
          <w:szCs w:val="24"/>
        </w:rPr>
      </w:pPr>
      <w:r>
        <w:rPr>
          <w:rFonts w:ascii="Times New Roman" w:eastAsia="DFKai-SB" w:hAnsi="Times New Roman" w:cs="PMingLiU" w:hint="eastAsia"/>
          <w:szCs w:val="24"/>
        </w:rPr>
        <w:t>許聿廷</w:t>
      </w:r>
    </w:p>
    <w:p w14:paraId="43AD560C" w14:textId="355D7502" w:rsidR="00202036" w:rsidRPr="00A01F51" w:rsidRDefault="00202036" w:rsidP="00202036">
      <w:pPr>
        <w:pStyle w:val="a3"/>
        <w:rPr>
          <w:rFonts w:ascii="Times New Roman" w:eastAsia="DFKai-SB" w:hAnsi="Times New Roman" w:cs="PMingLiU"/>
          <w:szCs w:val="24"/>
        </w:rPr>
      </w:pPr>
      <w:r w:rsidRPr="00A01F51">
        <w:rPr>
          <w:rFonts w:ascii="Times New Roman" w:eastAsia="DFKai-SB" w:hAnsi="Times New Roman"/>
          <w:szCs w:val="24"/>
        </w:rPr>
        <w:t>E-Mail</w:t>
      </w:r>
      <w:r w:rsidRPr="00A01F51">
        <w:rPr>
          <w:rFonts w:ascii="Times New Roman" w:eastAsia="DFKai-SB" w:hAnsi="Times New Roman"/>
          <w:szCs w:val="24"/>
        </w:rPr>
        <w:t>：</w:t>
      </w:r>
      <w:r>
        <w:rPr>
          <w:rFonts w:ascii="Times New Roman" w:eastAsia="DFKai-SB" w:hAnsi="Times New Roman" w:hint="eastAsia"/>
          <w:szCs w:val="24"/>
        </w:rPr>
        <w:t>y</w:t>
      </w:r>
      <w:r>
        <w:rPr>
          <w:rFonts w:ascii="Times New Roman" w:eastAsia="DFKai-SB" w:hAnsi="Times New Roman"/>
          <w:szCs w:val="24"/>
        </w:rPr>
        <w:t>utinghsu</w:t>
      </w:r>
      <w:r w:rsidRPr="00202036">
        <w:rPr>
          <w:rFonts w:ascii="Times New Roman" w:eastAsia="DFKai-SB" w:hAnsi="Times New Roman"/>
          <w:szCs w:val="24"/>
        </w:rPr>
        <w:t>@</w:t>
      </w:r>
      <w:r>
        <w:rPr>
          <w:rFonts w:ascii="Times New Roman" w:eastAsia="DFKai-SB" w:hAnsi="Times New Roman"/>
          <w:szCs w:val="24"/>
        </w:rPr>
        <w:t>ntu.edu.tw</w:t>
      </w:r>
    </w:p>
    <w:p w14:paraId="6BCAE34C" w14:textId="6B422CAC" w:rsidR="00202036" w:rsidRPr="00A01F51" w:rsidRDefault="00202036" w:rsidP="00202036">
      <w:pPr>
        <w:pStyle w:val="a3"/>
        <w:rPr>
          <w:rFonts w:ascii="Times New Roman" w:eastAsia="DFKai-SB" w:hAnsi="Times New Roman" w:cs="PMingLiU"/>
          <w:szCs w:val="24"/>
        </w:rPr>
      </w:pPr>
      <w:r w:rsidRPr="00A01F51">
        <w:rPr>
          <w:rFonts w:ascii="Times New Roman" w:eastAsia="DFKai-SB" w:hAnsi="Times New Roman"/>
          <w:szCs w:val="24"/>
        </w:rPr>
        <w:t>電話：</w:t>
      </w:r>
      <w:r w:rsidRPr="00202036">
        <w:rPr>
          <w:rFonts w:ascii="Times New Roman" w:eastAsia="DFKai-SB" w:hAnsi="Times New Roman"/>
          <w:szCs w:val="24"/>
        </w:rPr>
        <w:t>09</w:t>
      </w:r>
      <w:r>
        <w:rPr>
          <w:rFonts w:ascii="Times New Roman" w:eastAsia="DFKai-SB" w:hAnsi="Times New Roman"/>
          <w:szCs w:val="24"/>
        </w:rPr>
        <w:t>63-661-</w:t>
      </w:r>
      <w:r w:rsidRPr="00202036">
        <w:rPr>
          <w:rFonts w:ascii="Times New Roman" w:eastAsia="DFKai-SB" w:hAnsi="Times New Roman"/>
          <w:szCs w:val="24"/>
        </w:rPr>
        <w:t>8</w:t>
      </w:r>
      <w:r>
        <w:rPr>
          <w:rFonts w:ascii="Times New Roman" w:eastAsia="DFKai-SB" w:hAnsi="Times New Roman"/>
          <w:szCs w:val="24"/>
        </w:rPr>
        <w:t>16</w:t>
      </w:r>
      <w:r w:rsidRPr="00A01F51">
        <w:rPr>
          <w:rFonts w:ascii="Times New Roman" w:eastAsia="DFKai-SB" w:hAnsi="Times New Roman"/>
          <w:szCs w:val="24"/>
        </w:rPr>
        <w:t> </w:t>
      </w:r>
    </w:p>
    <w:p w14:paraId="062C7AD7" w14:textId="77777777" w:rsidR="008047D4" w:rsidRDefault="008047D4" w:rsidP="00BF6B0D">
      <w:pPr>
        <w:pStyle w:val="a3"/>
        <w:rPr>
          <w:rFonts w:ascii="Times New Roman" w:eastAsia="DFKai-SB" w:hAnsi="Times New Roman"/>
          <w:szCs w:val="24"/>
        </w:rPr>
      </w:pPr>
    </w:p>
    <w:p w14:paraId="7C8F3849" w14:textId="77777777" w:rsidR="00BF6B0D" w:rsidRPr="00147ED8" w:rsidRDefault="00BF6B0D">
      <w:pPr>
        <w:widowControl/>
        <w:rPr>
          <w:rFonts w:ascii="Times New Roman" w:eastAsia="DFKai-SB" w:hAnsi="Times New Roman" w:cs="Calibri"/>
          <w:sz w:val="16"/>
          <w:szCs w:val="16"/>
        </w:rPr>
      </w:pPr>
      <w:r w:rsidRPr="00147ED8">
        <w:rPr>
          <w:rFonts w:ascii="Times New Roman" w:eastAsia="DFKai-SB" w:hAnsi="Times New Roman" w:cs="Calibri"/>
          <w:sz w:val="16"/>
          <w:szCs w:val="16"/>
        </w:rPr>
        <w:br w:type="page"/>
      </w:r>
    </w:p>
    <w:tbl>
      <w:tblPr>
        <w:tblW w:w="0" w:type="auto"/>
        <w:tblCellMar>
          <w:top w:w="15" w:type="dxa"/>
          <w:left w:w="15" w:type="dxa"/>
          <w:bottom w:w="15" w:type="dxa"/>
          <w:right w:w="15" w:type="dxa"/>
        </w:tblCellMar>
        <w:tblLook w:val="04A0" w:firstRow="1" w:lastRow="0" w:firstColumn="1" w:lastColumn="0" w:noHBand="0" w:noVBand="1"/>
      </w:tblPr>
      <w:tblGrid>
        <w:gridCol w:w="800"/>
      </w:tblGrid>
      <w:tr w:rsidR="00BF6B0D" w:rsidRPr="00147ED8" w14:paraId="519BEF13" w14:textId="77777777" w:rsidTr="00BF6B0D">
        <w:trPr>
          <w:trHeight w:val="3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F4AF9" w14:textId="77777777" w:rsidR="00BF6B0D" w:rsidRPr="00147ED8" w:rsidRDefault="00BF6B0D" w:rsidP="00BF6B0D">
            <w:pPr>
              <w:pStyle w:val="a3"/>
              <w:rPr>
                <w:rFonts w:ascii="Times New Roman" w:eastAsia="DFKai-SB" w:hAnsi="Times New Roman" w:cs="PMingLiU"/>
                <w:szCs w:val="24"/>
              </w:rPr>
            </w:pPr>
            <w:r w:rsidRPr="00147ED8">
              <w:rPr>
                <w:rFonts w:ascii="Times New Roman" w:eastAsia="DFKai-SB" w:hAnsi="Times New Roman"/>
                <w:sz w:val="20"/>
                <w:szCs w:val="20"/>
              </w:rPr>
              <w:t>附件一</w:t>
            </w:r>
          </w:p>
        </w:tc>
      </w:tr>
    </w:tbl>
    <w:p w14:paraId="47DCFF30" w14:textId="64BE3D59" w:rsidR="00BF6B0D" w:rsidRPr="00202036" w:rsidRDefault="00BF6B0D" w:rsidP="00FE77EA">
      <w:pPr>
        <w:pStyle w:val="a3"/>
        <w:jc w:val="center"/>
        <w:rPr>
          <w:rFonts w:ascii="Times New Roman" w:eastAsia="DFKai-SB" w:hAnsi="Times New Roman" w:cs="PMingLiU"/>
          <w:sz w:val="28"/>
          <w:szCs w:val="28"/>
        </w:rPr>
      </w:pPr>
      <w:r w:rsidRPr="00202036">
        <w:rPr>
          <w:rFonts w:ascii="Times New Roman" w:eastAsia="DFKai-SB" w:hAnsi="Times New Roman" w:cs="Times New Roman"/>
          <w:sz w:val="28"/>
          <w:szCs w:val="28"/>
        </w:rPr>
        <w:t>1</w:t>
      </w:r>
      <w:r w:rsidR="00783577" w:rsidRPr="00202036">
        <w:rPr>
          <w:rFonts w:ascii="Times New Roman" w:eastAsia="DFKai-SB" w:hAnsi="Times New Roman" w:cs="Times New Roman" w:hint="eastAsia"/>
          <w:sz w:val="28"/>
          <w:szCs w:val="28"/>
        </w:rPr>
        <w:t>1</w:t>
      </w:r>
      <w:r w:rsidR="00EE3B87">
        <w:rPr>
          <w:rFonts w:ascii="Times New Roman" w:eastAsia="DFKai-SB" w:hAnsi="Times New Roman" w:cs="Times New Roman" w:hint="eastAsia"/>
          <w:sz w:val="28"/>
          <w:szCs w:val="28"/>
        </w:rPr>
        <w:t>3</w:t>
      </w:r>
      <w:r w:rsidRPr="00202036">
        <w:rPr>
          <w:rFonts w:ascii="Times New Roman" w:eastAsia="DFKai-SB" w:hAnsi="Times New Roman" w:cs="Times New Roman" w:hint="eastAsia"/>
          <w:sz w:val="28"/>
          <w:szCs w:val="28"/>
        </w:rPr>
        <w:t xml:space="preserve"> </w:t>
      </w:r>
      <w:r w:rsidRPr="00202036">
        <w:rPr>
          <w:rFonts w:ascii="Times New Roman" w:eastAsia="DFKai-SB" w:hAnsi="Times New Roman"/>
          <w:sz w:val="28"/>
          <w:szCs w:val="28"/>
        </w:rPr>
        <w:t>學年度高中</w:t>
      </w:r>
      <w:r w:rsidR="00147ED8" w:rsidRPr="00202036">
        <w:rPr>
          <w:rFonts w:ascii="Times New Roman" w:eastAsia="DFKai-SB" w:hAnsi="Times New Roman"/>
          <w:sz w:val="28"/>
          <w:szCs w:val="28"/>
        </w:rPr>
        <w:t>職</w:t>
      </w:r>
      <w:r w:rsidRPr="00202036">
        <w:rPr>
          <w:rFonts w:ascii="Times New Roman" w:eastAsia="DFKai-SB" w:hAnsi="Times New Roman"/>
          <w:sz w:val="28"/>
          <w:szCs w:val="28"/>
        </w:rPr>
        <w:t>生運輸深耕競賽活動</w:t>
      </w:r>
    </w:p>
    <w:p w14:paraId="3B57BC9C" w14:textId="7F30BE59" w:rsidR="00BF6B0D" w:rsidRPr="00147ED8" w:rsidRDefault="004A66DE" w:rsidP="00EE3B87">
      <w:pPr>
        <w:pStyle w:val="a3"/>
        <w:spacing w:line="480" w:lineRule="auto"/>
        <w:jc w:val="center"/>
        <w:rPr>
          <w:rFonts w:ascii="Times New Roman" w:eastAsia="DFKai-SB" w:hAnsi="Times New Roman" w:cs="PMingLiU"/>
          <w:sz w:val="26"/>
          <w:szCs w:val="26"/>
        </w:rPr>
      </w:pPr>
      <w:r>
        <w:rPr>
          <w:rFonts w:ascii="Times New Roman" w:eastAsia="DFKai-SB" w:hAnsi="Times New Roman" w:hint="eastAsia"/>
          <w:sz w:val="26"/>
          <w:szCs w:val="26"/>
        </w:rPr>
        <w:t>團隊</w:t>
      </w:r>
      <w:r w:rsidR="00BF6B0D" w:rsidRPr="00147ED8">
        <w:rPr>
          <w:rFonts w:ascii="Times New Roman" w:eastAsia="DFKai-SB" w:hAnsi="Times New Roman"/>
          <w:sz w:val="26"/>
          <w:szCs w:val="26"/>
        </w:rPr>
        <w:t>成員在學證明</w:t>
      </w:r>
    </w:p>
    <w:tbl>
      <w:tblPr>
        <w:tblW w:w="8789" w:type="dxa"/>
        <w:tblInd w:w="-294" w:type="dxa"/>
        <w:tblCellMar>
          <w:top w:w="15" w:type="dxa"/>
          <w:left w:w="15" w:type="dxa"/>
          <w:bottom w:w="15" w:type="dxa"/>
          <w:right w:w="15" w:type="dxa"/>
        </w:tblCellMar>
        <w:tblLook w:val="04A0" w:firstRow="1" w:lastRow="0" w:firstColumn="1" w:lastColumn="0" w:noHBand="0" w:noVBand="1"/>
      </w:tblPr>
      <w:tblGrid>
        <w:gridCol w:w="994"/>
        <w:gridCol w:w="3685"/>
        <w:gridCol w:w="4110"/>
      </w:tblGrid>
      <w:tr w:rsidR="00BF6B0D" w:rsidRPr="00147ED8" w14:paraId="1AA9D166" w14:textId="77777777" w:rsidTr="002D6C6A">
        <w:trPr>
          <w:trHeight w:val="287"/>
        </w:trPr>
        <w:tc>
          <w:tcPr>
            <w:tcW w:w="9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B8577" w14:textId="77777777" w:rsidR="00BF6B0D" w:rsidRPr="00147ED8" w:rsidRDefault="00BF6B0D" w:rsidP="00FE77EA">
            <w:pPr>
              <w:pStyle w:val="a3"/>
              <w:jc w:val="center"/>
              <w:rPr>
                <w:rFonts w:ascii="Times New Roman" w:eastAsia="DFKai-SB" w:hAnsi="Times New Roman" w:cs="PMingLiU"/>
                <w:sz w:val="26"/>
                <w:szCs w:val="26"/>
              </w:rPr>
            </w:pPr>
            <w:r w:rsidRPr="00147ED8">
              <w:rPr>
                <w:rFonts w:ascii="Times New Roman" w:eastAsia="DFKai-SB" w:hAnsi="Times New Roman"/>
                <w:sz w:val="26"/>
                <w:szCs w:val="26"/>
              </w:rPr>
              <w:t>編號</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E312" w14:textId="77777777" w:rsidR="00BF6B0D" w:rsidRPr="00147ED8" w:rsidRDefault="00BF6B0D" w:rsidP="00FE77EA">
            <w:pPr>
              <w:pStyle w:val="a3"/>
              <w:jc w:val="center"/>
              <w:rPr>
                <w:rFonts w:ascii="Times New Roman" w:eastAsia="DFKai-SB" w:hAnsi="Times New Roman" w:cs="PMingLiU"/>
                <w:sz w:val="26"/>
                <w:szCs w:val="26"/>
              </w:rPr>
            </w:pPr>
            <w:r w:rsidRPr="00147ED8">
              <w:rPr>
                <w:rFonts w:ascii="Times New Roman" w:eastAsia="DFKai-SB" w:hAnsi="Times New Roman"/>
                <w:sz w:val="26"/>
                <w:szCs w:val="26"/>
              </w:rPr>
              <w:t>學生證正面</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31643" w14:textId="77777777" w:rsidR="00BF6B0D" w:rsidRPr="00147ED8" w:rsidRDefault="00BF6B0D" w:rsidP="00FE77EA">
            <w:pPr>
              <w:pStyle w:val="a3"/>
              <w:jc w:val="center"/>
              <w:rPr>
                <w:rFonts w:ascii="Times New Roman" w:eastAsia="DFKai-SB" w:hAnsi="Times New Roman" w:cs="PMingLiU"/>
                <w:sz w:val="26"/>
                <w:szCs w:val="26"/>
              </w:rPr>
            </w:pPr>
            <w:r w:rsidRPr="00147ED8">
              <w:rPr>
                <w:rFonts w:ascii="Times New Roman" w:eastAsia="DFKai-SB" w:hAnsi="Times New Roman"/>
                <w:sz w:val="26"/>
                <w:szCs w:val="26"/>
              </w:rPr>
              <w:t>學生證反面</w:t>
            </w:r>
          </w:p>
        </w:tc>
      </w:tr>
      <w:tr w:rsidR="00BF6B0D" w:rsidRPr="00147ED8" w14:paraId="1F0CE578" w14:textId="77777777" w:rsidTr="004A66DE">
        <w:trPr>
          <w:trHeight w:val="2570"/>
        </w:trPr>
        <w:tc>
          <w:tcPr>
            <w:tcW w:w="9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2ED59" w14:textId="77777777" w:rsidR="00BF6B0D" w:rsidRPr="00147ED8" w:rsidRDefault="00BF6B0D" w:rsidP="00FE77EA">
            <w:pPr>
              <w:pStyle w:val="a3"/>
              <w:jc w:val="center"/>
              <w:rPr>
                <w:rFonts w:ascii="Times New Roman" w:eastAsia="DFKai-SB" w:hAnsi="Times New Roman" w:cs="PMingLiU"/>
                <w:szCs w:val="24"/>
              </w:rPr>
            </w:pPr>
            <w:r w:rsidRPr="00147ED8">
              <w:rPr>
                <w:rFonts w:ascii="Times New Roman" w:eastAsia="DFKai-SB" w:hAnsi="Times New Roman" w:cs="Calibri"/>
                <w:b/>
                <w:bCs/>
                <w:szCs w:val="24"/>
              </w:rPr>
              <w:t>1</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8717B" w14:textId="77777777" w:rsidR="00BF6B0D" w:rsidRPr="00147ED8" w:rsidRDefault="00BF6B0D" w:rsidP="00BF6B0D">
            <w:pPr>
              <w:pStyle w:val="a3"/>
              <w:rPr>
                <w:rFonts w:ascii="Times New Roman" w:eastAsia="DFKai-SB" w:hAnsi="Times New Roman" w:cs="PMingLiU"/>
                <w:szCs w:val="24"/>
              </w:rPr>
            </w:pP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66927" w14:textId="77777777" w:rsidR="00BF6B0D" w:rsidRPr="00147ED8" w:rsidRDefault="00BF6B0D" w:rsidP="00BF6B0D">
            <w:pPr>
              <w:pStyle w:val="a3"/>
              <w:rPr>
                <w:rFonts w:ascii="Times New Roman" w:eastAsia="DFKai-SB" w:hAnsi="Times New Roman" w:cs="PMingLiU"/>
                <w:szCs w:val="24"/>
              </w:rPr>
            </w:pPr>
          </w:p>
        </w:tc>
      </w:tr>
      <w:tr w:rsidR="00BF6B0D" w:rsidRPr="00147ED8" w14:paraId="34D4038C" w14:textId="77777777" w:rsidTr="004A66DE">
        <w:trPr>
          <w:trHeight w:val="2570"/>
        </w:trPr>
        <w:tc>
          <w:tcPr>
            <w:tcW w:w="9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C0070" w14:textId="77777777" w:rsidR="00BF6B0D" w:rsidRPr="00147ED8" w:rsidRDefault="00BF6B0D" w:rsidP="00FE77EA">
            <w:pPr>
              <w:pStyle w:val="a3"/>
              <w:jc w:val="center"/>
              <w:rPr>
                <w:rFonts w:ascii="Times New Roman" w:eastAsia="DFKai-SB" w:hAnsi="Times New Roman" w:cs="PMingLiU"/>
                <w:szCs w:val="24"/>
              </w:rPr>
            </w:pPr>
            <w:r w:rsidRPr="00147ED8">
              <w:rPr>
                <w:rFonts w:ascii="Times New Roman" w:eastAsia="DFKai-SB" w:hAnsi="Times New Roman" w:cs="Calibri"/>
                <w:b/>
                <w:bCs/>
                <w:szCs w:val="24"/>
              </w:rPr>
              <w:t>2</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9AC58" w14:textId="77777777" w:rsidR="00BF6B0D" w:rsidRPr="00147ED8" w:rsidRDefault="00BF6B0D" w:rsidP="00BF6B0D">
            <w:pPr>
              <w:pStyle w:val="a3"/>
              <w:rPr>
                <w:rFonts w:ascii="Times New Roman" w:eastAsia="DFKai-SB" w:hAnsi="Times New Roman" w:cs="PMingLiU"/>
                <w:szCs w:val="24"/>
              </w:rPr>
            </w:pP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575C6" w14:textId="77777777" w:rsidR="00BF6B0D" w:rsidRPr="00147ED8" w:rsidRDefault="00BF6B0D" w:rsidP="00BF6B0D">
            <w:pPr>
              <w:pStyle w:val="a3"/>
              <w:rPr>
                <w:rFonts w:ascii="Times New Roman" w:eastAsia="DFKai-SB" w:hAnsi="Times New Roman" w:cs="PMingLiU"/>
                <w:szCs w:val="24"/>
              </w:rPr>
            </w:pPr>
          </w:p>
        </w:tc>
      </w:tr>
      <w:tr w:rsidR="00BF6B0D" w:rsidRPr="00147ED8" w14:paraId="2642EBAA" w14:textId="77777777" w:rsidTr="004A66DE">
        <w:trPr>
          <w:trHeight w:val="2570"/>
        </w:trPr>
        <w:tc>
          <w:tcPr>
            <w:tcW w:w="9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8EACD" w14:textId="77777777" w:rsidR="00BF6B0D" w:rsidRPr="00147ED8" w:rsidRDefault="00BF6B0D" w:rsidP="00FE77EA">
            <w:pPr>
              <w:pStyle w:val="a3"/>
              <w:jc w:val="center"/>
              <w:rPr>
                <w:rFonts w:ascii="Times New Roman" w:eastAsia="DFKai-SB" w:hAnsi="Times New Roman" w:cs="PMingLiU"/>
                <w:szCs w:val="24"/>
              </w:rPr>
            </w:pPr>
            <w:r w:rsidRPr="00147ED8">
              <w:rPr>
                <w:rFonts w:ascii="Times New Roman" w:eastAsia="DFKai-SB" w:hAnsi="Times New Roman" w:cs="Calibri"/>
                <w:b/>
                <w:bCs/>
                <w:szCs w:val="24"/>
              </w:rPr>
              <w:t>3</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48540" w14:textId="77777777" w:rsidR="00BF6B0D" w:rsidRPr="00147ED8" w:rsidRDefault="00BF6B0D" w:rsidP="00BF6B0D">
            <w:pPr>
              <w:pStyle w:val="a3"/>
              <w:rPr>
                <w:rFonts w:ascii="Times New Roman" w:eastAsia="DFKai-SB" w:hAnsi="Times New Roman" w:cs="PMingLiU"/>
                <w:szCs w:val="24"/>
              </w:rPr>
            </w:pP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8CCBB" w14:textId="77777777" w:rsidR="00BF6B0D" w:rsidRPr="00147ED8" w:rsidRDefault="00BF6B0D" w:rsidP="00BF6B0D">
            <w:pPr>
              <w:pStyle w:val="a3"/>
              <w:rPr>
                <w:rFonts w:ascii="Times New Roman" w:eastAsia="DFKai-SB" w:hAnsi="Times New Roman" w:cs="PMingLiU"/>
                <w:szCs w:val="24"/>
              </w:rPr>
            </w:pPr>
          </w:p>
        </w:tc>
      </w:tr>
      <w:tr w:rsidR="00BF6B0D" w:rsidRPr="00147ED8" w14:paraId="2B0164D4" w14:textId="77777777" w:rsidTr="004A66DE">
        <w:trPr>
          <w:trHeight w:val="2570"/>
        </w:trPr>
        <w:tc>
          <w:tcPr>
            <w:tcW w:w="9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7A867" w14:textId="77777777" w:rsidR="00BF6B0D" w:rsidRPr="00147ED8" w:rsidRDefault="00BF6B0D" w:rsidP="00FE77EA">
            <w:pPr>
              <w:pStyle w:val="a3"/>
              <w:jc w:val="center"/>
              <w:rPr>
                <w:rFonts w:ascii="Times New Roman" w:eastAsia="DFKai-SB" w:hAnsi="Times New Roman" w:cs="PMingLiU"/>
                <w:szCs w:val="24"/>
              </w:rPr>
            </w:pPr>
            <w:r w:rsidRPr="00147ED8">
              <w:rPr>
                <w:rFonts w:ascii="Times New Roman" w:eastAsia="DFKai-SB" w:hAnsi="Times New Roman" w:cs="Calibri"/>
                <w:b/>
                <w:bCs/>
                <w:szCs w:val="24"/>
              </w:rPr>
              <w:t>4</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47AD7" w14:textId="77777777" w:rsidR="00BF6B0D" w:rsidRPr="00147ED8" w:rsidRDefault="00BF6B0D" w:rsidP="00BF6B0D">
            <w:pPr>
              <w:pStyle w:val="a3"/>
              <w:rPr>
                <w:rFonts w:ascii="Times New Roman" w:eastAsia="DFKai-SB" w:hAnsi="Times New Roman" w:cs="PMingLiU"/>
                <w:szCs w:val="24"/>
              </w:rPr>
            </w:pP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97B05" w14:textId="77777777" w:rsidR="00BF6B0D" w:rsidRPr="00147ED8" w:rsidRDefault="00BF6B0D" w:rsidP="00BF6B0D">
            <w:pPr>
              <w:pStyle w:val="a3"/>
              <w:rPr>
                <w:rFonts w:ascii="Times New Roman" w:eastAsia="DFKai-SB" w:hAnsi="Times New Roman" w:cs="PMingLiU"/>
                <w:szCs w:val="24"/>
              </w:rPr>
            </w:pPr>
          </w:p>
        </w:tc>
      </w:tr>
    </w:tbl>
    <w:p w14:paraId="6DB15F57" w14:textId="0A96BC28" w:rsidR="00C120F4" w:rsidRDefault="00C120F4" w:rsidP="00BF6B0D">
      <w:pPr>
        <w:pStyle w:val="a3"/>
        <w:jc w:val="center"/>
        <w:rPr>
          <w:rFonts w:ascii="Times New Roman" w:eastAsia="DFKai-SB"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800"/>
      </w:tblGrid>
      <w:tr w:rsidR="00C120F4" w:rsidRPr="00147ED8" w14:paraId="07088471" w14:textId="77777777" w:rsidTr="00D35846">
        <w:trPr>
          <w:trHeight w:val="3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974F5" w14:textId="7ABF2A27" w:rsidR="002D6C6A" w:rsidRPr="002D6C6A" w:rsidRDefault="00C120F4" w:rsidP="00D35846">
            <w:pPr>
              <w:pStyle w:val="a3"/>
              <w:rPr>
                <w:rFonts w:ascii="Times New Roman" w:eastAsia="DFKai-SB" w:hAnsi="Times New Roman"/>
                <w:sz w:val="20"/>
                <w:szCs w:val="20"/>
              </w:rPr>
            </w:pPr>
            <w:r w:rsidRPr="00147ED8">
              <w:rPr>
                <w:rFonts w:ascii="Times New Roman" w:eastAsia="DFKai-SB" w:hAnsi="Times New Roman"/>
                <w:sz w:val="20"/>
                <w:szCs w:val="20"/>
              </w:rPr>
              <w:t>附件</w:t>
            </w:r>
            <w:r w:rsidR="002D6C6A">
              <w:rPr>
                <w:rFonts w:ascii="Times New Roman" w:eastAsia="DFKai-SB" w:hAnsi="Times New Roman" w:hint="eastAsia"/>
                <w:sz w:val="20"/>
                <w:szCs w:val="20"/>
              </w:rPr>
              <w:t>二</w:t>
            </w:r>
          </w:p>
        </w:tc>
      </w:tr>
    </w:tbl>
    <w:p w14:paraId="12D3954C" w14:textId="6A147100" w:rsidR="00595661" w:rsidRPr="00202036" w:rsidRDefault="00595661" w:rsidP="00595661">
      <w:pPr>
        <w:pStyle w:val="a3"/>
        <w:jc w:val="center"/>
        <w:rPr>
          <w:rFonts w:ascii="Times New Roman" w:eastAsia="DFKai-SB" w:hAnsi="Times New Roman" w:cs="PMingLiU"/>
          <w:sz w:val="28"/>
          <w:szCs w:val="28"/>
        </w:rPr>
      </w:pPr>
      <w:r w:rsidRPr="00202036">
        <w:rPr>
          <w:rFonts w:ascii="Times New Roman" w:eastAsia="DFKai-SB" w:hAnsi="Times New Roman" w:cs="Times New Roman"/>
          <w:sz w:val="28"/>
          <w:szCs w:val="28"/>
        </w:rPr>
        <w:t>1</w:t>
      </w:r>
      <w:r w:rsidRPr="00202036">
        <w:rPr>
          <w:rFonts w:ascii="Times New Roman" w:eastAsia="DFKai-SB" w:hAnsi="Times New Roman" w:cs="Times New Roman" w:hint="eastAsia"/>
          <w:sz w:val="28"/>
          <w:szCs w:val="28"/>
        </w:rPr>
        <w:t>1</w:t>
      </w:r>
      <w:r w:rsidR="00EE3B87">
        <w:rPr>
          <w:rFonts w:ascii="Times New Roman" w:eastAsia="DFKai-SB" w:hAnsi="Times New Roman" w:cs="Times New Roman" w:hint="eastAsia"/>
          <w:sz w:val="28"/>
          <w:szCs w:val="28"/>
        </w:rPr>
        <w:t>3</w:t>
      </w:r>
      <w:r w:rsidRPr="00202036">
        <w:rPr>
          <w:rFonts w:ascii="Times New Roman" w:eastAsia="DFKai-SB" w:hAnsi="Times New Roman" w:cs="Times New Roman" w:hint="eastAsia"/>
          <w:sz w:val="28"/>
          <w:szCs w:val="28"/>
        </w:rPr>
        <w:t xml:space="preserve"> </w:t>
      </w:r>
      <w:r w:rsidRPr="00202036">
        <w:rPr>
          <w:rFonts w:ascii="Times New Roman" w:eastAsia="DFKai-SB" w:hAnsi="Times New Roman"/>
          <w:sz w:val="28"/>
          <w:szCs w:val="28"/>
        </w:rPr>
        <w:t>學年度高中職生運輸深耕競賽活動</w:t>
      </w:r>
    </w:p>
    <w:p w14:paraId="2CF425D5" w14:textId="74B0C4E2" w:rsidR="00595661" w:rsidRPr="00202036" w:rsidRDefault="001E0BF9" w:rsidP="001E0BF9">
      <w:pPr>
        <w:pStyle w:val="a3"/>
        <w:jc w:val="center"/>
        <w:rPr>
          <w:rFonts w:ascii="Times New Roman" w:eastAsia="DFKai-SB" w:hAnsi="Times New Roman"/>
          <w:sz w:val="28"/>
          <w:szCs w:val="28"/>
        </w:rPr>
      </w:pPr>
      <w:r w:rsidRPr="001E0BF9">
        <w:rPr>
          <w:rFonts w:ascii="Times New Roman" w:eastAsia="DFKai-SB" w:hAnsi="Times New Roman" w:hint="eastAsia"/>
          <w:sz w:val="28"/>
          <w:szCs w:val="28"/>
        </w:rPr>
        <w:t xml:space="preserve">AI for All: </w:t>
      </w:r>
      <w:r w:rsidRPr="001E0BF9">
        <w:rPr>
          <w:rFonts w:ascii="Times New Roman" w:eastAsia="DFKai-SB" w:hAnsi="Times New Roman" w:hint="eastAsia"/>
          <w:sz w:val="28"/>
          <w:szCs w:val="28"/>
        </w:rPr>
        <w:t>共創智慧、包容未來交通</w:t>
      </w:r>
      <w:r w:rsidR="00595661" w:rsidRPr="00202036">
        <w:rPr>
          <w:rFonts w:ascii="Times New Roman" w:eastAsia="DFKai-SB" w:hAnsi="Times New Roman"/>
          <w:sz w:val="28"/>
          <w:szCs w:val="28"/>
        </w:rPr>
        <w:t>創意規劃競賽</w:t>
      </w:r>
    </w:p>
    <w:p w14:paraId="31E8AE70" w14:textId="77777777" w:rsidR="00BF6B0D" w:rsidRPr="00595661" w:rsidRDefault="00BF6B0D" w:rsidP="00BF6B0D">
      <w:pPr>
        <w:pStyle w:val="a3"/>
        <w:jc w:val="center"/>
        <w:rPr>
          <w:rFonts w:ascii="Times New Roman" w:eastAsia="DFKai-SB" w:hAnsi="Times New Roman" w:cs="PMingLiU"/>
          <w:b/>
          <w:sz w:val="44"/>
          <w:szCs w:val="44"/>
        </w:rPr>
      </w:pPr>
      <w:r w:rsidRPr="00595661">
        <w:rPr>
          <w:rFonts w:ascii="Times New Roman" w:eastAsia="DFKai-SB" w:hAnsi="Times New Roman"/>
          <w:b/>
          <w:sz w:val="44"/>
          <w:szCs w:val="44"/>
        </w:rPr>
        <w:t>授權同意書</w:t>
      </w:r>
    </w:p>
    <w:p w14:paraId="4678DBD3" w14:textId="23E89224" w:rsidR="00BF6B0D" w:rsidRPr="002D6C6A" w:rsidRDefault="00BF6B0D" w:rsidP="002D6C6A">
      <w:pPr>
        <w:pStyle w:val="a3"/>
        <w:ind w:firstLine="480"/>
        <w:jc w:val="both"/>
        <w:rPr>
          <w:rFonts w:ascii="Times New Roman" w:eastAsia="DFKai-SB" w:hAnsi="Times New Roman"/>
          <w:szCs w:val="24"/>
        </w:rPr>
      </w:pPr>
      <w:r w:rsidRPr="00147ED8">
        <w:rPr>
          <w:rFonts w:ascii="Times New Roman" w:eastAsia="DFKai-SB" w:hAnsi="Times New Roman"/>
          <w:szCs w:val="24"/>
        </w:rPr>
        <w:t>本團隊參加</w:t>
      </w:r>
      <w:r w:rsidR="00202036" w:rsidRPr="00147ED8">
        <w:rPr>
          <w:rFonts w:ascii="Times New Roman" w:eastAsia="DFKai-SB" w:hAnsi="Times New Roman"/>
          <w:szCs w:val="24"/>
        </w:rPr>
        <w:t>中華民國運輸學會</w:t>
      </w:r>
      <w:r w:rsidR="00202036">
        <w:rPr>
          <w:rFonts w:ascii="Times New Roman" w:eastAsia="DFKai-SB" w:hAnsi="Times New Roman" w:hint="eastAsia"/>
          <w:szCs w:val="24"/>
        </w:rPr>
        <w:t>、</w:t>
      </w:r>
      <w:r w:rsidR="00EC4628">
        <w:rPr>
          <w:rFonts w:ascii="Times New Roman" w:eastAsia="DFKai-SB" w:hAnsi="Times New Roman" w:hint="eastAsia"/>
          <w:szCs w:val="24"/>
        </w:rPr>
        <w:t>國立臺灣大學土木工程學系</w:t>
      </w:r>
      <w:r w:rsidR="00202036">
        <w:rPr>
          <w:rFonts w:ascii="Times New Roman" w:eastAsia="DFKai-SB" w:hAnsi="Times New Roman" w:hint="eastAsia"/>
          <w:szCs w:val="24"/>
        </w:rPr>
        <w:t>以及</w:t>
      </w:r>
      <w:r w:rsidRPr="00147ED8">
        <w:rPr>
          <w:rFonts w:ascii="Times New Roman" w:eastAsia="DFKai-SB" w:hAnsi="Times New Roman" w:hint="eastAsia"/>
          <w:szCs w:val="24"/>
        </w:rPr>
        <w:t>國</w:t>
      </w:r>
      <w:r w:rsidRPr="00147ED8">
        <w:rPr>
          <w:rFonts w:ascii="Times New Roman" w:eastAsia="DFKai-SB" w:hAnsi="Times New Roman"/>
          <w:szCs w:val="24"/>
        </w:rPr>
        <w:t>立陽明交通大學運輸與物流管理學系</w:t>
      </w:r>
      <w:r w:rsidR="00202036">
        <w:rPr>
          <w:rFonts w:ascii="Times New Roman" w:eastAsia="DFKai-SB" w:hAnsi="Times New Roman" w:hint="eastAsia"/>
          <w:szCs w:val="24"/>
        </w:rPr>
        <w:t xml:space="preserve"> (</w:t>
      </w:r>
      <w:r w:rsidRPr="00147ED8">
        <w:rPr>
          <w:rFonts w:ascii="Times New Roman" w:eastAsia="DFKai-SB" w:hAnsi="Times New Roman"/>
          <w:szCs w:val="24"/>
        </w:rPr>
        <w:t>以下簡稱：主辦單位</w:t>
      </w:r>
      <w:r w:rsidR="00202036">
        <w:rPr>
          <w:rFonts w:ascii="Times New Roman" w:eastAsia="DFKai-SB" w:hAnsi="Times New Roman" w:hint="eastAsia"/>
          <w:szCs w:val="24"/>
        </w:rPr>
        <w:t xml:space="preserve">) </w:t>
      </w:r>
      <w:r w:rsidRPr="00147ED8">
        <w:rPr>
          <w:rFonts w:ascii="Times New Roman" w:eastAsia="DFKai-SB" w:hAnsi="Times New Roman"/>
          <w:szCs w:val="24"/>
        </w:rPr>
        <w:t>「</w:t>
      </w:r>
      <w:r w:rsidRPr="00147ED8">
        <w:rPr>
          <w:rFonts w:ascii="Times New Roman" w:eastAsia="DFKai-SB" w:hAnsi="Times New Roman" w:cs="Times New Roman"/>
          <w:szCs w:val="24"/>
        </w:rPr>
        <w:t>1</w:t>
      </w:r>
      <w:r w:rsidR="002D6C6A">
        <w:rPr>
          <w:rFonts w:ascii="Times New Roman" w:eastAsia="DFKai-SB" w:hAnsi="Times New Roman" w:cs="Times New Roman" w:hint="eastAsia"/>
          <w:szCs w:val="24"/>
        </w:rPr>
        <w:t>1</w:t>
      </w:r>
      <w:r w:rsidR="00C1156A">
        <w:rPr>
          <w:rFonts w:ascii="Times New Roman" w:eastAsia="DFKai-SB" w:hAnsi="Times New Roman" w:cs="Times New Roman" w:hint="eastAsia"/>
          <w:szCs w:val="24"/>
        </w:rPr>
        <w:t>3</w:t>
      </w:r>
      <w:r w:rsidRPr="00147ED8">
        <w:rPr>
          <w:rFonts w:ascii="Times New Roman" w:eastAsia="DFKai-SB" w:hAnsi="Times New Roman" w:hint="eastAsia"/>
          <w:szCs w:val="24"/>
        </w:rPr>
        <w:t>學</w:t>
      </w:r>
      <w:r w:rsidRPr="00147ED8">
        <w:rPr>
          <w:rFonts w:ascii="Times New Roman" w:eastAsia="DFKai-SB" w:hAnsi="Times New Roman"/>
          <w:szCs w:val="24"/>
        </w:rPr>
        <w:t>年度高中</w:t>
      </w:r>
      <w:r w:rsidR="00147ED8" w:rsidRPr="00147ED8">
        <w:rPr>
          <w:rFonts w:ascii="Times New Roman" w:eastAsia="DFKai-SB" w:hAnsi="Times New Roman"/>
          <w:szCs w:val="24"/>
        </w:rPr>
        <w:t>職</w:t>
      </w:r>
      <w:r w:rsidRPr="00147ED8">
        <w:rPr>
          <w:rFonts w:ascii="Times New Roman" w:eastAsia="DFKai-SB" w:hAnsi="Times New Roman"/>
          <w:szCs w:val="24"/>
        </w:rPr>
        <w:t>生運輸深耕競賽活動</w:t>
      </w:r>
      <w:r w:rsidR="00202036">
        <w:rPr>
          <w:rFonts w:ascii="Times New Roman" w:eastAsia="DFKai-SB" w:hAnsi="Times New Roman" w:hint="eastAsia"/>
          <w:szCs w:val="24"/>
        </w:rPr>
        <w:t xml:space="preserve"> </w:t>
      </w:r>
      <w:r w:rsidR="00202036">
        <w:rPr>
          <w:rFonts w:ascii="DFKai-SB" w:eastAsia="DFKai-SB" w:hAnsi="DFKai-SB" w:cs="Times New Roman" w:hint="eastAsia"/>
          <w:szCs w:val="24"/>
        </w:rPr>
        <w:t xml:space="preserve">— </w:t>
      </w:r>
      <w:r w:rsidR="00C1156A" w:rsidRPr="00417AB1">
        <w:rPr>
          <w:rFonts w:ascii="Times New Roman" w:eastAsia="DFKai-SB" w:hAnsi="Times New Roman" w:cs="Times New Roman"/>
        </w:rPr>
        <w:t>AI for All:</w:t>
      </w:r>
      <w:r w:rsidR="00C1156A" w:rsidRPr="00C1156A">
        <w:rPr>
          <w:rFonts w:eastAsia="DFKai-SB" w:hint="eastAsia"/>
        </w:rPr>
        <w:t xml:space="preserve"> </w:t>
      </w:r>
      <w:r w:rsidR="00C1156A" w:rsidRPr="00C1156A">
        <w:rPr>
          <w:rFonts w:eastAsia="DFKai-SB" w:hint="eastAsia"/>
        </w:rPr>
        <w:t>共創</w:t>
      </w:r>
      <w:r w:rsidR="00964299" w:rsidRPr="00BD07D9">
        <w:rPr>
          <w:rFonts w:eastAsia="DFKai-SB" w:hint="eastAsia"/>
        </w:rPr>
        <w:t>智慧</w:t>
      </w:r>
      <w:r w:rsidR="00C1156A" w:rsidRPr="00C1156A">
        <w:rPr>
          <w:rFonts w:eastAsia="DFKai-SB" w:hint="eastAsia"/>
        </w:rPr>
        <w:t>、包容未來</w:t>
      </w:r>
      <w:r w:rsidR="00964299" w:rsidRPr="00BD07D9">
        <w:rPr>
          <w:rFonts w:eastAsia="DFKai-SB" w:hint="eastAsia"/>
        </w:rPr>
        <w:t>交通</w:t>
      </w:r>
      <w:r w:rsidRPr="00C1156A">
        <w:rPr>
          <w:rFonts w:eastAsia="DFKai-SB"/>
        </w:rPr>
        <w:t>創意規劃競賽</w:t>
      </w:r>
      <w:r w:rsidRPr="00147ED8">
        <w:rPr>
          <w:rFonts w:ascii="Times New Roman" w:eastAsia="DFKai-SB" w:hAnsi="Times New Roman"/>
          <w:szCs w:val="24"/>
        </w:rPr>
        <w:t>」活動，所提供之各項資料正確無誤，願遵守簡章相關規定。本團隊於競賽過程所撰寫之研究報告內容，遵守著作權法等相關智慧財產權之規定，並保證徵選作品為原創著作，無抄襲仿冒情事，且未曾以此研究主題參與其他競賽，及尚未以任何型式公開發表於各類媒體之新作。將來若發現本團隊有違反規定以致觸犯法律，得取消參加與獲獎資格，本團隊願意自行負責所有民、刑事法律責任。</w:t>
      </w:r>
      <w:r w:rsidRPr="00147ED8">
        <w:rPr>
          <w:rFonts w:ascii="Times New Roman" w:eastAsia="DFKai-SB" w:hAnsi="Times New Roman"/>
          <w:szCs w:val="24"/>
        </w:rPr>
        <w:t> </w:t>
      </w:r>
    </w:p>
    <w:p w14:paraId="2595FF07" w14:textId="77777777" w:rsidR="00BF6B0D" w:rsidRPr="00147ED8" w:rsidRDefault="00BF6B0D" w:rsidP="00147ED8">
      <w:pPr>
        <w:pStyle w:val="a3"/>
        <w:ind w:firstLine="480"/>
        <w:jc w:val="both"/>
        <w:rPr>
          <w:rFonts w:ascii="Times New Roman" w:eastAsia="DFKai-SB" w:hAnsi="Times New Roman"/>
          <w:szCs w:val="24"/>
        </w:rPr>
      </w:pPr>
      <w:r w:rsidRPr="00147ED8">
        <w:rPr>
          <w:rFonts w:ascii="Times New Roman" w:eastAsia="DFKai-SB" w:hAnsi="Times New Roman"/>
          <w:szCs w:val="24"/>
        </w:rPr>
        <w:t>本團隊參賽內容其智慧財產權及各項權利均同意歸主辦單位所有，並同意</w:t>
      </w:r>
      <w:r w:rsidRPr="00147ED8">
        <w:rPr>
          <w:rFonts w:ascii="Times New Roman" w:eastAsia="DFKai-SB" w:hAnsi="Times New Roman"/>
          <w:szCs w:val="24"/>
        </w:rPr>
        <w:t xml:space="preserve"> </w:t>
      </w:r>
      <w:r w:rsidRPr="00147ED8">
        <w:rPr>
          <w:rFonts w:ascii="Times New Roman" w:eastAsia="DFKai-SB" w:hAnsi="Times New Roman"/>
          <w:szCs w:val="24"/>
        </w:rPr>
        <w:t>不得行使著作人格權。為利於推廣本活動，所有參賽作品主辦機關擁有使用、修</w:t>
      </w:r>
      <w:r w:rsidRPr="00147ED8">
        <w:rPr>
          <w:rFonts w:ascii="Times New Roman" w:eastAsia="DFKai-SB" w:hAnsi="Times New Roman"/>
          <w:szCs w:val="24"/>
        </w:rPr>
        <w:t xml:space="preserve"> </w:t>
      </w:r>
      <w:r w:rsidRPr="00147ED8">
        <w:rPr>
          <w:rFonts w:ascii="Times New Roman" w:eastAsia="DFKai-SB" w:hAnsi="Times New Roman"/>
          <w:szCs w:val="24"/>
        </w:rPr>
        <w:t>飾、出版、印製、宣傳及刊登之權利，或以任何形式推廣、保存及轉載之權利，</w:t>
      </w:r>
      <w:r w:rsidRPr="00147ED8">
        <w:rPr>
          <w:rFonts w:ascii="Times New Roman" w:eastAsia="DFKai-SB" w:hAnsi="Times New Roman"/>
          <w:szCs w:val="24"/>
        </w:rPr>
        <w:t xml:space="preserve"> </w:t>
      </w:r>
      <w:r w:rsidRPr="00147ED8">
        <w:rPr>
          <w:rFonts w:ascii="Times New Roman" w:eastAsia="DFKai-SB" w:hAnsi="Times New Roman"/>
          <w:szCs w:val="24"/>
        </w:rPr>
        <w:t>作者不得另行要求任何給付。</w:t>
      </w:r>
      <w:r w:rsidRPr="00147ED8">
        <w:rPr>
          <w:rFonts w:ascii="Times New Roman" w:eastAsia="DFKai-SB" w:hAnsi="Times New Roman"/>
          <w:szCs w:val="24"/>
        </w:rPr>
        <w:t> </w:t>
      </w:r>
    </w:p>
    <w:p w14:paraId="06656D10" w14:textId="77777777" w:rsidR="00BF6B0D" w:rsidRPr="00147ED8" w:rsidRDefault="00BF6B0D" w:rsidP="00BF6B0D">
      <w:pPr>
        <w:pStyle w:val="a3"/>
        <w:ind w:firstLine="480"/>
        <w:rPr>
          <w:rFonts w:ascii="Times New Roman" w:eastAsia="DFKai-SB" w:hAnsi="Times New Roman" w:cs="PMingLiU"/>
          <w:szCs w:val="24"/>
        </w:rPr>
      </w:pPr>
    </w:p>
    <w:p w14:paraId="7C15B728" w14:textId="77777777" w:rsidR="00BF6B0D" w:rsidRPr="00147ED8" w:rsidRDefault="00BF6B0D" w:rsidP="00BF6B0D">
      <w:pPr>
        <w:pStyle w:val="a3"/>
        <w:rPr>
          <w:rFonts w:ascii="Times New Roman" w:eastAsia="DFKai-SB" w:hAnsi="Times New Roman" w:cs="PMingLiU"/>
          <w:szCs w:val="24"/>
        </w:rPr>
      </w:pPr>
      <w:r w:rsidRPr="00147ED8">
        <w:rPr>
          <w:rFonts w:ascii="Times New Roman" w:eastAsia="DFKai-SB" w:hAnsi="Times New Roman"/>
          <w:szCs w:val="24"/>
        </w:rPr>
        <w:t>此</w:t>
      </w:r>
      <w:r w:rsidRPr="00147ED8">
        <w:rPr>
          <w:rFonts w:ascii="Times New Roman" w:eastAsia="DFKai-SB" w:hAnsi="Times New Roman"/>
          <w:szCs w:val="24"/>
        </w:rPr>
        <w:t xml:space="preserve"> </w:t>
      </w:r>
      <w:r w:rsidRPr="00147ED8">
        <w:rPr>
          <w:rFonts w:ascii="Times New Roman" w:eastAsia="DFKai-SB" w:hAnsi="Times New Roman"/>
          <w:szCs w:val="24"/>
        </w:rPr>
        <w:t>致</w:t>
      </w:r>
      <w:r w:rsidRPr="00147ED8">
        <w:rPr>
          <w:rFonts w:ascii="Times New Roman" w:eastAsia="DFKai-SB" w:hAnsi="Times New Roman"/>
          <w:szCs w:val="24"/>
        </w:rPr>
        <w:t> </w:t>
      </w:r>
    </w:p>
    <w:p w14:paraId="5F105FC5" w14:textId="123704BA" w:rsidR="00202036" w:rsidRDefault="00202036" w:rsidP="00715A8E">
      <w:pPr>
        <w:pStyle w:val="a3"/>
        <w:ind w:firstLine="480"/>
        <w:rPr>
          <w:rFonts w:ascii="Times New Roman" w:eastAsia="DFKai-SB" w:hAnsi="Times New Roman"/>
          <w:szCs w:val="24"/>
        </w:rPr>
      </w:pPr>
      <w:r w:rsidRPr="00147ED8">
        <w:rPr>
          <w:rFonts w:ascii="Times New Roman" w:eastAsia="DFKai-SB" w:hAnsi="Times New Roman"/>
          <w:szCs w:val="24"/>
        </w:rPr>
        <w:t>中華民國運輸學會</w:t>
      </w:r>
    </w:p>
    <w:p w14:paraId="25BF4C38" w14:textId="64104412" w:rsidR="00EC4628" w:rsidRDefault="00EC4628" w:rsidP="00715A8E">
      <w:pPr>
        <w:pStyle w:val="a3"/>
        <w:ind w:firstLine="480"/>
        <w:rPr>
          <w:rFonts w:ascii="Times New Roman" w:eastAsia="DFKai-SB" w:hAnsi="Times New Roman"/>
          <w:szCs w:val="24"/>
        </w:rPr>
      </w:pPr>
      <w:r w:rsidRPr="00147ED8">
        <w:rPr>
          <w:rFonts w:ascii="Times New Roman" w:eastAsia="DFKai-SB" w:hAnsi="Times New Roman"/>
          <w:szCs w:val="24"/>
        </w:rPr>
        <w:t>國立</w:t>
      </w:r>
      <w:r>
        <w:rPr>
          <w:rFonts w:ascii="Times New Roman" w:eastAsia="DFKai-SB" w:hAnsi="Times New Roman" w:hint="eastAsia"/>
          <w:szCs w:val="24"/>
        </w:rPr>
        <w:t>臺灣</w:t>
      </w:r>
      <w:r w:rsidRPr="00147ED8">
        <w:rPr>
          <w:rFonts w:ascii="Times New Roman" w:eastAsia="DFKai-SB" w:hAnsi="Times New Roman"/>
          <w:szCs w:val="24"/>
        </w:rPr>
        <w:t>大學</w:t>
      </w:r>
      <w:r>
        <w:rPr>
          <w:rFonts w:ascii="Times New Roman" w:eastAsia="DFKai-SB" w:hAnsi="Times New Roman" w:hint="eastAsia"/>
          <w:szCs w:val="24"/>
        </w:rPr>
        <w:t>土木工程</w:t>
      </w:r>
      <w:r w:rsidRPr="00147ED8">
        <w:rPr>
          <w:rFonts w:ascii="Times New Roman" w:eastAsia="DFKai-SB" w:hAnsi="Times New Roman"/>
          <w:szCs w:val="24"/>
        </w:rPr>
        <w:t>學系</w:t>
      </w:r>
    </w:p>
    <w:p w14:paraId="68206A25" w14:textId="54DC6298" w:rsidR="00BF6B0D" w:rsidRDefault="00BF6B0D" w:rsidP="00715A8E">
      <w:pPr>
        <w:pStyle w:val="a3"/>
        <w:ind w:firstLine="480"/>
        <w:rPr>
          <w:rFonts w:ascii="Times New Roman" w:eastAsia="DFKai-SB" w:hAnsi="Times New Roman"/>
          <w:szCs w:val="24"/>
        </w:rPr>
      </w:pPr>
      <w:r w:rsidRPr="00147ED8">
        <w:rPr>
          <w:rFonts w:ascii="Times New Roman" w:eastAsia="DFKai-SB" w:hAnsi="Times New Roman"/>
          <w:szCs w:val="24"/>
        </w:rPr>
        <w:t>國立陽明交通大學運輸與物流管理學系</w:t>
      </w:r>
      <w:r w:rsidRPr="00147ED8">
        <w:rPr>
          <w:rFonts w:ascii="Times New Roman" w:eastAsia="DFKai-SB" w:hAnsi="Times New Roman"/>
          <w:szCs w:val="24"/>
        </w:rPr>
        <w:t> </w:t>
      </w:r>
    </w:p>
    <w:p w14:paraId="7744C418" w14:textId="77777777" w:rsidR="00BF6B0D" w:rsidRPr="00147ED8" w:rsidRDefault="00BF6B0D" w:rsidP="00BF6B0D">
      <w:pPr>
        <w:pStyle w:val="a3"/>
        <w:rPr>
          <w:rFonts w:ascii="Times New Roman" w:eastAsia="DFKai-SB" w:hAnsi="Times New Roman" w:cs="PMingLiU"/>
          <w:szCs w:val="24"/>
        </w:rPr>
      </w:pPr>
    </w:p>
    <w:p w14:paraId="2423BBFD" w14:textId="77777777" w:rsidR="00BF6B0D" w:rsidRPr="00147ED8" w:rsidRDefault="00BF6B0D" w:rsidP="00BF6B0D">
      <w:pPr>
        <w:pStyle w:val="a3"/>
        <w:rPr>
          <w:rFonts w:ascii="Times New Roman" w:eastAsia="DFKai-SB" w:hAnsi="Times New Roman" w:cs="PMingLiU"/>
          <w:szCs w:val="24"/>
        </w:rPr>
      </w:pPr>
      <w:r w:rsidRPr="00147ED8">
        <w:rPr>
          <w:rFonts w:ascii="Times New Roman" w:eastAsia="DFKai-SB" w:hAnsi="Times New Roman"/>
          <w:szCs w:val="24"/>
        </w:rPr>
        <w:t>立同意書人同意本授權同意書以上條款：</w:t>
      </w:r>
      <w:r w:rsidRPr="00147ED8">
        <w:rPr>
          <w:rFonts w:ascii="Times New Roman" w:eastAsia="DFKai-SB" w:hAnsi="Times New Roman"/>
          <w:szCs w:val="24"/>
        </w:rPr>
        <w:t> </w:t>
      </w:r>
    </w:p>
    <w:p w14:paraId="09EFA8B6" w14:textId="77777777" w:rsidR="00BF6B0D" w:rsidRPr="00147ED8" w:rsidRDefault="00BF6B0D" w:rsidP="00715A8E">
      <w:pPr>
        <w:pStyle w:val="a3"/>
        <w:spacing w:line="360" w:lineRule="auto"/>
        <w:ind w:firstLine="480"/>
        <w:rPr>
          <w:rFonts w:ascii="Times New Roman" w:eastAsia="DFKai-SB" w:hAnsi="Times New Roman" w:cs="PMingLiU"/>
          <w:szCs w:val="24"/>
        </w:rPr>
      </w:pPr>
      <w:r w:rsidRPr="00147ED8">
        <w:rPr>
          <w:rFonts w:ascii="Times New Roman" w:eastAsia="DFKai-SB" w:hAnsi="Times New Roman"/>
          <w:szCs w:val="24"/>
        </w:rPr>
        <w:t>立</w:t>
      </w:r>
      <w:r w:rsidRPr="00147ED8">
        <w:rPr>
          <w:rFonts w:ascii="Times New Roman" w:eastAsia="DFKai-SB" w:hAnsi="Times New Roman"/>
          <w:szCs w:val="24"/>
        </w:rPr>
        <w:t xml:space="preserve"> </w:t>
      </w:r>
      <w:r w:rsidRPr="00147ED8">
        <w:rPr>
          <w:rFonts w:ascii="Times New Roman" w:eastAsia="DFKai-SB" w:hAnsi="Times New Roman"/>
          <w:szCs w:val="24"/>
        </w:rPr>
        <w:t>書</w:t>
      </w:r>
      <w:r w:rsidRPr="00147ED8">
        <w:rPr>
          <w:rFonts w:ascii="Times New Roman" w:eastAsia="DFKai-SB" w:hAnsi="Times New Roman"/>
          <w:szCs w:val="24"/>
        </w:rPr>
        <w:t xml:space="preserve"> </w:t>
      </w:r>
      <w:r w:rsidRPr="00147ED8">
        <w:rPr>
          <w:rFonts w:ascii="Times New Roman" w:eastAsia="DFKai-SB" w:hAnsi="Times New Roman"/>
          <w:szCs w:val="24"/>
        </w:rPr>
        <w:t>人︰</w:t>
      </w:r>
      <w:r w:rsidRPr="00147ED8">
        <w:rPr>
          <w:rFonts w:ascii="Times New Roman" w:eastAsia="DFKai-SB" w:hAnsi="Times New Roman"/>
          <w:szCs w:val="24"/>
        </w:rPr>
        <w:t> </w:t>
      </w:r>
    </w:p>
    <w:p w14:paraId="4A2812C0" w14:textId="77777777" w:rsidR="00BF6B0D" w:rsidRPr="00147ED8" w:rsidRDefault="00BF6B0D" w:rsidP="00715A8E">
      <w:pPr>
        <w:pStyle w:val="a3"/>
        <w:spacing w:line="360" w:lineRule="auto"/>
        <w:ind w:firstLine="480"/>
        <w:rPr>
          <w:rFonts w:ascii="Times New Roman" w:eastAsia="DFKai-SB" w:hAnsi="Times New Roman" w:cs="PMingLiU"/>
          <w:szCs w:val="24"/>
        </w:rPr>
      </w:pPr>
      <w:r w:rsidRPr="00147ED8">
        <w:rPr>
          <w:rFonts w:ascii="Times New Roman" w:eastAsia="DFKai-SB" w:hAnsi="Times New Roman"/>
          <w:szCs w:val="24"/>
        </w:rPr>
        <w:t>聯絡電話：</w:t>
      </w:r>
      <w:r w:rsidRPr="00147ED8">
        <w:rPr>
          <w:rFonts w:ascii="Times New Roman" w:eastAsia="DFKai-SB" w:hAnsi="Times New Roman"/>
          <w:szCs w:val="24"/>
        </w:rPr>
        <w:t> </w:t>
      </w:r>
    </w:p>
    <w:p w14:paraId="7E643845" w14:textId="77777777" w:rsidR="00BF6B0D" w:rsidRPr="00147ED8" w:rsidRDefault="00BF6B0D" w:rsidP="00715A8E">
      <w:pPr>
        <w:pStyle w:val="a3"/>
        <w:spacing w:line="360" w:lineRule="auto"/>
        <w:ind w:firstLine="480"/>
        <w:rPr>
          <w:rFonts w:ascii="Times New Roman" w:eastAsia="DFKai-SB" w:hAnsi="Times New Roman"/>
          <w:szCs w:val="24"/>
        </w:rPr>
      </w:pPr>
      <w:r w:rsidRPr="00147ED8">
        <w:rPr>
          <w:rFonts w:ascii="Times New Roman" w:eastAsia="DFKai-SB" w:hAnsi="Times New Roman"/>
          <w:szCs w:val="24"/>
        </w:rPr>
        <w:t>聯絡地址︰</w:t>
      </w:r>
      <w:r w:rsidRPr="00147ED8">
        <w:rPr>
          <w:rFonts w:ascii="Times New Roman" w:eastAsia="DFKai-SB" w:hAnsi="Times New Roman"/>
          <w:szCs w:val="24"/>
        </w:rPr>
        <w:t> </w:t>
      </w:r>
    </w:p>
    <w:p w14:paraId="65CFBE2D" w14:textId="77777777" w:rsidR="00715A8E" w:rsidRPr="00147ED8" w:rsidRDefault="00715A8E" w:rsidP="00BF6B0D">
      <w:pPr>
        <w:pStyle w:val="a3"/>
        <w:rPr>
          <w:rFonts w:ascii="Times New Roman" w:eastAsia="DFKai-SB" w:hAnsi="Times New Roman" w:cs="PMingLiU"/>
          <w:szCs w:val="24"/>
        </w:rPr>
      </w:pPr>
    </w:p>
    <w:p w14:paraId="6DBFC226" w14:textId="77777777" w:rsidR="00715A8E" w:rsidRPr="00147ED8" w:rsidRDefault="00715A8E" w:rsidP="00BF6B0D">
      <w:pPr>
        <w:pStyle w:val="a3"/>
        <w:rPr>
          <w:rFonts w:ascii="Times New Roman" w:eastAsia="DFKai-SB" w:hAnsi="Times New Roman" w:cs="PMingLiU"/>
          <w:szCs w:val="24"/>
        </w:rPr>
      </w:pPr>
    </w:p>
    <w:p w14:paraId="7F2CF3AE" w14:textId="77777777" w:rsidR="00715A8E" w:rsidRPr="00147ED8" w:rsidRDefault="00715A8E" w:rsidP="00BF6B0D">
      <w:pPr>
        <w:pStyle w:val="a3"/>
        <w:rPr>
          <w:rFonts w:ascii="Times New Roman" w:eastAsia="DFKai-SB" w:hAnsi="Times New Roman" w:cs="PMingLiU"/>
          <w:szCs w:val="24"/>
        </w:rPr>
      </w:pPr>
    </w:p>
    <w:p w14:paraId="5A7C83D4" w14:textId="4A21EA56" w:rsidR="00870185" w:rsidRPr="00147ED8" w:rsidRDefault="00BF6B0D" w:rsidP="00147ED8">
      <w:pPr>
        <w:pStyle w:val="a3"/>
        <w:jc w:val="center"/>
        <w:rPr>
          <w:rFonts w:ascii="Times New Roman" w:eastAsia="DFKai-SB" w:hAnsi="Times New Roman"/>
        </w:rPr>
      </w:pPr>
      <w:r w:rsidRPr="00147ED8">
        <w:rPr>
          <w:rFonts w:ascii="Times New Roman" w:eastAsia="DFKai-SB" w:hAnsi="Times New Roman"/>
          <w:sz w:val="36"/>
          <w:szCs w:val="36"/>
        </w:rPr>
        <w:t>中</w:t>
      </w:r>
      <w:r w:rsidRPr="00147ED8">
        <w:rPr>
          <w:rFonts w:ascii="Times New Roman" w:eastAsia="DFKai-SB" w:hAnsi="Times New Roman"/>
          <w:sz w:val="36"/>
          <w:szCs w:val="36"/>
        </w:rPr>
        <w:t xml:space="preserve"> </w:t>
      </w:r>
      <w:r w:rsidRPr="00147ED8">
        <w:rPr>
          <w:rFonts w:ascii="Times New Roman" w:eastAsia="DFKai-SB" w:hAnsi="Times New Roman"/>
          <w:sz w:val="36"/>
          <w:szCs w:val="36"/>
        </w:rPr>
        <w:t>華</w:t>
      </w:r>
      <w:r w:rsidRPr="00147ED8">
        <w:rPr>
          <w:rFonts w:ascii="Times New Roman" w:eastAsia="DFKai-SB" w:hAnsi="Times New Roman"/>
          <w:sz w:val="36"/>
          <w:szCs w:val="36"/>
        </w:rPr>
        <w:t xml:space="preserve"> </w:t>
      </w:r>
      <w:r w:rsidRPr="00147ED8">
        <w:rPr>
          <w:rFonts w:ascii="Times New Roman" w:eastAsia="DFKai-SB" w:hAnsi="Times New Roman"/>
          <w:sz w:val="36"/>
          <w:szCs w:val="36"/>
        </w:rPr>
        <w:t>民</w:t>
      </w:r>
      <w:r w:rsidRPr="00147ED8">
        <w:rPr>
          <w:rFonts w:ascii="Times New Roman" w:eastAsia="DFKai-SB" w:hAnsi="Times New Roman"/>
          <w:sz w:val="36"/>
          <w:szCs w:val="36"/>
        </w:rPr>
        <w:t xml:space="preserve"> </w:t>
      </w:r>
      <w:r w:rsidRPr="00147ED8">
        <w:rPr>
          <w:rFonts w:ascii="Times New Roman" w:eastAsia="DFKai-SB" w:hAnsi="Times New Roman"/>
          <w:sz w:val="36"/>
          <w:szCs w:val="36"/>
        </w:rPr>
        <w:t>國</w:t>
      </w:r>
      <w:r w:rsidRPr="00147ED8">
        <w:rPr>
          <w:rFonts w:ascii="Times New Roman" w:eastAsia="DFKai-SB" w:hAnsi="Times New Roman"/>
          <w:sz w:val="36"/>
          <w:szCs w:val="36"/>
        </w:rPr>
        <w:t xml:space="preserve"> </w:t>
      </w:r>
      <w:r w:rsidRPr="00147ED8">
        <w:rPr>
          <w:rFonts w:ascii="Times New Roman" w:eastAsia="DFKai-SB" w:hAnsi="Times New Roman" w:cs="Times New Roman"/>
          <w:sz w:val="36"/>
          <w:szCs w:val="36"/>
        </w:rPr>
        <w:t xml:space="preserve">1 1 </w:t>
      </w:r>
      <w:r w:rsidR="001E0BF9">
        <w:rPr>
          <w:rFonts w:ascii="Times New Roman" w:eastAsia="DFKai-SB" w:hAnsi="Times New Roman" w:cs="Times New Roman" w:hint="eastAsia"/>
          <w:sz w:val="36"/>
          <w:szCs w:val="36"/>
        </w:rPr>
        <w:t xml:space="preserve">4 </w:t>
      </w:r>
      <w:r w:rsidRPr="00147ED8">
        <w:rPr>
          <w:rFonts w:ascii="Times New Roman" w:eastAsia="DFKai-SB" w:hAnsi="Times New Roman"/>
          <w:sz w:val="36"/>
          <w:szCs w:val="36"/>
        </w:rPr>
        <w:t>年</w:t>
      </w:r>
      <w:r w:rsidRPr="00147ED8">
        <w:rPr>
          <w:rFonts w:ascii="Times New Roman" w:eastAsia="DFKai-SB" w:hAnsi="Times New Roman"/>
          <w:sz w:val="36"/>
          <w:szCs w:val="36"/>
        </w:rPr>
        <w:t xml:space="preserve"> </w:t>
      </w:r>
      <w:r w:rsidR="00715A8E" w:rsidRPr="00147ED8">
        <w:rPr>
          <w:rFonts w:ascii="Times New Roman" w:eastAsia="DFKai-SB" w:hAnsi="Times New Roman" w:hint="eastAsia"/>
          <w:sz w:val="36"/>
          <w:szCs w:val="36"/>
        </w:rPr>
        <w:t xml:space="preserve">   </w:t>
      </w:r>
      <w:r w:rsidRPr="00147ED8">
        <w:rPr>
          <w:rFonts w:ascii="Times New Roman" w:eastAsia="DFKai-SB" w:hAnsi="Times New Roman"/>
          <w:sz w:val="36"/>
          <w:szCs w:val="36"/>
        </w:rPr>
        <w:t>月</w:t>
      </w:r>
      <w:r w:rsidRPr="00147ED8">
        <w:rPr>
          <w:rFonts w:ascii="Times New Roman" w:eastAsia="DFKai-SB" w:hAnsi="Times New Roman"/>
          <w:sz w:val="36"/>
          <w:szCs w:val="36"/>
        </w:rPr>
        <w:t xml:space="preserve"> </w:t>
      </w:r>
      <w:r w:rsidR="00715A8E" w:rsidRPr="00147ED8">
        <w:rPr>
          <w:rFonts w:ascii="Times New Roman" w:eastAsia="DFKai-SB" w:hAnsi="Times New Roman" w:hint="eastAsia"/>
          <w:sz w:val="36"/>
          <w:szCs w:val="36"/>
        </w:rPr>
        <w:t xml:space="preserve">   </w:t>
      </w:r>
      <w:r w:rsidRPr="00147ED8">
        <w:rPr>
          <w:rFonts w:ascii="Times New Roman" w:eastAsia="DFKai-SB" w:hAnsi="Times New Roman"/>
          <w:sz w:val="36"/>
          <w:szCs w:val="36"/>
        </w:rPr>
        <w:t>日</w:t>
      </w:r>
    </w:p>
    <w:sectPr w:rsidR="00870185" w:rsidRPr="00147E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99003" w14:textId="77777777" w:rsidR="00517CC7" w:rsidRDefault="00517CC7" w:rsidP="002D6C6A">
      <w:r>
        <w:separator/>
      </w:r>
    </w:p>
  </w:endnote>
  <w:endnote w:type="continuationSeparator" w:id="0">
    <w:p w14:paraId="00B9F114" w14:textId="77777777" w:rsidR="00517CC7" w:rsidRDefault="00517CC7" w:rsidP="002D6C6A">
      <w:r>
        <w:continuationSeparator/>
      </w:r>
    </w:p>
  </w:endnote>
  <w:endnote w:type="continuationNotice" w:id="1">
    <w:p w14:paraId="69C189E3" w14:textId="77777777" w:rsidR="00517CC7" w:rsidRDefault="00517C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FKai-SB">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98282" w14:textId="77777777" w:rsidR="00517CC7" w:rsidRDefault="00517CC7" w:rsidP="002D6C6A">
      <w:r>
        <w:separator/>
      </w:r>
    </w:p>
  </w:footnote>
  <w:footnote w:type="continuationSeparator" w:id="0">
    <w:p w14:paraId="327BDBB6" w14:textId="77777777" w:rsidR="00517CC7" w:rsidRDefault="00517CC7" w:rsidP="002D6C6A">
      <w:r>
        <w:continuationSeparator/>
      </w:r>
    </w:p>
  </w:footnote>
  <w:footnote w:type="continuationNotice" w:id="1">
    <w:p w14:paraId="6663BDA4" w14:textId="77777777" w:rsidR="00517CC7" w:rsidRDefault="00517CC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DA1AEF"/>
    <w:multiLevelType w:val="hybridMultilevel"/>
    <w:tmpl w:val="15FA88E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2E8726C5"/>
    <w:multiLevelType w:val="hybridMultilevel"/>
    <w:tmpl w:val="E2BAA5EA"/>
    <w:lvl w:ilvl="0" w:tplc="D81414F2">
      <w:start w:val="1"/>
      <w:numFmt w:val="taiwaneseCountingThousand"/>
      <w:lvlText w:val="(%1)"/>
      <w:lvlJc w:val="left"/>
      <w:pPr>
        <w:ind w:left="600" w:hanging="6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A7A1897"/>
    <w:multiLevelType w:val="hybridMultilevel"/>
    <w:tmpl w:val="0D2CC1A0"/>
    <w:lvl w:ilvl="0" w:tplc="D81414F2">
      <w:start w:val="1"/>
      <w:numFmt w:val="taiwaneseCountingThousand"/>
      <w:lvlText w:val="(%1)"/>
      <w:lvlJc w:val="left"/>
      <w:pPr>
        <w:ind w:left="480" w:hanging="480"/>
      </w:pPr>
      <w:rPr>
        <w:rFonts w:hint="default"/>
      </w:rPr>
    </w:lvl>
    <w:lvl w:ilvl="1" w:tplc="CFA2F6A0">
      <w:start w:val="3"/>
      <w:numFmt w:val="bullet"/>
      <w:lvlText w:val="-"/>
      <w:lvlJc w:val="left"/>
      <w:pPr>
        <w:ind w:left="840" w:hanging="360"/>
      </w:pPr>
      <w:rPr>
        <w:rFonts w:ascii="DFKai-SB" w:eastAsia="DFKai-SB" w:hAnsi="DFKai-SB" w:cs="Calibri" w:hint="eastAsia"/>
        <w:sz w:val="16"/>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2725396"/>
    <w:multiLevelType w:val="hybridMultilevel"/>
    <w:tmpl w:val="AD4E3350"/>
    <w:lvl w:ilvl="0" w:tplc="D81414F2">
      <w:start w:val="1"/>
      <w:numFmt w:val="taiwaneseCountingThousand"/>
      <w:lvlText w:val="(%1)"/>
      <w:lvlJc w:val="left"/>
      <w:pPr>
        <w:ind w:left="1080" w:hanging="60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445248EF"/>
    <w:multiLevelType w:val="hybridMultilevel"/>
    <w:tmpl w:val="784C99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6AE555B"/>
    <w:multiLevelType w:val="hybridMultilevel"/>
    <w:tmpl w:val="A44C8E04"/>
    <w:lvl w:ilvl="0" w:tplc="D81414F2">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9B1594E"/>
    <w:multiLevelType w:val="hybridMultilevel"/>
    <w:tmpl w:val="8D9C096C"/>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 w15:restartNumberingAfterBreak="0">
    <w:nsid w:val="608A5156"/>
    <w:multiLevelType w:val="hybridMultilevel"/>
    <w:tmpl w:val="9E5A521E"/>
    <w:lvl w:ilvl="0" w:tplc="0409000F">
      <w:start w:val="1"/>
      <w:numFmt w:val="decimal"/>
      <w:lvlText w:val="%1."/>
      <w:lvlJc w:val="left"/>
      <w:pPr>
        <w:ind w:left="1320" w:hanging="60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61791EB4"/>
    <w:multiLevelType w:val="hybridMultilevel"/>
    <w:tmpl w:val="49B2B104"/>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1206529605">
    <w:abstractNumId w:val="4"/>
  </w:num>
  <w:num w:numId="2" w16cid:durableId="1411660330">
    <w:abstractNumId w:val="1"/>
  </w:num>
  <w:num w:numId="3" w16cid:durableId="1872495638">
    <w:abstractNumId w:val="3"/>
  </w:num>
  <w:num w:numId="4" w16cid:durableId="1916164172">
    <w:abstractNumId w:val="7"/>
  </w:num>
  <w:num w:numId="5" w16cid:durableId="8455825">
    <w:abstractNumId w:val="8"/>
  </w:num>
  <w:num w:numId="6" w16cid:durableId="1254632040">
    <w:abstractNumId w:val="5"/>
  </w:num>
  <w:num w:numId="7" w16cid:durableId="2034184851">
    <w:abstractNumId w:val="2"/>
  </w:num>
  <w:num w:numId="8" w16cid:durableId="591161121">
    <w:abstractNumId w:val="6"/>
  </w:num>
  <w:num w:numId="9" w16cid:durableId="182770043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8570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CB"/>
    <w:rsid w:val="00021AE8"/>
    <w:rsid w:val="00030D6B"/>
    <w:rsid w:val="0003646C"/>
    <w:rsid w:val="00062E8C"/>
    <w:rsid w:val="00071649"/>
    <w:rsid w:val="00072C5B"/>
    <w:rsid w:val="0008302B"/>
    <w:rsid w:val="000945DC"/>
    <w:rsid w:val="00097637"/>
    <w:rsid w:val="000D09C3"/>
    <w:rsid w:val="000D493E"/>
    <w:rsid w:val="000F685A"/>
    <w:rsid w:val="00115FE3"/>
    <w:rsid w:val="001166F8"/>
    <w:rsid w:val="001236C3"/>
    <w:rsid w:val="00147ED8"/>
    <w:rsid w:val="001536DC"/>
    <w:rsid w:val="00156584"/>
    <w:rsid w:val="00161266"/>
    <w:rsid w:val="00196FAF"/>
    <w:rsid w:val="001B3622"/>
    <w:rsid w:val="001D3325"/>
    <w:rsid w:val="001D5A98"/>
    <w:rsid w:val="001E0BF9"/>
    <w:rsid w:val="001F0A6F"/>
    <w:rsid w:val="001F4386"/>
    <w:rsid w:val="001F4C99"/>
    <w:rsid w:val="00202036"/>
    <w:rsid w:val="002215D5"/>
    <w:rsid w:val="002270BE"/>
    <w:rsid w:val="002604BC"/>
    <w:rsid w:val="00270E8C"/>
    <w:rsid w:val="00291537"/>
    <w:rsid w:val="002A08DC"/>
    <w:rsid w:val="002A0F3F"/>
    <w:rsid w:val="002D4616"/>
    <w:rsid w:val="002D6C6A"/>
    <w:rsid w:val="002D6C73"/>
    <w:rsid w:val="002F39AB"/>
    <w:rsid w:val="002F7572"/>
    <w:rsid w:val="00314391"/>
    <w:rsid w:val="00317600"/>
    <w:rsid w:val="00351112"/>
    <w:rsid w:val="003815CA"/>
    <w:rsid w:val="0039725B"/>
    <w:rsid w:val="003A5182"/>
    <w:rsid w:val="003B7B6E"/>
    <w:rsid w:val="003D1324"/>
    <w:rsid w:val="003D7530"/>
    <w:rsid w:val="004114B8"/>
    <w:rsid w:val="00417AB1"/>
    <w:rsid w:val="00423AAE"/>
    <w:rsid w:val="00424D8E"/>
    <w:rsid w:val="00425EE6"/>
    <w:rsid w:val="00441FC4"/>
    <w:rsid w:val="0046663C"/>
    <w:rsid w:val="00491CCB"/>
    <w:rsid w:val="00494497"/>
    <w:rsid w:val="004A2818"/>
    <w:rsid w:val="004A38C5"/>
    <w:rsid w:val="004A66DE"/>
    <w:rsid w:val="004B68DC"/>
    <w:rsid w:val="004F0872"/>
    <w:rsid w:val="00517CC7"/>
    <w:rsid w:val="00527E6D"/>
    <w:rsid w:val="005615D0"/>
    <w:rsid w:val="0056776C"/>
    <w:rsid w:val="00580220"/>
    <w:rsid w:val="005804B1"/>
    <w:rsid w:val="0058236D"/>
    <w:rsid w:val="00595661"/>
    <w:rsid w:val="005F5514"/>
    <w:rsid w:val="006268FA"/>
    <w:rsid w:val="00631288"/>
    <w:rsid w:val="00641CEB"/>
    <w:rsid w:val="00651308"/>
    <w:rsid w:val="00667D21"/>
    <w:rsid w:val="006A55DD"/>
    <w:rsid w:val="006B2C86"/>
    <w:rsid w:val="006C4342"/>
    <w:rsid w:val="006D2CD1"/>
    <w:rsid w:val="00715A8E"/>
    <w:rsid w:val="00721756"/>
    <w:rsid w:val="00724EC8"/>
    <w:rsid w:val="007438A6"/>
    <w:rsid w:val="00756C36"/>
    <w:rsid w:val="007604CC"/>
    <w:rsid w:val="007637C5"/>
    <w:rsid w:val="0076439E"/>
    <w:rsid w:val="00766A4B"/>
    <w:rsid w:val="007733CC"/>
    <w:rsid w:val="00782576"/>
    <w:rsid w:val="00783577"/>
    <w:rsid w:val="007A30CB"/>
    <w:rsid w:val="007C0C5D"/>
    <w:rsid w:val="007D1A4A"/>
    <w:rsid w:val="00801290"/>
    <w:rsid w:val="008047D4"/>
    <w:rsid w:val="008059A7"/>
    <w:rsid w:val="00810582"/>
    <w:rsid w:val="00840849"/>
    <w:rsid w:val="00857859"/>
    <w:rsid w:val="00870185"/>
    <w:rsid w:val="00882C2B"/>
    <w:rsid w:val="008832AE"/>
    <w:rsid w:val="008A1D70"/>
    <w:rsid w:val="008D5977"/>
    <w:rsid w:val="00905D4D"/>
    <w:rsid w:val="009304F5"/>
    <w:rsid w:val="00964299"/>
    <w:rsid w:val="00990632"/>
    <w:rsid w:val="009A318F"/>
    <w:rsid w:val="009A5AFA"/>
    <w:rsid w:val="00A01E29"/>
    <w:rsid w:val="00A01F51"/>
    <w:rsid w:val="00A077E1"/>
    <w:rsid w:val="00A3323B"/>
    <w:rsid w:val="00A92D01"/>
    <w:rsid w:val="00A97775"/>
    <w:rsid w:val="00AA38FB"/>
    <w:rsid w:val="00AB2D8A"/>
    <w:rsid w:val="00AB2FBF"/>
    <w:rsid w:val="00AB76D1"/>
    <w:rsid w:val="00AC4B80"/>
    <w:rsid w:val="00AE526F"/>
    <w:rsid w:val="00B02D38"/>
    <w:rsid w:val="00B07543"/>
    <w:rsid w:val="00B11B43"/>
    <w:rsid w:val="00B25514"/>
    <w:rsid w:val="00B263C9"/>
    <w:rsid w:val="00B26E4F"/>
    <w:rsid w:val="00B431C0"/>
    <w:rsid w:val="00B61AC4"/>
    <w:rsid w:val="00BA6A1B"/>
    <w:rsid w:val="00BF59A3"/>
    <w:rsid w:val="00BF6B0D"/>
    <w:rsid w:val="00C1156A"/>
    <w:rsid w:val="00C120F4"/>
    <w:rsid w:val="00C24A4E"/>
    <w:rsid w:val="00C2720D"/>
    <w:rsid w:val="00C3411A"/>
    <w:rsid w:val="00C43A52"/>
    <w:rsid w:val="00C53E8E"/>
    <w:rsid w:val="00C93096"/>
    <w:rsid w:val="00CA531C"/>
    <w:rsid w:val="00CC048C"/>
    <w:rsid w:val="00CC56F2"/>
    <w:rsid w:val="00CE4743"/>
    <w:rsid w:val="00D016B9"/>
    <w:rsid w:val="00D07A55"/>
    <w:rsid w:val="00D13882"/>
    <w:rsid w:val="00D17143"/>
    <w:rsid w:val="00D225B9"/>
    <w:rsid w:val="00D324AE"/>
    <w:rsid w:val="00D35846"/>
    <w:rsid w:val="00D428A6"/>
    <w:rsid w:val="00D5626C"/>
    <w:rsid w:val="00D644BF"/>
    <w:rsid w:val="00D66C57"/>
    <w:rsid w:val="00D872EF"/>
    <w:rsid w:val="00DA4D43"/>
    <w:rsid w:val="00DB2632"/>
    <w:rsid w:val="00DC3047"/>
    <w:rsid w:val="00DE4DA0"/>
    <w:rsid w:val="00DF3F58"/>
    <w:rsid w:val="00DF5D56"/>
    <w:rsid w:val="00E079E9"/>
    <w:rsid w:val="00E14F35"/>
    <w:rsid w:val="00E203CD"/>
    <w:rsid w:val="00E330ED"/>
    <w:rsid w:val="00E46BA2"/>
    <w:rsid w:val="00E54A8A"/>
    <w:rsid w:val="00E622C2"/>
    <w:rsid w:val="00EB74AE"/>
    <w:rsid w:val="00EC4628"/>
    <w:rsid w:val="00EE3B87"/>
    <w:rsid w:val="00EE720B"/>
    <w:rsid w:val="00F02D57"/>
    <w:rsid w:val="00F42297"/>
    <w:rsid w:val="00F5450F"/>
    <w:rsid w:val="00F759E8"/>
    <w:rsid w:val="00F8694F"/>
    <w:rsid w:val="00F86A6C"/>
    <w:rsid w:val="00F9551C"/>
    <w:rsid w:val="00FA69F0"/>
    <w:rsid w:val="00FE77EA"/>
    <w:rsid w:val="00FF047B"/>
    <w:rsid w:val="00FF0C4F"/>
    <w:rsid w:val="00FF61E4"/>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36D15"/>
  <w15:chartTrackingRefBased/>
  <w15:docId w15:val="{381F581B-531F-44DF-8DDC-F62A98423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870185"/>
    <w:pPr>
      <w:widowControl/>
      <w:spacing w:before="100" w:beforeAutospacing="1" w:after="100" w:afterAutospacing="1"/>
    </w:pPr>
    <w:rPr>
      <w:rFonts w:ascii="PMingLiU" w:eastAsia="PMingLiU" w:hAnsi="PMingLiU" w:cs="PMingLiU"/>
      <w:kern w:val="0"/>
      <w:szCs w:val="24"/>
    </w:rPr>
  </w:style>
  <w:style w:type="paragraph" w:styleId="a3">
    <w:name w:val="No Spacing"/>
    <w:uiPriority w:val="1"/>
    <w:qFormat/>
    <w:rsid w:val="00BF6B0D"/>
    <w:pPr>
      <w:widowControl w:val="0"/>
    </w:pPr>
  </w:style>
  <w:style w:type="table" w:styleId="a4">
    <w:name w:val="Table Grid"/>
    <w:basedOn w:val="a1"/>
    <w:uiPriority w:val="39"/>
    <w:rsid w:val="00766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內文(三階)"/>
    <w:basedOn w:val="a6"/>
    <w:link w:val="a7"/>
    <w:qFormat/>
    <w:rsid w:val="008D5977"/>
    <w:pPr>
      <w:spacing w:beforeLines="50" w:before="50" w:afterLines="50" w:after="50" w:line="400" w:lineRule="exact"/>
      <w:ind w:leftChars="400" w:left="400" w:firstLineChars="200" w:firstLine="200"/>
      <w:jc w:val="both"/>
    </w:pPr>
    <w:rPr>
      <w:rFonts w:eastAsia="DFKai-SB"/>
      <w:sz w:val="26"/>
    </w:rPr>
  </w:style>
  <w:style w:type="character" w:customStyle="1" w:styleId="a7">
    <w:name w:val="內文(三階) 字元"/>
    <w:basedOn w:val="a0"/>
    <w:link w:val="a5"/>
    <w:rsid w:val="008D5977"/>
    <w:rPr>
      <w:rFonts w:eastAsia="DFKai-SB"/>
      <w:sz w:val="26"/>
    </w:rPr>
  </w:style>
  <w:style w:type="paragraph" w:styleId="a6">
    <w:name w:val="List Paragraph"/>
    <w:basedOn w:val="a"/>
    <w:uiPriority w:val="34"/>
    <w:qFormat/>
    <w:rsid w:val="008D5977"/>
    <w:pPr>
      <w:ind w:leftChars="200" w:left="480"/>
    </w:pPr>
  </w:style>
  <w:style w:type="paragraph" w:styleId="a8">
    <w:name w:val="header"/>
    <w:basedOn w:val="a"/>
    <w:link w:val="a9"/>
    <w:uiPriority w:val="99"/>
    <w:unhideWhenUsed/>
    <w:rsid w:val="002D6C6A"/>
    <w:pPr>
      <w:tabs>
        <w:tab w:val="center" w:pos="4153"/>
        <w:tab w:val="right" w:pos="8306"/>
      </w:tabs>
      <w:snapToGrid w:val="0"/>
    </w:pPr>
    <w:rPr>
      <w:sz w:val="20"/>
      <w:szCs w:val="20"/>
    </w:rPr>
  </w:style>
  <w:style w:type="character" w:customStyle="1" w:styleId="a9">
    <w:name w:val="頁首 字元"/>
    <w:basedOn w:val="a0"/>
    <w:link w:val="a8"/>
    <w:uiPriority w:val="99"/>
    <w:rsid w:val="002D6C6A"/>
    <w:rPr>
      <w:sz w:val="20"/>
      <w:szCs w:val="20"/>
    </w:rPr>
  </w:style>
  <w:style w:type="paragraph" w:styleId="aa">
    <w:name w:val="footer"/>
    <w:basedOn w:val="a"/>
    <w:link w:val="ab"/>
    <w:uiPriority w:val="99"/>
    <w:unhideWhenUsed/>
    <w:rsid w:val="002D6C6A"/>
    <w:pPr>
      <w:tabs>
        <w:tab w:val="center" w:pos="4153"/>
        <w:tab w:val="right" w:pos="8306"/>
      </w:tabs>
      <w:snapToGrid w:val="0"/>
    </w:pPr>
    <w:rPr>
      <w:sz w:val="20"/>
      <w:szCs w:val="20"/>
    </w:rPr>
  </w:style>
  <w:style w:type="character" w:customStyle="1" w:styleId="ab">
    <w:name w:val="頁尾 字元"/>
    <w:basedOn w:val="a0"/>
    <w:link w:val="aa"/>
    <w:uiPriority w:val="99"/>
    <w:rsid w:val="002D6C6A"/>
    <w:rPr>
      <w:sz w:val="20"/>
      <w:szCs w:val="20"/>
    </w:rPr>
  </w:style>
  <w:style w:type="character" w:styleId="ac">
    <w:name w:val="annotation reference"/>
    <w:basedOn w:val="a0"/>
    <w:uiPriority w:val="99"/>
    <w:semiHidden/>
    <w:unhideWhenUsed/>
    <w:rsid w:val="00782576"/>
    <w:rPr>
      <w:sz w:val="18"/>
      <w:szCs w:val="18"/>
    </w:rPr>
  </w:style>
  <w:style w:type="paragraph" w:styleId="ad">
    <w:name w:val="annotation text"/>
    <w:basedOn w:val="a"/>
    <w:link w:val="ae"/>
    <w:uiPriority w:val="99"/>
    <w:semiHidden/>
    <w:unhideWhenUsed/>
    <w:rsid w:val="00782576"/>
  </w:style>
  <w:style w:type="character" w:customStyle="1" w:styleId="ae">
    <w:name w:val="註解文字 字元"/>
    <w:basedOn w:val="a0"/>
    <w:link w:val="ad"/>
    <w:uiPriority w:val="99"/>
    <w:semiHidden/>
    <w:rsid w:val="00782576"/>
  </w:style>
  <w:style w:type="paragraph" w:styleId="af">
    <w:name w:val="annotation subject"/>
    <w:basedOn w:val="ad"/>
    <w:next w:val="ad"/>
    <w:link w:val="af0"/>
    <w:uiPriority w:val="99"/>
    <w:semiHidden/>
    <w:unhideWhenUsed/>
    <w:rsid w:val="00782576"/>
    <w:rPr>
      <w:b/>
      <w:bCs/>
    </w:rPr>
  </w:style>
  <w:style w:type="character" w:customStyle="1" w:styleId="af0">
    <w:name w:val="註解主旨 字元"/>
    <w:basedOn w:val="ae"/>
    <w:link w:val="af"/>
    <w:uiPriority w:val="99"/>
    <w:semiHidden/>
    <w:rsid w:val="00782576"/>
    <w:rPr>
      <w:b/>
      <w:bCs/>
    </w:rPr>
  </w:style>
  <w:style w:type="paragraph" w:styleId="af1">
    <w:name w:val="Balloon Text"/>
    <w:basedOn w:val="a"/>
    <w:link w:val="af2"/>
    <w:uiPriority w:val="99"/>
    <w:semiHidden/>
    <w:unhideWhenUsed/>
    <w:rsid w:val="000945DC"/>
    <w:rPr>
      <w:rFonts w:ascii="Segoe UI" w:hAnsi="Segoe UI" w:cs="Segoe UI"/>
      <w:sz w:val="18"/>
      <w:szCs w:val="18"/>
    </w:rPr>
  </w:style>
  <w:style w:type="character" w:customStyle="1" w:styleId="af2">
    <w:name w:val="註解方塊文字 字元"/>
    <w:basedOn w:val="a0"/>
    <w:link w:val="af1"/>
    <w:uiPriority w:val="99"/>
    <w:semiHidden/>
    <w:rsid w:val="000945DC"/>
    <w:rPr>
      <w:rFonts w:ascii="Segoe UI" w:hAnsi="Segoe UI" w:cs="Segoe UI"/>
      <w:sz w:val="18"/>
      <w:szCs w:val="18"/>
    </w:rPr>
  </w:style>
  <w:style w:type="paragraph" w:customStyle="1" w:styleId="Default">
    <w:name w:val="Default"/>
    <w:rsid w:val="008A1D70"/>
    <w:pPr>
      <w:autoSpaceDE w:val="0"/>
      <w:autoSpaceDN w:val="0"/>
      <w:adjustRightInd w:val="0"/>
    </w:pPr>
    <w:rPr>
      <w:rFonts w:ascii="DFKai-SB" w:eastAsia="DFKai-SB" w:cs="DFKai-SB"/>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815111">
      <w:bodyDiv w:val="1"/>
      <w:marLeft w:val="0"/>
      <w:marRight w:val="0"/>
      <w:marTop w:val="0"/>
      <w:marBottom w:val="0"/>
      <w:divBdr>
        <w:top w:val="none" w:sz="0" w:space="0" w:color="auto"/>
        <w:left w:val="none" w:sz="0" w:space="0" w:color="auto"/>
        <w:bottom w:val="none" w:sz="0" w:space="0" w:color="auto"/>
        <w:right w:val="none" w:sz="0" w:space="0" w:color="auto"/>
      </w:divBdr>
      <w:divsChild>
        <w:div w:id="780760228">
          <w:marLeft w:val="1201"/>
          <w:marRight w:val="0"/>
          <w:marTop w:val="0"/>
          <w:marBottom w:val="0"/>
          <w:divBdr>
            <w:top w:val="none" w:sz="0" w:space="0" w:color="auto"/>
            <w:left w:val="none" w:sz="0" w:space="0" w:color="auto"/>
            <w:bottom w:val="none" w:sz="0" w:space="0" w:color="auto"/>
            <w:right w:val="none" w:sz="0" w:space="0" w:color="auto"/>
          </w:divBdr>
        </w:div>
        <w:div w:id="863205848">
          <w:marLeft w:val="1205"/>
          <w:marRight w:val="0"/>
          <w:marTop w:val="0"/>
          <w:marBottom w:val="0"/>
          <w:divBdr>
            <w:top w:val="none" w:sz="0" w:space="0" w:color="auto"/>
            <w:left w:val="none" w:sz="0" w:space="0" w:color="auto"/>
            <w:bottom w:val="none" w:sz="0" w:space="0" w:color="auto"/>
            <w:right w:val="none" w:sz="0" w:space="0" w:color="auto"/>
          </w:divBdr>
        </w:div>
        <w:div w:id="1161888126">
          <w:marLeft w:val="1205"/>
          <w:marRight w:val="0"/>
          <w:marTop w:val="0"/>
          <w:marBottom w:val="0"/>
          <w:divBdr>
            <w:top w:val="none" w:sz="0" w:space="0" w:color="auto"/>
            <w:left w:val="none" w:sz="0" w:space="0" w:color="auto"/>
            <w:bottom w:val="none" w:sz="0" w:space="0" w:color="auto"/>
            <w:right w:val="none" w:sz="0" w:space="0" w:color="auto"/>
          </w:divBdr>
        </w:div>
        <w:div w:id="1304382993">
          <w:marLeft w:val="1205"/>
          <w:marRight w:val="0"/>
          <w:marTop w:val="0"/>
          <w:marBottom w:val="0"/>
          <w:divBdr>
            <w:top w:val="none" w:sz="0" w:space="0" w:color="auto"/>
            <w:left w:val="none" w:sz="0" w:space="0" w:color="auto"/>
            <w:bottom w:val="none" w:sz="0" w:space="0" w:color="auto"/>
            <w:right w:val="none" w:sz="0" w:space="0" w:color="auto"/>
          </w:divBdr>
        </w:div>
        <w:div w:id="1583948572">
          <w:marLeft w:val="834"/>
          <w:marRight w:val="0"/>
          <w:marTop w:val="0"/>
          <w:marBottom w:val="0"/>
          <w:divBdr>
            <w:top w:val="none" w:sz="0" w:space="0" w:color="auto"/>
            <w:left w:val="none" w:sz="0" w:space="0" w:color="auto"/>
            <w:bottom w:val="none" w:sz="0" w:space="0" w:color="auto"/>
            <w:right w:val="none" w:sz="0" w:space="0" w:color="auto"/>
          </w:divBdr>
        </w:div>
        <w:div w:id="1589727318">
          <w:marLeft w:val="169"/>
          <w:marRight w:val="0"/>
          <w:marTop w:val="0"/>
          <w:marBottom w:val="0"/>
          <w:divBdr>
            <w:top w:val="none" w:sz="0" w:space="0" w:color="auto"/>
            <w:left w:val="none" w:sz="0" w:space="0" w:color="auto"/>
            <w:bottom w:val="none" w:sz="0" w:space="0" w:color="auto"/>
            <w:right w:val="none" w:sz="0" w:space="0" w:color="auto"/>
          </w:divBdr>
        </w:div>
        <w:div w:id="1700005919">
          <w:marLeft w:val="409"/>
          <w:marRight w:val="0"/>
          <w:marTop w:val="0"/>
          <w:marBottom w:val="0"/>
          <w:divBdr>
            <w:top w:val="none" w:sz="0" w:space="0" w:color="auto"/>
            <w:left w:val="none" w:sz="0" w:space="0" w:color="auto"/>
            <w:bottom w:val="none" w:sz="0" w:space="0" w:color="auto"/>
            <w:right w:val="none" w:sz="0" w:space="0" w:color="auto"/>
          </w:divBdr>
        </w:div>
        <w:div w:id="1835103694">
          <w:marLeft w:val="169"/>
          <w:marRight w:val="0"/>
          <w:marTop w:val="0"/>
          <w:marBottom w:val="0"/>
          <w:divBdr>
            <w:top w:val="none" w:sz="0" w:space="0" w:color="auto"/>
            <w:left w:val="none" w:sz="0" w:space="0" w:color="auto"/>
            <w:bottom w:val="none" w:sz="0" w:space="0" w:color="auto"/>
            <w:right w:val="none" w:sz="0" w:space="0" w:color="auto"/>
          </w:divBdr>
        </w:div>
        <w:div w:id="2099014811">
          <w:marLeft w:val="169"/>
          <w:marRight w:val="0"/>
          <w:marTop w:val="0"/>
          <w:marBottom w:val="0"/>
          <w:divBdr>
            <w:top w:val="none" w:sz="0" w:space="0" w:color="auto"/>
            <w:left w:val="none" w:sz="0" w:space="0" w:color="auto"/>
            <w:bottom w:val="none" w:sz="0" w:space="0" w:color="auto"/>
            <w:right w:val="none" w:sz="0" w:space="0" w:color="auto"/>
          </w:divBdr>
        </w:div>
      </w:divsChild>
    </w:div>
    <w:div w:id="299917147">
      <w:bodyDiv w:val="1"/>
      <w:marLeft w:val="0"/>
      <w:marRight w:val="0"/>
      <w:marTop w:val="0"/>
      <w:marBottom w:val="0"/>
      <w:divBdr>
        <w:top w:val="none" w:sz="0" w:space="0" w:color="auto"/>
        <w:left w:val="none" w:sz="0" w:space="0" w:color="auto"/>
        <w:bottom w:val="none" w:sz="0" w:space="0" w:color="auto"/>
        <w:right w:val="none" w:sz="0" w:space="0" w:color="auto"/>
      </w:divBdr>
      <w:divsChild>
        <w:div w:id="1514609920">
          <w:marLeft w:val="0"/>
          <w:marRight w:val="0"/>
          <w:marTop w:val="0"/>
          <w:marBottom w:val="0"/>
          <w:divBdr>
            <w:top w:val="none" w:sz="0" w:space="0" w:color="auto"/>
            <w:left w:val="none" w:sz="0" w:space="0" w:color="auto"/>
            <w:bottom w:val="none" w:sz="0" w:space="0" w:color="auto"/>
            <w:right w:val="none" w:sz="0" w:space="0" w:color="auto"/>
          </w:divBdr>
          <w:divsChild>
            <w:div w:id="694497469">
              <w:marLeft w:val="0"/>
              <w:marRight w:val="0"/>
              <w:marTop w:val="0"/>
              <w:marBottom w:val="0"/>
              <w:divBdr>
                <w:top w:val="none" w:sz="0" w:space="0" w:color="auto"/>
                <w:left w:val="none" w:sz="0" w:space="0" w:color="auto"/>
                <w:bottom w:val="none" w:sz="0" w:space="0" w:color="auto"/>
                <w:right w:val="none" w:sz="0" w:space="0" w:color="auto"/>
              </w:divBdr>
              <w:divsChild>
                <w:div w:id="3552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24673">
      <w:bodyDiv w:val="1"/>
      <w:marLeft w:val="0"/>
      <w:marRight w:val="0"/>
      <w:marTop w:val="0"/>
      <w:marBottom w:val="0"/>
      <w:divBdr>
        <w:top w:val="none" w:sz="0" w:space="0" w:color="auto"/>
        <w:left w:val="none" w:sz="0" w:space="0" w:color="auto"/>
        <w:bottom w:val="none" w:sz="0" w:space="0" w:color="auto"/>
        <w:right w:val="none" w:sz="0" w:space="0" w:color="auto"/>
      </w:divBdr>
      <w:divsChild>
        <w:div w:id="139809935">
          <w:marLeft w:val="0"/>
          <w:marRight w:val="0"/>
          <w:marTop w:val="0"/>
          <w:marBottom w:val="0"/>
          <w:divBdr>
            <w:top w:val="none" w:sz="0" w:space="0" w:color="auto"/>
            <w:left w:val="none" w:sz="0" w:space="0" w:color="auto"/>
            <w:bottom w:val="none" w:sz="0" w:space="0" w:color="auto"/>
            <w:right w:val="none" w:sz="0" w:space="0" w:color="auto"/>
          </w:divBdr>
          <w:divsChild>
            <w:div w:id="524944985">
              <w:marLeft w:val="0"/>
              <w:marRight w:val="0"/>
              <w:marTop w:val="0"/>
              <w:marBottom w:val="0"/>
              <w:divBdr>
                <w:top w:val="none" w:sz="0" w:space="0" w:color="auto"/>
                <w:left w:val="none" w:sz="0" w:space="0" w:color="auto"/>
                <w:bottom w:val="none" w:sz="0" w:space="0" w:color="auto"/>
                <w:right w:val="none" w:sz="0" w:space="0" w:color="auto"/>
              </w:divBdr>
              <w:divsChild>
                <w:div w:id="8290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06290">
      <w:bodyDiv w:val="1"/>
      <w:marLeft w:val="0"/>
      <w:marRight w:val="0"/>
      <w:marTop w:val="0"/>
      <w:marBottom w:val="0"/>
      <w:divBdr>
        <w:top w:val="none" w:sz="0" w:space="0" w:color="auto"/>
        <w:left w:val="none" w:sz="0" w:space="0" w:color="auto"/>
        <w:bottom w:val="none" w:sz="0" w:space="0" w:color="auto"/>
        <w:right w:val="none" w:sz="0" w:space="0" w:color="auto"/>
      </w:divBdr>
    </w:div>
    <w:div w:id="681056905">
      <w:bodyDiv w:val="1"/>
      <w:marLeft w:val="0"/>
      <w:marRight w:val="0"/>
      <w:marTop w:val="0"/>
      <w:marBottom w:val="0"/>
      <w:divBdr>
        <w:top w:val="none" w:sz="0" w:space="0" w:color="auto"/>
        <w:left w:val="none" w:sz="0" w:space="0" w:color="auto"/>
        <w:bottom w:val="none" w:sz="0" w:space="0" w:color="auto"/>
        <w:right w:val="none" w:sz="0" w:space="0" w:color="auto"/>
      </w:divBdr>
    </w:div>
    <w:div w:id="771753130">
      <w:bodyDiv w:val="1"/>
      <w:marLeft w:val="0"/>
      <w:marRight w:val="0"/>
      <w:marTop w:val="0"/>
      <w:marBottom w:val="0"/>
      <w:divBdr>
        <w:top w:val="none" w:sz="0" w:space="0" w:color="auto"/>
        <w:left w:val="none" w:sz="0" w:space="0" w:color="auto"/>
        <w:bottom w:val="none" w:sz="0" w:space="0" w:color="auto"/>
        <w:right w:val="none" w:sz="0" w:space="0" w:color="auto"/>
      </w:divBdr>
      <w:divsChild>
        <w:div w:id="100345335">
          <w:marLeft w:val="1205"/>
          <w:marRight w:val="0"/>
          <w:marTop w:val="0"/>
          <w:marBottom w:val="0"/>
          <w:divBdr>
            <w:top w:val="none" w:sz="0" w:space="0" w:color="auto"/>
            <w:left w:val="none" w:sz="0" w:space="0" w:color="auto"/>
            <w:bottom w:val="none" w:sz="0" w:space="0" w:color="auto"/>
            <w:right w:val="none" w:sz="0" w:space="0" w:color="auto"/>
          </w:divBdr>
        </w:div>
        <w:div w:id="665400806">
          <w:marLeft w:val="834"/>
          <w:marRight w:val="0"/>
          <w:marTop w:val="0"/>
          <w:marBottom w:val="0"/>
          <w:divBdr>
            <w:top w:val="none" w:sz="0" w:space="0" w:color="auto"/>
            <w:left w:val="none" w:sz="0" w:space="0" w:color="auto"/>
            <w:bottom w:val="none" w:sz="0" w:space="0" w:color="auto"/>
            <w:right w:val="none" w:sz="0" w:space="0" w:color="auto"/>
          </w:divBdr>
        </w:div>
        <w:div w:id="765803761">
          <w:marLeft w:val="169"/>
          <w:marRight w:val="0"/>
          <w:marTop w:val="0"/>
          <w:marBottom w:val="0"/>
          <w:divBdr>
            <w:top w:val="none" w:sz="0" w:space="0" w:color="auto"/>
            <w:left w:val="none" w:sz="0" w:space="0" w:color="auto"/>
            <w:bottom w:val="none" w:sz="0" w:space="0" w:color="auto"/>
            <w:right w:val="none" w:sz="0" w:space="0" w:color="auto"/>
          </w:divBdr>
        </w:div>
        <w:div w:id="830175119">
          <w:marLeft w:val="1205"/>
          <w:marRight w:val="0"/>
          <w:marTop w:val="0"/>
          <w:marBottom w:val="0"/>
          <w:divBdr>
            <w:top w:val="none" w:sz="0" w:space="0" w:color="auto"/>
            <w:left w:val="none" w:sz="0" w:space="0" w:color="auto"/>
            <w:bottom w:val="none" w:sz="0" w:space="0" w:color="auto"/>
            <w:right w:val="none" w:sz="0" w:space="0" w:color="auto"/>
          </w:divBdr>
        </w:div>
        <w:div w:id="842625764">
          <w:marLeft w:val="169"/>
          <w:marRight w:val="0"/>
          <w:marTop w:val="0"/>
          <w:marBottom w:val="0"/>
          <w:divBdr>
            <w:top w:val="none" w:sz="0" w:space="0" w:color="auto"/>
            <w:left w:val="none" w:sz="0" w:space="0" w:color="auto"/>
            <w:bottom w:val="none" w:sz="0" w:space="0" w:color="auto"/>
            <w:right w:val="none" w:sz="0" w:space="0" w:color="auto"/>
          </w:divBdr>
        </w:div>
        <w:div w:id="855778174">
          <w:marLeft w:val="409"/>
          <w:marRight w:val="0"/>
          <w:marTop w:val="0"/>
          <w:marBottom w:val="0"/>
          <w:divBdr>
            <w:top w:val="none" w:sz="0" w:space="0" w:color="auto"/>
            <w:left w:val="none" w:sz="0" w:space="0" w:color="auto"/>
            <w:bottom w:val="none" w:sz="0" w:space="0" w:color="auto"/>
            <w:right w:val="none" w:sz="0" w:space="0" w:color="auto"/>
          </w:divBdr>
        </w:div>
        <w:div w:id="1048920752">
          <w:marLeft w:val="1201"/>
          <w:marRight w:val="0"/>
          <w:marTop w:val="0"/>
          <w:marBottom w:val="0"/>
          <w:divBdr>
            <w:top w:val="none" w:sz="0" w:space="0" w:color="auto"/>
            <w:left w:val="none" w:sz="0" w:space="0" w:color="auto"/>
            <w:bottom w:val="none" w:sz="0" w:space="0" w:color="auto"/>
            <w:right w:val="none" w:sz="0" w:space="0" w:color="auto"/>
          </w:divBdr>
        </w:div>
        <w:div w:id="1611548375">
          <w:marLeft w:val="1205"/>
          <w:marRight w:val="0"/>
          <w:marTop w:val="0"/>
          <w:marBottom w:val="0"/>
          <w:divBdr>
            <w:top w:val="none" w:sz="0" w:space="0" w:color="auto"/>
            <w:left w:val="none" w:sz="0" w:space="0" w:color="auto"/>
            <w:bottom w:val="none" w:sz="0" w:space="0" w:color="auto"/>
            <w:right w:val="none" w:sz="0" w:space="0" w:color="auto"/>
          </w:divBdr>
        </w:div>
        <w:div w:id="1987590565">
          <w:marLeft w:val="169"/>
          <w:marRight w:val="0"/>
          <w:marTop w:val="0"/>
          <w:marBottom w:val="0"/>
          <w:divBdr>
            <w:top w:val="none" w:sz="0" w:space="0" w:color="auto"/>
            <w:left w:val="none" w:sz="0" w:space="0" w:color="auto"/>
            <w:bottom w:val="none" w:sz="0" w:space="0" w:color="auto"/>
            <w:right w:val="none" w:sz="0" w:space="0" w:color="auto"/>
          </w:divBdr>
        </w:div>
      </w:divsChild>
    </w:div>
    <w:div w:id="897399412">
      <w:bodyDiv w:val="1"/>
      <w:marLeft w:val="0"/>
      <w:marRight w:val="0"/>
      <w:marTop w:val="0"/>
      <w:marBottom w:val="0"/>
      <w:divBdr>
        <w:top w:val="none" w:sz="0" w:space="0" w:color="auto"/>
        <w:left w:val="none" w:sz="0" w:space="0" w:color="auto"/>
        <w:bottom w:val="none" w:sz="0" w:space="0" w:color="auto"/>
        <w:right w:val="none" w:sz="0" w:space="0" w:color="auto"/>
      </w:divBdr>
    </w:div>
    <w:div w:id="939140309">
      <w:bodyDiv w:val="1"/>
      <w:marLeft w:val="0"/>
      <w:marRight w:val="0"/>
      <w:marTop w:val="0"/>
      <w:marBottom w:val="0"/>
      <w:divBdr>
        <w:top w:val="none" w:sz="0" w:space="0" w:color="auto"/>
        <w:left w:val="none" w:sz="0" w:space="0" w:color="auto"/>
        <w:bottom w:val="none" w:sz="0" w:space="0" w:color="auto"/>
        <w:right w:val="none" w:sz="0" w:space="0" w:color="auto"/>
      </w:divBdr>
    </w:div>
    <w:div w:id="1200242267">
      <w:bodyDiv w:val="1"/>
      <w:marLeft w:val="0"/>
      <w:marRight w:val="0"/>
      <w:marTop w:val="0"/>
      <w:marBottom w:val="0"/>
      <w:divBdr>
        <w:top w:val="none" w:sz="0" w:space="0" w:color="auto"/>
        <w:left w:val="none" w:sz="0" w:space="0" w:color="auto"/>
        <w:bottom w:val="none" w:sz="0" w:space="0" w:color="auto"/>
        <w:right w:val="none" w:sz="0" w:space="0" w:color="auto"/>
      </w:divBdr>
    </w:div>
    <w:div w:id="2008701997">
      <w:bodyDiv w:val="1"/>
      <w:marLeft w:val="0"/>
      <w:marRight w:val="0"/>
      <w:marTop w:val="0"/>
      <w:marBottom w:val="0"/>
      <w:divBdr>
        <w:top w:val="none" w:sz="0" w:space="0" w:color="auto"/>
        <w:left w:val="none" w:sz="0" w:space="0" w:color="auto"/>
        <w:bottom w:val="none" w:sz="0" w:space="0" w:color="auto"/>
        <w:right w:val="none" w:sz="0" w:space="0" w:color="auto"/>
      </w:divBdr>
      <w:divsChild>
        <w:div w:id="98181297">
          <w:marLeft w:val="1201"/>
          <w:marRight w:val="0"/>
          <w:marTop w:val="0"/>
          <w:marBottom w:val="0"/>
          <w:divBdr>
            <w:top w:val="none" w:sz="0" w:space="0" w:color="auto"/>
            <w:left w:val="none" w:sz="0" w:space="0" w:color="auto"/>
            <w:bottom w:val="none" w:sz="0" w:space="0" w:color="auto"/>
            <w:right w:val="none" w:sz="0" w:space="0" w:color="auto"/>
          </w:divBdr>
        </w:div>
        <w:div w:id="241448527">
          <w:marLeft w:val="1205"/>
          <w:marRight w:val="0"/>
          <w:marTop w:val="0"/>
          <w:marBottom w:val="0"/>
          <w:divBdr>
            <w:top w:val="none" w:sz="0" w:space="0" w:color="auto"/>
            <w:left w:val="none" w:sz="0" w:space="0" w:color="auto"/>
            <w:bottom w:val="none" w:sz="0" w:space="0" w:color="auto"/>
            <w:right w:val="none" w:sz="0" w:space="0" w:color="auto"/>
          </w:divBdr>
        </w:div>
        <w:div w:id="346256066">
          <w:marLeft w:val="409"/>
          <w:marRight w:val="0"/>
          <w:marTop w:val="0"/>
          <w:marBottom w:val="0"/>
          <w:divBdr>
            <w:top w:val="none" w:sz="0" w:space="0" w:color="auto"/>
            <w:left w:val="none" w:sz="0" w:space="0" w:color="auto"/>
            <w:bottom w:val="none" w:sz="0" w:space="0" w:color="auto"/>
            <w:right w:val="none" w:sz="0" w:space="0" w:color="auto"/>
          </w:divBdr>
        </w:div>
        <w:div w:id="409425134">
          <w:marLeft w:val="1205"/>
          <w:marRight w:val="0"/>
          <w:marTop w:val="0"/>
          <w:marBottom w:val="0"/>
          <w:divBdr>
            <w:top w:val="none" w:sz="0" w:space="0" w:color="auto"/>
            <w:left w:val="none" w:sz="0" w:space="0" w:color="auto"/>
            <w:bottom w:val="none" w:sz="0" w:space="0" w:color="auto"/>
            <w:right w:val="none" w:sz="0" w:space="0" w:color="auto"/>
          </w:divBdr>
        </w:div>
        <w:div w:id="579994657">
          <w:marLeft w:val="169"/>
          <w:marRight w:val="0"/>
          <w:marTop w:val="0"/>
          <w:marBottom w:val="0"/>
          <w:divBdr>
            <w:top w:val="none" w:sz="0" w:space="0" w:color="auto"/>
            <w:left w:val="none" w:sz="0" w:space="0" w:color="auto"/>
            <w:bottom w:val="none" w:sz="0" w:space="0" w:color="auto"/>
            <w:right w:val="none" w:sz="0" w:space="0" w:color="auto"/>
          </w:divBdr>
        </w:div>
        <w:div w:id="991298484">
          <w:marLeft w:val="1205"/>
          <w:marRight w:val="0"/>
          <w:marTop w:val="0"/>
          <w:marBottom w:val="0"/>
          <w:divBdr>
            <w:top w:val="none" w:sz="0" w:space="0" w:color="auto"/>
            <w:left w:val="none" w:sz="0" w:space="0" w:color="auto"/>
            <w:bottom w:val="none" w:sz="0" w:space="0" w:color="auto"/>
            <w:right w:val="none" w:sz="0" w:space="0" w:color="auto"/>
          </w:divBdr>
        </w:div>
        <w:div w:id="1626809759">
          <w:marLeft w:val="834"/>
          <w:marRight w:val="0"/>
          <w:marTop w:val="0"/>
          <w:marBottom w:val="0"/>
          <w:divBdr>
            <w:top w:val="none" w:sz="0" w:space="0" w:color="auto"/>
            <w:left w:val="none" w:sz="0" w:space="0" w:color="auto"/>
            <w:bottom w:val="none" w:sz="0" w:space="0" w:color="auto"/>
            <w:right w:val="none" w:sz="0" w:space="0" w:color="auto"/>
          </w:divBdr>
        </w:div>
        <w:div w:id="1810629958">
          <w:marLeft w:val="169"/>
          <w:marRight w:val="0"/>
          <w:marTop w:val="0"/>
          <w:marBottom w:val="0"/>
          <w:divBdr>
            <w:top w:val="none" w:sz="0" w:space="0" w:color="auto"/>
            <w:left w:val="none" w:sz="0" w:space="0" w:color="auto"/>
            <w:bottom w:val="none" w:sz="0" w:space="0" w:color="auto"/>
            <w:right w:val="none" w:sz="0" w:space="0" w:color="auto"/>
          </w:divBdr>
        </w:div>
        <w:div w:id="2018002418">
          <w:marLeft w:val="169"/>
          <w:marRight w:val="0"/>
          <w:marTop w:val="0"/>
          <w:marBottom w:val="0"/>
          <w:divBdr>
            <w:top w:val="none" w:sz="0" w:space="0" w:color="auto"/>
            <w:left w:val="none" w:sz="0" w:space="0" w:color="auto"/>
            <w:bottom w:val="none" w:sz="0" w:space="0" w:color="auto"/>
            <w:right w:val="none" w:sz="0" w:space="0" w:color="auto"/>
          </w:divBdr>
        </w:div>
      </w:divsChild>
    </w:div>
    <w:div w:id="207442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20091</TotalTime>
  <Pages>1</Pages>
  <Words>1047</Words>
  <Characters>5968</Characters>
  <Application>Microsoft Office Word</Application>
  <DocSecurity>4</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dc:creator>
  <cp:keywords/>
  <dc:description/>
  <cp:lastModifiedBy>YT H</cp:lastModifiedBy>
  <cp:revision>73</cp:revision>
  <cp:lastPrinted>2023-04-05T09:45:00Z</cp:lastPrinted>
  <dcterms:created xsi:type="dcterms:W3CDTF">2025-02-23T14:53:00Z</dcterms:created>
  <dcterms:modified xsi:type="dcterms:W3CDTF">2025-04-29T05:58:00Z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8f9202d6a2f512ee95a31a03cb77a4776425d0e34c7bcddbede0648bb8acb75c</vt:lpwstr>
  </property>
</Properties>
</file>