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B72C" w14:textId="22E217B2" w:rsidR="002B2402" w:rsidRPr="00E07B69" w:rsidRDefault="002E6F37" w:rsidP="00A34300">
      <w:pPr>
        <w:pStyle w:val="DOCTITLE"/>
        <w:snapToGrid w:val="0"/>
        <w:rPr>
          <w:rFonts w:eastAsiaTheme="minorEastAsia"/>
          <w:b w:val="0"/>
          <w:sz w:val="24"/>
          <w:szCs w:val="24"/>
          <w:lang w:eastAsia="zh-CN"/>
        </w:rPr>
      </w:pPr>
      <w:r w:rsidRPr="00E07B69">
        <w:rPr>
          <w:sz w:val="24"/>
          <w:szCs w:val="24"/>
        </w:rPr>
        <w:fldChar w:fldCharType="begin"/>
      </w:r>
      <w:r w:rsidRPr="00E07B69">
        <w:rPr>
          <w:sz w:val="24"/>
          <w:szCs w:val="24"/>
        </w:rPr>
        <w:instrText xml:space="preserve"> MACROBUTTON MTEditEquationSection2 </w:instrText>
      </w:r>
      <w:r w:rsidRPr="00E07B69">
        <w:rPr>
          <w:rStyle w:val="MTEquationSection"/>
          <w:color w:val="auto"/>
          <w:sz w:val="24"/>
          <w:szCs w:val="24"/>
        </w:rPr>
        <w:instrText>Equation Chapter 1 Section 1</w:instrText>
      </w:r>
      <w:r w:rsidRPr="00E07B69">
        <w:rPr>
          <w:sz w:val="24"/>
          <w:szCs w:val="24"/>
        </w:rPr>
        <w:fldChar w:fldCharType="begin"/>
      </w:r>
      <w:r w:rsidRPr="00E07B69">
        <w:rPr>
          <w:sz w:val="24"/>
          <w:szCs w:val="24"/>
        </w:rPr>
        <w:instrText xml:space="preserve"> SEQ MTEqn \r \h \* MERGEFORMAT </w:instrText>
      </w:r>
      <w:r w:rsidRPr="00E07B69">
        <w:rPr>
          <w:sz w:val="24"/>
          <w:szCs w:val="24"/>
        </w:rPr>
        <w:fldChar w:fldCharType="end"/>
      </w:r>
      <w:r w:rsidRPr="00E07B69">
        <w:rPr>
          <w:sz w:val="24"/>
          <w:szCs w:val="24"/>
        </w:rPr>
        <w:fldChar w:fldCharType="begin"/>
      </w:r>
      <w:r w:rsidRPr="00E07B69">
        <w:rPr>
          <w:sz w:val="24"/>
          <w:szCs w:val="24"/>
        </w:rPr>
        <w:instrText xml:space="preserve"> SEQ MTSec \r 1 \h \* MERGEFORMAT </w:instrText>
      </w:r>
      <w:r w:rsidRPr="00E07B69">
        <w:rPr>
          <w:sz w:val="24"/>
          <w:szCs w:val="24"/>
        </w:rPr>
        <w:fldChar w:fldCharType="end"/>
      </w:r>
      <w:r w:rsidRPr="00E07B69">
        <w:rPr>
          <w:sz w:val="24"/>
          <w:szCs w:val="24"/>
        </w:rPr>
        <w:fldChar w:fldCharType="begin"/>
      </w:r>
      <w:r w:rsidRPr="00E07B69">
        <w:rPr>
          <w:sz w:val="24"/>
          <w:szCs w:val="24"/>
        </w:rPr>
        <w:instrText xml:space="preserve"> SEQ MTChap \r 1 \h \* MERGEFORMAT </w:instrText>
      </w:r>
      <w:r w:rsidRPr="00E07B69">
        <w:rPr>
          <w:sz w:val="24"/>
          <w:szCs w:val="24"/>
        </w:rPr>
        <w:fldChar w:fldCharType="end"/>
      </w:r>
      <w:r w:rsidRPr="00E07B69">
        <w:rPr>
          <w:sz w:val="24"/>
          <w:szCs w:val="24"/>
        </w:rPr>
        <w:fldChar w:fldCharType="end"/>
      </w:r>
      <w:r w:rsidR="00A34300" w:rsidRPr="00E07B69">
        <w:rPr>
          <w:caps w:val="0"/>
          <w:sz w:val="24"/>
          <w:szCs w:val="24"/>
        </w:rPr>
        <w:t>Table</w:t>
      </w:r>
      <w:r w:rsidR="002B2402" w:rsidRPr="00E07B69">
        <w:rPr>
          <w:sz w:val="24"/>
          <w:szCs w:val="24"/>
        </w:rPr>
        <w:t xml:space="preserve"> </w:t>
      </w:r>
      <w:r w:rsidR="00A34300" w:rsidRPr="00E07B69">
        <w:rPr>
          <w:rFonts w:eastAsiaTheme="minorEastAsia" w:hint="eastAsia"/>
          <w:sz w:val="24"/>
          <w:szCs w:val="24"/>
          <w:lang w:eastAsia="zh-CN"/>
        </w:rPr>
        <w:t>S</w:t>
      </w:r>
      <w:r w:rsidR="002B2402" w:rsidRPr="00E07B69">
        <w:rPr>
          <w:sz w:val="24"/>
          <w:szCs w:val="24"/>
        </w:rPr>
        <w:t>1</w:t>
      </w:r>
      <w:r w:rsidR="00704C64" w:rsidRPr="00E07B69">
        <w:rPr>
          <w:sz w:val="24"/>
          <w:szCs w:val="24"/>
        </w:rPr>
        <w:t xml:space="preserve"> </w:t>
      </w:r>
      <w:r w:rsidR="00A34300" w:rsidRPr="00E07B69">
        <w:rPr>
          <w:caps w:val="0"/>
          <w:sz w:val="24"/>
          <w:szCs w:val="24"/>
        </w:rPr>
        <w:t>Summary of evaluated deterministic bond strength models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01"/>
        <w:gridCol w:w="1268"/>
        <w:gridCol w:w="1084"/>
        <w:gridCol w:w="8727"/>
        <w:gridCol w:w="1990"/>
      </w:tblGrid>
      <w:tr w:rsidR="002D59B9" w:rsidRPr="00E07B69" w14:paraId="6732D930" w14:textId="77777777" w:rsidTr="007A3ED3">
        <w:trPr>
          <w:trHeight w:val="536"/>
          <w:tblHeader/>
          <w:jc w:val="center"/>
        </w:trPr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6FD28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Reference</w:t>
            </w:r>
          </w:p>
        </w:tc>
        <w:tc>
          <w:tcPr>
            <w:tcW w:w="4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AD035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Abbreviation</w:t>
            </w:r>
          </w:p>
        </w:tc>
        <w:tc>
          <w:tcPr>
            <w:tcW w:w="3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25193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Model type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069D1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Description of model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842AD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Basic parameters</w:t>
            </w:r>
          </w:p>
        </w:tc>
      </w:tr>
      <w:tr w:rsidR="002D59B9" w:rsidRPr="00E07B69" w14:paraId="0F484BF2" w14:textId="77777777" w:rsidTr="00A557E2">
        <w:trPr>
          <w:trHeight w:val="742"/>
          <w:jc w:val="center"/>
        </w:trPr>
        <w:tc>
          <w:tcPr>
            <w:tcW w:w="515" w:type="pct"/>
            <w:tcBorders>
              <w:top w:val="single" w:sz="4" w:space="0" w:color="auto"/>
            </w:tcBorders>
            <w:vAlign w:val="center"/>
          </w:tcPr>
          <w:p w14:paraId="24C2E752" w14:textId="77777777" w:rsidR="002B2402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07B69">
              <w:rPr>
                <w:kern w:val="0"/>
                <w:sz w:val="21"/>
                <w:szCs w:val="21"/>
              </w:rPr>
              <w:t>Orangun</w:t>
            </w:r>
            <w:proofErr w:type="spellEnd"/>
            <w:r w:rsidRPr="00E07B69">
              <w:rPr>
                <w:kern w:val="0"/>
                <w:sz w:val="21"/>
                <w:szCs w:val="21"/>
              </w:rPr>
              <w:t xml:space="preserve"> </w:t>
            </w:r>
            <w:r w:rsidR="00F10445" w:rsidRPr="00E07B69">
              <w:rPr>
                <w:i/>
                <w:kern w:val="0"/>
                <w:sz w:val="21"/>
                <w:szCs w:val="21"/>
              </w:rPr>
              <w:t>et al.</w:t>
            </w:r>
            <w:r w:rsidRPr="00E07B69">
              <w:rPr>
                <w:kern w:val="0"/>
                <w:sz w:val="21"/>
                <w:szCs w:val="21"/>
              </w:rPr>
              <w:t xml:space="preserve"> </w:t>
            </w:r>
            <w:r w:rsidR="00694ADC" w:rsidRPr="00E07B69">
              <w:rPr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1977)</w:t>
            </w:r>
          </w:p>
        </w:tc>
        <w:tc>
          <w:tcPr>
            <w:tcW w:w="435" w:type="pct"/>
            <w:tcBorders>
              <w:top w:val="single" w:sz="4" w:space="0" w:color="auto"/>
            </w:tcBorders>
            <w:vAlign w:val="center"/>
          </w:tcPr>
          <w:p w14:paraId="6431094E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M1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14:paraId="483EF158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D880C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6"/>
                <w:sz w:val="21"/>
                <w:szCs w:val="21"/>
              </w:rPr>
              <w:object w:dxaOrig="2980" w:dyaOrig="620" w14:anchorId="3538A0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.55pt;height:30.85pt" o:ole="">
                  <v:imagedata r:id="rId8" o:title=""/>
                </v:shape>
                <o:OLEObject Type="Embed" ProgID="Equation.DSMT4" ShapeID="_x0000_i1025" DrawAspect="Content" ObjectID="_1841583783" r:id="rId9"/>
              </w:object>
            </w:r>
            <w:r w:rsidR="002B2402" w:rsidRPr="00E07B69">
              <w:rPr>
                <w:sz w:val="21"/>
                <w:szCs w:val="21"/>
              </w:rPr>
              <w:t>, for</w:t>
            </w:r>
            <w:r w:rsidRPr="00E07B69">
              <w:rPr>
                <w:position w:val="-10"/>
                <w:sz w:val="21"/>
                <w:szCs w:val="21"/>
              </w:rPr>
              <w:object w:dxaOrig="1040" w:dyaOrig="300" w14:anchorId="5870A675">
                <v:shape id="_x0000_i1026" type="#_x0000_t75" style="width:50.65pt;height:15.05pt" o:ole="">
                  <v:imagedata r:id="rId10" o:title=""/>
                </v:shape>
                <o:OLEObject Type="Embed" ProgID="Equation.DSMT4" ShapeID="_x0000_i1026" DrawAspect="Content" ObjectID="_1841583784" r:id="rId11"/>
              </w:object>
            </w:r>
            <w:r w:rsidR="002B2402" w:rsidRPr="00E07B69">
              <w:rPr>
                <w:sz w:val="21"/>
                <w:szCs w:val="21"/>
              </w:rPr>
              <w:t xml:space="preserve">, where </w:t>
            </w:r>
            <w:r w:rsidRPr="00E07B69">
              <w:rPr>
                <w:position w:val="-12"/>
                <w:sz w:val="21"/>
                <w:szCs w:val="21"/>
              </w:rPr>
              <w:object w:dxaOrig="1800" w:dyaOrig="340" w14:anchorId="74AEBD4D">
                <v:shape id="_x0000_i1027" type="#_x0000_t75" style="width:90.2pt;height:17.4pt" o:ole="">
                  <v:imagedata r:id="rId12" o:title=""/>
                </v:shape>
                <o:OLEObject Type="Embed" ProgID="Equation.DSMT4" ShapeID="_x0000_i1027" DrawAspect="Content" ObjectID="_1841583785" r:id="rId13"/>
              </w:objec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90E59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40" w:dyaOrig="300" w14:anchorId="6EA13B44">
                <v:shape id="_x0000_i1028" type="#_x0000_t75" style="width:17.4pt;height:15.05pt" o:ole="">
                  <v:imagedata r:id="rId14" o:title=""/>
                </v:shape>
                <o:OLEObject Type="Embed" ProgID="Equation.DSMT4" ShapeID="_x0000_i1028" DrawAspect="Content" ObjectID="_1841583786" r:id="rId15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3A6B8921">
                <v:shape id="_x0000_i1029" type="#_x0000_t75" style="width:9.5pt;height:12.65pt" o:ole="">
                  <v:imagedata r:id="rId16" o:title=""/>
                </v:shape>
                <o:OLEObject Type="Embed" ProgID="Equation.DSMT4" ShapeID="_x0000_i1029" DrawAspect="Content" ObjectID="_1841583787" r:id="rId17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4A788058">
                <v:shape id="_x0000_i1030" type="#_x0000_t75" style="width:7.1pt;height:12.65pt" o:ole="">
                  <v:imagedata r:id="rId18" o:title=""/>
                </v:shape>
                <o:OLEObject Type="Embed" ProgID="Equation.DSMT4" ShapeID="_x0000_i1030" DrawAspect="Content" ObjectID="_1841583788" r:id="rId19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0BE08325">
                <v:shape id="_x0000_i1031" type="#_x0000_t75" style="width:12.65pt;height:15.05pt" o:ole="">
                  <v:imagedata r:id="rId20" o:title=""/>
                </v:shape>
                <o:OLEObject Type="Embed" ProgID="Equation.DSMT4" ShapeID="_x0000_i1031" DrawAspect="Content" ObjectID="_1841583789" r:id="rId21"/>
              </w:object>
            </w:r>
          </w:p>
        </w:tc>
      </w:tr>
      <w:tr w:rsidR="002D59B9" w:rsidRPr="00E07B69" w14:paraId="1E3C8619" w14:textId="77777777" w:rsidTr="00A557E2">
        <w:trPr>
          <w:trHeight w:val="1104"/>
          <w:jc w:val="center"/>
        </w:trPr>
        <w:tc>
          <w:tcPr>
            <w:tcW w:w="515" w:type="pct"/>
            <w:vAlign w:val="center"/>
          </w:tcPr>
          <w:p w14:paraId="63962DB2" w14:textId="77777777" w:rsidR="002B2402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 xml:space="preserve">Darwin </w:t>
            </w:r>
            <w:r w:rsidR="00F10445" w:rsidRPr="00E07B69">
              <w:rPr>
                <w:i/>
                <w:kern w:val="0"/>
                <w:sz w:val="21"/>
                <w:szCs w:val="21"/>
              </w:rPr>
              <w:t>et al.</w:t>
            </w:r>
            <w:r w:rsidRPr="00E07B69">
              <w:rPr>
                <w:kern w:val="0"/>
                <w:sz w:val="21"/>
                <w:szCs w:val="21"/>
              </w:rPr>
              <w:t xml:space="preserve"> </w:t>
            </w:r>
            <w:r w:rsidR="00694ADC" w:rsidRPr="00E07B69">
              <w:rPr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1992)</w:t>
            </w:r>
          </w:p>
        </w:tc>
        <w:tc>
          <w:tcPr>
            <w:tcW w:w="435" w:type="pct"/>
            <w:vAlign w:val="center"/>
          </w:tcPr>
          <w:p w14:paraId="1363FB01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M2</w:t>
            </w:r>
          </w:p>
        </w:tc>
        <w:tc>
          <w:tcPr>
            <w:tcW w:w="372" w:type="pct"/>
            <w:vAlign w:val="center"/>
          </w:tcPr>
          <w:p w14:paraId="7DA11A12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21409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30"/>
                <w:sz w:val="21"/>
                <w:szCs w:val="21"/>
              </w:rPr>
              <w:object w:dxaOrig="4840" w:dyaOrig="700" w14:anchorId="3F13C762">
                <v:shape id="_x0000_i1032" type="#_x0000_t75" style="width:242.1pt;height:34.8pt" o:ole="">
                  <v:imagedata r:id="rId22" o:title=""/>
                </v:shape>
                <o:OLEObject Type="Embed" ProgID="Equation.DSMT4" ShapeID="_x0000_i1032" DrawAspect="Content" ObjectID="_1841583790" r:id="rId23"/>
              </w:object>
            </w:r>
            <w:r w:rsidR="002B2402" w:rsidRPr="00E07B69">
              <w:rPr>
                <w:sz w:val="21"/>
                <w:szCs w:val="21"/>
              </w:rPr>
              <w:t>,</w:t>
            </w:r>
          </w:p>
          <w:p w14:paraId="3B775B89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 xml:space="preserve">where </w:t>
            </w:r>
            <w:r w:rsidR="00F80503" w:rsidRPr="00E07B69">
              <w:rPr>
                <w:position w:val="-12"/>
                <w:sz w:val="21"/>
                <w:szCs w:val="21"/>
              </w:rPr>
              <w:object w:dxaOrig="1520" w:dyaOrig="340" w14:anchorId="74D4C321">
                <v:shape id="_x0000_i1033" type="#_x0000_t75" style="width:76.75pt;height:17.4pt" o:ole="">
                  <v:imagedata r:id="rId24" o:title=""/>
                </v:shape>
                <o:OLEObject Type="Embed" ProgID="Equation.DSMT4" ShapeID="_x0000_i1033" DrawAspect="Content" ObjectID="_1841583791" r:id="rId25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F80503" w:rsidRPr="00E07B69">
              <w:rPr>
                <w:position w:val="-12"/>
                <w:sz w:val="21"/>
                <w:szCs w:val="21"/>
              </w:rPr>
              <w:object w:dxaOrig="1480" w:dyaOrig="340" w14:anchorId="214EC299">
                <v:shape id="_x0000_i1034" type="#_x0000_t75" style="width:74.35pt;height:17.4pt" o:ole="">
                  <v:imagedata r:id="rId26" o:title=""/>
                </v:shape>
                <o:OLEObject Type="Embed" ProgID="Equation.DSMT4" ShapeID="_x0000_i1034" DrawAspect="Content" ObjectID="_1841583792" r:id="rId27"/>
              </w:object>
            </w:r>
            <w:r w:rsidR="00B404C9" w:rsidRPr="00E07B69">
              <w:rPr>
                <w:sz w:val="21"/>
                <w:szCs w:val="21"/>
              </w:rPr>
              <w:t xml:space="preserve">, </w:t>
            </w:r>
            <w:r w:rsidR="00B404C9" w:rsidRPr="00E07B69">
              <w:rPr>
                <w:position w:val="-12"/>
                <w:sz w:val="21"/>
                <w:szCs w:val="21"/>
              </w:rPr>
              <w:object w:dxaOrig="1420" w:dyaOrig="340" w14:anchorId="658C39ED">
                <v:shape id="_x0000_i1035" type="#_x0000_t75" style="width:71.2pt;height:17.4pt" o:ole="">
                  <v:imagedata r:id="rId28" o:title=""/>
                </v:shape>
                <o:OLEObject Type="Embed" ProgID="Equation.DSMT4" ShapeID="_x0000_i1035" DrawAspect="Content" ObjectID="_1841583793" r:id="rId29"/>
              </w:objec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F6E6F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4F972AD7">
                <v:shape id="_x0000_i1036" type="#_x0000_t75" style="width:17.4pt;height:15.05pt" o:ole="">
                  <v:imagedata r:id="rId30" o:title=""/>
                </v:shape>
                <o:OLEObject Type="Embed" ProgID="Equation.DSMT4" ShapeID="_x0000_i1036" DrawAspect="Content" ObjectID="_1841583794" r:id="rId31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7553499A">
                <v:shape id="_x0000_i1037" type="#_x0000_t75" style="width:17.4pt;height:15.05pt" o:ole="">
                  <v:imagedata r:id="rId32" o:title=""/>
                </v:shape>
                <o:OLEObject Type="Embed" ProgID="Equation.DSMT4" ShapeID="_x0000_i1037" DrawAspect="Content" ObjectID="_1841583795" r:id="rId33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173B8E70">
                <v:shape id="_x0000_i1038" type="#_x0000_t75" style="width:9.5pt;height:12.65pt" o:ole="">
                  <v:imagedata r:id="rId34" o:title=""/>
                </v:shape>
                <o:OLEObject Type="Embed" ProgID="Equation.DSMT4" ShapeID="_x0000_i1038" DrawAspect="Content" ObjectID="_1841583796" r:id="rId35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62D40AF8">
                <v:shape id="_x0000_i1039" type="#_x0000_t75" style="width:7.1pt;height:12.65pt" o:ole="">
                  <v:imagedata r:id="rId36" o:title=""/>
                </v:shape>
                <o:OLEObject Type="Embed" ProgID="Equation.DSMT4" ShapeID="_x0000_i1039" DrawAspect="Content" ObjectID="_1841583797" r:id="rId37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7BB5B357">
                <v:shape id="_x0000_i1040" type="#_x0000_t75" style="width:12.65pt;height:15.05pt" o:ole="">
                  <v:imagedata r:id="rId38" o:title=""/>
                </v:shape>
                <o:OLEObject Type="Embed" ProgID="Equation.DSMT4" ShapeID="_x0000_i1040" DrawAspect="Content" ObjectID="_1841583798" r:id="rId39"/>
              </w:object>
            </w:r>
          </w:p>
        </w:tc>
      </w:tr>
      <w:tr w:rsidR="002D59B9" w:rsidRPr="00E07B69" w14:paraId="30443A57" w14:textId="77777777" w:rsidTr="00A557E2">
        <w:trPr>
          <w:trHeight w:val="1266"/>
          <w:jc w:val="center"/>
        </w:trPr>
        <w:tc>
          <w:tcPr>
            <w:tcW w:w="515" w:type="pct"/>
            <w:vAlign w:val="center"/>
          </w:tcPr>
          <w:p w14:paraId="12F1249B" w14:textId="77777777" w:rsidR="002B2402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 xml:space="preserve">Darwin </w:t>
            </w:r>
            <w:r w:rsidR="00F10445" w:rsidRPr="00E07B69">
              <w:rPr>
                <w:i/>
                <w:kern w:val="0"/>
                <w:sz w:val="21"/>
                <w:szCs w:val="21"/>
              </w:rPr>
              <w:t>et al.</w:t>
            </w:r>
            <w:r w:rsidRPr="00E07B69">
              <w:rPr>
                <w:kern w:val="0"/>
                <w:sz w:val="21"/>
                <w:szCs w:val="21"/>
              </w:rPr>
              <w:t xml:space="preserve"> </w:t>
            </w:r>
            <w:r w:rsidR="00694ADC" w:rsidRPr="00E07B69">
              <w:rPr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1996)</w:t>
            </w:r>
          </w:p>
        </w:tc>
        <w:tc>
          <w:tcPr>
            <w:tcW w:w="435" w:type="pct"/>
            <w:vAlign w:val="center"/>
          </w:tcPr>
          <w:p w14:paraId="481618A3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M3</w:t>
            </w:r>
          </w:p>
        </w:tc>
        <w:tc>
          <w:tcPr>
            <w:tcW w:w="372" w:type="pct"/>
            <w:vAlign w:val="center"/>
          </w:tcPr>
          <w:p w14:paraId="12BC0640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88157" w14:textId="77777777" w:rsidR="002B2402" w:rsidRPr="00E07B69" w:rsidRDefault="00A73BA4" w:rsidP="00E8263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4239" w:dyaOrig="680" w14:anchorId="04AE1C5A">
                <v:shape id="_x0000_i1041" type="#_x0000_t75" style="width:210.45pt;height:32.45pt" o:ole="">
                  <v:imagedata r:id="rId40" o:title=""/>
                </v:shape>
                <o:OLEObject Type="Embed" ProgID="Equation.DSMT4" ShapeID="_x0000_i1041" DrawAspect="Content" ObjectID="_1841583799" r:id="rId41"/>
              </w:object>
            </w:r>
            <w:r w:rsidR="002B2402" w:rsidRPr="00E07B69">
              <w:rPr>
                <w:sz w:val="21"/>
                <w:szCs w:val="21"/>
              </w:rPr>
              <w:t xml:space="preserve">, for </w:t>
            </w:r>
            <w:r w:rsidR="00E82632" w:rsidRPr="00E07B69">
              <w:rPr>
                <w:position w:val="-28"/>
                <w:sz w:val="21"/>
                <w:szCs w:val="21"/>
              </w:rPr>
              <w:object w:dxaOrig="2900" w:dyaOrig="660" w14:anchorId="26825308">
                <v:shape id="_x0000_i1042" type="#_x0000_t75" style="width:144.8pt;height:31.65pt" o:ole="">
                  <v:imagedata r:id="rId42" o:title=""/>
                </v:shape>
                <o:OLEObject Type="Embed" ProgID="Equation.DSMT4" ShapeID="_x0000_i1042" DrawAspect="Content" ObjectID="_1841583800" r:id="rId43"/>
              </w:object>
            </w:r>
            <w:r w:rsidR="00E8263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1219" w:dyaOrig="300" w14:anchorId="70B8256E">
                <v:shape id="_x0000_i1043" type="#_x0000_t75" style="width:59.35pt;height:15.05pt" o:ole="">
                  <v:imagedata r:id="rId44" o:title=""/>
                </v:shape>
                <o:OLEObject Type="Embed" ProgID="Equation.DSMT4" ShapeID="_x0000_i1043" DrawAspect="Content" ObjectID="_1841583801" r:id="rId45"/>
              </w:object>
            </w:r>
            <w:r w:rsidR="00E82632" w:rsidRPr="00E07B69">
              <w:rPr>
                <w:sz w:val="21"/>
                <w:szCs w:val="21"/>
              </w:rPr>
              <w:t>;</w:t>
            </w:r>
            <w:r w:rsidR="002B2402" w:rsidRPr="00E07B69">
              <w:rPr>
                <w:sz w:val="21"/>
                <w:szCs w:val="21"/>
              </w:rPr>
              <w:t xml:space="preserve"> where</w:t>
            </w:r>
            <w:r w:rsidR="002B2402" w:rsidRPr="00E07B69">
              <w:rPr>
                <w:rFonts w:hint="eastAsia"/>
                <w:sz w:val="21"/>
                <w:szCs w:val="21"/>
              </w:rPr>
              <w:t xml:space="preserve">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520" w:dyaOrig="340" w14:anchorId="6380F0C2">
                <v:shape id="_x0000_i1044" type="#_x0000_t75" style="width:77.55pt;height:17.4pt" o:ole="">
                  <v:imagedata r:id="rId46" o:title=""/>
                </v:shape>
                <o:OLEObject Type="Embed" ProgID="Equation.DSMT4" ShapeID="_x0000_i1044" DrawAspect="Content" ObjectID="_1841583802" r:id="rId47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480" w:dyaOrig="340" w14:anchorId="64A12FCC">
                <v:shape id="_x0000_i1045" type="#_x0000_t75" style="width:74.35pt;height:17.4pt" o:ole="">
                  <v:imagedata r:id="rId48" o:title=""/>
                </v:shape>
                <o:OLEObject Type="Embed" ProgID="Equation.DSMT4" ShapeID="_x0000_i1045" DrawAspect="Content" ObjectID="_1841583803" r:id="rId49"/>
              </w:object>
            </w:r>
            <w:r w:rsidR="00B404C9" w:rsidRPr="00E07B69">
              <w:rPr>
                <w:sz w:val="21"/>
                <w:szCs w:val="21"/>
              </w:rPr>
              <w:t xml:space="preserve">, </w:t>
            </w:r>
            <w:r w:rsidR="00E82632" w:rsidRPr="00E07B69">
              <w:rPr>
                <w:position w:val="-12"/>
                <w:sz w:val="21"/>
                <w:szCs w:val="21"/>
              </w:rPr>
              <w:object w:dxaOrig="2220" w:dyaOrig="340" w14:anchorId="16B37F7A">
                <v:shape id="_x0000_i1046" type="#_x0000_t75" style="width:111.55pt;height:16.6pt" o:ole="">
                  <v:imagedata r:id="rId50" o:title=""/>
                </v:shape>
                <o:OLEObject Type="Embed" ProgID="Equation.DSMT4" ShapeID="_x0000_i1046" DrawAspect="Content" ObjectID="_1841583804" r:id="rId51"/>
              </w:object>
            </w:r>
            <w:r w:rsidR="00E82632" w:rsidRPr="00E07B69">
              <w:rPr>
                <w:sz w:val="21"/>
                <w:szCs w:val="21"/>
              </w:rPr>
              <w:t>;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96DA5F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7F2E210A">
                <v:shape id="_x0000_i1047" type="#_x0000_t75" style="width:17.4pt;height:15.05pt" o:ole="">
                  <v:imagedata r:id="rId52" o:title=""/>
                </v:shape>
                <o:OLEObject Type="Embed" ProgID="Equation.DSMT4" ShapeID="_x0000_i1047" DrawAspect="Content" ObjectID="_1841583805" r:id="rId53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27B685E7">
                <v:shape id="_x0000_i1048" type="#_x0000_t75" style="width:17.4pt;height:15.05pt" o:ole="">
                  <v:imagedata r:id="rId54" o:title=""/>
                </v:shape>
                <o:OLEObject Type="Embed" ProgID="Equation.DSMT4" ShapeID="_x0000_i1048" DrawAspect="Content" ObjectID="_1841583806" r:id="rId55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203BBFC5">
                <v:shape id="_x0000_i1049" type="#_x0000_t75" style="width:9.5pt;height:12.65pt" o:ole="">
                  <v:imagedata r:id="rId56" o:title=""/>
                </v:shape>
                <o:OLEObject Type="Embed" ProgID="Equation.DSMT4" ShapeID="_x0000_i1049" DrawAspect="Content" ObjectID="_1841583807" r:id="rId57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2F389BAB">
                <v:shape id="_x0000_i1050" type="#_x0000_t75" style="width:7.1pt;height:12.65pt" o:ole="">
                  <v:imagedata r:id="rId58" o:title=""/>
                </v:shape>
                <o:OLEObject Type="Embed" ProgID="Equation.DSMT4" ShapeID="_x0000_i1050" DrawAspect="Content" ObjectID="_1841583808" r:id="rId59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29B8C451">
                <v:shape id="_x0000_i1051" type="#_x0000_t75" style="width:12.65pt;height:15.05pt" o:ole="">
                  <v:imagedata r:id="rId60" o:title=""/>
                </v:shape>
                <o:OLEObject Type="Embed" ProgID="Equation.DSMT4" ShapeID="_x0000_i1051" DrawAspect="Content" ObjectID="_1841583809" r:id="rId61"/>
              </w:object>
            </w:r>
          </w:p>
        </w:tc>
      </w:tr>
      <w:tr w:rsidR="002D59B9" w:rsidRPr="00E07B69" w14:paraId="246A922C" w14:textId="77777777" w:rsidTr="00A557E2">
        <w:trPr>
          <w:trHeight w:val="1270"/>
          <w:jc w:val="center"/>
        </w:trPr>
        <w:tc>
          <w:tcPr>
            <w:tcW w:w="515" w:type="pct"/>
            <w:vAlign w:val="center"/>
          </w:tcPr>
          <w:p w14:paraId="447EEE8D" w14:textId="77777777" w:rsidR="002B2402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 xml:space="preserve">Zuo and Darwin </w:t>
            </w:r>
            <w:r w:rsidR="00694ADC" w:rsidRPr="00E07B69">
              <w:rPr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2000)</w:t>
            </w:r>
          </w:p>
        </w:tc>
        <w:tc>
          <w:tcPr>
            <w:tcW w:w="435" w:type="pct"/>
            <w:vAlign w:val="center"/>
          </w:tcPr>
          <w:p w14:paraId="549273FC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M4</w:t>
            </w:r>
          </w:p>
        </w:tc>
        <w:tc>
          <w:tcPr>
            <w:tcW w:w="372" w:type="pct"/>
            <w:vAlign w:val="center"/>
          </w:tcPr>
          <w:p w14:paraId="11785F72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2442C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4500" w:dyaOrig="680" w14:anchorId="30501F0F">
                <v:shape id="_x0000_i1052" type="#_x0000_t75" style="width:226.3pt;height:32.45pt" o:ole="">
                  <v:imagedata r:id="rId62" o:title=""/>
                </v:shape>
                <o:OLEObject Type="Embed" ProgID="Equation.DSMT4" ShapeID="_x0000_i1052" DrawAspect="Content" ObjectID="_1841583810" r:id="rId63"/>
              </w:object>
            </w:r>
            <w:r w:rsidR="002B2402" w:rsidRPr="00E07B69">
              <w:rPr>
                <w:sz w:val="21"/>
                <w:szCs w:val="21"/>
              </w:rPr>
              <w:t xml:space="preserve">, for </w:t>
            </w:r>
            <w:r w:rsidRPr="00E07B69">
              <w:rPr>
                <w:position w:val="-28"/>
                <w:sz w:val="21"/>
                <w:szCs w:val="21"/>
              </w:rPr>
              <w:object w:dxaOrig="2900" w:dyaOrig="660" w14:anchorId="0CC44ECE">
                <v:shape id="_x0000_i1053" type="#_x0000_t75" style="width:144.8pt;height:31.65pt" o:ole="">
                  <v:imagedata r:id="rId42" o:title=""/>
                </v:shape>
                <o:OLEObject Type="Embed" ProgID="Equation.DSMT4" ShapeID="_x0000_i1053" DrawAspect="Content" ObjectID="_1841583811" r:id="rId64"/>
              </w:object>
            </w:r>
          </w:p>
          <w:p w14:paraId="562E28D2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where</w:t>
            </w:r>
            <w:r w:rsidRPr="00E07B69">
              <w:rPr>
                <w:rFonts w:hint="eastAsia"/>
                <w:sz w:val="21"/>
                <w:szCs w:val="21"/>
              </w:rPr>
              <w:t xml:space="preserve">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520" w:dyaOrig="340" w14:anchorId="620FEBD5">
                <v:shape id="_x0000_i1054" type="#_x0000_t75" style="width:77.55pt;height:17.4pt" o:ole="">
                  <v:imagedata r:id="rId65" o:title=""/>
                </v:shape>
                <o:OLEObject Type="Embed" ProgID="Equation.DSMT4" ShapeID="_x0000_i1054" DrawAspect="Content" ObjectID="_1841583812" r:id="rId66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480" w:dyaOrig="340" w14:anchorId="17D730A9">
                <v:shape id="_x0000_i1055" type="#_x0000_t75" style="width:74.35pt;height:17.4pt" o:ole="">
                  <v:imagedata r:id="rId67" o:title=""/>
                </v:shape>
                <o:OLEObject Type="Embed" ProgID="Equation.DSMT4" ShapeID="_x0000_i1055" DrawAspect="Content" ObjectID="_1841583813" r:id="rId68"/>
              </w:object>
            </w:r>
            <w:r w:rsidR="00B404C9" w:rsidRPr="00E07B69">
              <w:rPr>
                <w:sz w:val="21"/>
                <w:szCs w:val="21"/>
              </w:rPr>
              <w:t xml:space="preserve">, </w:t>
            </w:r>
            <w:r w:rsidR="00E82632" w:rsidRPr="00E07B69">
              <w:rPr>
                <w:position w:val="-12"/>
                <w:sz w:val="21"/>
                <w:szCs w:val="21"/>
              </w:rPr>
              <w:object w:dxaOrig="2220" w:dyaOrig="340" w14:anchorId="3572748C">
                <v:shape id="_x0000_i1056" type="#_x0000_t75" style="width:111.55pt;height:16.6pt" o:ole="">
                  <v:imagedata r:id="rId50" o:title=""/>
                </v:shape>
                <o:OLEObject Type="Embed" ProgID="Equation.DSMT4" ShapeID="_x0000_i1056" DrawAspect="Content" ObjectID="_1841583814" r:id="rId69"/>
              </w:objec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0DC27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02EDFEB2">
                <v:shape id="_x0000_i1057" type="#_x0000_t75" style="width:17.4pt;height:15.05pt" o:ole="">
                  <v:imagedata r:id="rId70" o:title=""/>
                </v:shape>
                <o:OLEObject Type="Embed" ProgID="Equation.DSMT4" ShapeID="_x0000_i1057" DrawAspect="Content" ObjectID="_1841583815" r:id="rId71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7F50B259">
                <v:shape id="_x0000_i1058" type="#_x0000_t75" style="width:17.4pt;height:15.05pt" o:ole="">
                  <v:imagedata r:id="rId72" o:title=""/>
                </v:shape>
                <o:OLEObject Type="Embed" ProgID="Equation.DSMT4" ShapeID="_x0000_i1058" DrawAspect="Content" ObjectID="_1841583816" r:id="rId73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55D70FAC">
                <v:shape id="_x0000_i1059" type="#_x0000_t75" style="width:9.5pt;height:12.65pt" o:ole="">
                  <v:imagedata r:id="rId74" o:title=""/>
                </v:shape>
                <o:OLEObject Type="Embed" ProgID="Equation.DSMT4" ShapeID="_x0000_i1059" DrawAspect="Content" ObjectID="_1841583817" r:id="rId75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36811652">
                <v:shape id="_x0000_i1060" type="#_x0000_t75" style="width:7.1pt;height:12.65pt" o:ole="">
                  <v:imagedata r:id="rId76" o:title=""/>
                </v:shape>
                <o:OLEObject Type="Embed" ProgID="Equation.DSMT4" ShapeID="_x0000_i1060" DrawAspect="Content" ObjectID="_1841583818" r:id="rId77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114223A8">
                <v:shape id="_x0000_i1061" type="#_x0000_t75" style="width:12.65pt;height:15.05pt" o:ole="">
                  <v:imagedata r:id="rId78" o:title=""/>
                </v:shape>
                <o:OLEObject Type="Embed" ProgID="Equation.DSMT4" ShapeID="_x0000_i1061" DrawAspect="Content" ObjectID="_1841583819" r:id="rId79"/>
              </w:object>
            </w:r>
          </w:p>
        </w:tc>
      </w:tr>
      <w:tr w:rsidR="002D59B9" w:rsidRPr="00E07B69" w14:paraId="624A2DDF" w14:textId="77777777" w:rsidTr="00A557E2">
        <w:trPr>
          <w:trHeight w:val="1260"/>
          <w:jc w:val="center"/>
        </w:trPr>
        <w:tc>
          <w:tcPr>
            <w:tcW w:w="515" w:type="pct"/>
            <w:vAlign w:val="center"/>
          </w:tcPr>
          <w:p w14:paraId="277658D5" w14:textId="77777777" w:rsidR="002B2402" w:rsidRPr="00E07B69" w:rsidRDefault="00694ADC" w:rsidP="00A557E2">
            <w:pPr>
              <w:adjustRightInd w:val="0"/>
              <w:spacing w:after="0" w:line="240" w:lineRule="auto"/>
              <w:jc w:val="center"/>
              <w:rPr>
                <w:kern w:val="0"/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 xml:space="preserve">ACI </w:t>
            </w:r>
            <w:r w:rsidR="00803239" w:rsidRPr="00E07B69">
              <w:rPr>
                <w:kern w:val="0"/>
                <w:sz w:val="21"/>
                <w:szCs w:val="21"/>
              </w:rPr>
              <w:t>408R-03</w:t>
            </w:r>
          </w:p>
          <w:p w14:paraId="023ABBB9" w14:textId="77777777" w:rsidR="00F92BDE" w:rsidRPr="00E07B69" w:rsidRDefault="00F92BDE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rFonts w:hint="eastAsia"/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2003</w:t>
            </w:r>
            <w:r w:rsidRPr="00E07B69">
              <w:rPr>
                <w:rFonts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435" w:type="pct"/>
            <w:vAlign w:val="center"/>
          </w:tcPr>
          <w:p w14:paraId="2240619B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M5</w:t>
            </w:r>
          </w:p>
        </w:tc>
        <w:tc>
          <w:tcPr>
            <w:tcW w:w="372" w:type="pct"/>
            <w:vAlign w:val="center"/>
          </w:tcPr>
          <w:p w14:paraId="1AED3009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880A5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4500" w:dyaOrig="680" w14:anchorId="315E8BAB">
                <v:shape id="_x0000_i1062" type="#_x0000_t75" style="width:226.3pt;height:32.45pt" o:ole="">
                  <v:imagedata r:id="rId80" o:title=""/>
                </v:shape>
                <o:OLEObject Type="Embed" ProgID="Equation.DSMT4" ShapeID="_x0000_i1062" DrawAspect="Content" ObjectID="_1841583820" r:id="rId81"/>
              </w:object>
            </w:r>
            <w:r w:rsidR="002B2402" w:rsidRPr="00E07B69">
              <w:rPr>
                <w:sz w:val="21"/>
                <w:szCs w:val="21"/>
              </w:rPr>
              <w:t xml:space="preserve">, for </w:t>
            </w:r>
            <w:r w:rsidRPr="00E07B69">
              <w:rPr>
                <w:position w:val="-28"/>
                <w:sz w:val="21"/>
                <w:szCs w:val="21"/>
              </w:rPr>
              <w:object w:dxaOrig="2900" w:dyaOrig="660" w14:anchorId="1320FC56">
                <v:shape id="_x0000_i1063" type="#_x0000_t75" style="width:144.8pt;height:31.65pt" o:ole="">
                  <v:imagedata r:id="rId82" o:title=""/>
                </v:shape>
                <o:OLEObject Type="Embed" ProgID="Equation.DSMT4" ShapeID="_x0000_i1063" DrawAspect="Content" ObjectID="_1841583821" r:id="rId83"/>
              </w:object>
            </w:r>
          </w:p>
          <w:p w14:paraId="164BF656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where</w:t>
            </w:r>
            <w:r w:rsidRPr="00E07B69">
              <w:rPr>
                <w:rFonts w:hint="eastAsia"/>
                <w:sz w:val="21"/>
                <w:szCs w:val="21"/>
              </w:rPr>
              <w:t xml:space="preserve">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520" w:dyaOrig="340" w14:anchorId="737D2137">
                <v:shape id="_x0000_i1064" type="#_x0000_t75" style="width:77.55pt;height:17.4pt" o:ole="">
                  <v:imagedata r:id="rId84" o:title=""/>
                </v:shape>
                <o:OLEObject Type="Embed" ProgID="Equation.DSMT4" ShapeID="_x0000_i1064" DrawAspect="Content" ObjectID="_1841583822" r:id="rId85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6B03AF" w:rsidRPr="00E07B69">
              <w:rPr>
                <w:position w:val="-12"/>
                <w:sz w:val="21"/>
                <w:szCs w:val="21"/>
              </w:rPr>
              <w:object w:dxaOrig="1480" w:dyaOrig="340" w14:anchorId="2270411B">
                <v:shape id="_x0000_i1065" type="#_x0000_t75" style="width:74.35pt;height:17.4pt" o:ole="">
                  <v:imagedata r:id="rId86" o:title=""/>
                </v:shape>
                <o:OLEObject Type="Embed" ProgID="Equation.DSMT4" ShapeID="_x0000_i1065" DrawAspect="Content" ObjectID="_1841583823" r:id="rId87"/>
              </w:object>
            </w:r>
            <w:r w:rsidR="006B03AF" w:rsidRPr="00E07B69">
              <w:rPr>
                <w:sz w:val="21"/>
                <w:szCs w:val="21"/>
              </w:rPr>
              <w:t xml:space="preserve">, </w:t>
            </w:r>
            <w:r w:rsidR="00E82632" w:rsidRPr="00E07B69">
              <w:rPr>
                <w:position w:val="-12"/>
                <w:sz w:val="21"/>
                <w:szCs w:val="21"/>
              </w:rPr>
              <w:object w:dxaOrig="2220" w:dyaOrig="340" w14:anchorId="477E61AE">
                <v:shape id="_x0000_i1066" type="#_x0000_t75" style="width:111.55pt;height:16.6pt" o:ole="">
                  <v:imagedata r:id="rId50" o:title=""/>
                </v:shape>
                <o:OLEObject Type="Embed" ProgID="Equation.DSMT4" ShapeID="_x0000_i1066" DrawAspect="Content" ObjectID="_1841583824" r:id="rId88"/>
              </w:objec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60426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567624E1">
                <v:shape id="_x0000_i1067" type="#_x0000_t75" style="width:17.4pt;height:15.05pt" o:ole="">
                  <v:imagedata r:id="rId89" o:title=""/>
                </v:shape>
                <o:OLEObject Type="Embed" ProgID="Equation.DSMT4" ShapeID="_x0000_i1067" DrawAspect="Content" ObjectID="_1841583825" r:id="rId9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0D71AF52">
                <v:shape id="_x0000_i1068" type="#_x0000_t75" style="width:17.4pt;height:15.05pt" o:ole="">
                  <v:imagedata r:id="rId91" o:title=""/>
                </v:shape>
                <o:OLEObject Type="Embed" ProgID="Equation.DSMT4" ShapeID="_x0000_i1068" DrawAspect="Content" ObjectID="_1841583826" r:id="rId9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5D5F9FA0">
                <v:shape id="_x0000_i1069" type="#_x0000_t75" style="width:9.5pt;height:12.65pt" o:ole="">
                  <v:imagedata r:id="rId93" o:title=""/>
                </v:shape>
                <o:OLEObject Type="Embed" ProgID="Equation.DSMT4" ShapeID="_x0000_i1069" DrawAspect="Content" ObjectID="_1841583827" r:id="rId9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387B97DD">
                <v:shape id="_x0000_i1070" type="#_x0000_t75" style="width:7.1pt;height:12.65pt" o:ole="">
                  <v:imagedata r:id="rId95" o:title=""/>
                </v:shape>
                <o:OLEObject Type="Embed" ProgID="Equation.DSMT4" ShapeID="_x0000_i1070" DrawAspect="Content" ObjectID="_1841583828" r:id="rId9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787DD1D9">
                <v:shape id="_x0000_i1071" type="#_x0000_t75" style="width:12.65pt;height:15.05pt" o:ole="">
                  <v:imagedata r:id="rId97" o:title=""/>
                </v:shape>
                <o:OLEObject Type="Embed" ProgID="Equation.DSMT4" ShapeID="_x0000_i1071" DrawAspect="Content" ObjectID="_1841583829" r:id="rId98"/>
              </w:object>
            </w:r>
          </w:p>
        </w:tc>
      </w:tr>
      <w:tr w:rsidR="002D59B9" w:rsidRPr="00E07B69" w14:paraId="418A9C74" w14:textId="77777777" w:rsidTr="00A557E2">
        <w:trPr>
          <w:trHeight w:val="1837"/>
          <w:jc w:val="center"/>
        </w:trPr>
        <w:tc>
          <w:tcPr>
            <w:tcW w:w="515" w:type="pct"/>
            <w:vAlign w:val="center"/>
          </w:tcPr>
          <w:p w14:paraId="52CEBED2" w14:textId="77777777" w:rsidR="00F92BDE" w:rsidRPr="00E07B69" w:rsidRDefault="00803239" w:rsidP="00A557E2">
            <w:pPr>
              <w:adjustRightInd w:val="0"/>
              <w:spacing w:after="0" w:line="240" w:lineRule="auto"/>
              <w:jc w:val="center"/>
              <w:rPr>
                <w:kern w:val="0"/>
                <w:sz w:val="21"/>
                <w:szCs w:val="21"/>
              </w:rPr>
            </w:pPr>
            <w:r w:rsidRPr="00E07B69">
              <w:rPr>
                <w:i/>
                <w:kern w:val="0"/>
                <w:sz w:val="21"/>
                <w:szCs w:val="21"/>
              </w:rPr>
              <w:t>fib</w:t>
            </w:r>
            <w:r w:rsidRPr="00E07B69">
              <w:rPr>
                <w:kern w:val="0"/>
                <w:sz w:val="21"/>
                <w:szCs w:val="21"/>
              </w:rPr>
              <w:t xml:space="preserve"> 2010</w:t>
            </w:r>
          </w:p>
          <w:p w14:paraId="607B4CF6" w14:textId="77777777" w:rsidR="002B2402" w:rsidRPr="00E07B69" w:rsidRDefault="00F92BDE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(2013)</w:t>
            </w:r>
          </w:p>
        </w:tc>
        <w:tc>
          <w:tcPr>
            <w:tcW w:w="435" w:type="pct"/>
            <w:vAlign w:val="center"/>
          </w:tcPr>
          <w:p w14:paraId="75446EED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M6</w:t>
            </w:r>
          </w:p>
        </w:tc>
        <w:tc>
          <w:tcPr>
            <w:tcW w:w="372" w:type="pct"/>
            <w:vAlign w:val="center"/>
          </w:tcPr>
          <w:p w14:paraId="5D607A13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80E08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2"/>
                <w:sz w:val="21"/>
                <w:szCs w:val="21"/>
              </w:rPr>
              <w:object w:dxaOrig="859" w:dyaOrig="560" w14:anchorId="0DE86680">
                <v:shape id="_x0000_i1072" type="#_x0000_t75" style="width:42.75pt;height:28.5pt" o:ole="">
                  <v:imagedata r:id="rId99" o:title=""/>
                </v:shape>
                <o:OLEObject Type="Embed" ProgID="Equation.DSMT4" ShapeID="_x0000_i1072" DrawAspect="Content" ObjectID="_1841583830" r:id="rId100"/>
              </w:object>
            </w:r>
            <w:r w:rsidR="002B2402" w:rsidRPr="00E07B69">
              <w:rPr>
                <w:rFonts w:hint="eastAsia"/>
                <w:sz w:val="21"/>
                <w:szCs w:val="21"/>
              </w:rPr>
              <w:t>，</w:t>
            </w:r>
            <w:r w:rsidR="002B2402" w:rsidRPr="00E07B69">
              <w:rPr>
                <w:sz w:val="21"/>
                <w:szCs w:val="21"/>
              </w:rPr>
              <w:t xml:space="preserve">where </w:t>
            </w:r>
            <w:r w:rsidRPr="00E07B69">
              <w:rPr>
                <w:position w:val="-28"/>
                <w:sz w:val="21"/>
                <w:szCs w:val="21"/>
              </w:rPr>
              <w:object w:dxaOrig="4040" w:dyaOrig="700" w14:anchorId="27B0E8EF">
                <v:shape id="_x0000_i1073" type="#_x0000_t75" style="width:201.75pt;height:34.8pt" o:ole="">
                  <v:imagedata r:id="rId101" o:title=""/>
                </v:shape>
                <o:OLEObject Type="Embed" ProgID="Equation.DSMT4" ShapeID="_x0000_i1073" DrawAspect="Content" ObjectID="_1841583831" r:id="rId10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</w:p>
          <w:p w14:paraId="567F2EA8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 xml:space="preserve">for </w:t>
            </w:r>
            <w:r w:rsidR="00A73BA4" w:rsidRPr="00E07B69">
              <w:rPr>
                <w:position w:val="-50"/>
                <w:sz w:val="21"/>
                <w:szCs w:val="21"/>
              </w:rPr>
              <w:object w:dxaOrig="3640" w:dyaOrig="1100" w14:anchorId="48E4E7A6">
                <v:shape id="_x0000_i1074" type="#_x0000_t75" style="width:182.75pt;height:54.6pt" o:ole="">
                  <v:imagedata r:id="rId103" o:title=""/>
                </v:shape>
                <o:OLEObject Type="Embed" ProgID="Equation.DSMT4" ShapeID="_x0000_i1074" DrawAspect="Content" ObjectID="_1841583832" r:id="rId104"/>
              </w:object>
            </w:r>
            <w:r w:rsidRPr="00E07B69">
              <w:rPr>
                <w:sz w:val="21"/>
                <w:szCs w:val="21"/>
              </w:rPr>
              <w:t xml:space="preserve">, where </w:t>
            </w:r>
            <w:r w:rsidR="00A73BA4" w:rsidRPr="00E07B69">
              <w:rPr>
                <w:position w:val="-12"/>
                <w:sz w:val="21"/>
                <w:szCs w:val="21"/>
              </w:rPr>
              <w:object w:dxaOrig="1600" w:dyaOrig="340" w14:anchorId="1097A872">
                <v:shape id="_x0000_i1075" type="#_x0000_t75" style="width:79.9pt;height:17.4pt" o:ole="">
                  <v:imagedata r:id="rId105" o:title=""/>
                </v:shape>
                <o:OLEObject Type="Embed" ProgID="Equation.DSMT4" ShapeID="_x0000_i1075" DrawAspect="Content" ObjectID="_1841583833" r:id="rId106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A73BA4" w:rsidRPr="00E07B69">
              <w:rPr>
                <w:position w:val="-12"/>
                <w:sz w:val="21"/>
                <w:szCs w:val="21"/>
              </w:rPr>
              <w:object w:dxaOrig="1800" w:dyaOrig="340" w14:anchorId="2525C86D">
                <v:shape id="_x0000_i1076" type="#_x0000_t75" style="width:90.2pt;height:17.4pt" o:ole="">
                  <v:imagedata r:id="rId107" o:title=""/>
                </v:shape>
                <o:OLEObject Type="Embed" ProgID="Equation.DSMT4" ShapeID="_x0000_i1076" DrawAspect="Content" ObjectID="_1841583834" r:id="rId108"/>
              </w:object>
            </w:r>
            <w:r w:rsidRPr="00E07B69">
              <w:rPr>
                <w:sz w:val="21"/>
                <w:szCs w:val="21"/>
              </w:rPr>
              <w:t xml:space="preserve"> 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DD67E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3586BB1D">
                <v:shape id="_x0000_i1077" type="#_x0000_t75" style="width:17.4pt;height:15.05pt" o:ole="">
                  <v:imagedata r:id="rId109" o:title=""/>
                </v:shape>
                <o:OLEObject Type="Embed" ProgID="Equation.DSMT4" ShapeID="_x0000_i1077" DrawAspect="Content" ObjectID="_1841583835" r:id="rId11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0CC5263F">
                <v:shape id="_x0000_i1078" type="#_x0000_t75" style="width:17.4pt;height:15.05pt" o:ole="">
                  <v:imagedata r:id="rId111" o:title=""/>
                </v:shape>
                <o:OLEObject Type="Embed" ProgID="Equation.DSMT4" ShapeID="_x0000_i1078" DrawAspect="Content" ObjectID="_1841583836" r:id="rId11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02590925">
                <v:shape id="_x0000_i1079" type="#_x0000_t75" style="width:9.5pt;height:12.65pt" o:ole="">
                  <v:imagedata r:id="rId113" o:title=""/>
                </v:shape>
                <o:OLEObject Type="Embed" ProgID="Equation.DSMT4" ShapeID="_x0000_i1079" DrawAspect="Content" ObjectID="_1841583837" r:id="rId11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2CC08425">
                <v:shape id="_x0000_i1080" type="#_x0000_t75" style="width:7.1pt;height:12.65pt" o:ole="">
                  <v:imagedata r:id="rId115" o:title=""/>
                </v:shape>
                <o:OLEObject Type="Embed" ProgID="Equation.DSMT4" ShapeID="_x0000_i1080" DrawAspect="Content" ObjectID="_1841583838" r:id="rId11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709A3FA8">
                <v:shape id="_x0000_i1081" type="#_x0000_t75" style="width:12.65pt;height:15.05pt" o:ole="">
                  <v:imagedata r:id="rId117" o:title=""/>
                </v:shape>
                <o:OLEObject Type="Embed" ProgID="Equation.DSMT4" ShapeID="_x0000_i1081" DrawAspect="Content" ObjectID="_1841583839" r:id="rId118"/>
              </w:object>
            </w:r>
          </w:p>
        </w:tc>
      </w:tr>
      <w:tr w:rsidR="002D59B9" w:rsidRPr="00E07B69" w14:paraId="770320CD" w14:textId="77777777" w:rsidTr="00A557E2">
        <w:trPr>
          <w:trHeight w:val="721"/>
          <w:jc w:val="center"/>
        </w:trPr>
        <w:tc>
          <w:tcPr>
            <w:tcW w:w="515" w:type="pct"/>
            <w:vAlign w:val="center"/>
          </w:tcPr>
          <w:p w14:paraId="7DA0F191" w14:textId="77777777" w:rsidR="002B2402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 xml:space="preserve">Wu and Zhao </w:t>
            </w:r>
            <w:r w:rsidR="00803239" w:rsidRPr="00E07B69">
              <w:rPr>
                <w:kern w:val="0"/>
                <w:sz w:val="21"/>
                <w:szCs w:val="21"/>
              </w:rPr>
              <w:t>(</w:t>
            </w:r>
            <w:r w:rsidRPr="00E07B69">
              <w:rPr>
                <w:kern w:val="0"/>
                <w:sz w:val="21"/>
                <w:szCs w:val="21"/>
              </w:rPr>
              <w:t>2013)</w:t>
            </w:r>
          </w:p>
        </w:tc>
        <w:tc>
          <w:tcPr>
            <w:tcW w:w="435" w:type="pct"/>
            <w:vAlign w:val="center"/>
          </w:tcPr>
          <w:p w14:paraId="2260494E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M7</w:t>
            </w:r>
          </w:p>
        </w:tc>
        <w:tc>
          <w:tcPr>
            <w:tcW w:w="372" w:type="pct"/>
            <w:vAlign w:val="center"/>
          </w:tcPr>
          <w:p w14:paraId="62E8F21A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Empirical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CB533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3000" w:dyaOrig="620" w14:anchorId="6888F40F">
                <v:shape id="_x0000_i1082" type="#_x0000_t75" style="width:150.35pt;height:30.85pt" o:ole="">
                  <v:imagedata r:id="rId119" o:title=""/>
                </v:shape>
                <o:OLEObject Type="Embed" ProgID="Equation.DSMT4" ShapeID="_x0000_i1082" DrawAspect="Content" ObjectID="_1841583840" r:id="rId120"/>
              </w:object>
            </w:r>
            <w:r w:rsidR="002B2402" w:rsidRPr="00E07B69">
              <w:rPr>
                <w:sz w:val="21"/>
                <w:szCs w:val="21"/>
              </w:rPr>
              <w:t xml:space="preserve">, where </w:t>
            </w:r>
            <w:r w:rsidRPr="00E07B69">
              <w:rPr>
                <w:position w:val="-12"/>
                <w:sz w:val="21"/>
                <w:szCs w:val="21"/>
              </w:rPr>
              <w:object w:dxaOrig="1800" w:dyaOrig="340" w14:anchorId="6907D02B">
                <v:shape id="_x0000_i1083" type="#_x0000_t75" style="width:90.2pt;height:17.4pt" o:ole="">
                  <v:imagedata r:id="rId121" o:title=""/>
                </v:shape>
                <o:OLEObject Type="Embed" ProgID="Equation.DSMT4" ShapeID="_x0000_i1083" DrawAspect="Content" ObjectID="_1841583841" r:id="rId122"/>
              </w:object>
            </w:r>
            <w:r w:rsidR="002B2402" w:rsidRPr="00E07B69">
              <w:rPr>
                <w:sz w:val="21"/>
                <w:szCs w:val="21"/>
              </w:rPr>
              <w:t xml:space="preserve"> 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032A1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40" w:dyaOrig="300" w14:anchorId="6BC9F0F6">
                <v:shape id="_x0000_i1084" type="#_x0000_t75" style="width:17.4pt;height:15.05pt" o:ole="">
                  <v:imagedata r:id="rId123" o:title=""/>
                </v:shape>
                <o:OLEObject Type="Embed" ProgID="Equation.DSMT4" ShapeID="_x0000_i1084" DrawAspect="Content" ObjectID="_1841583842" r:id="rId12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3D2E0A6C">
                <v:shape id="_x0000_i1085" type="#_x0000_t75" style="width:9.5pt;height:12.65pt" o:ole="">
                  <v:imagedata r:id="rId125" o:title=""/>
                </v:shape>
                <o:OLEObject Type="Embed" ProgID="Equation.DSMT4" ShapeID="_x0000_i1085" DrawAspect="Content" ObjectID="_1841583843" r:id="rId12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2A52B138">
                <v:shape id="_x0000_i1086" type="#_x0000_t75" style="width:12.65pt;height:15.05pt" o:ole="">
                  <v:imagedata r:id="rId127" o:title=""/>
                </v:shape>
                <o:OLEObject Type="Embed" ProgID="Equation.DSMT4" ShapeID="_x0000_i1086" DrawAspect="Content" ObjectID="_1841583844" r:id="rId128"/>
              </w:object>
            </w:r>
          </w:p>
        </w:tc>
      </w:tr>
      <w:tr w:rsidR="002D59B9" w:rsidRPr="00E07B69" w14:paraId="608A1445" w14:textId="77777777" w:rsidTr="00A557E2">
        <w:trPr>
          <w:trHeight w:val="2259"/>
          <w:jc w:val="center"/>
        </w:trPr>
        <w:tc>
          <w:tcPr>
            <w:tcW w:w="515" w:type="pct"/>
            <w:vAlign w:val="center"/>
          </w:tcPr>
          <w:p w14:paraId="4E0E6244" w14:textId="77777777" w:rsidR="00F92BDE" w:rsidRPr="00E07B69" w:rsidRDefault="00D342BF" w:rsidP="00A557E2">
            <w:pPr>
              <w:adjustRightInd w:val="0"/>
              <w:spacing w:after="0" w:line="240" w:lineRule="auto"/>
              <w:jc w:val="center"/>
              <w:rPr>
                <w:kern w:val="0"/>
                <w:sz w:val="21"/>
                <w:szCs w:val="21"/>
              </w:rPr>
            </w:pPr>
            <w:proofErr w:type="spellStart"/>
            <w:r w:rsidRPr="00E07B69">
              <w:rPr>
                <w:kern w:val="0"/>
                <w:sz w:val="21"/>
                <w:szCs w:val="21"/>
              </w:rPr>
              <w:lastRenderedPageBreak/>
              <w:t>Canbay</w:t>
            </w:r>
            <w:proofErr w:type="spellEnd"/>
            <w:r w:rsidRPr="00E07B69">
              <w:rPr>
                <w:kern w:val="0"/>
                <w:sz w:val="21"/>
                <w:szCs w:val="21"/>
              </w:rPr>
              <w:t xml:space="preserve"> and Frosch </w:t>
            </w:r>
          </w:p>
          <w:p w14:paraId="18DCA60B" w14:textId="77777777" w:rsidR="002B2402" w:rsidRPr="00E07B69" w:rsidRDefault="00803239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(</w:t>
            </w:r>
            <w:r w:rsidR="00D342BF" w:rsidRPr="00E07B69">
              <w:rPr>
                <w:kern w:val="0"/>
                <w:sz w:val="21"/>
                <w:szCs w:val="21"/>
              </w:rPr>
              <w:t>2005)</w:t>
            </w:r>
          </w:p>
        </w:tc>
        <w:tc>
          <w:tcPr>
            <w:tcW w:w="435" w:type="pct"/>
            <w:vAlign w:val="center"/>
          </w:tcPr>
          <w:p w14:paraId="63DAB794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M8</w:t>
            </w:r>
          </w:p>
        </w:tc>
        <w:tc>
          <w:tcPr>
            <w:tcW w:w="372" w:type="pct"/>
            <w:vAlign w:val="center"/>
          </w:tcPr>
          <w:p w14:paraId="58C1A2D3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Analytical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04E60" w14:textId="77777777" w:rsidR="002B2402" w:rsidRPr="00E07B69" w:rsidRDefault="0088529E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4"/>
                <w:sz w:val="21"/>
                <w:szCs w:val="21"/>
              </w:rPr>
              <w:object w:dxaOrig="2280" w:dyaOrig="600" w14:anchorId="41657EF8">
                <v:shape id="_x0000_i1087" type="#_x0000_t75" style="width:113.95pt;height:30.05pt" o:ole="">
                  <v:imagedata r:id="rId129" o:title=""/>
                </v:shape>
                <o:OLEObject Type="Embed" ProgID="Equation.DSMT4" ShapeID="_x0000_i1087" DrawAspect="Content" ObjectID="_1841583845" r:id="rId130"/>
              </w:object>
            </w:r>
            <w:r w:rsidR="002B2402" w:rsidRPr="00E07B69">
              <w:rPr>
                <w:sz w:val="21"/>
                <w:szCs w:val="21"/>
              </w:rPr>
              <w:t xml:space="preserve">, where </w:t>
            </w:r>
            <w:r w:rsidR="00A73BA4" w:rsidRPr="00E07B69">
              <w:rPr>
                <w:position w:val="-14"/>
                <w:sz w:val="21"/>
                <w:szCs w:val="21"/>
              </w:rPr>
              <w:object w:dxaOrig="2460" w:dyaOrig="380" w14:anchorId="6DC4D0D3">
                <v:shape id="_x0000_i1088" type="#_x0000_t75" style="width:124.2pt;height:18.2pt" o:ole="">
                  <v:imagedata r:id="rId131" o:title=""/>
                </v:shape>
                <o:OLEObject Type="Embed" ProgID="Equation.DSMT4" ShapeID="_x0000_i1088" DrawAspect="Content" ObjectID="_1841583846" r:id="rId13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="00A73BA4" w:rsidRPr="00E07B69">
              <w:rPr>
                <w:position w:val="-10"/>
                <w:sz w:val="21"/>
                <w:szCs w:val="21"/>
              </w:rPr>
              <w:object w:dxaOrig="700" w:dyaOrig="279" w14:anchorId="328C1B99">
                <v:shape id="_x0000_i1089" type="#_x0000_t75" style="width:34.8pt;height:14.25pt" o:ole="">
                  <v:imagedata r:id="rId133" o:title=""/>
                </v:shape>
                <o:OLEObject Type="Embed" ProgID="Equation.DSMT4" ShapeID="_x0000_i1089" DrawAspect="Content" ObjectID="_1841583847" r:id="rId134"/>
              </w:object>
            </w:r>
          </w:p>
          <w:p w14:paraId="161B6490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32"/>
                <w:sz w:val="21"/>
                <w:szCs w:val="21"/>
              </w:rPr>
              <w:object w:dxaOrig="5160" w:dyaOrig="740" w14:anchorId="440B9A9E">
                <v:shape id="_x0000_i1090" type="#_x0000_t75" style="width:257.95pt;height:37.2pt" o:ole="">
                  <v:imagedata r:id="rId135" o:title=""/>
                </v:shape>
                <o:OLEObject Type="Embed" ProgID="Equation.DSMT4" ShapeID="_x0000_i1090" DrawAspect="Content" ObjectID="_1841583848" r:id="rId136"/>
              </w:object>
            </w:r>
            <w:r w:rsidR="002B2402" w:rsidRPr="00E07B69">
              <w:rPr>
                <w:sz w:val="21"/>
                <w:szCs w:val="21"/>
              </w:rPr>
              <w:t xml:space="preserve">, for </w:t>
            </w:r>
            <w:r w:rsidRPr="00E07B69">
              <w:rPr>
                <w:position w:val="-12"/>
                <w:sz w:val="21"/>
                <w:szCs w:val="21"/>
              </w:rPr>
              <w:object w:dxaOrig="1400" w:dyaOrig="340" w14:anchorId="0C3777AB">
                <v:shape id="_x0000_i1091" type="#_x0000_t75" style="width:69.65pt;height:17.4pt" o:ole="">
                  <v:imagedata r:id="rId137" o:title=""/>
                </v:shape>
                <o:OLEObject Type="Embed" ProgID="Equation.DSMT4" ShapeID="_x0000_i1091" DrawAspect="Content" ObjectID="_1841583849" r:id="rId138"/>
              </w:object>
            </w:r>
          </w:p>
          <w:p w14:paraId="33ED97D1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32"/>
                <w:sz w:val="21"/>
                <w:szCs w:val="21"/>
              </w:rPr>
              <w:object w:dxaOrig="7320" w:dyaOrig="740" w14:anchorId="46F68D8C">
                <v:shape id="_x0000_i1092" type="#_x0000_t75" style="width:366.35pt;height:37.2pt" o:ole="">
                  <v:imagedata r:id="rId139" o:title=""/>
                </v:shape>
                <o:OLEObject Type="Embed" ProgID="Equation.DSMT4" ShapeID="_x0000_i1092" DrawAspect="Content" ObjectID="_1841583850" r:id="rId140"/>
              </w:objec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60CE9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220" w:dyaOrig="300" w14:anchorId="7BA11710">
                <v:shape id="_x0000_i1093" type="#_x0000_t75" style="width:10.3pt;height:15.05pt" o:ole="">
                  <v:imagedata r:id="rId141" o:title=""/>
                </v:shape>
                <o:OLEObject Type="Embed" ProgID="Equation.DSMT4" ShapeID="_x0000_i1093" DrawAspect="Content" ObjectID="_1841583851" r:id="rId14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79" w:dyaOrig="300" w14:anchorId="6DFEAD88">
                <v:shape id="_x0000_i1094" type="#_x0000_t75" style="width:14.25pt;height:15.05pt" o:ole="">
                  <v:imagedata r:id="rId143" o:title=""/>
                </v:shape>
                <o:OLEObject Type="Embed" ProgID="Equation.DSMT4" ShapeID="_x0000_i1094" DrawAspect="Content" ObjectID="_1841583852" r:id="rId14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40" w:dyaOrig="300" w14:anchorId="5E5429D3">
                <v:shape id="_x0000_i1095" type="#_x0000_t75" style="width:12.65pt;height:15.05pt" o:ole="">
                  <v:imagedata r:id="rId145" o:title=""/>
                </v:shape>
                <o:OLEObject Type="Embed" ProgID="Equation.DSMT4" ShapeID="_x0000_i1095" DrawAspect="Content" ObjectID="_1841583853" r:id="rId14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5DD56163">
                <v:shape id="_x0000_i1096" type="#_x0000_t75" style="width:9.5pt;height:12.65pt" o:ole="">
                  <v:imagedata r:id="rId147" o:title=""/>
                </v:shape>
                <o:OLEObject Type="Embed" ProgID="Equation.DSMT4" ShapeID="_x0000_i1096" DrawAspect="Content" ObjectID="_1841583854" r:id="rId148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5E05F5B8">
                <v:shape id="_x0000_i1097" type="#_x0000_t75" style="width:7.1pt;height:12.65pt" o:ole="">
                  <v:imagedata r:id="rId149" o:title=""/>
                </v:shape>
                <o:OLEObject Type="Embed" ProgID="Equation.DSMT4" ShapeID="_x0000_i1097" DrawAspect="Content" ObjectID="_1841583855" r:id="rId15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25B07D1F">
                <v:shape id="_x0000_i1098" type="#_x0000_t75" style="width:12.65pt;height:15.05pt" o:ole="">
                  <v:imagedata r:id="rId151" o:title=""/>
                </v:shape>
                <o:OLEObject Type="Embed" ProgID="Equation.DSMT4" ShapeID="_x0000_i1098" DrawAspect="Content" ObjectID="_1841583856" r:id="rId15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80" w:dyaOrig="200" w14:anchorId="7EBCC99A">
                <v:shape id="_x0000_i1099" type="#_x0000_t75" style="width:8.7pt;height:9.5pt" o:ole="">
                  <v:imagedata r:id="rId153" o:title=""/>
                </v:shape>
                <o:OLEObject Type="Embed" ProgID="Equation.DSMT4" ShapeID="_x0000_i1099" DrawAspect="Content" ObjectID="_1841583857" r:id="rId154"/>
              </w:object>
            </w:r>
          </w:p>
        </w:tc>
      </w:tr>
      <w:tr w:rsidR="002D59B9" w:rsidRPr="00E07B69" w14:paraId="5E3A9FBB" w14:textId="77777777" w:rsidTr="00A557E2">
        <w:trPr>
          <w:trHeight w:val="2121"/>
          <w:jc w:val="center"/>
        </w:trPr>
        <w:tc>
          <w:tcPr>
            <w:tcW w:w="515" w:type="pct"/>
            <w:vAlign w:val="center"/>
          </w:tcPr>
          <w:p w14:paraId="2C387BCD" w14:textId="77777777" w:rsidR="00F92BDE" w:rsidRPr="00E07B69" w:rsidRDefault="00F92BDE" w:rsidP="00A557E2">
            <w:pPr>
              <w:adjustRightInd w:val="0"/>
              <w:spacing w:after="0" w:line="240" w:lineRule="auto"/>
              <w:jc w:val="center"/>
              <w:rPr>
                <w:kern w:val="0"/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Esfahani and Rangan</w:t>
            </w:r>
          </w:p>
          <w:p w14:paraId="0DF22E0F" w14:textId="77777777" w:rsidR="002B2402" w:rsidRPr="00E07B69" w:rsidRDefault="00803239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(</w:t>
            </w:r>
            <w:r w:rsidR="00D342BF" w:rsidRPr="00E07B69">
              <w:rPr>
                <w:kern w:val="0"/>
                <w:sz w:val="21"/>
                <w:szCs w:val="21"/>
              </w:rPr>
              <w:t>1998a)</w:t>
            </w:r>
          </w:p>
        </w:tc>
        <w:tc>
          <w:tcPr>
            <w:tcW w:w="435" w:type="pct"/>
            <w:vAlign w:val="center"/>
          </w:tcPr>
          <w:p w14:paraId="1EDDACF9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M9</w:t>
            </w:r>
          </w:p>
        </w:tc>
        <w:tc>
          <w:tcPr>
            <w:tcW w:w="372" w:type="pct"/>
            <w:vAlign w:val="center"/>
          </w:tcPr>
          <w:p w14:paraId="394196C9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Analytical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27E0E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4900" w:dyaOrig="660" w14:anchorId="2B8F13C1">
                <v:shape id="_x0000_i1100" type="#_x0000_t75" style="width:245.25pt;height:32.45pt" o:ole="">
                  <v:imagedata r:id="rId155" o:title=""/>
                </v:shape>
                <o:OLEObject Type="Embed" ProgID="Equation.DSMT4" ShapeID="_x0000_i1100" DrawAspect="Content" ObjectID="_1841583858" r:id="rId156"/>
              </w:object>
            </w:r>
          </w:p>
          <w:p w14:paraId="25EA9B2E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 xml:space="preserve">where </w:t>
            </w:r>
            <w:r w:rsidR="00A73BA4" w:rsidRPr="00E07B69">
              <w:rPr>
                <w:position w:val="-36"/>
                <w:sz w:val="21"/>
                <w:szCs w:val="21"/>
              </w:rPr>
              <w:object w:dxaOrig="2200" w:dyaOrig="820" w14:anchorId="2AF5A1DD">
                <v:shape id="_x0000_i1101" type="#_x0000_t75" style="width:111.55pt;height:41.15pt" o:ole="">
                  <v:imagedata r:id="rId157" o:title=""/>
                </v:shape>
                <o:OLEObject Type="Embed" ProgID="Equation.DSMT4" ShapeID="_x0000_i1101" DrawAspect="Content" ObjectID="_1841583859" r:id="rId158"/>
              </w:object>
            </w:r>
            <w:r w:rsidRPr="00E07B69">
              <w:rPr>
                <w:sz w:val="21"/>
                <w:szCs w:val="21"/>
              </w:rPr>
              <w:t>,</w:t>
            </w:r>
            <w:r w:rsidR="00924958" w:rsidRPr="00E07B69">
              <w:rPr>
                <w:sz w:val="21"/>
                <w:szCs w:val="21"/>
              </w:rPr>
              <w:t xml:space="preserve"> </w:t>
            </w:r>
            <w:r w:rsidR="00A73BA4" w:rsidRPr="00E07B69">
              <w:rPr>
                <w:position w:val="-12"/>
                <w:sz w:val="21"/>
                <w:szCs w:val="21"/>
              </w:rPr>
              <w:object w:dxaOrig="1219" w:dyaOrig="440" w14:anchorId="2C4F7174">
                <v:shape id="_x0000_i1102" type="#_x0000_t75" style="width:59.35pt;height:22.15pt" o:ole="">
                  <v:imagedata r:id="rId159" o:title=""/>
                </v:shape>
                <o:OLEObject Type="Embed" ProgID="Equation.DSMT4" ShapeID="_x0000_i1102" DrawAspect="Content" ObjectID="_1841583860" r:id="rId160"/>
              </w:object>
            </w:r>
            <w:r w:rsidR="00924958" w:rsidRPr="00E07B69">
              <w:rPr>
                <w:sz w:val="21"/>
                <w:szCs w:val="21"/>
              </w:rPr>
              <w:t>,</w:t>
            </w:r>
          </w:p>
          <w:p w14:paraId="3450011D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12"/>
                <w:sz w:val="21"/>
                <w:szCs w:val="21"/>
              </w:rPr>
              <w:object w:dxaOrig="2320" w:dyaOrig="340" w14:anchorId="7EC044A1">
                <v:shape id="_x0000_i1103" type="#_x0000_t75" style="width:117.1pt;height:17.4pt" o:ole="">
                  <v:imagedata r:id="rId161" o:title=""/>
                </v:shape>
                <o:OLEObject Type="Embed" ProgID="Equation.DSMT4" ShapeID="_x0000_i1103" DrawAspect="Content" ObjectID="_1841583861" r:id="rId16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="00924958" w:rsidRPr="00E07B69">
              <w:rPr>
                <w:position w:val="-12"/>
                <w:sz w:val="21"/>
                <w:szCs w:val="21"/>
              </w:rPr>
              <w:object w:dxaOrig="2560" w:dyaOrig="340" w14:anchorId="3115DE5C">
                <v:shape id="_x0000_i1104" type="#_x0000_t75" style="width:126.6pt;height:17.4pt" o:ole="">
                  <v:imagedata r:id="rId163" o:title=""/>
                </v:shape>
                <o:OLEObject Type="Embed" ProgID="Equation.DSMT4" ShapeID="_x0000_i1104" DrawAspect="Content" ObjectID="_1841583862" r:id="rId164"/>
              </w:object>
            </w:r>
            <w:r w:rsidR="00924958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2"/>
                <w:sz w:val="21"/>
                <w:szCs w:val="21"/>
              </w:rPr>
              <w:object w:dxaOrig="2280" w:dyaOrig="340" w14:anchorId="2F002B4A">
                <v:shape id="_x0000_i1105" type="#_x0000_t75" style="width:113.95pt;height:17.4pt" o:ole="">
                  <v:imagedata r:id="rId165" o:title=""/>
                </v:shape>
                <o:OLEObject Type="Embed" ProgID="Equation.DSMT4" ShapeID="_x0000_i1105" DrawAspect="Content" ObjectID="_1841583863" r:id="rId166"/>
              </w:object>
            </w:r>
            <w:r w:rsidR="002B2402" w:rsidRPr="00E07B69">
              <w:rPr>
                <w:sz w:val="21"/>
                <w:szCs w:val="21"/>
              </w:rPr>
              <w:t xml:space="preserve"> 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7815C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60" w:dyaOrig="300" w14:anchorId="348994BE">
                <v:shape id="_x0000_i1106" type="#_x0000_t75" style="width:17.4pt;height:15.05pt" o:ole="">
                  <v:imagedata r:id="rId167" o:title=""/>
                </v:shape>
                <o:OLEObject Type="Embed" ProgID="Equation.DSMT4" ShapeID="_x0000_i1106" DrawAspect="Content" ObjectID="_1841583864" r:id="rId168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40" w:dyaOrig="300" w14:anchorId="1D1C1537">
                <v:shape id="_x0000_i1107" type="#_x0000_t75" style="width:17.4pt;height:15.05pt" o:ole="">
                  <v:imagedata r:id="rId169" o:title=""/>
                </v:shape>
                <o:OLEObject Type="Embed" ProgID="Equation.DSMT4" ShapeID="_x0000_i1107" DrawAspect="Content" ObjectID="_1841583865" r:id="rId17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360" w:dyaOrig="300" w14:anchorId="5966B0CD">
                <v:shape id="_x0000_i1108" type="#_x0000_t75" style="width:17.4pt;height:15.05pt" o:ole="">
                  <v:imagedata r:id="rId171" o:title=""/>
                </v:shape>
                <o:OLEObject Type="Embed" ProgID="Equation.DSMT4" ShapeID="_x0000_i1108" DrawAspect="Content" ObjectID="_1841583866" r:id="rId17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53998FCC">
                <v:shape id="_x0000_i1109" type="#_x0000_t75" style="width:9.5pt;height:12.65pt" o:ole="">
                  <v:imagedata r:id="rId173" o:title=""/>
                </v:shape>
                <o:OLEObject Type="Embed" ProgID="Equation.DSMT4" ShapeID="_x0000_i1109" DrawAspect="Content" ObjectID="_1841583867" r:id="rId17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452E7175">
                <v:shape id="_x0000_i1110" type="#_x0000_t75" style="width:7.1pt;height:12.65pt" o:ole="">
                  <v:imagedata r:id="rId175" o:title=""/>
                </v:shape>
                <o:OLEObject Type="Embed" ProgID="Equation.DSMT4" ShapeID="_x0000_i1110" DrawAspect="Content" ObjectID="_1841583868" r:id="rId17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21C36202">
                <v:shape id="_x0000_i1111" type="#_x0000_t75" style="width:12.65pt;height:15.05pt" o:ole="">
                  <v:imagedata r:id="rId177" o:title=""/>
                </v:shape>
                <o:OLEObject Type="Embed" ProgID="Equation.DSMT4" ShapeID="_x0000_i1111" DrawAspect="Content" ObjectID="_1841583869" r:id="rId178"/>
              </w:object>
            </w:r>
          </w:p>
        </w:tc>
      </w:tr>
      <w:tr w:rsidR="002D59B9" w:rsidRPr="00E07B69" w14:paraId="0B727DF2" w14:textId="77777777" w:rsidTr="00A557E2">
        <w:trPr>
          <w:trHeight w:val="1259"/>
          <w:jc w:val="center"/>
        </w:trPr>
        <w:tc>
          <w:tcPr>
            <w:tcW w:w="515" w:type="pct"/>
            <w:tcBorders>
              <w:bottom w:val="single" w:sz="4" w:space="0" w:color="auto"/>
            </w:tcBorders>
            <w:vAlign w:val="center"/>
          </w:tcPr>
          <w:p w14:paraId="0A0EA5C6" w14:textId="77777777" w:rsidR="00F92BDE" w:rsidRPr="00E07B69" w:rsidRDefault="00F92BDE" w:rsidP="00A557E2">
            <w:pPr>
              <w:adjustRightInd w:val="0"/>
              <w:spacing w:after="0" w:line="240" w:lineRule="auto"/>
              <w:jc w:val="center"/>
              <w:rPr>
                <w:kern w:val="0"/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Wang</w:t>
            </w:r>
          </w:p>
          <w:p w14:paraId="6EFA526D" w14:textId="77777777" w:rsidR="002B2402" w:rsidRPr="00E07B69" w:rsidRDefault="00803239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kern w:val="0"/>
                <w:sz w:val="21"/>
                <w:szCs w:val="21"/>
              </w:rPr>
              <w:t>(</w:t>
            </w:r>
            <w:r w:rsidR="00D342BF" w:rsidRPr="00E07B69">
              <w:rPr>
                <w:kern w:val="0"/>
                <w:sz w:val="21"/>
                <w:szCs w:val="21"/>
              </w:rPr>
              <w:t>2009)</w:t>
            </w:r>
          </w:p>
        </w:tc>
        <w:tc>
          <w:tcPr>
            <w:tcW w:w="435" w:type="pct"/>
            <w:tcBorders>
              <w:bottom w:val="single" w:sz="4" w:space="0" w:color="auto"/>
            </w:tcBorders>
            <w:vAlign w:val="center"/>
          </w:tcPr>
          <w:p w14:paraId="143913F7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M10</w:t>
            </w:r>
          </w:p>
        </w:tc>
        <w:tc>
          <w:tcPr>
            <w:tcW w:w="372" w:type="pct"/>
            <w:tcBorders>
              <w:bottom w:val="single" w:sz="4" w:space="0" w:color="auto"/>
            </w:tcBorders>
            <w:vAlign w:val="center"/>
          </w:tcPr>
          <w:p w14:paraId="6CBFA1A7" w14:textId="77777777" w:rsidR="002B2402" w:rsidRPr="00E07B69" w:rsidRDefault="002B2402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>Analytical</w:t>
            </w:r>
          </w:p>
        </w:tc>
        <w:tc>
          <w:tcPr>
            <w:tcW w:w="29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962FB" w14:textId="77777777" w:rsidR="002B2402" w:rsidRPr="00E07B69" w:rsidRDefault="00A73BA4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position w:val="-28"/>
                <w:sz w:val="21"/>
                <w:szCs w:val="21"/>
              </w:rPr>
              <w:object w:dxaOrig="3240" w:dyaOrig="660" w14:anchorId="5F93ABA9">
                <v:shape id="_x0000_i1112" type="#_x0000_t75" style="width:162.2pt;height:32.45pt" o:ole="">
                  <v:imagedata r:id="rId179" o:title=""/>
                </v:shape>
                <o:OLEObject Type="Embed" ProgID="Equation.DSMT4" ShapeID="_x0000_i1112" DrawAspect="Content" ObjectID="_1841583870" r:id="rId180"/>
              </w:object>
            </w:r>
          </w:p>
          <w:p w14:paraId="1346EC76" w14:textId="77777777" w:rsidR="002B2402" w:rsidRPr="00E07B69" w:rsidRDefault="002B2402" w:rsidP="00A557E2">
            <w:pPr>
              <w:adjustRightInd w:val="0"/>
              <w:spacing w:after="0" w:line="240" w:lineRule="auto"/>
              <w:jc w:val="left"/>
              <w:rPr>
                <w:sz w:val="21"/>
                <w:szCs w:val="21"/>
              </w:rPr>
            </w:pPr>
            <w:r w:rsidRPr="00E07B69">
              <w:rPr>
                <w:sz w:val="21"/>
                <w:szCs w:val="21"/>
              </w:rPr>
              <w:t xml:space="preserve">where </w:t>
            </w:r>
            <w:r w:rsidR="00A73BA4" w:rsidRPr="00E07B69">
              <w:rPr>
                <w:position w:val="-10"/>
                <w:sz w:val="21"/>
                <w:szCs w:val="21"/>
              </w:rPr>
              <w:object w:dxaOrig="760" w:dyaOrig="279" w14:anchorId="3F2D506E">
                <v:shape id="_x0000_i1113" type="#_x0000_t75" style="width:38.75pt;height:14.25pt" o:ole="">
                  <v:imagedata r:id="rId181" o:title=""/>
                </v:shape>
                <o:OLEObject Type="Embed" ProgID="Equation.DSMT4" ShapeID="_x0000_i1113" DrawAspect="Content" ObjectID="_1841583871" r:id="rId182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A73BA4" w:rsidRPr="00E07B69">
              <w:rPr>
                <w:position w:val="-12"/>
                <w:sz w:val="21"/>
                <w:szCs w:val="21"/>
              </w:rPr>
              <w:object w:dxaOrig="1219" w:dyaOrig="440" w14:anchorId="4873643A">
                <v:shape id="_x0000_i1114" type="#_x0000_t75" style="width:59.35pt;height:22.15pt" o:ole="">
                  <v:imagedata r:id="rId183" o:title=""/>
                </v:shape>
                <o:OLEObject Type="Embed" ProgID="Equation.DSMT4" ShapeID="_x0000_i1114" DrawAspect="Content" ObjectID="_1841583872" r:id="rId184"/>
              </w:object>
            </w:r>
            <w:r w:rsidRPr="00E07B69">
              <w:rPr>
                <w:sz w:val="21"/>
                <w:szCs w:val="21"/>
              </w:rPr>
              <w:t xml:space="preserve">, </w:t>
            </w:r>
            <w:r w:rsidR="00A73BA4" w:rsidRPr="00E07B69">
              <w:rPr>
                <w:position w:val="-12"/>
                <w:sz w:val="21"/>
                <w:szCs w:val="21"/>
              </w:rPr>
              <w:object w:dxaOrig="1800" w:dyaOrig="340" w14:anchorId="0DD8DDDD">
                <v:shape id="_x0000_i1115" type="#_x0000_t75" style="width:90.2pt;height:17.4pt" o:ole="">
                  <v:imagedata r:id="rId185" o:title=""/>
                </v:shape>
                <o:OLEObject Type="Embed" ProgID="Equation.DSMT4" ShapeID="_x0000_i1115" DrawAspect="Content" ObjectID="_1841583873" r:id="rId186"/>
              </w:object>
            </w:r>
            <w:r w:rsidRPr="00E07B69">
              <w:rPr>
                <w:sz w:val="21"/>
                <w:szCs w:val="21"/>
              </w:rPr>
              <w:t xml:space="preserve"> 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A23F7" w14:textId="77777777" w:rsidR="002B2402" w:rsidRPr="00E07B69" w:rsidRDefault="00A73BA4" w:rsidP="00A557E2">
            <w:pPr>
              <w:adjustRightInd w:val="0"/>
              <w:spacing w:after="0" w:line="240" w:lineRule="auto"/>
              <w:jc w:val="center"/>
              <w:rPr>
                <w:sz w:val="21"/>
                <w:szCs w:val="21"/>
              </w:rPr>
            </w:pPr>
            <w:r w:rsidRPr="00E07B69">
              <w:rPr>
                <w:position w:val="-10"/>
                <w:sz w:val="21"/>
                <w:szCs w:val="21"/>
              </w:rPr>
              <w:object w:dxaOrig="340" w:dyaOrig="300" w14:anchorId="53C42420">
                <v:shape id="_x0000_i1116" type="#_x0000_t75" style="width:17.4pt;height:15.05pt" o:ole="">
                  <v:imagedata r:id="rId187" o:title=""/>
                </v:shape>
                <o:OLEObject Type="Embed" ProgID="Equation.DSMT4" ShapeID="_x0000_i1116" DrawAspect="Content" ObjectID="_1841583874" r:id="rId188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200" w:dyaOrig="260" w14:anchorId="26AACC59">
                <v:shape id="_x0000_i1117" type="#_x0000_t75" style="width:9.5pt;height:12.65pt" o:ole="">
                  <v:imagedata r:id="rId189" o:title=""/>
                </v:shape>
                <o:OLEObject Type="Embed" ProgID="Equation.DSMT4" ShapeID="_x0000_i1117" DrawAspect="Content" ObjectID="_1841583875" r:id="rId19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6"/>
                <w:sz w:val="21"/>
                <w:szCs w:val="21"/>
              </w:rPr>
              <w:object w:dxaOrig="139" w:dyaOrig="260" w14:anchorId="016E3B51">
                <v:shape id="_x0000_i1118" type="#_x0000_t75" style="width:7.1pt;height:12.65pt" o:ole="">
                  <v:imagedata r:id="rId191" o:title=""/>
                </v:shape>
                <o:OLEObject Type="Embed" ProgID="Equation.DSMT4" ShapeID="_x0000_i1118" DrawAspect="Content" ObjectID="_1841583876" r:id="rId192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60" w:dyaOrig="300" w14:anchorId="7CE642C0">
                <v:shape id="_x0000_i1119" type="#_x0000_t75" style="width:12.65pt;height:15.05pt" o:ole="">
                  <v:imagedata r:id="rId193" o:title=""/>
                </v:shape>
                <o:OLEObject Type="Embed" ProgID="Equation.DSMT4" ShapeID="_x0000_i1119" DrawAspect="Content" ObjectID="_1841583877" r:id="rId194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20" w:dyaOrig="300" w14:anchorId="289BC606">
                <v:shape id="_x0000_i1120" type="#_x0000_t75" style="width:10.3pt;height:15.05pt" o:ole="">
                  <v:imagedata r:id="rId195" o:title=""/>
                </v:shape>
                <o:OLEObject Type="Embed" ProgID="Equation.DSMT4" ShapeID="_x0000_i1120" DrawAspect="Content" ObjectID="_1841583878" r:id="rId196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20" w:dyaOrig="240" w14:anchorId="7B08A65F">
                <v:shape id="_x0000_i1121" type="#_x0000_t75" style="width:10.3pt;height:12.65pt" o:ole="">
                  <v:imagedata r:id="rId197" o:title=""/>
                </v:shape>
                <o:OLEObject Type="Embed" ProgID="Equation.DSMT4" ShapeID="_x0000_i1121" DrawAspect="Content" ObjectID="_1841583879" r:id="rId198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20" w:dyaOrig="300" w14:anchorId="15E394AF">
                <v:shape id="_x0000_i1122" type="#_x0000_t75" style="width:10.3pt;height:15.05pt" o:ole="">
                  <v:imagedata r:id="rId199" o:title=""/>
                </v:shape>
                <o:OLEObject Type="Embed" ProgID="Equation.DSMT4" ShapeID="_x0000_i1122" DrawAspect="Content" ObjectID="_1841583880" r:id="rId200"/>
              </w:object>
            </w:r>
            <w:r w:rsidR="002B2402" w:rsidRPr="00E07B69">
              <w:rPr>
                <w:sz w:val="21"/>
                <w:szCs w:val="21"/>
              </w:rPr>
              <w:t xml:space="preserve">, </w:t>
            </w:r>
            <w:r w:rsidRPr="00E07B69">
              <w:rPr>
                <w:position w:val="-10"/>
                <w:sz w:val="21"/>
                <w:szCs w:val="21"/>
              </w:rPr>
              <w:object w:dxaOrig="200" w:dyaOrig="300" w14:anchorId="56CBAEF3">
                <v:shape id="_x0000_i1123" type="#_x0000_t75" style="width:9.5pt;height:15.05pt" o:ole="">
                  <v:imagedata r:id="rId201" o:title=""/>
                </v:shape>
                <o:OLEObject Type="Embed" ProgID="Equation.DSMT4" ShapeID="_x0000_i1123" DrawAspect="Content" ObjectID="_1841583881" r:id="rId202"/>
              </w:object>
            </w:r>
          </w:p>
        </w:tc>
      </w:tr>
    </w:tbl>
    <w:p w14:paraId="3D6FB222" w14:textId="77777777" w:rsidR="00134AF2" w:rsidRDefault="00DA4DC8" w:rsidP="00E17909">
      <w:pPr>
        <w:spacing w:before="120" w:after="0"/>
        <w:rPr>
          <w:sz w:val="20"/>
          <w:szCs w:val="20"/>
        </w:rPr>
        <w:sectPr w:rsidR="00134AF2" w:rsidSect="00E17909">
          <w:pgSz w:w="16838" w:h="11906" w:orient="landscape" w:code="9"/>
          <w:pgMar w:top="1134" w:right="1134" w:bottom="1134" w:left="1134" w:header="0" w:footer="567" w:gutter="0"/>
          <w:cols w:space="425"/>
          <w:docGrid w:type="lines" w:linePitch="326"/>
        </w:sectPr>
      </w:pPr>
      <w:r w:rsidRPr="00E07B69">
        <w:rPr>
          <w:sz w:val="20"/>
          <w:szCs w:val="20"/>
        </w:rPr>
        <w:t>Not</w:t>
      </w:r>
      <w:r w:rsidR="00EB0665" w:rsidRPr="00E07B69">
        <w:rPr>
          <w:sz w:val="20"/>
          <w:szCs w:val="20"/>
        </w:rPr>
        <w:t>e</w:t>
      </w:r>
      <w:r w:rsidRPr="00E07B69">
        <w:rPr>
          <w:sz w:val="20"/>
          <w:szCs w:val="20"/>
        </w:rPr>
        <w:t xml:space="preserve">: </w:t>
      </w:r>
      <w:r w:rsidRPr="00E07B69">
        <w:rPr>
          <w:position w:val="-10"/>
          <w:sz w:val="20"/>
          <w:szCs w:val="20"/>
        </w:rPr>
        <w:object w:dxaOrig="400" w:dyaOrig="300" w14:anchorId="5F039504">
          <v:shape id="_x0000_i1124" type="#_x0000_t75" style="width:19pt;height:15.05pt" o:ole="">
            <v:imagedata r:id="rId203" o:title=""/>
          </v:shape>
          <o:OLEObject Type="Embed" ProgID="Equation.DSMT4" ShapeID="_x0000_i1124" DrawAspect="Content" ObjectID="_1841583882" r:id="rId204"/>
        </w:object>
      </w:r>
      <w:r w:rsidRPr="00E07B69">
        <w:rPr>
          <w:sz w:val="20"/>
          <w:szCs w:val="20"/>
        </w:rPr>
        <w:t>bond strength</w:t>
      </w:r>
      <w:r w:rsidR="00560E50" w:rsidRPr="00E07B69">
        <w:rPr>
          <w:sz w:val="20"/>
          <w:szCs w:val="20"/>
        </w:rPr>
        <w:t>;</w:t>
      </w:r>
      <w:r w:rsidRPr="00E07B69">
        <w:rPr>
          <w:sz w:val="20"/>
          <w:szCs w:val="20"/>
        </w:rPr>
        <w:t xml:space="preserve"> </w:t>
      </w:r>
      <w:r w:rsidRPr="00E07B69">
        <w:rPr>
          <w:position w:val="-10"/>
          <w:sz w:val="20"/>
          <w:szCs w:val="20"/>
        </w:rPr>
        <w:object w:dxaOrig="540" w:dyaOrig="300" w14:anchorId="27789425">
          <v:shape id="_x0000_i1125" type="#_x0000_t75" style="width:26.9pt;height:15.05pt" o:ole="">
            <v:imagedata r:id="rId205" o:title=""/>
          </v:shape>
          <o:OLEObject Type="Embed" ProgID="Equation.DSMT4" ShapeID="_x0000_i1125" DrawAspect="Content" ObjectID="_1841583883" r:id="rId206"/>
        </w:object>
      </w:r>
      <w:r w:rsidRPr="00E07B69">
        <w:rPr>
          <w:sz w:val="20"/>
          <w:szCs w:val="20"/>
        </w:rPr>
        <w:t xml:space="preserve">minimum concrete cover depth of reinforcement bar,; </w:t>
      </w:r>
      <w:r w:rsidRPr="00E07B69">
        <w:rPr>
          <w:position w:val="-6"/>
          <w:sz w:val="20"/>
          <w:szCs w:val="20"/>
        </w:rPr>
        <w:object w:dxaOrig="360" w:dyaOrig="260" w14:anchorId="57D8132D">
          <v:shape id="_x0000_i1126" type="#_x0000_t75" style="width:17.4pt;height:12.65pt" o:ole="">
            <v:imagedata r:id="rId207" o:title=""/>
          </v:shape>
          <o:OLEObject Type="Embed" ProgID="Equation.DSMT4" ShapeID="_x0000_i1126" DrawAspect="Content" ObjectID="_1841583884" r:id="rId208"/>
        </w:object>
      </w:r>
      <w:r w:rsidRPr="00E07B69">
        <w:rPr>
          <w:sz w:val="20"/>
          <w:szCs w:val="20"/>
        </w:rPr>
        <w:t xml:space="preserve">rebar diameter; </w:t>
      </w:r>
      <w:r w:rsidRPr="00E07B69">
        <w:rPr>
          <w:position w:val="-6"/>
          <w:sz w:val="20"/>
          <w:szCs w:val="20"/>
        </w:rPr>
        <w:object w:dxaOrig="300" w:dyaOrig="260" w14:anchorId="176486FB">
          <v:shape id="_x0000_i1127" type="#_x0000_t75" style="width:15.05pt;height:12.65pt" o:ole="">
            <v:imagedata r:id="rId209" o:title=""/>
          </v:shape>
          <o:OLEObject Type="Embed" ProgID="Equation.DSMT4" ShapeID="_x0000_i1127" DrawAspect="Content" ObjectID="_1841583885" r:id="rId210"/>
        </w:object>
      </w:r>
      <w:r w:rsidRPr="00E07B69">
        <w:rPr>
          <w:sz w:val="20"/>
          <w:szCs w:val="20"/>
        </w:rPr>
        <w:t xml:space="preserve">embedment length; </w:t>
      </w:r>
      <w:r w:rsidRPr="00E07B69">
        <w:rPr>
          <w:position w:val="-10"/>
          <w:sz w:val="20"/>
          <w:szCs w:val="20"/>
        </w:rPr>
        <w:object w:dxaOrig="460" w:dyaOrig="300" w14:anchorId="069B18AA">
          <v:shape id="_x0000_i1128" type="#_x0000_t75" style="width:23.75pt;height:15.05pt" o:ole="">
            <v:imagedata r:id="rId211" o:title=""/>
          </v:shape>
          <o:OLEObject Type="Embed" ProgID="Equation.DSMT4" ShapeID="_x0000_i1128" DrawAspect="Content" ObjectID="_1841583886" r:id="rId212"/>
        </w:object>
      </w:r>
      <w:r w:rsidRPr="00E07B69">
        <w:rPr>
          <w:sz w:val="20"/>
          <w:szCs w:val="20"/>
        </w:rPr>
        <w:t xml:space="preserve">clear side cover of reinforcement bar; </w:t>
      </w:r>
      <w:r w:rsidRPr="00E07B69">
        <w:rPr>
          <w:position w:val="-10"/>
          <w:sz w:val="20"/>
          <w:szCs w:val="20"/>
        </w:rPr>
        <w:object w:dxaOrig="400" w:dyaOrig="300" w14:anchorId="070DDE32">
          <v:shape id="_x0000_i1129" type="#_x0000_t75" style="width:19pt;height:15.05pt" o:ole="">
            <v:imagedata r:id="rId213" o:title=""/>
          </v:shape>
          <o:OLEObject Type="Embed" ProgID="Equation.DSMT4" ShapeID="_x0000_i1129" DrawAspect="Content" ObjectID="_1841583887" r:id="rId214"/>
        </w:object>
      </w:r>
      <w:r w:rsidRPr="00E07B69">
        <w:rPr>
          <w:sz w:val="20"/>
          <w:szCs w:val="20"/>
        </w:rPr>
        <w:t xml:space="preserve">clear bottom cover of reinforcement bar; </w:t>
      </w:r>
      <w:r w:rsidRPr="00E07B69">
        <w:rPr>
          <w:position w:val="-10"/>
          <w:sz w:val="20"/>
          <w:szCs w:val="20"/>
        </w:rPr>
        <w:object w:dxaOrig="440" w:dyaOrig="300" w14:anchorId="3A11CCA0">
          <v:shape id="_x0000_i1130" type="#_x0000_t75" style="width:22.15pt;height:15.05pt" o:ole="">
            <v:imagedata r:id="rId215" o:title=""/>
          </v:shape>
          <o:OLEObject Type="Embed" ProgID="Equation.DSMT4" ShapeID="_x0000_i1130" DrawAspect="Content" ObjectID="_1841583888" r:id="rId216"/>
        </w:object>
      </w:r>
      <w:r w:rsidRPr="00E07B69">
        <w:rPr>
          <w:sz w:val="20"/>
          <w:szCs w:val="20"/>
        </w:rPr>
        <w:t xml:space="preserve">1/2 clear rebar spacing; </w:t>
      </w:r>
      <w:r w:rsidRPr="00E07B69">
        <w:rPr>
          <w:position w:val="-10"/>
          <w:sz w:val="20"/>
          <w:szCs w:val="20"/>
        </w:rPr>
        <w:object w:dxaOrig="420" w:dyaOrig="300" w14:anchorId="57E3F342">
          <v:shape id="_x0000_i1131" type="#_x0000_t75" style="width:22.15pt;height:15.05pt" o:ole="">
            <v:imagedata r:id="rId217" o:title=""/>
          </v:shape>
          <o:OLEObject Type="Embed" ProgID="Equation.DSMT4" ShapeID="_x0000_i1131" DrawAspect="Content" ObjectID="_1841583889" r:id="rId218"/>
        </w:object>
      </w:r>
      <w:r w:rsidRPr="00E07B69">
        <w:rPr>
          <w:sz w:val="20"/>
          <w:szCs w:val="20"/>
        </w:rPr>
        <w:t xml:space="preserve">compressive strength of concrete; </w:t>
      </w:r>
      <w:r w:rsidRPr="00E07B69">
        <w:rPr>
          <w:position w:val="-10"/>
          <w:sz w:val="20"/>
          <w:szCs w:val="20"/>
        </w:rPr>
        <w:object w:dxaOrig="540" w:dyaOrig="300" w14:anchorId="5EF822B6">
          <v:shape id="_x0000_i1132" type="#_x0000_t75" style="width:26.9pt;height:15.05pt" o:ole="">
            <v:imagedata r:id="rId219" o:title=""/>
          </v:shape>
          <o:OLEObject Type="Embed" ProgID="Equation.DSMT4" ShapeID="_x0000_i1132" DrawAspect="Content" ObjectID="_1841583890" r:id="rId220"/>
        </w:object>
      </w:r>
      <w:r w:rsidRPr="00E07B69">
        <w:rPr>
          <w:sz w:val="20"/>
          <w:szCs w:val="20"/>
        </w:rPr>
        <w:t xml:space="preserve">maximum concrete cover depth of reinforcement bar; </w:t>
      </w:r>
      <w:r w:rsidRPr="00E07B69">
        <w:rPr>
          <w:position w:val="-10"/>
          <w:sz w:val="20"/>
          <w:szCs w:val="20"/>
        </w:rPr>
        <w:object w:dxaOrig="440" w:dyaOrig="300" w14:anchorId="705883FE">
          <v:shape id="_x0000_i1133" type="#_x0000_t75" style="width:22.15pt;height:15.05pt" o:ole="">
            <v:imagedata r:id="rId221" o:title=""/>
          </v:shape>
          <o:OLEObject Type="Embed" ProgID="Equation.DSMT4" ShapeID="_x0000_i1133" DrawAspect="Content" ObjectID="_1841583891" r:id="rId222"/>
        </w:object>
      </w:r>
      <w:r w:rsidRPr="00E07B69">
        <w:rPr>
          <w:sz w:val="20"/>
          <w:szCs w:val="20"/>
        </w:rPr>
        <w:t xml:space="preserve">area of reinforcement bar; </w:t>
      </w:r>
      <w:r w:rsidRPr="00E07B69">
        <w:rPr>
          <w:position w:val="-10"/>
          <w:sz w:val="20"/>
          <w:szCs w:val="20"/>
        </w:rPr>
        <w:object w:dxaOrig="420" w:dyaOrig="300" w14:anchorId="0ECCAC59">
          <v:shape id="_x0000_i1134" type="#_x0000_t75" style="width:22.15pt;height:15.05pt" o:ole="">
            <v:imagedata r:id="rId223" o:title=""/>
          </v:shape>
          <o:OLEObject Type="Embed" ProgID="Equation.DSMT4" ShapeID="_x0000_i1134" DrawAspect="Content" ObjectID="_1841583892" r:id="rId224"/>
        </w:object>
      </w:r>
      <w:r w:rsidRPr="00E07B69">
        <w:rPr>
          <w:sz w:val="20"/>
          <w:szCs w:val="20"/>
        </w:rPr>
        <w:t xml:space="preserve">stress of reinforcement bar; </w:t>
      </w:r>
      <w:r w:rsidRPr="00E07B69">
        <w:rPr>
          <w:position w:val="-12"/>
          <w:sz w:val="20"/>
          <w:szCs w:val="20"/>
        </w:rPr>
        <w:object w:dxaOrig="859" w:dyaOrig="320" w14:anchorId="5CFC9C96">
          <v:shape id="_x0000_i1135" type="#_x0000_t75" style="width:42.75pt;height:17.4pt" o:ole="">
            <v:imagedata r:id="rId225" o:title=""/>
          </v:shape>
          <o:OLEObject Type="Embed" ProgID="Equation.DSMT4" ShapeID="_x0000_i1135" DrawAspect="Content" ObjectID="_1841583893" r:id="rId226"/>
        </w:object>
      </w:r>
      <w:r w:rsidRPr="00E07B69">
        <w:rPr>
          <w:sz w:val="20"/>
          <w:szCs w:val="20"/>
        </w:rPr>
        <w:t xml:space="preserve">splitting force cross the cracking plane at horizontal splitting failure; </w:t>
      </w:r>
      <w:r w:rsidRPr="00E07B69">
        <w:rPr>
          <w:position w:val="-12"/>
          <w:sz w:val="20"/>
          <w:szCs w:val="20"/>
        </w:rPr>
        <w:object w:dxaOrig="880" w:dyaOrig="320" w14:anchorId="6210008E">
          <v:shape id="_x0000_i1136" type="#_x0000_t75" style="width:45.1pt;height:17.4pt" o:ole="">
            <v:imagedata r:id="rId227" o:title=""/>
          </v:shape>
          <o:OLEObject Type="Embed" ProgID="Equation.DSMT4" ShapeID="_x0000_i1136" DrawAspect="Content" ObjectID="_1841583894" r:id="rId228"/>
        </w:object>
      </w:r>
      <w:r w:rsidRPr="00E07B69">
        <w:rPr>
          <w:sz w:val="20"/>
          <w:szCs w:val="20"/>
        </w:rPr>
        <w:t xml:space="preserve">splitting force cross the cracking plane at vertical splitting failure; </w:t>
      </w:r>
      <w:r w:rsidRPr="00E07B69">
        <w:rPr>
          <w:position w:val="-10"/>
          <w:sz w:val="20"/>
          <w:szCs w:val="20"/>
        </w:rPr>
        <w:object w:dxaOrig="380" w:dyaOrig="279" w14:anchorId="1AF22E2A">
          <v:shape id="_x0000_i1137" type="#_x0000_t75" style="width:18.2pt;height:14.25pt" o:ole="">
            <v:imagedata r:id="rId229" o:title=""/>
          </v:shape>
          <o:OLEObject Type="Embed" ProgID="Equation.DSMT4" ShapeID="_x0000_i1137" DrawAspect="Content" ObjectID="_1841583895" r:id="rId230"/>
        </w:object>
      </w:r>
      <w:r w:rsidRPr="00E07B69">
        <w:rPr>
          <w:sz w:val="20"/>
          <w:szCs w:val="20"/>
        </w:rPr>
        <w:t xml:space="preserve">effective bearing angle; </w:t>
      </w:r>
      <w:r w:rsidRPr="00E07B69">
        <w:rPr>
          <w:position w:val="-6"/>
          <w:sz w:val="20"/>
          <w:szCs w:val="20"/>
        </w:rPr>
        <w:object w:dxaOrig="340" w:dyaOrig="200" w14:anchorId="57E1CE48">
          <v:shape id="_x0000_i1138" type="#_x0000_t75" style="width:17.4pt;height:9.5pt" o:ole="">
            <v:imagedata r:id="rId231" o:title=""/>
          </v:shape>
          <o:OLEObject Type="Embed" ProgID="Equation.DSMT4" ShapeID="_x0000_i1138" DrawAspect="Content" ObjectID="_1841583896" r:id="rId232"/>
        </w:object>
      </w:r>
      <w:r w:rsidRPr="00E07B69">
        <w:rPr>
          <w:sz w:val="20"/>
          <w:szCs w:val="20"/>
        </w:rPr>
        <w:t xml:space="preserve">number of reinforcement bars; </w:t>
      </w:r>
      <w:r w:rsidRPr="00E07B69">
        <w:rPr>
          <w:position w:val="-10"/>
          <w:sz w:val="20"/>
          <w:szCs w:val="20"/>
        </w:rPr>
        <w:object w:dxaOrig="460" w:dyaOrig="300" w14:anchorId="0CB395DF">
          <v:shape id="_x0000_i1139" type="#_x0000_t75" style="width:23.75pt;height:15.05pt" o:ole="">
            <v:imagedata r:id="rId233" o:title=""/>
          </v:shape>
          <o:OLEObject Type="Embed" ProgID="Equation.DSMT4" ShapeID="_x0000_i1139" DrawAspect="Content" ObjectID="_1841583897" r:id="rId234"/>
        </w:object>
      </w:r>
      <w:r w:rsidRPr="00E07B69">
        <w:rPr>
          <w:sz w:val="20"/>
          <w:szCs w:val="20"/>
        </w:rPr>
        <w:t xml:space="preserve">splitting tensile strength of concrete; </w:t>
      </w:r>
      <w:r w:rsidRPr="00E07B69">
        <w:rPr>
          <w:position w:val="-10"/>
          <w:sz w:val="20"/>
          <w:szCs w:val="20"/>
        </w:rPr>
        <w:object w:dxaOrig="400" w:dyaOrig="300" w14:anchorId="60894D33">
          <v:shape id="_x0000_i1140" type="#_x0000_t75" style="width:19pt;height:15.05pt" o:ole="">
            <v:imagedata r:id="rId235" o:title=""/>
          </v:shape>
          <o:OLEObject Type="Embed" ProgID="Equation.DSMT4" ShapeID="_x0000_i1140" DrawAspect="Content" ObjectID="_1841583898" r:id="rId236"/>
        </w:object>
      </w:r>
      <w:r w:rsidRPr="00E07B69">
        <w:rPr>
          <w:sz w:val="20"/>
          <w:szCs w:val="20"/>
        </w:rPr>
        <w:t xml:space="preserve">effective beam width, from center to center of the reinforcement bar spacing or from the edge of the beam to the center of the reinforcement bar spacing, whichever is smaller; </w:t>
      </w:r>
      <w:r w:rsidRPr="00E07B69">
        <w:rPr>
          <w:position w:val="-10"/>
          <w:sz w:val="20"/>
          <w:szCs w:val="20"/>
        </w:rPr>
        <w:object w:dxaOrig="380" w:dyaOrig="240" w14:anchorId="0E63786B">
          <v:shape id="_x0000_i1141" type="#_x0000_t75" style="width:18.2pt;height:12.65pt" o:ole="">
            <v:imagedata r:id="rId237" o:title=""/>
          </v:shape>
          <o:OLEObject Type="Embed" ProgID="Equation.DSMT4" ShapeID="_x0000_i1141" DrawAspect="Content" ObjectID="_1841583899" r:id="rId238"/>
        </w:object>
      </w:r>
      <w:r w:rsidRPr="00E07B69">
        <w:rPr>
          <w:sz w:val="20"/>
          <w:szCs w:val="20"/>
        </w:rPr>
        <w:t xml:space="preserve">friction coefficient between the bearing surface and surrounding concrete; </w:t>
      </w:r>
      <w:r w:rsidRPr="00E07B69">
        <w:rPr>
          <w:position w:val="-10"/>
          <w:sz w:val="20"/>
          <w:szCs w:val="20"/>
        </w:rPr>
        <w:object w:dxaOrig="400" w:dyaOrig="300" w14:anchorId="190F6103">
          <v:shape id="_x0000_i1142" type="#_x0000_t75" style="width:19pt;height:15.05pt" o:ole="">
            <v:imagedata r:id="rId239" o:title=""/>
          </v:shape>
          <o:OLEObject Type="Embed" ProgID="Equation.DSMT4" ShapeID="_x0000_i1142" DrawAspect="Content" ObjectID="_1841583900" r:id="rId240"/>
        </w:object>
      </w:r>
      <w:r w:rsidRPr="00E07B69">
        <w:rPr>
          <w:sz w:val="20"/>
          <w:szCs w:val="20"/>
        </w:rPr>
        <w:t xml:space="preserve">average height of ribs on reinforcement bar; </w:t>
      </w:r>
      <w:r w:rsidRPr="00E07B69">
        <w:rPr>
          <w:position w:val="-10"/>
          <w:sz w:val="20"/>
          <w:szCs w:val="20"/>
        </w:rPr>
        <w:object w:dxaOrig="380" w:dyaOrig="300" w14:anchorId="7E097625">
          <v:shape id="_x0000_i1143" type="#_x0000_t75" style="width:18.2pt;height:15.05pt" o:ole="">
            <v:imagedata r:id="rId241" o:title=""/>
          </v:shape>
          <o:OLEObject Type="Embed" ProgID="Equation.DSMT4" ShapeID="_x0000_i1143" DrawAspect="Content" ObjectID="_1841583901" r:id="rId242"/>
        </w:object>
      </w:r>
      <w:r w:rsidRPr="00E07B69">
        <w:rPr>
          <w:sz w:val="20"/>
          <w:szCs w:val="20"/>
        </w:rPr>
        <w:t>average spacing of ribs on reinforcement bar</w:t>
      </w:r>
      <w:r w:rsidR="00134AF2">
        <w:rPr>
          <w:rFonts w:hint="eastAsia"/>
          <w:sz w:val="20"/>
          <w:szCs w:val="20"/>
        </w:rPr>
        <w:t>.</w:t>
      </w:r>
    </w:p>
    <w:p w14:paraId="08779DAD" w14:textId="74E2F313" w:rsidR="00960BC0" w:rsidRPr="008F19BC" w:rsidRDefault="00960BC0" w:rsidP="00960BC0">
      <w:pPr>
        <w:spacing w:after="0" w:line="480" w:lineRule="auto"/>
        <w:jc w:val="center"/>
        <w:rPr>
          <w:szCs w:val="24"/>
        </w:rPr>
      </w:pPr>
      <w:r w:rsidRPr="00E51C89">
        <w:rPr>
          <w:b/>
          <w:szCs w:val="24"/>
        </w:rPr>
        <w:lastRenderedPageBreak/>
        <w:t xml:space="preserve">Table </w:t>
      </w:r>
      <w:r>
        <w:rPr>
          <w:rFonts w:hint="eastAsia"/>
          <w:b/>
          <w:szCs w:val="24"/>
        </w:rPr>
        <w:t>S</w:t>
      </w:r>
      <w:r w:rsidRPr="00E51C89">
        <w:rPr>
          <w:b/>
          <w:szCs w:val="24"/>
        </w:rPr>
        <w:t>2</w:t>
      </w:r>
      <w:r w:rsidRPr="008F19BC">
        <w:rPr>
          <w:szCs w:val="24"/>
        </w:rPr>
        <w:t xml:space="preserve"> Goodness-of-fit comparison of candidate distributions for bond strength</w:t>
      </w:r>
      <w:r w:rsidRPr="008F19BC">
        <w:rPr>
          <w:rFonts w:hint="eastAsia"/>
          <w:szCs w:val="24"/>
        </w:rPr>
        <w:t>s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6"/>
        <w:gridCol w:w="1930"/>
        <w:gridCol w:w="1642"/>
        <w:gridCol w:w="1642"/>
        <w:gridCol w:w="2408"/>
      </w:tblGrid>
      <w:tr w:rsidR="00960BC0" w:rsidRPr="00C524F2" w14:paraId="15CD948E" w14:textId="77777777" w:rsidTr="004B54E5">
        <w:trPr>
          <w:jc w:val="center"/>
        </w:trPr>
        <w:tc>
          <w:tcPr>
            <w:tcW w:w="1046" w:type="pct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6FE8B16A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bCs/>
                <w:sz w:val="21"/>
                <w:szCs w:val="21"/>
              </w:rPr>
              <w:t>Distribution</w:t>
            </w:r>
          </w:p>
        </w:tc>
        <w:tc>
          <w:tcPr>
            <w:tcW w:w="100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CEB18DB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bCs/>
                <w:sz w:val="21"/>
                <w:szCs w:val="21"/>
              </w:rPr>
              <w:t>KS statistic</w:t>
            </w:r>
          </w:p>
        </w:tc>
        <w:tc>
          <w:tcPr>
            <w:tcW w:w="85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257261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bCs/>
                <w:sz w:val="21"/>
                <w:szCs w:val="21"/>
              </w:rPr>
              <w:t>AIC</w:t>
            </w:r>
          </w:p>
        </w:tc>
        <w:tc>
          <w:tcPr>
            <w:tcW w:w="85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A1F7DD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bCs/>
                <w:sz w:val="21"/>
                <w:szCs w:val="21"/>
              </w:rPr>
              <w:t>BIC</w:t>
            </w:r>
          </w:p>
        </w:tc>
        <w:tc>
          <w:tcPr>
            <w:tcW w:w="124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AEA03E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bCs/>
                <w:sz w:val="21"/>
                <w:szCs w:val="21"/>
              </w:rPr>
              <w:t>KS test result</w:t>
            </w:r>
          </w:p>
          <w:p w14:paraId="0F4644E4" w14:textId="77777777" w:rsidR="00960BC0" w:rsidRPr="00C524F2" w:rsidRDefault="00960BC0" w:rsidP="00960BC0">
            <w:pPr>
              <w:spacing w:after="0"/>
              <w:jc w:val="center"/>
              <w:rPr>
                <w:bCs/>
                <w:sz w:val="21"/>
                <w:szCs w:val="21"/>
              </w:rPr>
            </w:pPr>
            <w:r w:rsidRPr="00C524F2">
              <w:rPr>
                <w:rFonts w:hint="eastAsia"/>
                <w:bCs/>
                <w:sz w:val="21"/>
                <w:szCs w:val="21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crit</m:t>
                  </m:r>
                </m:sub>
              </m:sSub>
            </m:oMath>
            <w:r w:rsidRPr="00C524F2">
              <w:rPr>
                <w:rFonts w:hint="eastAsia"/>
                <w:bCs/>
                <w:sz w:val="21"/>
                <w:szCs w:val="21"/>
              </w:rPr>
              <w:t>=0.0430)</w:t>
            </w:r>
          </w:p>
        </w:tc>
      </w:tr>
      <w:tr w:rsidR="00960BC0" w:rsidRPr="00C524F2" w14:paraId="6ABD165D" w14:textId="77777777" w:rsidTr="004B54E5">
        <w:trPr>
          <w:jc w:val="center"/>
        </w:trPr>
        <w:tc>
          <w:tcPr>
            <w:tcW w:w="1046" w:type="pct"/>
            <w:tcBorders>
              <w:top w:val="single" w:sz="4" w:space="0" w:color="auto"/>
            </w:tcBorders>
            <w:hideMark/>
          </w:tcPr>
          <w:p w14:paraId="0AC8C822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Normal</w:t>
            </w:r>
          </w:p>
        </w:tc>
        <w:tc>
          <w:tcPr>
            <w:tcW w:w="1001" w:type="pct"/>
            <w:tcBorders>
              <w:top w:val="single" w:sz="4" w:space="0" w:color="auto"/>
            </w:tcBorders>
          </w:tcPr>
          <w:p w14:paraId="53B26AD6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0.049079</w:t>
            </w:r>
          </w:p>
        </w:tc>
        <w:tc>
          <w:tcPr>
            <w:tcW w:w="852" w:type="pct"/>
            <w:tcBorders>
              <w:top w:val="single" w:sz="4" w:space="0" w:color="auto"/>
            </w:tcBorders>
          </w:tcPr>
          <w:p w14:paraId="7EB96D34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5613.118</w:t>
            </w:r>
          </w:p>
        </w:tc>
        <w:tc>
          <w:tcPr>
            <w:tcW w:w="852" w:type="pct"/>
            <w:tcBorders>
              <w:top w:val="single" w:sz="4" w:space="0" w:color="auto"/>
            </w:tcBorders>
          </w:tcPr>
          <w:p w14:paraId="2A9F5F73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5622.933</w:t>
            </w:r>
          </w:p>
        </w:tc>
        <w:tc>
          <w:tcPr>
            <w:tcW w:w="1249" w:type="pct"/>
            <w:tcBorders>
              <w:top w:val="single" w:sz="4" w:space="0" w:color="auto"/>
            </w:tcBorders>
          </w:tcPr>
          <w:p w14:paraId="3F1D867C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Rejected</w:t>
            </w:r>
          </w:p>
        </w:tc>
      </w:tr>
      <w:tr w:rsidR="00960BC0" w:rsidRPr="00C524F2" w14:paraId="58435D32" w14:textId="77777777" w:rsidTr="004B54E5">
        <w:trPr>
          <w:jc w:val="center"/>
        </w:trPr>
        <w:tc>
          <w:tcPr>
            <w:tcW w:w="1046" w:type="pct"/>
          </w:tcPr>
          <w:p w14:paraId="730FED63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Lognormal</w:t>
            </w:r>
          </w:p>
        </w:tc>
        <w:tc>
          <w:tcPr>
            <w:tcW w:w="1001" w:type="pct"/>
          </w:tcPr>
          <w:p w14:paraId="4512D59E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0.023699</w:t>
            </w:r>
          </w:p>
        </w:tc>
        <w:tc>
          <w:tcPr>
            <w:tcW w:w="852" w:type="pct"/>
          </w:tcPr>
          <w:p w14:paraId="7E99E28A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5556.212</w:t>
            </w:r>
          </w:p>
        </w:tc>
        <w:tc>
          <w:tcPr>
            <w:tcW w:w="852" w:type="pct"/>
          </w:tcPr>
          <w:p w14:paraId="7094C7A8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5566.027</w:t>
            </w:r>
          </w:p>
        </w:tc>
        <w:tc>
          <w:tcPr>
            <w:tcW w:w="1249" w:type="pct"/>
          </w:tcPr>
          <w:p w14:paraId="16BC7E3B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Not rejected</w:t>
            </w:r>
          </w:p>
        </w:tc>
      </w:tr>
      <w:tr w:rsidR="00960BC0" w:rsidRPr="00C524F2" w14:paraId="0A7B587C" w14:textId="77777777" w:rsidTr="004B54E5">
        <w:trPr>
          <w:jc w:val="center"/>
        </w:trPr>
        <w:tc>
          <w:tcPr>
            <w:tcW w:w="1046" w:type="pct"/>
          </w:tcPr>
          <w:p w14:paraId="2B5B371C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Weibull</w:t>
            </w:r>
          </w:p>
        </w:tc>
        <w:tc>
          <w:tcPr>
            <w:tcW w:w="1001" w:type="pct"/>
          </w:tcPr>
          <w:p w14:paraId="655DEEE2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0.055368</w:t>
            </w:r>
          </w:p>
        </w:tc>
        <w:tc>
          <w:tcPr>
            <w:tcW w:w="852" w:type="pct"/>
          </w:tcPr>
          <w:p w14:paraId="5FA23967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5649.213</w:t>
            </w:r>
          </w:p>
        </w:tc>
        <w:tc>
          <w:tcPr>
            <w:tcW w:w="852" w:type="pct"/>
          </w:tcPr>
          <w:p w14:paraId="6D81146F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5659.029</w:t>
            </w:r>
          </w:p>
        </w:tc>
        <w:tc>
          <w:tcPr>
            <w:tcW w:w="1249" w:type="pct"/>
          </w:tcPr>
          <w:p w14:paraId="0BF9D55F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Rejected</w:t>
            </w:r>
          </w:p>
        </w:tc>
      </w:tr>
      <w:tr w:rsidR="00960BC0" w:rsidRPr="00C524F2" w14:paraId="27379066" w14:textId="77777777" w:rsidTr="004B54E5">
        <w:trPr>
          <w:jc w:val="center"/>
        </w:trPr>
        <w:tc>
          <w:tcPr>
            <w:tcW w:w="1046" w:type="pct"/>
          </w:tcPr>
          <w:p w14:paraId="38FE3EA6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Gamma</w:t>
            </w:r>
          </w:p>
        </w:tc>
        <w:tc>
          <w:tcPr>
            <w:tcW w:w="1001" w:type="pct"/>
          </w:tcPr>
          <w:p w14:paraId="0CB64997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0.019358</w:t>
            </w:r>
          </w:p>
        </w:tc>
        <w:tc>
          <w:tcPr>
            <w:tcW w:w="852" w:type="pct"/>
          </w:tcPr>
          <w:p w14:paraId="4831CCD1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5551.408</w:t>
            </w:r>
          </w:p>
        </w:tc>
        <w:tc>
          <w:tcPr>
            <w:tcW w:w="852" w:type="pct"/>
          </w:tcPr>
          <w:p w14:paraId="398B5926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5561.224</w:t>
            </w:r>
          </w:p>
        </w:tc>
        <w:tc>
          <w:tcPr>
            <w:tcW w:w="1249" w:type="pct"/>
          </w:tcPr>
          <w:p w14:paraId="31E7DDDF" w14:textId="77777777" w:rsidR="00960BC0" w:rsidRPr="00C524F2" w:rsidRDefault="00960BC0" w:rsidP="00960BC0">
            <w:pPr>
              <w:spacing w:after="0"/>
              <w:jc w:val="center"/>
              <w:rPr>
                <w:sz w:val="21"/>
                <w:szCs w:val="21"/>
              </w:rPr>
            </w:pPr>
            <w:r w:rsidRPr="00C524F2">
              <w:rPr>
                <w:sz w:val="21"/>
                <w:szCs w:val="21"/>
              </w:rPr>
              <w:t>Not rejected</w:t>
            </w:r>
          </w:p>
        </w:tc>
      </w:tr>
    </w:tbl>
    <w:p w14:paraId="1BCCF389" w14:textId="77777777" w:rsidR="00134AF2" w:rsidRPr="00E17909" w:rsidRDefault="00134AF2" w:rsidP="00E17909">
      <w:pPr>
        <w:spacing w:before="120" w:after="0"/>
        <w:rPr>
          <w:rFonts w:hint="eastAsia"/>
          <w:b/>
        </w:rPr>
      </w:pPr>
    </w:p>
    <w:sectPr w:rsidR="00134AF2" w:rsidRPr="00E17909" w:rsidSect="00134AF2">
      <w:pgSz w:w="11906" w:h="16838" w:code="9"/>
      <w:pgMar w:top="1134" w:right="1134" w:bottom="1134" w:left="1134" w:header="0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A360E" w14:textId="77777777" w:rsidR="00596C0C" w:rsidRDefault="00596C0C" w:rsidP="00270A1E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6B87BFE0" w14:textId="77777777" w:rsidR="00596C0C" w:rsidRDefault="00596C0C" w:rsidP="00270A1E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79E72" w14:textId="77777777" w:rsidR="00596C0C" w:rsidRDefault="00596C0C" w:rsidP="00270A1E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3150C23F" w14:textId="77777777" w:rsidR="00596C0C" w:rsidRDefault="00596C0C" w:rsidP="00270A1E">
      <w:pPr>
        <w:spacing w:after="0"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502"/>
    <w:multiLevelType w:val="hybridMultilevel"/>
    <w:tmpl w:val="41C0E7F6"/>
    <w:lvl w:ilvl="0" w:tplc="FB1AC06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AF2AA4"/>
    <w:multiLevelType w:val="hybridMultilevel"/>
    <w:tmpl w:val="FFE6DB98"/>
    <w:lvl w:ilvl="0" w:tplc="CEBC8AC4">
      <w:start w:val="1"/>
      <w:numFmt w:val="decimal"/>
      <w:lvlText w:val="%1."/>
      <w:lvlJc w:val="left"/>
      <w:pPr>
        <w:ind w:left="6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" w15:restartNumberingAfterBreak="0">
    <w:nsid w:val="310A0E8A"/>
    <w:multiLevelType w:val="hybridMultilevel"/>
    <w:tmpl w:val="57D03C2A"/>
    <w:lvl w:ilvl="0" w:tplc="7E781F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B0396B"/>
    <w:multiLevelType w:val="hybridMultilevel"/>
    <w:tmpl w:val="99B08668"/>
    <w:lvl w:ilvl="0" w:tplc="BEFA2BFA">
      <w:start w:val="1"/>
      <w:numFmt w:val="lowerLetter"/>
      <w:lvlText w:val="(%1)"/>
      <w:lvlJc w:val="left"/>
      <w:pPr>
        <w:ind w:left="7980" w:hanging="49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870" w:hanging="420"/>
      </w:pPr>
    </w:lvl>
    <w:lvl w:ilvl="2" w:tplc="0409001B" w:tentative="1">
      <w:start w:val="1"/>
      <w:numFmt w:val="lowerRoman"/>
      <w:lvlText w:val="%3."/>
      <w:lvlJc w:val="right"/>
      <w:pPr>
        <w:ind w:left="4290" w:hanging="420"/>
      </w:pPr>
    </w:lvl>
    <w:lvl w:ilvl="3" w:tplc="0409000F" w:tentative="1">
      <w:start w:val="1"/>
      <w:numFmt w:val="decimal"/>
      <w:lvlText w:val="%4."/>
      <w:lvlJc w:val="left"/>
      <w:pPr>
        <w:ind w:left="4710" w:hanging="420"/>
      </w:pPr>
    </w:lvl>
    <w:lvl w:ilvl="4" w:tplc="04090019" w:tentative="1">
      <w:start w:val="1"/>
      <w:numFmt w:val="lowerLetter"/>
      <w:lvlText w:val="%5)"/>
      <w:lvlJc w:val="left"/>
      <w:pPr>
        <w:ind w:left="5130" w:hanging="420"/>
      </w:pPr>
    </w:lvl>
    <w:lvl w:ilvl="5" w:tplc="0409001B" w:tentative="1">
      <w:start w:val="1"/>
      <w:numFmt w:val="lowerRoman"/>
      <w:lvlText w:val="%6."/>
      <w:lvlJc w:val="right"/>
      <w:pPr>
        <w:ind w:left="5550" w:hanging="420"/>
      </w:pPr>
    </w:lvl>
    <w:lvl w:ilvl="6" w:tplc="0409000F" w:tentative="1">
      <w:start w:val="1"/>
      <w:numFmt w:val="decimal"/>
      <w:lvlText w:val="%7."/>
      <w:lvlJc w:val="left"/>
      <w:pPr>
        <w:ind w:left="5970" w:hanging="420"/>
      </w:pPr>
    </w:lvl>
    <w:lvl w:ilvl="7" w:tplc="04090019" w:tentative="1">
      <w:start w:val="1"/>
      <w:numFmt w:val="lowerLetter"/>
      <w:lvlText w:val="%8)"/>
      <w:lvlJc w:val="left"/>
      <w:pPr>
        <w:ind w:left="6390" w:hanging="420"/>
      </w:pPr>
    </w:lvl>
    <w:lvl w:ilvl="8" w:tplc="0409001B" w:tentative="1">
      <w:start w:val="1"/>
      <w:numFmt w:val="lowerRoman"/>
      <w:lvlText w:val="%9."/>
      <w:lvlJc w:val="right"/>
      <w:pPr>
        <w:ind w:left="6810" w:hanging="420"/>
      </w:pPr>
    </w:lvl>
  </w:abstractNum>
  <w:abstractNum w:abstractNumId="4" w15:restartNumberingAfterBreak="0">
    <w:nsid w:val="5C377533"/>
    <w:multiLevelType w:val="hybridMultilevel"/>
    <w:tmpl w:val="3F7AA104"/>
    <w:lvl w:ilvl="0" w:tplc="E6F865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C894A7E"/>
    <w:multiLevelType w:val="hybridMultilevel"/>
    <w:tmpl w:val="45983E46"/>
    <w:lvl w:ilvl="0" w:tplc="52E44DD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6" w15:restartNumberingAfterBreak="0">
    <w:nsid w:val="77A12B02"/>
    <w:multiLevelType w:val="hybridMultilevel"/>
    <w:tmpl w:val="6EF65480"/>
    <w:lvl w:ilvl="0" w:tplc="435EF66C">
      <w:start w:val="1"/>
      <w:numFmt w:val="decimal"/>
      <w:lvlText w:val="%1."/>
      <w:lvlJc w:val="left"/>
      <w:pPr>
        <w:ind w:left="420" w:hanging="420"/>
      </w:pPr>
      <w:rPr>
        <w:rFonts w:hint="eastAsia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EE2078"/>
    <w:multiLevelType w:val="hybridMultilevel"/>
    <w:tmpl w:val="5296BEC2"/>
    <w:lvl w:ilvl="0" w:tplc="65165A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9641695">
    <w:abstractNumId w:val="5"/>
  </w:num>
  <w:num w:numId="2" w16cid:durableId="866912226">
    <w:abstractNumId w:val="1"/>
  </w:num>
  <w:num w:numId="3" w16cid:durableId="249318208">
    <w:abstractNumId w:val="4"/>
  </w:num>
  <w:num w:numId="4" w16cid:durableId="472526125">
    <w:abstractNumId w:val="3"/>
  </w:num>
  <w:num w:numId="5" w16cid:durableId="1365134381">
    <w:abstractNumId w:val="6"/>
  </w:num>
  <w:num w:numId="6" w16cid:durableId="693112291">
    <w:abstractNumId w:val="7"/>
  </w:num>
  <w:num w:numId="7" w16cid:durableId="1890721063">
    <w:abstractNumId w:val="2"/>
  </w:num>
  <w:num w:numId="8" w16cid:durableId="59135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96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E.Ref{00F07369-B5E4-4CA4-8832-B75BA407709F}" w:val=" ADDIN NE.Ref.{00F07369-B5E4-4CA4-8832-B75BA407709F}&lt;Citation&gt;&lt;Group&gt;&lt;References&gt;&lt;Item&gt;&lt;ID&gt;435&lt;/ID&gt;&lt;UID&gt;{EAF2A6D4-D3E8-46C1-BCA2-C317EF0380F2}&lt;/UID&gt;&lt;Title&gt;Bayesian Theory&lt;/Title&gt;&lt;Template&gt;Book&lt;/Template&gt;&lt;Star&gt;0&lt;/Star&gt;&lt;Tag&gt;0&lt;/Tag&gt;&lt;Author&gt;Bernardo, J M; Smith, A F M&lt;/Author&gt;&lt;Year&gt;2008&lt;/Year&gt;&lt;Details&gt;&lt;_accessed&gt;61919076&lt;/_accessed&gt;&lt;_created&gt;61919076&lt;/_created&gt;&lt;_modified&gt;61919094&lt;/_modified&gt;&lt;_publisher&gt;Wiley&lt;/_publisher&gt;&lt;/Details&gt;&lt;Extra&gt;&lt;DBUID&gt;{F96A950B-833F-4880-A151-76DA2D6A2879}&lt;/DBUID&gt;&lt;/Extra&gt;&lt;/Item&gt;&lt;/References&gt;&lt;/Group&gt;&lt;/Citation&gt;_x000a_"/>
    <w:docVar w:name="NE.Ref{00FD9FD7-4D46-48A2-AFEB-5055DE50F731}" w:val=" ADDIN NE.Ref.{00FD9FD7-4D46-48A2-AFEB-5055DE50F731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2151681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2151681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02329DA7-8E9A-44D4-9AE3-2BEBEB18A308}" w:val=" ADDIN NE.Ref.{02329DA7-8E9A-44D4-9AE3-2BEBEB18A308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04CC0AF7-1155-404C-A394-AB165B67AAE7}" w:val=" ADDIN NE.Ref.{04CC0AF7-1155-404C-A394-AB165B67AAE7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0520C076-BD5E-45E3-B7FF-2F2A854C4015}" w:val=" ADDIN NE.Ref.{0520C076-BD5E-45E3-B7FF-2F2A854C4015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05300B0B-6F3B-438E-8C3E-88111700E22D}" w:val=" ADDIN NE.Ref.{05300B0B-6F3B-438E-8C3E-88111700E22D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05DBBA5B-8D11-4EBB-803E-97A18F9349C7}" w:val=" ADDIN NE.Ref.{05DBBA5B-8D11-4EBB-803E-97A18F9349C7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0816341F-F162-4888-A224-F475A9AE0422}" w:val=" ADDIN NE.Ref.{0816341F-F162-4888-A224-F475A9AE0422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084CF34A-33DD-4518-906F-C0E46C989F4F}" w:val=" ADDIN NE.Ref.{084CF34A-33DD-4518-906F-C0E46C989F4F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0AA94F9D-4908-4533-BBCB-7E0102211601}" w:val=" ADDIN NE.Ref.{0AA94F9D-4908-4533-BBCB-7E0102211601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0ABC6527-C88A-4B2C-9AFB-A56AF2E5292D}" w:val=" ADDIN NE.Ref.{0ABC6527-C88A-4B2C-9AFB-A56AF2E5292D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0AC7B36A-0DD8-47F6-8290-20AFAB9B2EF5}" w:val=" ADDIN NE.Ref.{0AC7B36A-0DD8-47F6-8290-20AFAB9B2EF5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0BEC5332-5FE8-4AE7-8187-6B4B7BAE281B}" w:val=" ADDIN NE.Ref.{0BEC5332-5FE8-4AE7-8187-6B4B7BAE281B}&lt;Citation&gt;&lt;Group&gt;&lt;References&gt;&lt;Item&gt;&lt;ID&gt;405&lt;/ID&gt;&lt;UID&gt;{AAD03502-EB17-486F-9DF1-A796C0D8E018}&lt;/UID&gt;&lt;Title&gt;Mechanics of bond and slip of deformed bars in concrete&lt;/Title&gt;&lt;Template&gt;Journal Article&lt;/Template&gt;&lt;Star&gt;0&lt;/Star&gt;&lt;Tag&gt;0&lt;/Tag&gt;&lt;Author&gt;Lutz, L A; Gergely, P&lt;/Author&gt;&lt;Year&gt;1967&lt;/Year&gt;&lt;Details&gt;&lt;_accessed&gt;62152381&lt;/_accessed&gt;&lt;_created&gt;61653113&lt;/_created&gt;&lt;_custom1&gt;Lutz and Gergely (1967)&lt;/_custom1&gt;&lt;_date_display&gt;Nov.&lt;/_date_display&gt;&lt;_issue&gt;11&lt;/_issue&gt;&lt;_journal&gt;ACI J.&lt;/_journal&gt;&lt;_keywords&gt;Bonding;Concrete;Deformed bars;Fracture mechanics;Mechanics;Reinforced concrete;Reinforcement (Engineering;Shear stress;Slippage;Texture&lt;/_keywords&gt;&lt;_modified&gt;62152381&lt;/_modified&gt;&lt;_pages&gt;711-721&lt;/_pages&gt;&lt;_volume&gt;64&lt;/_volume&gt;&lt;/Details&gt;&lt;Extra&gt;&lt;DBUID&gt;{F96A950B-833F-4880-A151-76DA2D6A2879}&lt;/DBUID&gt;&lt;/Extra&gt;&lt;/Item&gt;&lt;/References&gt;&lt;/Group&gt;&lt;Group&gt;&lt;References&gt;&lt;Item&gt;&lt;ID&gt;408&lt;/ID&gt;&lt;UID&gt;{AEF1EFDB-7EBC-45A2-BDFC-A00EC89D8981}&lt;/UID&gt;&lt;Title&gt;Effect of deformation height and spacing on bond strength of reinforcing bars&lt;/Title&gt;&lt;Template&gt;Journal Article&lt;/Template&gt;&lt;Star&gt;1&lt;/Star&gt;&lt;Tag&gt;0&lt;/Tag&gt;&lt;Author&gt;Darwin, David; Graham, Ebenezer K&lt;/Author&gt;&lt;Year&gt;1993&lt;/Year&gt;&lt;Details&gt;&lt;_accessed&gt;62152432&lt;/_accessed&gt;&lt;_collection_scope&gt;EI;SCI;SCIE;&lt;/_collection_scope&gt;&lt;_created&gt;61653163&lt;/_created&gt;&lt;_custom1&gt;Darwin et al. (1993)&lt;/_custom1&gt;&lt;_date_display&gt;Nov.-Dec.&lt;/_date_display&gt;&lt;_impact_factor&gt;   1.350&lt;/_impact_factor&gt;&lt;_issue&gt;6&lt;/_issue&gt;&lt;_journal&gt;ACI Struct J&lt;/_journal&gt;&lt;_keywords&gt;Sapindaceae;Seeds;Dextrans;Phenol;Spectrometry, Mass, Electrospray Ionization;Molecular Structure;Chromatography, High Pressure Liquid&lt;/_keywords&gt;&lt;_modified&gt;62067541&lt;/_modified&gt;&lt;_pages&gt;646-657&lt;/_pages&gt;&lt;_volume&gt;90&lt;/_volume&gt;&lt;/Details&gt;&lt;Extra&gt;&lt;DBUID&gt;{F96A950B-833F-4880-A151-76DA2D6A2879}&lt;/DBUID&gt;&lt;/Extra&gt;&lt;/Item&gt;&lt;/References&gt;&lt;/Group&gt;&lt;Group&gt;&lt;References&gt;&lt;Item&gt;&lt;ID&gt;414&lt;/ID&gt;&lt;UID&gt;{03A9CE36-BD2E-445C-A3C3-56B0EA1B005C}&lt;/UID&gt;&lt;Title&gt;Interfacial bond analysis of deformed bars to concrete&lt;/Title&gt;&lt;Template&gt;Journal Article&lt;/Template&gt;&lt;Star&gt;1&lt;/Star&gt;&lt;Tag&gt;0&lt;/Tag&gt;&lt;Author&gt;Choi, O C; Lee, W S&lt;/Author&gt;&lt;Year&gt;2002&lt;/Year&gt;&lt;Details&gt;&lt;_accessed&gt;62067558&lt;/_accessed&gt;&lt;_collection_scope&gt;EI;SCI;SCIE;&lt;/_collection_scope&gt;&lt;_created&gt;61653201&lt;/_created&gt;&lt;_custom1&gt;Choi and Lee (2002)&lt;/_custom1&gt;&lt;_date_display&gt;Nov.-Dec.&lt;/_date_display&gt;&lt;_impact_factor&gt;   1.350&lt;/_impact_factor&gt;&lt;_issue&gt;6&lt;/_issue&gt;&lt;_journal&gt;ACI Struct J&lt;/_journal&gt;&lt;_keywords&gt;Bond strength (Materials;Confined concrete;Deformation;Finite element method;Interfacial bond analysis;Reinforcement (Engineering;Reinforcing bars;Structural engineering;Structural mechanics;Structural members&lt;/_keywords&gt;&lt;_modified&gt;62067559&lt;/_modified&gt;&lt;_pages&gt;750-756&lt;/_pages&gt;&lt;_volume&gt;99&lt;/_volume&gt;&lt;/Details&gt;&lt;Extra&gt;&lt;DBUID&gt;{F96A950B-833F-4880-A151-76DA2D6A2879}&lt;/DBUID&gt;&lt;/Extra&gt;&lt;/Item&gt;&lt;/References&gt;&lt;/Group&gt;&lt;/Citation&gt;_x000a_"/>
    <w:docVar w:name="NE.Ref{0DB0EED1-E362-4AA9-9470-C140675A7DB4}" w:val=" ADDIN NE.Ref.{0DB0EED1-E362-4AA9-9470-C140675A7DB4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2067489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 Concrete Res&lt;/_journal&gt;&lt;_keywords&gt;Adhesion;Anchors;Bar;Bars (Building materials;Bonding;Bonds;Concrete;Concrete;Concrete cracking;Cracking&lt;/_keywords&gt;&lt;_modified&gt;62067489&lt;/_modified&gt;&lt;_pages&gt;3-12&lt;/_pages&gt;&lt;_volume&gt;31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2151681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2151681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0EE20185-FF23-498E-858E-E991EF042351}" w:val=" ADDIN NE.Ref.{0EE20185-FF23-498E-858E-E991EF042351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0EECC7DA-3E14-48DE-BF55-784D89FCC9B6}" w:val=" ADDIN NE.Ref.{0EECC7DA-3E14-48DE-BF55-784D89FCC9B6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0F0E035D-7B91-4228-8A89-28CB9279B918}" w:val=" ADDIN NE.Ref.{0F0E035D-7B91-4228-8A89-28CB9279B918}&lt;Citation&gt;&lt;Group&gt;&lt;References&gt;&lt;Item&gt;&lt;ID&gt;407&lt;/ID&gt;&lt;UID&gt;{BF60EDDA-89E4-4E72-86E5-263586F6A640}&lt;/UID&gt;&lt;Title&gt;Effects of epoxy coating on bond of reinforcing steel to concrete.&lt;/Title&gt;&lt;Template&gt;Report&lt;/Template&gt;&lt;Star&gt;1&lt;/Star&gt;&lt;Tag&gt;0&lt;/Tag&gt;&lt;Author&gt;Hadje-Ghaffari, H; Darwin, D; McCabe, S L&lt;/Author&gt;&lt;Year&gt;1991&lt;/Year&gt;&lt;Details&gt;&lt;_accessed&gt;62152374&lt;/_accessed&gt;&lt;_created&gt;61653155&lt;/_created&gt;&lt;_custom1&gt;Hadje-Ghaffari et al. (1992)&lt;/_custom1&gt;&lt;_date_display&gt;June&lt;/_date_display&gt;&lt;_modified&gt;62152374&lt;/_modified&gt;&lt;_place_published&gt;Lawrence, Kans.&lt;/_place_published&gt;&lt;_publisher&gt;University of Kansas Center for Research, Inc.&lt;/_publisher&gt;&lt;_isbn&gt;SM Report No. 28&lt;/_isbn&gt;&lt;/Details&gt;&lt;Extra&gt;&lt;DBUID&gt;{F96A950B-833F-4880-A151-76DA2D6A2879}&lt;/DBUID&gt;&lt;/Extra&gt;&lt;/Item&gt;&lt;/References&gt;&lt;/Group&gt;&lt;Group&gt;&lt;References&gt;&lt;Item&gt;&lt;ID&gt;408&lt;/ID&gt;&lt;UID&gt;{AEF1EFDB-7EBC-45A2-BDFC-A00EC89D8981}&lt;/UID&gt;&lt;Title&gt;Effect of deformation height and spacing on bond strength of reinforcing bars&lt;/Title&gt;&lt;Template&gt;Journal Article&lt;/Template&gt;&lt;Star&gt;1&lt;/Star&gt;&lt;Tag&gt;0&lt;/Tag&gt;&lt;Author&gt;Darwin, David; Graham, Ebenezer K&lt;/Author&gt;&lt;Year&gt;1993&lt;/Year&gt;&lt;Details&gt;&lt;_accessed&gt;62067541&lt;/_accessed&gt;&lt;_collection_scope&gt;EI;SCI;SCIE;&lt;/_collection_scope&gt;&lt;_created&gt;61653163&lt;/_created&gt;&lt;_custom1&gt;Darwin et al. (1993)&lt;/_custom1&gt;&lt;_date_display&gt;Nov.-Dec.&lt;/_date_display&gt;&lt;_impact_factor&gt;   1.350&lt;/_impact_factor&gt;&lt;_issue&gt;6&lt;/_issue&gt;&lt;_journal&gt;ACI Struct J&lt;/_journal&gt;&lt;_keywords&gt;Sapindaceae;Seeds;Dextrans;Phenol;Spectrometry, Mass, Electrospray Ionization;Molecular Structure;Chromatography, High Pressure Liquid&lt;/_keywords&gt;&lt;_modified&gt;62067541&lt;/_modified&gt;&lt;_pages&gt;646-657&lt;/_pages&gt;&lt;_volume&gt;90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09&lt;/ID&gt;&lt;UID&gt;{B5F92C5D-A9C2-4220-ABAD-865BDECBA456}&lt;/UID&gt;&lt;Title&gt;Effect of epoxy coating thickness on bond strength of reinforcing bars&lt;/Title&gt;&lt;Template&gt;Journal Article&lt;/Template&gt;&lt;Star&gt;1&lt;/Star&gt;&lt;Tag&gt;0&lt;/Tag&gt;&lt;Author&gt;Miller, G G; Kepler, J L; Darwin, D&lt;/Author&gt;&lt;Year&gt;2003&lt;/Year&gt;&lt;Details&gt;&lt;_accessed&gt;62067541&lt;/_accessed&gt;&lt;_collection_scope&gt;EI;SCI;SCIE;&lt;/_collection_scope&gt;&lt;_created&gt;61653163&lt;/_created&gt;&lt;_custom1&gt;Miller et al. (2003)&lt;/_custom1&gt;&lt;_date_display&gt;May-June&lt;/_date_display&gt;&lt;_impact_factor&gt;   1.350&lt;/_impact_factor&gt;&lt;_issue&gt;3&lt;/_issue&gt;&lt;_journal&gt;ACI Struct J&lt;/_journal&gt;&lt;_keywords&gt;Bond strength (Materials;Bridge engineering;Epoxy coatings;Reinforcement (Engineering;Reinforcing bars;Structural connection;Structural engineering;Structural materials&lt;/_keywords&gt;&lt;_modified&gt;62067542&lt;/_modified&gt;&lt;_pages&gt;314-320&lt;/_pages&gt;&lt;_volume&gt;100&lt;/_volume&gt;&lt;/Details&gt;&lt;Extra&gt;&lt;DBUID&gt;{F96A950B-833F-4880-A151-76DA2D6A2879}&lt;/DBUID&gt;&lt;/Extra&gt;&lt;/Item&gt;&lt;/References&gt;&lt;/Group&gt;&lt;Group&gt;&lt;References&gt;&lt;Item&gt;&lt;ID&gt;411&lt;/ID&gt;&lt;UID&gt;{5CD5682A-6CBC-49C5-A213-686D34CCAB78}&lt;/UID&gt;&lt;Title&gt;An experimental study on the bond strength between reinforcement bars and concrete as a function of concrete cover, strength and corrosion level&lt;/Title&gt;&lt;Template&gt;Journal Article&lt;/Template&gt;&lt;Star&gt;0&lt;/Star&gt;&lt;Tag&gt;0&lt;/Tag&gt;&lt;Author&gt;Yalciner, Hakan; Eren, Ozgur; Sensoy, Serhan&lt;/Author&gt;&lt;Year&gt;2012&lt;/Year&gt;&lt;Details&gt;&lt;_accessed&gt;62152379&lt;/_accessed&gt;&lt;_created&gt;61653163&lt;/_created&gt;&lt;_custom1&gt;Yalciner et al. (2012)&lt;/_custom1&gt;&lt;_date_display&gt;May&lt;/_date_display&gt;&lt;_issue&gt;5&lt;/_issue&gt;&lt;_journal&gt;Cement and Concrete Research&lt;/_journal&gt;&lt;_keywords&gt;Corrosion (C;Pullout test (C;Bond strength (C;Bond-slip (C&lt;/_keywords&gt;&lt;_modified&gt;62152379&lt;/_modified&gt;&lt;_pages&gt;643–655&lt;/_pages&gt;&lt;_volume&gt;42&lt;/_volume&gt;&lt;_impact_factor&gt;   4.762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0F1C0B0C-4DB4-4BD1-9867-ACDC29F18C8B}" w:val=" ADDIN NE.Ref.{0F1C0B0C-4DB4-4BD1-9867-ACDC29F18C8B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collection_scope&gt;EI;SCI;SCIE;&lt;/_collection_scope&gt;&lt;_created&gt;61654555&lt;/_created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_accessed&gt;61876314&lt;/_accessed&gt;&lt;_date_display&gt;July-Aug.&lt;/_date_display&gt;&lt;_custom1&gt;Canbay and Frosch (2005)&lt;/_custom1&gt;&lt;/Details&gt;&lt;Extra&gt;&lt;DBUID&gt;{F96A950B-833F-4880-A151-76DA2D6A2879}&lt;/DBUID&gt;&lt;/Extra&gt;&lt;/Item&gt;&lt;/References&gt;&lt;/Group&gt;&lt;/Citation&gt;_x000a_"/>
    <w:docVar w:name="NE.Ref{104C1C1C-3926-451B-98B5-A6BE28A6E0E4}" w:val=" ADDIN NE.Ref.{104C1C1C-3926-451B-98B5-A6BE28A6E0E4}&lt;Citation&gt;&lt;Group&gt;&lt;References&gt;&lt;Item&gt;&lt;ID&gt;434&lt;/ID&gt;&lt;UID&gt;{642BEEE2-4CC6-4A62-B7BE-9E145269A42A}&lt;/UID&gt;&lt;Title&gt;Building Code Requirements for Reinforced Concrete (ACI 318-95) and Commentary (318R-95)&lt;/Title&gt;&lt;Template&gt;Standard&lt;/Template&gt;&lt;Star&gt;0&lt;/Star&gt;&lt;Tag&gt;0&lt;/Tag&gt;&lt;Author&gt;&amp;quot;ACI Committee 318&amp;quot;&lt;/Author&gt;&lt;Year&gt;1995&lt;/Year&gt;&lt;Details&gt;&lt;_accessed&gt;61913820&lt;/_accessed&gt;&lt;_created&gt;61913817&lt;/_created&gt;&lt;_modified&gt;61913820&lt;/_modified&gt;&lt;_pages&gt;391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1339556E-E702-4E38-BB08-A9E77759A2B8}" w:val=" ADDIN NE.Ref.{1339556E-E702-4E38-BB08-A9E77759A2B8}&lt;Citation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1&lt;/Star&gt;&lt;Tag&gt;0&lt;/Tag&gt;&lt;Author&gt;Wu, Cheng Lin; Chen, Gen Da&lt;/Author&gt;&lt;Year&gt;2015&lt;/Year&gt;&lt;Details&gt;&lt;_accessed&gt;62152363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2152363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136C1DC5-7263-434B-9E1F-0384337ED898}" w:val=" ADDIN NE.Ref.{136C1DC5-7263-434B-9E1F-0384337ED898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137340D1-482B-4B4B-821F-91CBF987A1CB}" w:val=" ADDIN NE.Ref.{137340D1-482B-4B4B-821F-91CBF987A1CB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17BED4D9-A150-41C0-B199-D53B33FFE357}" w:val=" ADDIN NE.Ref.{17BED4D9-A150-41C0-B199-D53B33FFE357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18D980A3-111B-465B-BB1E-ACEEA9F3F289}" w:val=" ADDIN NE.Ref.{18D980A3-111B-465B-BB1E-ACEEA9F3F289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1AB4FFAC-000F-45BE-9D40-88EA5F70C244}" w:val=" ADDIN NE.Ref.{1AB4FFAC-000F-45BE-9D40-88EA5F70C244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1AC7834A-A985-4444-AA34-7BC462F2007A}" w:val=" ADDIN NE.Ref.{1AC7834A-A985-4444-AA34-7BC462F2007A}&lt;Citation&gt;&lt;Group&gt;&lt;References&gt;&lt;Item&gt;&lt;ID&gt;401&lt;/ID&gt;&lt;UID&gt;{1A9F4FCA-C430-4932-AB48-34D194C0B709}&lt;/UID&gt;&lt;Title&gt;Bond Strength Modeling for Corroded Reinforcement in Reinforced Concrete&lt;/Title&gt;&lt;Template&gt;Journal Article&lt;/Template&gt;&lt;Star&gt;1&lt;/Star&gt;&lt;Tag&gt;0&lt;/Tag&gt;&lt;Author&gt;Wang, Xiao Hui; Liu, Xi La&lt;/Author&gt;&lt;Year&gt;2004&lt;/Year&gt;&lt;Details&gt;&lt;_accessed&gt;61876314&lt;/_accessed&gt;&lt;_collection_scope&gt;EI;SCIE;&lt;/_collection_scope&gt;&lt;_created&gt;61653108&lt;/_created&gt;&lt;_custom1&gt;Wang and Liu (2004)&lt;/_custom1&gt;&lt;_date_display&gt; &lt;/_date_display&gt;&lt;_impact_factor&gt;   1.118&lt;/_impact_factor&gt;&lt;_issue&gt;6&lt;/_issue&gt;&lt;_journal&gt;Structural Engineering and Mechanics&lt;/_journal&gt;&lt;_modified&gt;61876314&lt;/_modified&gt;&lt;_pages&gt;863-878&lt;/_pages&gt;&lt;_volume&gt;17&lt;/_volume&gt;&lt;/Details&gt;&lt;Extra&gt;&lt;DBUID&gt;{F96A950B-833F-4880-A151-76DA2D6A2879}&lt;/DBUID&gt;&lt;/Extra&gt;&lt;/Item&gt;&lt;/References&gt;&lt;/Group&gt;&lt;/Citation&gt;_x000a_"/>
    <w:docVar w:name="NE.Ref{1AD560A1-1E37-4589-875A-DDB30A7C3A39}" w:val=" ADDIN NE.Ref.{1AD560A1-1E37-4589-875A-DDB30A7C3A39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1C2E3AAE-1664-41F2-B8F2-BDC990D791D7}" w:val=" ADDIN NE.Ref.{1C2E3AAE-1664-41F2-B8F2-BDC990D791D7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1876304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azine of Concrete Research&lt;/_journal&gt;&lt;_keywords&gt;Adhesion;Anchors;Bar;Bars (Building materials;Bonding;Bonds;Concrete;Concrete;Concrete cracking;Cracking&lt;/_keywords&gt;&lt;_modified&gt;61876304&lt;/_modified&gt;&lt;_pages&gt;3-12&lt;/_pages&gt;&lt;_volume&gt;31&lt;/_volume&gt;&lt;/Details&gt;&lt;Extra&gt;&lt;DBUID&gt;{F96A950B-833F-4880-A151-76DA2D6A2879}&lt;/DBUID&gt;&lt;/Extra&gt;&lt;/Item&gt;&lt;/References&gt;&lt;/Group&gt;&lt;/Citation&gt;_x000a_"/>
    <w:docVar w:name="NE.Ref{1D08343D-04A8-40C6-BE94-B51A5AAC2501}" w:val=" ADDIN NE.Ref.{1D08343D-04A8-40C6-BE94-B51A5AAC2501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2151666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983990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&lt;/Title&gt;&lt;Template&gt;Standard&lt;/Template&gt;&lt;Star&gt;0&lt;/Star&gt;&lt;Tag&gt;0&lt;/Tag&gt;&lt;Author&gt;&amp;quot;ACI (American Concrete Institute)&amp;quot;&lt;/Author&gt;&lt;Year&gt;2003&lt;/Year&gt;&lt;Details&gt;&lt;_accessed&gt;62151671&lt;/_accessed&gt;&lt;_created&gt;61876025&lt;/_created&gt;&lt;_custom1&gt;ACI 408R-03&lt;/_custom1&gt;&lt;_modified&gt;62151670&lt;/_modified&gt;&lt;_place_published&gt;Farmington Hills, MI.&lt;/_place_published&gt;&lt;_secondary_title&gt;ACI 408R-03&lt;/_secondary_title&gt;&lt;/Details&gt;&lt;Extra&gt;&lt;DBUID&gt;{F96A950B-833F-4880-A151-76DA2D6A2879}&lt;/DBUID&gt;&lt;/Extra&gt;&lt;/Item&gt;&lt;/References&gt;&lt;/Group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 (International Federation for Structural Concrete)&amp;quot;&lt;/Author&gt;&lt;Year&gt;2013&lt;/Year&gt;&lt;Details&gt;&lt;_accessed&gt;62151676&lt;/_accessed&gt;&lt;_created&gt;61876041&lt;/_created&gt;&lt;_custom1&gt;fib Model Code 2010&lt;/_custom1&gt;&lt;_modified&gt;62151681&lt;/_modified&gt;&lt;_place_published&gt;Lausanne&lt;/_place_published&gt;&lt;/Details&gt;&lt;Extra&gt;&lt;DBUID&gt;{F96A950B-833F-4880-A151-76DA2D6A2879}&lt;/DBUID&gt;&lt;/Extra&gt;&lt;/Item&gt;&lt;/References&gt;&lt;/Group&gt;&lt;/Citation&gt;_x000a_"/>
    <w:docVar w:name="NE.Ref{1D0CB432-D173-4A72-A48D-E5E067B7C295}" w:val=" ADDIN NE.Ref.{1D0CB432-D173-4A72-A48D-E5E067B7C295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96-106&lt;/_pages&gt;&lt;_volume&gt;95&lt;/_volume&gt;&lt;/Details&gt;&lt;Extra&gt;&lt;DBUID&gt;{F96A950B-833F-4880-A151-76DA2D6A2879}&lt;/DBUID&gt;&lt;/Extra&gt;&lt;/Item&gt;&lt;/References&gt;&lt;/Group&gt;&lt;/Citation&gt;_x000a_"/>
    <w:docVar w:name="NE.Ref{1F560A04-F786-4356-AFFE-99F8023CC154}" w:val=" ADDIN NE.Ref.{1F560A04-F786-4356-AFFE-99F8023CC154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204B1A6E-116F-460D-99EA-B785CA2F848F}" w:val=" ADDIN NE.Ref.{204B1A6E-116F-460D-99EA-B785CA2F848F}&lt;Citation&gt;&lt;Group&gt;&lt;References&gt;&lt;Item&gt;&lt;ID&gt;426&lt;/ID&gt;&lt;UID&gt;{6166C4CE-4304-44FB-9282-DF03D60D6286}&lt;/UID&gt;&lt;Title/&gt;&lt;Template&gt;Web Page&lt;/Template&gt;&lt;Star&gt;1&lt;/Star&gt;&lt;Tag&gt;0&lt;/Tag&gt;&lt;Author&gt;&amp;quot;ACI 408 Bond Test Database&amp;quot;&lt;/Author&gt;&lt;Year&gt;0&lt;/Year&gt;&lt;Details&gt;&lt;_accessed&gt;61942570&lt;/_accessed&gt;&lt;_created&gt;61876049&lt;/_created&gt;&lt;_custom1&gt;ACI 408 Database 10-2001&lt;/_custom1&gt;&lt;_modified&gt;61876301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206C4B06-07F5-4F8E-9DC9-EDD0B0C6FAE7}" w:val=" ADDIN NE.Ref.{206C4B06-07F5-4F8E-9DC9-EDD0B0C6FAE7}&lt;Citation&gt;&lt;Group&gt;&lt;References&gt;&lt;Item&gt;&lt;ID&gt;411&lt;/ID&gt;&lt;UID&gt;{5CD5682A-6CBC-49C5-A213-686D34CCAB78}&lt;/UID&gt;&lt;Title&gt;An experimental study on the bond strength between reinforcement bars and concrete as a function of concrete cover, strength and corrosion level&lt;/Title&gt;&lt;Template&gt;Journal Article&lt;/Template&gt;&lt;Star&gt;0&lt;/Star&gt;&lt;Tag&gt;0&lt;/Tag&gt;&lt;Author&gt;Yalciner, Hakan; Eren, Ozgur; Sensoy, Serhan&lt;/Author&gt;&lt;Year&gt;2012&lt;/Year&gt;&lt;Details&gt;&lt;_accessed&gt;62152379&lt;/_accessed&gt;&lt;_created&gt;61653163&lt;/_created&gt;&lt;_custom1&gt;Yalciner et al. (2012)&lt;/_custom1&gt;&lt;_date_display&gt;May&lt;/_date_display&gt;&lt;_issue&gt;5&lt;/_issue&gt;&lt;_journal&gt;Cement and Concrete Research&lt;/_journal&gt;&lt;_keywords&gt;Corrosion (C;Pullout test (C;Bond strength (C;Bond-slip (C&lt;/_keywords&gt;&lt;_modified&gt;62152379&lt;/_modified&gt;&lt;_pages&gt;643–655&lt;/_pages&gt;&lt;_volume&gt;42&lt;/_volume&gt;&lt;_impact_factor&gt;   4.762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217F2941-15A5-4B06-AE73-887D609F7270}" w:val=" ADDIN NE.Ref.{217F2941-15A5-4B06-AE73-887D609F7270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258ED0A1-B651-4BA9-84A1-40A95D976A77}" w:val=" ADDIN NE.Ref.{258ED0A1-B651-4BA9-84A1-40A95D976A77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29C43189-CC07-402E-8D9C-514F9A5D8DB3}" w:val=" ADDIN NE.Ref.{29C43189-CC07-402E-8D9C-514F9A5D8DB3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2A6035AA-C4DD-4ABC-AFF5-0364C64B0223}" w:val=" ADDIN NE.Ref.{2A6035AA-C4DD-4ABC-AFF5-0364C64B0223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2A99630D-BA95-412C-BF06-B361EA1DFAA5}" w:val=" ADDIN NE.Ref.{2A99630D-BA95-412C-BF06-B361EA1DFAA5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2AFB3E5D-5417-4867-B113-8AE1AC41D94F}" w:val=" ADDIN NE.Ref.{2AFB3E5D-5417-4867-B113-8AE1AC41D94F}&lt;Citation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0&lt;/Star&gt;&lt;Tag&gt;0&lt;/Tag&gt;&lt;Author&gt;Wu, Cheng Lin; Chen, Genda&lt;/Author&gt;&lt;Year&gt;2015&lt;/Year&gt;&lt;Details&gt;&lt;_issue&gt;10&lt;/_issue&gt;&lt;_journal&gt;Journal of Engineering Mechanics&lt;/_journal&gt;&lt;_keywords&gt;Rebar-concrete bond;Indentation analogy;Unified model;Interfacial mechanics;Deformed rebar;Concrete splitting&lt;/_keywords&gt;&lt;_pages&gt;04015038&lt;/_pages&gt;&lt;_volume&gt;141&lt;/_volume&gt;&lt;_created&gt;61875953&lt;/_created&gt;&lt;_modified&gt;61876317&lt;/_modified&gt;&lt;_impact_factor&gt;   1.764&lt;/_impact_factor&gt;&lt;_collection_scope&gt;EI;SCI;SCIE;&lt;/_collection_scope&gt;&lt;_accessed&gt;61876317&lt;/_accessed&gt;&lt;_date_display&gt;May&lt;/_date_display&gt;&lt;_custom1&gt;Wu and Chen (2015)&lt;/_custom1&gt;&lt;/Details&gt;&lt;Extra&gt;&lt;DBUID&gt;{F96A950B-833F-4880-A151-76DA2D6A2879}&lt;/DBUID&gt;&lt;/Extra&gt;&lt;/Item&gt;&lt;/References&gt;&lt;/Group&gt;&lt;/Citation&gt;_x000a_"/>
    <w:docVar w:name="NE.Ref{2BBC79BD-BA8F-48E7-8451-6506EA205D03}" w:val=" ADDIN NE.Ref.{2BBC79BD-BA8F-48E7-8451-6506EA205D03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2C0844B6-2FCC-45A5-BFC2-55A9BBB8E324}" w:val=" ADDIN NE.Ref.{2C0844B6-2FCC-45A5-BFC2-55A9BBB8E324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2CD617AE-86D3-4734-9875-7591E415A8DD}" w:val=" ADDIN NE.Ref.{2CD617AE-86D3-4734-9875-7591E415A8DD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2067489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 Concrete Res&lt;/_journal&gt;&lt;_keywords&gt;Adhesion;Anchors;Bar;Bars (Building materials;Bonding;Bonds;Concrete;Concrete;Concrete cracking;Cracking&lt;/_keywords&gt;&lt;_modified&gt;62067489&lt;/_modified&gt;&lt;_pages&gt;3-12&lt;/_pages&gt;&lt;_volume&gt;31&lt;/_volume&gt;&lt;/Details&gt;&lt;Extra&gt;&lt;DBUID&gt;{F96A950B-833F-4880-A151-76DA2D6A2879}&lt;/DBUID&gt;&lt;/Extra&gt;&lt;/Item&gt;&lt;/References&gt;&lt;/Group&gt;&lt;Group&gt;&lt;References&gt;&lt;Item&gt;&lt;ID&gt;423&lt;/ID&gt;&lt;UID&gt;{958CF781-84EB-4C07-8A07-DCAEB67E007D}&lt;/UID&gt;&lt;Title&gt;Bond strength of black and epoxy-coated reinforcement - A theoretical approach&lt;/Title&gt;&lt;Template&gt;Journal Article&lt;/Template&gt;&lt;Star&gt;0&lt;/Star&gt;&lt;Tag&gt;0&lt;/Tag&gt;&lt;Author&gt;Cairns, J; Abdullah, R B&lt;/Author&gt;&lt;Year&gt;1996&lt;/Year&gt;&lt;Details&gt;&lt;_accessed&gt;61983944&lt;/_accessed&gt;&lt;_collection_scope&gt;EI;SCI;SCIE;&lt;/_collection_scope&gt;&lt;_created&gt;61876021&lt;/_created&gt;&lt;_custom1&gt;Cairns and Abdullah (1996)&lt;/_custom1&gt;&lt;_date_display&gt;July-Aug.&lt;/_date_display&gt;&lt;_impact_factor&gt;   1.183&lt;/_impact_factor&gt;&lt;_issue&gt;4&lt;/_issue&gt;&lt;_journal&gt;ACI Materials Journal&lt;/_journal&gt;&lt;_keywords&gt;Analysis;Bonds;Concrete;Epoxy resins;Failure;Failure mode;Lap joints;Reinforcing materials&lt;/_keywords&gt;&lt;_modified&gt;61983941&lt;/_modified&gt;&lt;_pages&gt;362-369&lt;/_pages&gt;&lt;_volume&gt;93&lt;/_volume&gt;&lt;/Details&gt;&lt;Extra&gt;&lt;DBUID&gt;{F96A950B-833F-4880-A151-76DA2D6A2879}&lt;/DBUID&gt;&lt;/Extra&gt;&lt;/Item&gt;&lt;/References&gt;&lt;/Group&gt;&lt;/Citation&gt;_x000a_"/>
    <w:docVar w:name="NE.Ref{2E3A2064-9920-4748-845F-14224CE0BDEF}" w:val=" ADDIN NE.Ref.{2E3A2064-9920-4748-845F-14224CE0BDEF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314A838C-845A-4D2C-BBB9-5F02AC9A42AB}" w:val=" ADDIN NE.Ref.{314A838C-845A-4D2C-BBB9-5F02AC9A42AB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983955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983956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318330CF-FFD8-46EA-87C1-4EDE439E1CF4}" w:val=" ADDIN NE.Ref.{318330CF-FFD8-46EA-87C1-4EDE439E1CF4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983955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983956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3284B4B7-3F8C-4596-9849-0295004BEAD2}" w:val=" ADDIN NE.Ref.{3284B4B7-3F8C-4596-9849-0295004BEAD2}&lt;Citation&gt;&lt;Group&gt;&lt;References&gt;&lt;Item&gt;&lt;ID&gt;429&lt;/ID&gt;&lt;UID&gt;{F490B5A6-561A-49F0-9EAA-FDC89F45E162}&lt;/UID&gt;&lt;Title&gt;Applied Statistics for Civil and Environmental Engineers&lt;/Title&gt;&lt;Template&gt;Book&lt;/Template&gt;&lt;Star&gt;0&lt;/Star&gt;&lt;Tag&gt;0&lt;/Tag&gt;&lt;Author&gt;Kottegoda, N T; Rosso, R&lt;/Author&gt;&lt;Year&gt;2008&lt;/Year&gt;&lt;Details&gt;&lt;_accessed&gt;61876314&lt;/_accessed&gt;&lt;_created&gt;61876074&lt;/_created&gt;&lt;_custom1&gt;Kottegoda and Rosso (2008)&lt;/_custom1&gt;&lt;_edition&gt;2nd edn.&lt;/_edition&gt;&lt;_modified&gt;61876315&lt;/_modified&gt;&lt;_pages&gt;737&lt;/_pages&gt;&lt;_publisher&gt;Blackwell Publishing Ltd&lt;/_publisher&gt;&lt;/Details&gt;&lt;Extra&gt;&lt;DBUID&gt;{F96A950B-833F-4880-A151-76DA2D6A2879}&lt;/DBUID&gt;&lt;/Extra&gt;&lt;/Item&gt;&lt;/References&gt;&lt;/Group&gt;&lt;/Citation&gt;_x000a_"/>
    <w:docVar w:name="NE.Ref{32A6AB17-8428-49DC-9558-F4467491FACB}" w:val=" ADDIN NE.Ref.{32A6AB17-8428-49DC-9558-F4467491FACB}&lt;Citation&gt;&lt;Group&gt;&lt;References&gt;&lt;Item&gt;&lt;ID&gt;401&lt;/ID&gt;&lt;UID&gt;{1A9F4FCA-C430-4932-AB48-34D194C0B709}&lt;/UID&gt;&lt;Title&gt;Bond strength modeling for corroded reinforcement in reinforced concrete&lt;/Title&gt;&lt;Template&gt;Journal Article&lt;/Template&gt;&lt;Star&gt;1&lt;/Star&gt;&lt;Tag&gt;0&lt;/Tag&gt;&lt;Author&gt;Wang, Xiao Hui; Liu, Xi La&lt;/Author&gt;&lt;Year&gt;2004&lt;/Year&gt;&lt;Details&gt;&lt;_accessed&gt;62152372&lt;/_accessed&gt;&lt;_collection_scope&gt;EI;SCIE;&lt;/_collection_scope&gt;&lt;_created&gt;61653108&lt;/_created&gt;&lt;_custom1&gt;Wang and Liu (2004)&lt;/_custom1&gt;&lt;_date_display&gt; &lt;/_date_display&gt;&lt;_impact_factor&gt;   1.118&lt;/_impact_factor&gt;&lt;_issue&gt;6&lt;/_issue&gt;&lt;_journal&gt;Structural Engineering and Mechanics&lt;/_journal&gt;&lt;_modified&gt;62152372&lt;/_modified&gt;&lt;_pages&gt;863-878&lt;/_pages&gt;&lt;_volume&gt;17&lt;/_volume&gt;&lt;/Details&gt;&lt;Extra&gt;&lt;DBUID&gt;{F96A950B-833F-4880-A151-76DA2D6A2879}&lt;/DBUID&gt;&lt;/Extra&gt;&lt;/Item&gt;&lt;/References&gt;&lt;/Group&gt;&lt;/Citation&gt;_x000a_"/>
    <w:docVar w:name="NE.Ref{33C50B97-26FC-4C7A-A86B-C3136834115F}" w:val=" ADDIN NE.Ref.{33C50B97-26FC-4C7A-A86B-C3136834115F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33E202FD-7E9C-45DB-B195-5480DEA3D073}" w:val=" ADDIN NE.Ref.{33E202FD-7E9C-45DB-B195-5480DEA3D073}&lt;Citation&gt;&lt;Group&gt;&lt;References&gt;&lt;Item&gt;&lt;ID&gt;423&lt;/ID&gt;&lt;UID&gt;{958CF781-84EB-4C07-8A07-DCAEB67E007D}&lt;/UID&gt;&lt;Title&gt;Bond Strength of Black and Epoxy-Coated Reinforcement - A Theoretical Approach&lt;/Title&gt;&lt;Template&gt;Journal Article&lt;/Template&gt;&lt;Star&gt;0&lt;/Star&gt;&lt;Tag&gt;0&lt;/Tag&gt;&lt;Author&gt;Cairns, J; Abdullah, R B&lt;/Author&gt;&lt;Year&gt;1996&lt;/Year&gt;&lt;Details&gt;&lt;_accessed&gt;61876308&lt;/_accessed&gt;&lt;_collection_scope&gt;EI;SCI;SCIE;&lt;/_collection_scope&gt;&lt;_created&gt;61876021&lt;/_created&gt;&lt;_custom1&gt;Cairns and Abdullah (1996)&lt;/_custom1&gt;&lt;_date_display&gt;July-Aug.&lt;/_date_display&gt;&lt;_impact_factor&gt;   1.183&lt;/_impact_factor&gt;&lt;_issue&gt;4&lt;/_issue&gt;&lt;_journal&gt;ACI Materials Journal&lt;/_journal&gt;&lt;_keywords&gt;Analysis;Bonds;Concrete;Epoxy resins;Failure;Failure mode;Lap joints;Reinforcing materials&lt;/_keywords&gt;&lt;_modified&gt;61876308&lt;/_modified&gt;&lt;_pages&gt;362-369&lt;/_pages&gt;&lt;_volume&gt;93&lt;/_volume&gt;&lt;/Details&gt;&lt;Extra&gt;&lt;DBUID&gt;{F96A950B-833F-4880-A151-76DA2D6A2879}&lt;/DBUID&gt;&lt;/Extra&gt;&lt;/Item&gt;&lt;/References&gt;&lt;/Group&gt;&lt;/Citation&gt;_x000a_"/>
    <w:docVar w:name="NE.Ref{39306FDA-C8E0-4B40-AC64-3618FD0AE468}" w:val=" ADDIN NE.Ref.{39306FDA-C8E0-4B40-AC64-3618FD0AE468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3A593031-9A16-4811-A00E-7BCCA4022FD0}" w:val=" ADDIN NE.Ref.{3A593031-9A16-4811-A00E-7BCCA4022FD0}&lt;Citation&gt;&lt;Group&gt;&lt;References&gt;&lt;Item&gt;&lt;ID&gt;434&lt;/ID&gt;&lt;UID&gt;{642BEEE2-4CC6-4A62-B7BE-9E145269A42A}&lt;/UID&gt;&lt;Title&gt;Building Code Requirements for Reinforced Concrete (ACI 318-95) and Commentary (318R-95)&lt;/Title&gt;&lt;Template&gt;Standard&lt;/Template&gt;&lt;Star&gt;0&lt;/Star&gt;&lt;Tag&gt;0&lt;/Tag&gt;&lt;Author&gt;&amp;quot;ACI Committee 318&amp;quot;&lt;/Author&gt;&lt;Year&gt;1995&lt;/Year&gt;&lt;Details&gt;&lt;_accessed&gt;61913820&lt;/_accessed&gt;&lt;_created&gt;61913817&lt;/_created&gt;&lt;_modified&gt;61913820&lt;/_modified&gt;&lt;_pages&gt;391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3BA2056D-1D69-4547-B306-4040F50DF03B}" w:val=" ADDIN NE.Ref.{3BA2056D-1D69-4547-B306-4040F50DF03B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3BBD3AD6-562C-43C3-B305-C50E17C00778}" w:val=" ADDIN NE.Ref.{3BBD3AD6-562C-43C3-B305-C50E17C00778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3C191F5F-3173-4AB3-BA10-49EBA933CC2D}" w:val=" ADDIN NE.Ref.{3C191F5F-3173-4AB3-BA10-49EBA933CC2D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2151666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983990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3C64A0FD-E933-4418-A47E-1C5A8A01E04D}" w:val=" ADDIN NE.Ref.{3C64A0FD-E933-4418-A47E-1C5A8A01E04D}&lt;Citation&gt;&lt;Group&gt;&lt;References&gt;&lt;Item&gt;&lt;ID&gt;428&lt;/ID&gt;&lt;UID&gt;{C5EAF410-E19C-49C3-92A6-BF887A4CCF26}&lt;/UID&gt;&lt;Title&gt;Bayesian Methods for Structural Dynamics and Civil Engineering&lt;/Title&gt;&lt;Template&gt;Book&lt;/Template&gt;&lt;Star&gt;0&lt;/Star&gt;&lt;Tag&gt;0&lt;/Tag&gt;&lt;Author&gt;Yuen, K V&lt;/Author&gt;&lt;Year&gt;2010&lt;/Year&gt;&lt;Details&gt;&lt;_accessed&gt;61876316&lt;/_accessed&gt;&lt;_created&gt;61876065&lt;/_created&gt;&lt;_custom1&gt;Yuen (2010)&lt;/_custom1&gt;&lt;_modified&gt;61876316&lt;/_modified&gt;&lt;_pages&gt;294&lt;/_pages&gt;&lt;_publisher&gt;John Wiley &amp;amp; Sons (Asia) Pte Ltd, &lt;/_publisher&gt;&lt;/Details&gt;&lt;Extra&gt;&lt;DBUID&gt;{F96A950B-833F-4880-A151-76DA2D6A2879}&lt;/DBUID&gt;&lt;/Extra&gt;&lt;/Item&gt;&lt;/References&gt;&lt;/Group&gt;&lt;/Citation&gt;_x000a_"/>
    <w:docVar w:name="NE.Ref{3D4331CE-7AAE-4931-9E3C-0BB230C24B1B}" w:val=" ADDIN NE.Ref.{3D4331CE-7AAE-4931-9E3C-0BB230C24B1B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3DCA8390-5447-41EC-B937-9C00B27EC958}" w:val=" ADDIN NE.Ref.{3DCA8390-5447-41EC-B937-9C00B27EC958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&lt;/Title&gt;&lt;Template&gt;Standard&lt;/Template&gt;&lt;Star&gt;0&lt;/Star&gt;&lt;Tag&gt;0&lt;/Tag&gt;&lt;Author&gt;&amp;quot;ACI (American Concrete Institute)&amp;quot;&lt;/Author&gt;&lt;Year&gt;2003&lt;/Year&gt;&lt;Details&gt;&lt;_accessed&gt;62151671&lt;/_accessed&gt;&lt;_created&gt;61876025&lt;/_created&gt;&lt;_custom1&gt;ACI 408R-03&lt;/_custom1&gt;&lt;_modified&gt;62151670&lt;/_modified&gt;&lt;_place_published&gt;Farmington Hills, MI.&lt;/_place_published&gt;&lt;_secondary_title&gt;ACI 408R-03&lt;/_secondary_title&gt;&lt;/Details&gt;&lt;Extra&gt;&lt;DBUID&gt;{F96A950B-833F-4880-A151-76DA2D6A2879}&lt;/DBUID&gt;&lt;/Extra&gt;&lt;/Item&gt;&lt;/References&gt;&lt;/Group&gt;&lt;/Citation&gt;_x000a_"/>
    <w:docVar w:name="NE.Ref{3FC2B1AF-F7E0-45BE-911F-17D1375AE4FE}" w:val=" ADDIN NE.Ref.{3FC2B1AF-F7E0-45BE-911F-17D1375AE4FE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410DB2F8-672E-4793-A9BC-5B4770C95F4C}" w:val=" ADDIN NE.Ref.{410DB2F8-672E-4793-A9BC-5B4770C95F4C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42B1A920-6703-4237-975F-A2235FD4462B}" w:val=" ADDIN NE.Ref.{42B1A920-6703-4237-975F-A2235FD4462B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1876304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azine of Concrete Research&lt;/_journal&gt;&lt;_keywords&gt;Adhesion;Anchors;Bar;Bars (Building materials;Bonding;Bonds;Concrete;Concrete;Concrete cracking;Cracking&lt;/_keywords&gt;&lt;_modified&gt;61876304&lt;/_modified&gt;&lt;_pages&gt;3-12&lt;/_pages&gt;&lt;_volume&gt;31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44F243A9-509B-4235-9F98-914B11B957D5}" w:val=" ADDIN NE.Ref.{44F243A9-509B-4235-9F98-914B11B957D5}&lt;Citation&gt;&lt;Group&gt;&lt;References&gt;&lt;Item&gt;&lt;ID&gt;434&lt;/ID&gt;&lt;UID&gt;{642BEEE2-4CC6-4A62-B7BE-9E145269A42A}&lt;/UID&gt;&lt;Title&gt;Building Code Requirements for Reinforced Concrete (ACI 318-95) and Commentary (318R-95)&lt;/Title&gt;&lt;Template&gt;Standard&lt;/Template&gt;&lt;Star&gt;0&lt;/Star&gt;&lt;Tag&gt;0&lt;/Tag&gt;&lt;Author&gt;&amp;quot;ACI Committee 318&amp;quot;&lt;/Author&gt;&lt;Year&gt;1995&lt;/Year&gt;&lt;Details&gt;&lt;_accessed&gt;61913820&lt;/_accessed&gt;&lt;_created&gt;61913817&lt;/_created&gt;&lt;_modified&gt;61913820&lt;/_modified&gt;&lt;_pages&gt;391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47A1A4C8-D6F1-4907-A28D-8458D5B4554B}" w:val=" ADDIN NE.Ref.{47A1A4C8-D6F1-4907-A28D-8458D5B4554B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47C0A23A-A23B-4AD5-9A58-48365D043316}" w:val=" ADDIN NE.Ref.{47C0A23A-A23B-4AD5-9A58-48365D043316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480EAA06-5947-4F37-A860-5CBD4CAE0445}" w:val=" ADDIN NE.Ref.{480EAA06-5947-4F37-A860-5CBD4CAE0445}&lt;Citation&gt;&lt;Group&gt;&lt;References&gt;&lt;Item&gt;&lt;ID&gt;475&lt;/ID&gt;&lt;UID&gt;{73CEC696-D924-458A-A262-44D3CF543728}&lt;/UID&gt;&lt;Title&gt;Effect of deformation height and spacing on bond strength of reinforcing bars&lt;/Title&gt;&lt;Template&gt;Report&lt;/Template&gt;&lt;Star&gt;0&lt;/Star&gt;&lt;Tag&gt;0&lt;/Tag&gt;&lt;Author&gt;Darwin, David; Graham, Ebenezer K&lt;/Author&gt;&lt;Year&gt;1993&lt;/Year&gt;&lt;Details&gt;&lt;_accessed&gt;62152432&lt;/_accessed&gt;&lt;_created&gt;62152432&lt;/_created&gt;&lt;_modified&gt;62152434&lt;/_modified&gt;&lt;_isbn&gt; SL Report 93-1&lt;/_isbn&gt;&lt;_publisher&gt;University of Kansas Center for Research&lt;/_publisher&gt;&lt;_place_published&gt;Lawrence, Kans.&lt;/_place_published&gt;&lt;/Details&gt;&lt;Extra&gt;&lt;DBUID&gt;{F96A950B-833F-4880-A151-76DA2D6A2879}&lt;/DBUID&gt;&lt;/Extra&gt;&lt;/Item&gt;&lt;/References&gt;&lt;/Group&gt;&lt;/Citation&gt;_x000a_"/>
    <w:docVar w:name="NE.Ref{497FD612-1151-4345-8E2D-95B9F0A89E24}" w:val=" ADDIN NE.Ref.{497FD612-1151-4345-8E2D-95B9F0A89E24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4A86FF72-B3A1-40DD-BF5A-4886B905C5D9}" w:val=" ADDIN NE.Ref.{4A86FF72-B3A1-40DD-BF5A-4886B905C5D9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22&lt;/ID&gt;&lt;UID&gt;{A67741CA-6ECB-4D0D-9197-71F8E2F5FA38}&lt;/UID&gt;&lt;Title&gt;Bond and anchorage of embedded steel reinforcement in fib model code 2010&lt;/Title&gt;&lt;Template&gt;Journal Article&lt;/Template&gt;&lt;Star&gt;0&lt;/Star&gt;&lt;Tag&gt;0&lt;/Tag&gt;&lt;Author&gt;Cairns, John&lt;/Author&gt;&lt;Year&gt;2015&lt;/Year&gt;&lt;Details&gt;&lt;_accessed&gt;61983967&lt;/_accessed&gt;&lt;_collection_scope&gt;EI;SCIE;&lt;/_collection_scope&gt;&lt;_created&gt;61875986&lt;/_created&gt;&lt;_custom1&gt;Cairns (2015)&lt;/_custom1&gt;&lt;_date_display&gt; &lt;/_date_display&gt;&lt;_impact_factor&gt;   1.424&lt;/_impact_factor&gt;&lt;_issue&gt;1&lt;/_issue&gt;&lt;_journal&gt;Structural Concrete&lt;/_journal&gt;&lt;_keywords&gt;fib  Model Code;bond;anchorage;lapped joints;hooks and bends&lt;/_keywords&gt;&lt;_modified&gt;61983967&lt;/_modified&gt;&lt;_pages&gt;45–55&lt;/_pages&gt;&lt;_volume&gt;16&lt;/_volume&gt;&lt;/Details&gt;&lt;Extra&gt;&lt;DBUID&gt;{F96A950B-833F-4880-A151-76DA2D6A2879}&lt;/DBUID&gt;&lt;/Extra&gt;&lt;/Item&gt;&lt;/References&gt;&lt;/Group&gt;&lt;/Citation&gt;_x000a_"/>
    <w:docVar w:name="NE.Ref{4D734D8C-C554-452A-9296-362DDCEBCFB7}" w:val=" ADDIN NE.Ref.{4D734D8C-C554-452A-9296-362DDCEBCFB7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4E1E16DC-1BFF-417F-87B3-4A43F6C60C1B}" w:val=" ADDIN NE.Ref.{4E1E16DC-1BFF-417F-87B3-4A43F6C60C1B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4EAC8063-0CF6-45BB-BECE-450ECDB67A5A}" w:val=" ADDIN NE.Ref.{4EAC8063-0CF6-45BB-BECE-450ECDB67A5A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510FA73C-449C-403A-9259-7EF330804248}" w:val=" ADDIN NE.Ref.{510FA73C-449C-403A-9259-7EF330804248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52AD861C-CCEF-4AB4-BD4C-F54BEEB3302C}" w:val=" ADDIN NE.Ref.{52AD861C-CCEF-4AB4-BD4C-F54BEEB3302C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53142F83-F825-402A-BB5B-978D60F4B02B}" w:val=" ADDIN NE.Ref.{53142F83-F825-402A-BB5B-978D60F4B02B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54DC6DD8-58A1-4C1D-A673-2413ABDCD9D8}" w:val=" ADDIN NE.Ref.{54DC6DD8-58A1-4C1D-A673-2413ABDCD9D8}&lt;Citation&gt;&lt;Group&gt;&lt;References&gt;&lt;Item&gt;&lt;ID&gt;426&lt;/ID&gt;&lt;UID&gt;{6166C4CE-4304-44FB-9282-DF03D60D6286}&lt;/UID&gt;&lt;Title&gt;ACI 408 Bond Database&lt;/Title&gt;&lt;Template&gt;Web Page&lt;/Template&gt;&lt;Star&gt;0&lt;/Star&gt;&lt;Tag&gt;0&lt;/Tag&gt;&lt;Author/&gt;&lt;Year&gt;0&lt;/Year&gt;&lt;Details&gt;&lt;_accessed&gt;61876062&lt;/_accessed&gt;&lt;_created&gt;61876049&lt;/_created&gt;&lt;_modified&gt;61876062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555BBFB1-730F-4208-9E96-2072119E9127}" w:val=" ADDIN NE.Ref.{555BBFB1-730F-4208-9E96-2072119E9127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 (International Federation for Structural Concrete)&amp;quot;&lt;/Author&gt;&lt;Year&gt;2013&lt;/Year&gt;&lt;Details&gt;&lt;_accessed&gt;62151676&lt;/_accessed&gt;&lt;_created&gt;61876041&lt;/_created&gt;&lt;_custom1&gt;fib Model Code 2010&lt;/_custom1&gt;&lt;_modified&gt;62151681&lt;/_modified&gt;&lt;_place_published&gt;Lausanne&lt;/_place_published&gt;&lt;/Details&gt;&lt;Extra&gt;&lt;DBUID&gt;{F96A950B-833F-4880-A151-76DA2D6A2879}&lt;/DBUID&gt;&lt;/Extra&gt;&lt;/Item&gt;&lt;/References&gt;&lt;/Group&gt;&lt;/Citation&gt;_x000a_"/>
    <w:docVar w:name="NE.Ref{5A6D4FEF-D83A-4523-822D-74C3755FF6EE}" w:val=" ADDIN NE.Ref.{5A6D4FEF-D83A-4523-822D-74C3755FF6EE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5B406F4F-999A-4798-8A7E-3FBC67A5D376}" w:val=" ADDIN NE.Ref.{5B406F4F-999A-4798-8A7E-3FBC67A5D376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5BB9EBAA-F5F2-4A8E-93BE-380A71775EBE}" w:val=" ADDIN NE.Ref.{5BB9EBAA-F5F2-4A8E-93BE-380A71775EBE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5D8AE0A8-0AB2-46E9-9B03-E08B6F83BDA1}" w:val=" ADDIN NE.Ref.{5D8AE0A8-0AB2-46E9-9B03-E08B6F83BDA1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60E4CCF1-C9B5-4F10-B0F3-D30D47388C47}" w:val=" ADDIN NE.Ref.{60E4CCF1-C9B5-4F10-B0F3-D30D47388C47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64FD994D-157D-484F-A169-B9D473BB755A}" w:val=" ADDIN NE.Ref.{64FD994D-157D-484F-A169-B9D473BB755A}&lt;Citation&gt;&lt;Group&gt;&lt;References&gt;&lt;Item&gt;&lt;ID&gt;421&lt;/ID&gt;&lt;UID&gt;{3F511962-C455-4064-88A3-3BBECD129326}&lt;/UID&gt;&lt;Title&gt;Bond of epoxy-coated reinforcement: coefficient of friction and rib face angle&lt;/Title&gt;&lt;Template&gt;Journal Article&lt;/Template&gt;&lt;Star&gt;0&lt;/Star&gt;&lt;Tag&gt;0&lt;/Tag&gt;&lt;Author&gt;Idun, E K; Darwin, D&lt;/Author&gt;&lt;Year&gt;1999&lt;/Year&gt;&lt;Details&gt;&lt;_accessed&gt;62067557&lt;/_accessed&gt;&lt;_collection_scope&gt;EI;SCI;SCIE;&lt;/_collection_scope&gt;&lt;_created&gt;61875953&lt;/_created&gt;&lt;_custom1&gt;Ldun and Darwin (1999)&lt;/_custom1&gt;&lt;_date_display&gt;July-Aug.&lt;/_date_display&gt;&lt;_impact_factor&gt;   1.350&lt;/_impact_factor&gt;&lt;_issue&gt;4&lt;/_issue&gt;&lt;_journal&gt;ACI Struct J&lt;/_journal&gt;&lt;_keywords&gt;Bond strength (Materials;Epoxy coatings;Epoxy resins;Friction;Reinforced concrete;Reinforcing steel;Splicing;Structural engineering&lt;/_keywords&gt;&lt;_modified&gt;62067557&lt;/_modified&gt;&lt;_pages&gt;609-615&lt;/_pages&gt;&lt;_volume&gt;96&lt;/_volume&gt;&lt;/Details&gt;&lt;Extra&gt;&lt;DBUID&gt;{F96A950B-833F-4880-A151-76DA2D6A2879}&lt;/DBUID&gt;&lt;/Extra&gt;&lt;/Item&gt;&lt;/References&gt;&lt;/Group&gt;&lt;Group&gt;&lt;References&gt;&lt;Item&gt;&lt;ID&gt;413&lt;/ID&gt;&lt;UID&gt;{A8F6B7E4-71CD-43BA-894A-1F852FB2E03E}&lt;/UID&gt;&lt;Title&gt;Pull-out tests of steel-encased specimens subjected to reversed cyclic loading&lt;/Title&gt;&lt;Template&gt;Journal Article&lt;/Template&gt;&lt;Star&gt;0&lt;/Star&gt;&lt;Tag&gt;0&lt;/Tag&gt;&lt;Author&gt;Lundgren, K&lt;/Author&gt;&lt;Year&gt;2000&lt;/Year&gt;&lt;Details&gt;&lt;_accessed&gt;62067558&lt;/_accessed&gt;&lt;_collection_scope&gt;SCIE;&lt;/_collection_scope&gt;&lt;_created&gt;61653190&lt;/_created&gt;&lt;_custom1&gt;Lundgren (2000)&lt;/_custom1&gt;&lt;_date_display&gt;Aug.-Sept.&lt;/_date_display&gt;&lt;_impact_factor&gt;   2.607&lt;/_impact_factor&gt;&lt;_issue&gt;7&lt;/_issue&gt;&lt;_journal&gt;Mater Struct&lt;/_journal&gt;&lt;_keywords&gt;hydraulic-connectivity;GA;optimization;reliability;WDN&lt;/_keywords&gt;&lt;_modified&gt;62067558&lt;/_modified&gt;&lt;_pages&gt;450-456&lt;/_pages&gt;&lt;_volume&gt;33&lt;/_volume&gt;&lt;/Details&gt;&lt;Extra&gt;&lt;DBUID&gt;{F96A950B-833F-4880-A151-76DA2D6A2879}&lt;/DBUID&gt;&lt;/Extra&gt;&lt;/Item&gt;&lt;/References&gt;&lt;/Group&gt;&lt;Group&gt;&lt;References&gt;&lt;Item&gt;&lt;ID&gt;414&lt;/ID&gt;&lt;UID&gt;{03A9CE36-BD2E-445C-A3C3-56B0EA1B005C}&lt;/UID&gt;&lt;Title&gt;Interfacial bond analysis of deformed bars to concrete&lt;/Title&gt;&lt;Template&gt;Journal Article&lt;/Template&gt;&lt;Star&gt;1&lt;/Star&gt;&lt;Tag&gt;0&lt;/Tag&gt;&lt;Author&gt;Choi, O C; Lee, W S&lt;/Author&gt;&lt;Year&gt;2002&lt;/Year&gt;&lt;Details&gt;&lt;_accessed&gt;62067558&lt;/_accessed&gt;&lt;_collection_scope&gt;EI;SCI;SCIE;&lt;/_collection_scope&gt;&lt;_created&gt;61653201&lt;/_created&gt;&lt;_custom1&gt;Choi and Lee (2002)&lt;/_custom1&gt;&lt;_date_display&gt;Nov.-Dec.&lt;/_date_display&gt;&lt;_impact_factor&gt;   1.350&lt;/_impact_factor&gt;&lt;_issue&gt;6&lt;/_issue&gt;&lt;_journal&gt;ACI Struct J&lt;/_journal&gt;&lt;_keywords&gt;Bond strength (Materials;Confined concrete;Deformation;Finite element method;Interfacial bond analysis;Reinforcement (Engineering;Reinforcing bars;Structural engineering;Structural mechanics;Structural members&lt;/_keywords&gt;&lt;_modified&gt;62067559&lt;/_modified&gt;&lt;_pages&gt;750-756&lt;/_pages&gt;&lt;_volume&gt;99&lt;/_volume&gt;&lt;/Details&gt;&lt;Extra&gt;&lt;DBUID&gt;{F96A950B-833F-4880-A151-76DA2D6A2879}&lt;/DBUID&gt;&lt;/Extra&gt;&lt;/Item&gt;&lt;/References&gt;&lt;/Group&gt;&lt;/Citation&gt;_x000a_"/>
    <w:docVar w:name="NE.Ref{678526B4-A0F2-449D-8CC8-3AE59A8A43A7}" w:val=" ADDIN NE.Ref.{678526B4-A0F2-449D-8CC8-3AE59A8A43A7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2151666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983990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6B177304-9169-4393-AB08-15F601C5D1AC}" w:val=" ADDIN NE.Ref.{6B177304-9169-4393-AB08-15F601C5D1AC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6B1A9465-E183-4D21-A1FF-D6055EDF11C7}" w:val=" ADDIN NE.Ref.{6B1A9465-E183-4D21-A1FF-D6055EDF11C7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6BC59BC5-5388-44A0-B3FF-F76C08DEE6F1}" w:val=" ADDIN NE.Ref.{6BC59BC5-5388-44A0-B3FF-F76C08DEE6F1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6D886613-9091-459A-9FD7-082D42E9420B}" w:val=" ADDIN NE.Ref.{6D886613-9091-459A-9FD7-082D42E9420B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6FDC849B-46E0-4CBC-9924-7574575FA6AA}" w:val=" ADDIN NE.Ref.{6FDC849B-46E0-4CBC-9924-7574575FA6AA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1876304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azine of Concrete Research&lt;/_journal&gt;&lt;_keywords&gt;Adhesion;Anchors;Bar;Bars (Building materials;Bonding;Bonds;Concrete;Concrete;Concrete cracking;Cracking&lt;/_keywords&gt;&lt;_modified&gt;61876304&lt;/_modified&gt;&lt;_pages&gt;3-12&lt;/_pages&gt;&lt;_volume&gt;31&lt;/_volume&gt;&lt;/Details&gt;&lt;Extra&gt;&lt;DBUID&gt;{F96A950B-833F-4880-A151-76DA2D6A2879}&lt;/DBUID&gt;&lt;/Extra&gt;&lt;/Item&gt;&lt;/References&gt;&lt;/Group&gt;&lt;/Citation&gt;_x000a_"/>
    <w:docVar w:name="NE.Ref{70D1DED6-1AA0-43A3-933D-9D46352BD2A0}" w:val=" ADDIN NE.Ref.{70D1DED6-1AA0-43A3-933D-9D46352BD2A0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collection_scope&gt;EI;SCI;SCIE;&lt;/_collection_scope&gt;&lt;_created&gt;61654555&lt;/_created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_accessed&gt;61876314&lt;/_accessed&gt;&lt;_date_display&gt;July-Aug.&lt;/_date_display&gt;&lt;_custom1&gt;Canbay and Frosch (2005)&lt;/_custom1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_date_display&gt;Jan.&lt;/_date_display&gt;&lt;_custom1&gt;Wang (2009)&lt;/_custom1&gt;&lt;/Details&gt;&lt;Extra&gt;&lt;DBUID&gt;{F96A950B-833F-4880-A151-76DA2D6A2879}&lt;/DBUID&gt;&lt;/Extra&gt;&lt;/Item&gt;&lt;/References&gt;&lt;/Group&gt;&lt;/Citation&gt;_x000a_"/>
    <w:docVar w:name="NE.Ref{7184623D-807B-4DE9-857A-96619E53C8A8}" w:val=" ADDIN NE.Ref.{7184623D-807B-4DE9-857A-96619E53C8A8}&lt;Citation&gt;&lt;Group&gt;&lt;References&gt;&lt;Item&gt;&lt;ID&gt;401&lt;/ID&gt;&lt;UID&gt;{1A9F4FCA-C430-4932-AB48-34D194C0B709}&lt;/UID&gt;&lt;Title&gt;Bond strength modeling for corroded reinforcement in reinforced concrete&lt;/Title&gt;&lt;Template&gt;Journal Article&lt;/Template&gt;&lt;Star&gt;1&lt;/Star&gt;&lt;Tag&gt;0&lt;/Tag&gt;&lt;Author&gt;Wang, Xiao Hui; Liu, Xi La&lt;/Author&gt;&lt;Year&gt;2004&lt;/Year&gt;&lt;Details&gt;&lt;_accessed&gt;62152372&lt;/_accessed&gt;&lt;_collection_scope&gt;EI;SCIE;&lt;/_collection_scope&gt;&lt;_created&gt;61653108&lt;/_created&gt;&lt;_custom1&gt;Wang and Liu (2004)&lt;/_custom1&gt;&lt;_date_display&gt; &lt;/_date_display&gt;&lt;_impact_factor&gt;   1.118&lt;/_impact_factor&gt;&lt;_issue&gt;6&lt;/_issue&gt;&lt;_journal&gt;Structural Engineering and Mechanics&lt;/_journal&gt;&lt;_modified&gt;62152372&lt;/_modified&gt;&lt;_pages&gt;863-878&lt;/_pages&gt;&lt;_volume&gt;17&lt;/_volume&gt;&lt;/Details&gt;&lt;Extra&gt;&lt;DBUID&gt;{F96A950B-833F-4880-A151-76DA2D6A2879}&lt;/DBUID&gt;&lt;/Extra&gt;&lt;/Item&gt;&lt;/References&gt;&lt;/Group&gt;&lt;/Citation&gt;_x000a_"/>
    <w:docVar w:name="NE.Ref{73D53887-4487-4702-B82F-902A4884BD2A}" w:val=" ADDIN NE.Ref.{73D53887-4487-4702-B82F-902A4884BD2A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750B519A-1A63-4241-9AE9-D90185FDFD31}" w:val=" ADDIN NE.Ref.{750B519A-1A63-4241-9AE9-D90185FDFD31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754A05B8-8E31-4BD0-AAC7-842C4AAB4DC6}" w:val=" ADDIN NE.Ref.{754A05B8-8E31-4BD0-AAC7-842C4AAB4DC6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75D31388-E901-41E8-8A2E-DBEE879B8261}" w:val=" ADDIN NE.Ref.{75D31388-E901-41E8-8A2E-DBEE879B8261}&lt;Citation&gt;&lt;Group&gt;&lt;References&gt;&lt;Item&gt;&lt;ID&gt;431&lt;/ID&gt;&lt;UID&gt;{4293E8C1-F877-4278-A124-997E54FC5D8D}&lt;/UID&gt;&lt;Title&gt;Theory of elasticity&lt;/Title&gt;&lt;Template&gt;Book&lt;/Template&gt;&lt;Star&gt;0&lt;/Star&gt;&lt;Tag&gt;0&lt;/Tag&gt;&lt;Author&gt;Timoshenko, S P; Goodier, J N&lt;/Author&gt;&lt;Year&gt;1982&lt;/Year&gt;&lt;Details&gt;&lt;_accessed&gt;62152367&lt;/_accessed&gt;&lt;_created&gt;61876327&lt;/_created&gt;&lt;_modified&gt;62152368&lt;/_modified&gt;&lt;_place_published&gt;Singapore&lt;/_place_published&gt;&lt;_publisher&gt;McGraw-Hill Book Co.&lt;/_publisher&gt;&lt;_edition&gt;3rd. ed.&lt;/_edition&gt;&lt;/Details&gt;&lt;Extra&gt;&lt;DBUID&gt;{F96A950B-833F-4880-A151-76DA2D6A2879}&lt;/DBUID&gt;&lt;/Extra&gt;&lt;/Item&gt;&lt;/References&gt;&lt;/Group&gt;&lt;/Citation&gt;_x000a_"/>
    <w:docVar w:name="NE.Ref{75F4E2AB-DE02-411C-A05F-4D31A7C040F0}" w:val=" ADDIN NE.Ref.{75F4E2AB-DE02-411C-A05F-4D31A7C040F0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76C1EF22-38D6-49EA-A19F-1580F9DFE465}" w:val=" ADDIN NE.Ref.{76C1EF22-38D6-49EA-A19F-1580F9DFE465}&lt;Citation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0&lt;/Star&gt;&lt;Tag&gt;0&lt;/Tag&gt;&lt;Author&gt;Wu, Cheng Lin; Chen, Genda&lt;/Author&gt;&lt;Year&gt;2015&lt;/Year&gt;&lt;Details&gt;&lt;_accessed&gt;61965329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1876317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77362029-655D-41B0-A4DE-E4E9E84A6995}" w:val=" ADDIN NE.Ref.{77362029-655D-41B0-A4DE-E4E9E84A6995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2151666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983990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&lt;/Title&gt;&lt;Template&gt;Standard&lt;/Template&gt;&lt;Star&gt;0&lt;/Star&gt;&lt;Tag&gt;0&lt;/Tag&gt;&lt;Author&gt;&amp;quot;ACI (American Concrete Institute)&amp;quot;&lt;/Author&gt;&lt;Year&gt;2003&lt;/Year&gt;&lt;Details&gt;&lt;_accessed&gt;62151671&lt;/_accessed&gt;&lt;_created&gt;61876025&lt;/_created&gt;&lt;_custom1&gt;ACI 408R-03&lt;/_custom1&gt;&lt;_modified&gt;62151670&lt;/_modified&gt;&lt;_place_published&gt;Farmington Hills, MI.&lt;/_place_published&gt;&lt;_secondary_title&gt;ACI 408R-03&lt;/_secondary_titl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983955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983956&lt;/_modified&gt;&lt;_pages&gt;605-614&lt;/_pages&gt;&lt;_volume&gt;102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2151681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2151681&lt;/_modified&gt;&lt;_pages&gt;1951-1962&lt;/_pages&gt;&lt;_volume&gt;139&lt;/_volume&gt;&lt;/Details&gt;&lt;Extra&gt;&lt;DBUID&gt;{F96A950B-833F-4880-A151-76DA2D6A2879}&lt;/DBUID&gt;&lt;/Extra&gt;&lt;/Item&gt;&lt;/References&gt;&lt;/Group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 (International Federation for Structural Concrete)&amp;quot;&lt;/Author&gt;&lt;Year&gt;2013&lt;/Year&gt;&lt;Details&gt;&lt;_accessed&gt;62151676&lt;/_accessed&gt;&lt;_created&gt;61876041&lt;/_created&gt;&lt;_custom1&gt;fib Model Code 2010&lt;/_custom1&gt;&lt;_modified&gt;62151681&lt;/_modified&gt;&lt;_place_published&gt;Lausanne&lt;/_place_published&gt;&lt;/Details&gt;&lt;Extra&gt;&lt;DBUID&gt;{F96A950B-833F-4880-A151-76DA2D6A2879}&lt;/DBUID&gt;&lt;/Extra&gt;&lt;/Item&gt;&lt;/References&gt;&lt;/Group&gt;&lt;/Citation&gt;_x000a_"/>
    <w:docVar w:name="NE.Ref{775AC356-7F78-4092-9795-F4D7B96D4B50}" w:val=" ADDIN NE.Ref.{775AC356-7F78-4092-9795-F4D7B96D4B50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78BFB6D4-7664-46B9-B3B5-F3AF01B15B74}" w:val=" ADDIN NE.Ref.{78BFB6D4-7664-46B9-B3B5-F3AF01B15B74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79A4265D-FC7F-4AEC-B9CD-BA0910D2C495}" w:val=" ADDIN NE.Ref.{79A4265D-FC7F-4AEC-B9CD-BA0910D2C495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79D2BC84-9C63-4C71-8C34-9A4FA3401DD0}" w:val=" ADDIN NE.Ref.{79D2BC84-9C63-4C71-8C34-9A4FA3401DD0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7A218208-832E-4CA0-A5F3-D2723B499961}" w:val=" ADDIN NE.Ref.{7A218208-832E-4CA0-A5F3-D2723B499961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7AE9BAA2-ECBA-4654-ABCF-0156A9944C0D}" w:val=" ADDIN NE.Ref.{7AE9BAA2-ECBA-4654-ABCF-0156A9944C0D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7BA2036D-4B80-4BFC-8274-D68CDE463752}" w:val=" ADDIN NE.Ref.{7BA2036D-4B80-4BFC-8274-D68CDE463752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7D376FA6-1DEE-43B5-A1D7-1B5B49FB760B}" w:val=" ADDIN NE.Ref.{7D376FA6-1DEE-43B5-A1D7-1B5B49FB760B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2151681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2151681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7DDED9F2-E1E7-47B1-8126-59CF87D4CFF7}" w:val=" ADDIN NE.Ref.{7DDED9F2-E1E7-47B1-8126-59CF87D4CFF7}&lt;Citation&gt;&lt;Group&gt;&lt;References&gt;&lt;Item&gt;&lt;ID&gt;426&lt;/ID&gt;&lt;UID&gt;{6166C4CE-4304-44FB-9282-DF03D60D6286}&lt;/UID&gt;&lt;Title&gt;ACI 408 BOND TEST DATABASE&lt;/Title&gt;&lt;Template&gt;Web Page&lt;/Template&gt;&lt;Star&gt;1&lt;/Star&gt;&lt;Tag&gt;0&lt;/Tag&gt;&lt;Author&gt;&amp;quot;ACI (American Concrete Insitute)&amp;quot;&lt;/Author&gt;&lt;Year&gt;2001&lt;/Year&gt;&lt;Details&gt;&lt;_accessed&gt;62152358&lt;/_accessed&gt;&lt;_created&gt;61876049&lt;/_created&gt;&lt;_custom1&gt;ACI 408 Database 10-2001&lt;/_custom1&gt;&lt;_modified&gt;62152355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7DF2A64C-BAA6-4FBB-8085-ACE0C87B8D7F}" w:val=" ADDIN NE.Ref.{7DF2A64C-BAA6-4FBB-8085-ACE0C87B8D7F}&lt;Citation&gt;&lt;Group&gt;&lt;References&gt;&lt;Item&gt;&lt;ID&gt;424&lt;/ID&gt;&lt;UID&gt;{52FD8BE2-309A-43FD-9032-2D78D5197EE9}&lt;/UID&gt;&lt;Title&gt;Bond and development of straight reinforcing bars in tension&lt;/Title&gt;&lt;Template&gt;Standard&lt;/Template&gt;&lt;Star&gt;0&lt;/Star&gt;&lt;Tag&gt;0&lt;/Tag&gt;&lt;Author&gt;&amp;quot;ACI (American Concrete Institute)&amp;quot;&lt;/Author&gt;&lt;Year&gt;2003&lt;/Year&gt;&lt;Details&gt;&lt;_accessed&gt;62151671&lt;/_accessed&gt;&lt;_created&gt;61876025&lt;/_created&gt;&lt;_custom1&gt;ACI 408R-03&lt;/_custom1&gt;&lt;_modified&gt;62151670&lt;/_modified&gt;&lt;_place_published&gt;Farmington Hills, MI.&lt;/_place_published&gt;&lt;_secondary_title&gt;ACI 408R-03&lt;/_secondary_title&gt;&lt;/Details&gt;&lt;Extra&gt;&lt;DBUID&gt;{F96A950B-833F-4880-A151-76DA2D6A2879}&lt;/DBUID&gt;&lt;/Extra&gt;&lt;/Item&gt;&lt;/References&gt;&lt;/Group&gt;&lt;/Citation&gt;_x000a_"/>
    <w:docVar w:name="NE.Ref{80DD97D3-DDFB-43DA-9A35-1B5AE6714483}" w:val=" ADDIN NE.Ref.{80DD97D3-DDFB-43DA-9A35-1B5AE6714483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22&lt;/ID&gt;&lt;UID&gt;{A67741CA-6ECB-4D0D-9197-71F8E2F5FA38}&lt;/UID&gt;&lt;Title&gt;Bond and Anchorage of Embedded Steel Reinforcement in fib Model Code 2010&lt;/Title&gt;&lt;Template&gt;Journal Article&lt;/Template&gt;&lt;Star&gt;0&lt;/Star&gt;&lt;Tag&gt;0&lt;/Tag&gt;&lt;Author&gt;Cairns, John&lt;/Author&gt;&lt;Year&gt;2015&lt;/Year&gt;&lt;Details&gt;&lt;_accessed&gt;61876317&lt;/_accessed&gt;&lt;_collection_scope&gt;EI;SCIE;&lt;/_collection_scope&gt;&lt;_created&gt;61875986&lt;/_created&gt;&lt;_custom1&gt;Cairns (2015)&lt;/_custom1&gt;&lt;_date_display&gt; &lt;/_date_display&gt;&lt;_impact_factor&gt;   1.424&lt;/_impact_factor&gt;&lt;_issue&gt;1&lt;/_issue&gt;&lt;_journal&gt;Structural Concrete&lt;/_journal&gt;&lt;_keywords&gt;fib  Model Code;bond;anchorage;lapped joints;hooks and bends&lt;/_keywords&gt;&lt;_modified&gt;61876317&lt;/_modified&gt;&lt;_pages&gt;45–55&lt;/_pages&gt;&lt;_volume&gt;16&lt;/_volume&gt;&lt;/Details&gt;&lt;Extra&gt;&lt;DBUID&gt;{F96A950B-833F-4880-A151-76DA2D6A2879}&lt;/DBUID&gt;&lt;/Extra&gt;&lt;/Item&gt;&lt;/References&gt;&lt;/Group&gt;&lt;/Citation&gt;_x000a_"/>
    <w:docVar w:name="NE.Ref{80DE74C0-4F13-4AAE-8D82-E841367DAF6F}" w:val=" ADDIN NE.Ref.{80DE74C0-4F13-4AAE-8D82-E841367DAF6F}&lt;Citation&gt;&lt;Group&gt;&lt;References&gt;&lt;Item&gt;&lt;ID&gt;427&lt;/ID&gt;&lt;UID&gt;{5386B244-9430-4F39-BC12-0E792CB1B9FB}&lt;/UID&gt;&lt;Title/&gt;&lt;Template&gt;Web Page&lt;/Template&gt;&lt;Star&gt;0&lt;/Star&gt;&lt;Tag&gt;0&lt;/Tag&gt;&lt;Author&gt;&amp;quot;fib TG4.5 Bond Test Database&amp;quot;&lt;/Author&gt;&lt;Year&gt;0&lt;/Year&gt;&lt;Details&gt;&lt;_accessed&gt;61942677&lt;/_accessed&gt;&lt;_created&gt;61876060&lt;/_created&gt;&lt;_custom1&gt;fib TG4.5 Bond Test Database 2005&lt;/_custom1&gt;&lt;_modified&gt;61942677&lt;/_modified&gt;&lt;_url&gt;http://fibtg45.dii.unile.it/files%20scaricabili/Database_splicetest%20Stuttgart%20sept% 202005.xls&lt;/_url&gt;&lt;/Details&gt;&lt;Extra&gt;&lt;DBUID&gt;{F96A950B-833F-4880-A151-76DA2D6A2879}&lt;/DBUID&gt;&lt;/Extra&gt;&lt;/Item&gt;&lt;/References&gt;&lt;/Group&gt;&lt;/Citation&gt;_x000a_"/>
    <w:docVar w:name="NE.Ref{82A41BD7-BEF4-4D3F-9682-8E484F9B87F5}" w:val=" ADDIN NE.Ref.{82A41BD7-BEF4-4D3F-9682-8E484F9B87F5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836D59E5-8341-4B63-83B5-D3378142E8A9}" w:val=" ADDIN NE.Ref.{836D59E5-8341-4B63-83B5-D3378142E8A9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837202A4-986B-4FCB-904B-A76C103E115F}" w:val=" ADDIN NE.Ref.{837202A4-986B-4FCB-904B-A76C103E115F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851B5FB1-335B-4C33-A2FF-9664EBE56C62}" w:val=" ADDIN NE.Ref.{851B5FB1-335B-4C33-A2FF-9664EBE56C62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0&lt;/Star&gt;&lt;Tag&gt;0&lt;/Tag&gt;&lt;Author&gt;Wu, Cheng Lin; Chen, Genda&lt;/Author&gt;&lt;Year&gt;2015&lt;/Year&gt;&lt;Details&gt;&lt;_accessed&gt;61894807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1876317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852157C1-C495-41F8-8B17-FB7B1330F241}" w:val=" ADDIN NE.Ref.{852157C1-C495-41F8-8B17-FB7B1330F241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85349EEA-D28E-46A9-9FC5-C48F088E024F}" w:val=" ADDIN NE.Ref.{85349EEA-D28E-46A9-9FC5-C48F088E024F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8600B64E-0DFF-4B23-BFB5-8283BEB8C92A}" w:val=" ADDIN NE.Ref.{8600B64E-0DFF-4B23-BFB5-8283BEB8C92A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867C9A1D-9DFC-4E8A-8B47-FF06476E779E}" w:val=" ADDIN NE.Ref.{867C9A1D-9DFC-4E8A-8B47-FF06476E779E}&lt;Citation&gt;&lt;Group&gt;&lt;References&gt;&lt;Item&gt;&lt;ID&gt;429&lt;/ID&gt;&lt;UID&gt;{F490B5A6-561A-49F0-9EAA-FDC89F45E162}&lt;/UID&gt;&lt;Title&gt;Applied Statistics for Civil and Environmental Engineers&lt;/Title&gt;&lt;Template&gt;Book&lt;/Template&gt;&lt;Star&gt;0&lt;/Star&gt;&lt;Tag&gt;0&lt;/Tag&gt;&lt;Author&gt;Kottegoda, N T; Rosso, R&lt;/Author&gt;&lt;Year&gt;2008&lt;/Year&gt;&lt;Details&gt;&lt;_accessed&gt;61876314&lt;/_accessed&gt;&lt;_created&gt;61876074&lt;/_created&gt;&lt;_custom1&gt;Kottegoda and Rosso (2008)&lt;/_custom1&gt;&lt;_edition&gt;2nd edn.&lt;/_edition&gt;&lt;_modified&gt;61876315&lt;/_modified&gt;&lt;_pages&gt;737&lt;/_pages&gt;&lt;_publisher&gt;Blackwell Publishing Ltd&lt;/_publisher&gt;&lt;/Details&gt;&lt;Extra&gt;&lt;DBUID&gt;{F96A950B-833F-4880-A151-76DA2D6A2879}&lt;/DBUID&gt;&lt;/Extra&gt;&lt;/Item&gt;&lt;/References&gt;&lt;/Group&gt;&lt;/Citation&gt;_x000a_"/>
    <w:docVar w:name="NE.Ref{86F6DA3F-C138-4343-902B-A78B6C3C3787}" w:val=" ADDIN NE.Ref.{86F6DA3F-C138-4343-902B-A78B6C3C3787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87278C84-471B-4F10-A060-AA74BDD0686F}" w:val=" ADDIN NE.Ref.{87278C84-471B-4F10-A060-AA74BDD0686F}&lt;Citation&gt;&lt;Group&gt;&lt;References&gt;&lt;Item&gt;&lt;ID&gt;432&lt;/ID&gt;&lt;UID&gt;{1CC2D9E1-0F5D-4ACC-9719-5EADDE4818EC}&lt;/UID&gt;&lt;Title&gt;Probabilistic prediction model for average bond strength at steel–concrete interface considering corrosion effect&lt;/Title&gt;&lt;Template&gt;Journal Article&lt;/Template&gt;&lt;Star&gt;1&lt;/Star&gt;&lt;Tag&gt;0&lt;/Tag&gt;&lt;Author&gt;Sajedi, Siavash; Huang, Qindan&lt;/Author&gt;&lt;Year&gt;2015&lt;/Year&gt;&lt;Details&gt;&lt;_accessed&gt;61894811&lt;/_accessed&gt;&lt;_collection_scope&gt;EI;SCI;SCIE;&lt;/_collection_scope&gt;&lt;_created&gt;61894806&lt;/_created&gt;&lt;_date_display&gt;May&lt;/_date_display&gt;&lt;_impact_factor&gt;   2.258&lt;/_impact_factor&gt;&lt;_journal&gt;Engineering Structures&lt;/_journal&gt;&lt;_keywords&gt;Corrosion;Steel–concrete bond;Multivariable regression;Development length;FE analysis&lt;/_keywords&gt;&lt;_modified&gt;61894814&lt;/_modified&gt;&lt;_pages&gt;120-131&lt;/_pages&gt;&lt;_volume&gt;99&lt;/_volume&gt;&lt;/Details&gt;&lt;Extra&gt;&lt;DBUID&gt;{F96A950B-833F-4880-A151-76DA2D6A2879}&lt;/DBUID&gt;&lt;/Extra&gt;&lt;/Item&gt;&lt;/References&gt;&lt;/Group&gt;&lt;/Citation&gt;_x000a_"/>
    <w:docVar w:name="NE.Ref{88BC23B4-261D-4CF3-BE98-50EC76A4FB86}" w:val=" ADDIN NE.Ref.{88BC23B4-261D-4CF3-BE98-50EC76A4FB86}&lt;Citation&gt;&lt;Group&gt;&lt;References&gt;&lt;Item&gt;&lt;ID&gt;409&lt;/ID&gt;&lt;UID&gt;{B5F92C5D-A9C2-4220-ABAD-865BDECBA456}&lt;/UID&gt;&lt;Title&gt;Effect of epoxy coating thickness on bond strength of reinforcing bars&lt;/Title&gt;&lt;Template&gt;Journal Article&lt;/Template&gt;&lt;Star&gt;1&lt;/Star&gt;&lt;Tag&gt;0&lt;/Tag&gt;&lt;Author&gt;Miller, G G; Kepler, J L; Darwin, D&lt;/Author&gt;&lt;Year&gt;2003&lt;/Year&gt;&lt;Details&gt;&lt;_accessed&gt;62067541&lt;/_accessed&gt;&lt;_collection_scope&gt;EI;SCI;SCIE;&lt;/_collection_scope&gt;&lt;_created&gt;61653163&lt;/_created&gt;&lt;_custom1&gt;Miller et al. (2003)&lt;/_custom1&gt;&lt;_date_display&gt;May-June&lt;/_date_display&gt;&lt;_impact_factor&gt;   1.350&lt;/_impact_factor&gt;&lt;_issue&gt;3&lt;/_issue&gt;&lt;_journal&gt;ACI Struct J&lt;/_journal&gt;&lt;_keywords&gt;Bond strength (Materials;Bridge engineering;Epoxy coatings;Reinforcement (Engineering;Reinforcing bars;Structural connection;Structural engineering;Structural materials&lt;/_keywords&gt;&lt;_modified&gt;62067542&lt;/_modified&gt;&lt;_pages&gt;314-320&lt;/_pages&gt;&lt;_volume&gt;100&lt;/_volume&gt;&lt;/Details&gt;&lt;Extra&gt;&lt;DBUID&gt;{F96A950B-833F-4880-A151-76DA2D6A2879}&lt;/DBUID&gt;&lt;/Extra&gt;&lt;/Item&gt;&lt;/References&gt;&lt;/Group&gt;&lt;/Citation&gt;_x000a_"/>
    <w:docVar w:name="NE.Ref{8A1C2271-EC5B-40E1-B36A-D90DCB1CB624}" w:val=" ADDIN NE.Ref.{8A1C2271-EC5B-40E1-B36A-D90DCB1CB624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8A6D115D-C603-42C0-BB39-640F6BF76BC8}" w:val=" ADDIN NE.Ref.{8A6D115D-C603-42C0-BB39-640F6BF76BC8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8D29747F-D4E8-473E-986D-2F66314A0229}" w:val=" ADDIN NE.Ref.{8D29747F-D4E8-473E-986D-2F66314A0229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2151666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983990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2067456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 J&lt;/_journal&gt;&lt;_modified&gt;62067456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24&lt;/ID&gt;&lt;UID&gt;{52FD8BE2-309A-43FD-9032-2D78D5197EE9}&lt;/UID&gt;&lt;Title&gt;Bond and development of straight reinforcing bars in tension&lt;/Title&gt;&lt;Template&gt;Standard&lt;/Template&gt;&lt;Star&gt;0&lt;/Star&gt;&lt;Tag&gt;0&lt;/Tag&gt;&lt;Author&gt;&amp;quot;ACI (American Concrete Institute)&amp;quot;&lt;/Author&gt;&lt;Year&gt;2003&lt;/Year&gt;&lt;Details&gt;&lt;_accessed&gt;62151671&lt;/_accessed&gt;&lt;_created&gt;61876025&lt;/_created&gt;&lt;_custom1&gt;ACI 408R-03&lt;/_custom1&gt;&lt;_modified&gt;62151670&lt;/_modified&gt;&lt;_place_published&gt;Farmington Hills, MI.&lt;/_place_published&gt;&lt;_secondary_title&gt;ACI 408R-03&lt;/_secondary_title&gt;&lt;/Details&gt;&lt;Extra&gt;&lt;DBUID&gt;{F96A950B-833F-4880-A151-76DA2D6A2879}&lt;/DBUID&gt;&lt;/Extra&gt;&lt;/Item&gt;&lt;/References&gt;&lt;/Group&gt;&lt;Group&gt;&lt;References&gt;&lt;Item&gt;&lt;ID&gt;427&lt;/ID&gt;&lt;UID&gt;{5386B244-9430-4F39-BC12-0E792CB1B9FB}&lt;/UID&gt;&lt;Title&gt;SPLICE TEST DATABASE&lt;/Title&gt;&lt;Template&gt;Web Page&lt;/Template&gt;&lt;Star&gt;0&lt;/Star&gt;&lt;Tag&gt;0&lt;/Tag&gt;&lt;Author&gt;&amp;quot;fib Task Group 4.5&amp;quot;&lt;/Author&gt;&lt;Year&gt;2005&lt;/Year&gt;&lt;Details&gt;&lt;_accessed&gt;62152360&lt;/_accessed&gt;&lt;_created&gt;61876060&lt;/_created&gt;&lt;_modified&gt;62152361&lt;/_modified&gt;&lt;_impact_factor&gt;SPLICE TEST DATABASE&lt;/_impact_factor&gt;&lt;_url&gt;http://fibtg45.dii.unile.it/files%20scaricabili/Database_splicetest%20Stuttgart%20sept% 202005.xls&lt;/_url&gt;&lt;/Details&gt;&lt;Extra&gt;&lt;DBUID&gt;{F96A950B-833F-4880-A151-76DA2D6A2879}&lt;/DBUID&gt;&lt;/Extra&gt;&lt;/Item&gt;&lt;/References&gt;&lt;/Group&gt;&lt;/Citation&gt;_x000a_"/>
    <w:docVar w:name="NE.Ref{8D9C1F0E-A788-475C-B31D-4068EEF78E5E}" w:val=" ADDIN NE.Ref.{8D9C1F0E-A788-475C-B31D-4068EEF78E5E}&lt;Citation&gt;&lt;Group&gt;&lt;References&gt;&lt;Item&gt;&lt;ID&gt;423&lt;/ID&gt;&lt;UID&gt;{958CF781-84EB-4C07-8A07-DCAEB67E007D}&lt;/UID&gt;&lt;Title&gt;Bond Strength of Black and Epoxy-Coated Reinforcement - A Theoretical Approach&lt;/Title&gt;&lt;Template&gt;Journal Article&lt;/Template&gt;&lt;Star&gt;0&lt;/Star&gt;&lt;Tag&gt;0&lt;/Tag&gt;&lt;Author&gt;Cairns, J; Abdullah, R B&lt;/Author&gt;&lt;Year&gt;1996&lt;/Year&gt;&lt;Details&gt;&lt;_accessed&gt;61876308&lt;/_accessed&gt;&lt;_collection_scope&gt;EI;SCI;SCIE;&lt;/_collection_scope&gt;&lt;_created&gt;61876021&lt;/_created&gt;&lt;_custom1&gt;Cairns and Abdullah (1996)&lt;/_custom1&gt;&lt;_date_display&gt;July-Aug.&lt;/_date_display&gt;&lt;_impact_factor&gt;   1.183&lt;/_impact_factor&gt;&lt;_issue&gt;4&lt;/_issue&gt;&lt;_journal&gt;ACI Materials Journal&lt;/_journal&gt;&lt;_keywords&gt;Analysis;Bonds;Concrete;Epoxy resins;Failure;Failure mode;Lap joints;Reinforcing materials&lt;/_keywords&gt;&lt;_modified&gt;61876308&lt;/_modified&gt;&lt;_pages&gt;362-369&lt;/_pages&gt;&lt;_volume&gt;93&lt;/_volume&gt;&lt;/Details&gt;&lt;Extra&gt;&lt;DBUID&gt;{F96A950B-833F-4880-A151-76DA2D6A2879}&lt;/DBUID&gt;&lt;/Extra&gt;&lt;/Item&gt;&lt;/References&gt;&lt;/Group&gt;&lt;/Citation&gt;_x000a_"/>
    <w:docVar w:name="NE.Ref{8DFD1A3B-82A2-4320-9736-F5D5390B55D3}" w:val=" ADDIN NE.Ref.{8DFD1A3B-82A2-4320-9736-F5D5390B55D3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8ED9EA11-7629-4510-BF7E-4DEF588DA6EE}" w:val=" ADDIN NE.Ref.{8ED9EA11-7629-4510-BF7E-4DEF588DA6EE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2067489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 Concrete Res&lt;/_journal&gt;&lt;_keywords&gt;Adhesion;Anchors;Bar;Bars (Building materials;Bonding;Bonds;Concrete;Concrete;Concrete cracking;Cracking&lt;/_keywords&gt;&lt;_modified&gt;62067489&lt;/_modified&gt;&lt;_pages&gt;3-12&lt;/_pages&gt;&lt;_volume&gt;31&lt;/_volume&gt;&lt;/Details&gt;&lt;Extra&gt;&lt;DBUID&gt;{F96A950B-833F-4880-A151-76DA2D6A2879}&lt;/DBUID&gt;&lt;/Extra&gt;&lt;/Item&gt;&lt;/References&gt;&lt;/Group&gt;&lt;/Citation&gt;_x000a_"/>
    <w:docVar w:name="NE.Ref{9510762A-D8EB-40AD-9A1B-AFE80E0F0670}" w:val=" ADDIN NE.Ref.{9510762A-D8EB-40AD-9A1B-AFE80E0F0670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95813823-849F-4467-91C3-78A530E0F391}" w:val=" ADDIN NE.Ref.{95813823-849F-4467-91C3-78A530E0F391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9582242D-2FA5-4270-B857-1B6DD2CA067B}" w:val=" ADDIN NE.Ref.{9582242D-2FA5-4270-B857-1B6DD2CA067B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959976A3-22F8-47E3-A348-4F25ADDAA0FE}" w:val=" ADDIN NE.Ref.{959976A3-22F8-47E3-A348-4F25ADDAA0FE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98A10D2A-9345-4DF9-8D82-695E6AB814DC}" w:val=" ADDIN NE.Ref.{98A10D2A-9345-4DF9-8D82-695E6AB814DC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99332FBA-54E9-4E8A-9ECF-EB968C14444C}" w:val=" ADDIN NE.Ref.{99332FBA-54E9-4E8A-9ECF-EB968C14444C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9DBC5FB9-9690-4235-BF6F-6E573455C397}" w:val=" ADDIN NE.Ref.{9DBC5FB9-9690-4235-BF6F-6E573455C397}&lt;Citation&gt;&lt;Group&gt;&lt;References&gt;&lt;Item&gt;&lt;ID&gt;408&lt;/ID&gt;&lt;UID&gt;{AEF1EFDB-7EBC-45A2-BDFC-A00EC89D8981}&lt;/UID&gt;&lt;Title&gt;Effect of deformation height and spacing on bond strength of reinforcing bars&lt;/Title&gt;&lt;Template&gt;Journal Article&lt;/Template&gt;&lt;Star&gt;1&lt;/Star&gt;&lt;Tag&gt;0&lt;/Tag&gt;&lt;Author&gt;Darwin, David; Graham, Ebenezer K&lt;/Author&gt;&lt;Year&gt;1993&lt;/Year&gt;&lt;Details&gt;&lt;_accessed&gt;62067541&lt;/_accessed&gt;&lt;_collection_scope&gt;EI;SCI;SCIE;&lt;/_collection_scope&gt;&lt;_created&gt;61653163&lt;/_created&gt;&lt;_custom1&gt;Darwin et al. (1993)&lt;/_custom1&gt;&lt;_date_display&gt;Nov.-Dec.&lt;/_date_display&gt;&lt;_impact_factor&gt;   1.350&lt;/_impact_factor&gt;&lt;_issue&gt;6&lt;/_issue&gt;&lt;_journal&gt;ACI Struct J&lt;/_journal&gt;&lt;_keywords&gt;Sapindaceae;Seeds;Dextrans;Phenol;Spectrometry, Mass, Electrospray Ionization;Molecular Structure;Chromatography, High Pressure Liquid&lt;/_keywords&gt;&lt;_modified&gt;62067541&lt;/_modified&gt;&lt;_pages&gt;646-657&lt;/_pages&gt;&lt;_volume&gt;90&lt;/_volume&gt;&lt;/Details&gt;&lt;Extra&gt;&lt;DBUID&gt;{F96A950B-833F-4880-A151-76DA2D6A2879}&lt;/DBUID&gt;&lt;/Extra&gt;&lt;/Item&gt;&lt;/References&gt;&lt;/Group&gt;&lt;/Citation&gt;_x000a_"/>
    <w:docVar w:name="NE.Ref{A2794F9C-4982-43F0-829C-B76846C55B7A}" w:val=" ADDIN NE.Ref.{A2794F9C-4982-43F0-829C-B76846C55B7A}&lt;Citation&gt;&lt;Group&gt;&lt;References&gt;&lt;Item&gt;&lt;ID&gt;401&lt;/ID&gt;&lt;UID&gt;{1A9F4FCA-C430-4932-AB48-34D194C0B709}&lt;/UID&gt;&lt;Title&gt;Bond Strength Modeling for Corroded Reinforcement in Reinforced Concrete&lt;/Title&gt;&lt;Template&gt;Journal Article&lt;/Template&gt;&lt;Star&gt;1&lt;/Star&gt;&lt;Tag&gt;0&lt;/Tag&gt;&lt;Author&gt;Wang, Xiao Hui; Liu, Xi La&lt;/Author&gt;&lt;Year&gt;2004&lt;/Year&gt;&lt;Details&gt;&lt;_accessed&gt;61876314&lt;/_accessed&gt;&lt;_collection_scope&gt;EI;SCIE;&lt;/_collection_scope&gt;&lt;_created&gt;61653108&lt;/_created&gt;&lt;_custom1&gt;Wang and Liu (2004)&lt;/_custom1&gt;&lt;_date_display&gt; &lt;/_date_display&gt;&lt;_impact_factor&gt;   1.118&lt;/_impact_factor&gt;&lt;_issue&gt;6&lt;/_issue&gt;&lt;_journal&gt;Structural Engineering and Mechanics&lt;/_journal&gt;&lt;_modified&gt;61876314&lt;/_modified&gt;&lt;_pages&gt;863-878&lt;/_pages&gt;&lt;_volume&gt;17&lt;/_volume&gt;&lt;/Details&gt;&lt;Extra&gt;&lt;DBUID&gt;{F96A950B-833F-4880-A151-76DA2D6A2879}&lt;/DBUID&gt;&lt;/Extra&gt;&lt;/Item&gt;&lt;/References&gt;&lt;/Group&gt;&lt;/Citation&gt;_x000a_"/>
    <w:docVar w:name="NE.Ref{A3651A03-8BFD-48CE-A9F9-44023401642A}" w:val=" ADDIN NE.Ref.{A3651A03-8BFD-48CE-A9F9-44023401642A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A49D8189-78A4-47DA-A52E-6423449D1E73}" w:val=" ADDIN NE.Ref.{A49D8189-78A4-47DA-A52E-6423449D1E73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A5E47B09-6A53-4BB2-BDF7-5953CC58BA86}" w:val=" ADDIN NE.Ref.{A5E47B09-6A53-4BB2-BDF7-5953CC58BA86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A71A16CD-8BE9-4780-A2B2-A5270853F416}" w:val=" ADDIN NE.Ref.{A71A16CD-8BE9-4780-A2B2-A5270853F416}&lt;Citation&gt;&lt;Group&gt;&lt;References&gt;&lt;Item&gt;&lt;ID&gt;407&lt;/ID&gt;&lt;UID&gt;{BF60EDDA-89E4-4E72-86E5-263586F6A640}&lt;/UID&gt;&lt;Title&gt;Effects of epoxy coating on bond of reinforcing steel to concrete.&lt;/Title&gt;&lt;Template&gt;Report&lt;/Template&gt;&lt;Star&gt;1&lt;/Star&gt;&lt;Tag&gt;0&lt;/Tag&gt;&lt;Author&gt;Hadje-Ghaffari, H; Darwin, D; McCabe, S L&lt;/Author&gt;&lt;Year&gt;1991&lt;/Year&gt;&lt;Details&gt;&lt;_accessed&gt;62152434&lt;/_accessed&gt;&lt;_created&gt;61653155&lt;/_created&gt;&lt;_custom1&gt;Hadje-Ghaffari et al. (1992)&lt;/_custom1&gt;&lt;_date_display&gt;June&lt;/_date_display&gt;&lt;_modified&gt;62152434&lt;/_modified&gt;&lt;_place_published&gt;Lawrence, Kans.&lt;/_place_published&gt;&lt;_publisher&gt;University of Kansas Center for Research&lt;/_publisher&gt;&lt;_isbn&gt;SM Report No. 28&lt;/_isbn&gt;&lt;/Details&gt;&lt;Extra&gt;&lt;DBUID&gt;{F96A950B-833F-4880-A151-76DA2D6A2879}&lt;/DBUID&gt;&lt;/Extra&gt;&lt;/Item&gt;&lt;/References&gt;&lt;/Group&gt;&lt;/Citation&gt;_x000a_"/>
    <w:docVar w:name="NE.Ref{A774ACC8-C0C1-4AD4-8ACA-D0EFDAB7896F}" w:val=" ADDIN NE.Ref.{A774ACC8-C0C1-4AD4-8ACA-D0EFDAB7896F}&lt;Citation&gt;&lt;Group&gt;&lt;References&gt;&lt;Item&gt;&lt;ID&gt;407&lt;/ID&gt;&lt;UID&gt;{BF60EDDA-89E4-4E72-86E5-263586F6A640}&lt;/UID&gt;&lt;Title&gt;Bond of Epoxy-Coated Reinforcement to Concrete: Cover, Casting Position, Slump, and Consolidation&lt;/Title&gt;&lt;Template&gt;Report&lt;/Template&gt;&lt;Star&gt;1&lt;/Star&gt;&lt;Tag&gt;0&lt;/Tag&gt;&lt;Author&gt;Hadje-Ghaffari, H; Choi, O C; Darwin, D; McCabe, S L&lt;/Author&gt;&lt;Year&gt;1992&lt;/Year&gt;&lt;Details&gt;&lt;_accessed&gt;61876306&lt;/_accessed&gt;&lt;_created&gt;61653155&lt;/_created&gt;&lt;_custom1&gt;Hadje-Ghaffari et al. (1992)&lt;/_custom1&gt;&lt;_date_display&gt;June&lt;/_date_display&gt;&lt;_isbn&gt;SL Report 92-3&lt;/_isbn&gt;&lt;_modified&gt;61876306&lt;/_modified&gt;&lt;_pages&gt;42&lt;/_pages&gt;&lt;_place_published&gt;Lawrence, Kans.&lt;/_place_published&gt;&lt;_publisher&gt;University of Kansas Center for Research, Inc.&lt;/_publisher&gt;&lt;/Details&gt;&lt;Extra&gt;&lt;DBUID&gt;{F96A950B-833F-4880-A151-76DA2D6A2879}&lt;/DBUID&gt;&lt;/Extra&gt;&lt;/Item&gt;&lt;/References&gt;&lt;/Group&gt;&lt;Group&gt;&lt;References&gt;&lt;Item&gt;&lt;ID&gt;408&lt;/ID&gt;&lt;UID&gt;{AEF1EFDB-7EBC-45A2-BDFC-A00EC89D8981}&lt;/UID&gt;&lt;Title&gt;Effect of Deformation Height and Spacing on Bond Strength of Reinforcing Bars&lt;/Title&gt;&lt;Template&gt;Journal Article&lt;/Template&gt;&lt;Star&gt;1&lt;/Star&gt;&lt;Tag&gt;0&lt;/Tag&gt;&lt;Author&gt;Darwin, David; Graham, Ebenezer K&lt;/Author&gt;&lt;Year&gt;1993&lt;/Year&gt;&lt;Details&gt;&lt;_accessed&gt;61876307&lt;/_accessed&gt;&lt;_collection_scope&gt;EI;SCI;SCIE;&lt;/_collection_scope&gt;&lt;_created&gt;61653163&lt;/_created&gt;&lt;_custom1&gt;Darwin et al. (1993)&lt;/_custom1&gt;&lt;_date_display&gt;Nov.-Dec.&lt;/_date_display&gt;&lt;_impact_factor&gt;   1.350&lt;/_impact_factor&gt;&lt;_issue&gt;6&lt;/_issue&gt;&lt;_journal&gt;ACI Structural Journal&lt;/_journal&gt;&lt;_keywords&gt;Sapindaceae;Seeds;Dextrans;Phenol;Spectrometry, Mass, Electrospray Ionization;Molecular Structure;Chromatography, High Pressure Liquid&lt;/_keywords&gt;&lt;_modified&gt;61876307&lt;/_modified&gt;&lt;_pages&gt;646-657&lt;/_pages&gt;&lt;_volume&gt;90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09&lt;/ID&gt;&lt;UID&gt;{B5F92C5D-A9C2-4220-ABAD-865BDECBA456}&lt;/UID&gt;&lt;Title&gt;Effect of Epoxy Coating Thickness on Bond Strength of Reinforcing Bars&lt;/Title&gt;&lt;Template&gt;Journal Article&lt;/Template&gt;&lt;Star&gt;1&lt;/Star&gt;&lt;Tag&gt;0&lt;/Tag&gt;&lt;Author&gt;Miller, G G; Kepler, J L; Darwin, D&lt;/Author&gt;&lt;Year&gt;2003&lt;/Year&gt;&lt;Details&gt;&lt;_accessed&gt;61876313&lt;/_accessed&gt;&lt;_collection_scope&gt;EI;SCI;SCIE;&lt;/_collection_scope&gt;&lt;_created&gt;61653163&lt;/_created&gt;&lt;_custom1&gt;Miller et al. (2003)&lt;/_custom1&gt;&lt;_date_display&gt;May-June&lt;/_date_display&gt;&lt;_impact_factor&gt;   1.350&lt;/_impact_factor&gt;&lt;_issue&gt;3&lt;/_issue&gt;&lt;_journal&gt;ACI Structural Journal&lt;/_journal&gt;&lt;_keywords&gt;Bond strength (Materials;Bridge engineering;Epoxy coatings;Reinforcement (Engineering;Reinforcing bars;Structural connection;Structural engineering;Structural materials&lt;/_keywords&gt;&lt;_modified&gt;61876313&lt;/_modified&gt;&lt;_pages&gt;314-320&lt;/_pages&gt;&lt;_volume&gt;100&lt;/_volume&gt;&lt;/Details&gt;&lt;Extra&gt;&lt;DBUID&gt;{F96A950B-833F-4880-A151-76DA2D6A2879}&lt;/DBUID&gt;&lt;/Extra&gt;&lt;/Item&gt;&lt;/References&gt;&lt;/Group&gt;&lt;Group&gt;&lt;References&gt;&lt;Item&gt;&lt;ID&gt;411&lt;/ID&gt;&lt;UID&gt;{5CD5682A-6CBC-49C5-A213-686D34CCAB78}&lt;/UID&gt;&lt;Title&gt;An Experimental Study on the Bond Strength between Reinforcement Bars and Concrete as A Function of Concrete Cover, Strength and Corrosion Level&lt;/Title&gt;&lt;Template&gt;Journal Article&lt;/Template&gt;&lt;Star&gt;0&lt;/Star&gt;&lt;Tag&gt;0&lt;/Tag&gt;&lt;Author&gt;Yalciner, Hakan; Eren, Ozgur; Sensoy, Serhan&lt;/Author&gt;&lt;Year&gt;2012&lt;/Year&gt;&lt;Details&gt;&lt;_accessed&gt;61876316&lt;/_accessed&gt;&lt;_created&gt;61653163&lt;/_created&gt;&lt;_custom1&gt;Yalciner et al. (2012)&lt;/_custom1&gt;&lt;_date_display&gt; &lt;/_date_display&gt;&lt;_issue&gt;5&lt;/_issue&gt;&lt;_journal&gt;Cement &amp;amp; Concrete Research&lt;/_journal&gt;&lt;_keywords&gt;Corrosion (C;Pullout test (C;Bond strength (C;Bond-slip (C&lt;/_keywords&gt;&lt;_modified&gt;61876316&lt;/_modified&gt;&lt;_pages&gt;643–655&lt;/_pages&gt;&lt;_volume&gt;42&lt;/_volume&gt;&lt;/Details&gt;&lt;Extra&gt;&lt;DBUID&gt;{F96A950B-833F-4880-A151-76DA2D6A2879}&lt;/DBUID&gt;&lt;/Extra&gt;&lt;/Item&gt;&lt;/References&gt;&lt;/Group&gt;&lt;/Citation&gt;_x000a_"/>
    <w:docVar w:name="NE.Ref{A83ECFF1-56A1-472C-89A0-4F185BF37466}" w:val=" ADDIN NE.Ref.{A83ECFF1-56A1-472C-89A0-4F185BF37466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210936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 J&lt;/_journal&gt;&lt;_keywords&gt;Analysis;Analytical techniques;Beams;Bond strength (Materials;Bonding;Bonds;Concrete;Concrete strength;High strength concrete;Reinforced concrete&lt;/_keywords&gt;&lt;_modified&gt;62067544&lt;/_modified&gt;&lt;_pages&gt;272-280&lt;/_pages&gt;&lt;_volume&gt;95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/Citation&gt;_x000a_"/>
    <w:docVar w:name="NE.Ref{ACF280B2-D304-48ED-96B8-BBA4ACB8D87A}" w:val=" ADDIN NE.Ref.{ACF280B2-D304-48ED-96B8-BBA4ACB8D87A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AD9EF614-955F-489C-AB74-1BB5D097B088}" w:val=" ADDIN NE.Ref.{AD9EF614-955F-489C-AB74-1BB5D097B088}&lt;Citation&gt;&lt;Group&gt;&lt;References&gt;&lt;Item&gt;&lt;ID&gt;456&lt;/ID&gt;&lt;UID&gt;{2BB03A17-50CB-4DE4-8C23-C5C640ADC0E6}&lt;/UID&gt;&lt;Title&gt;Adaptive MCMC methods with applications in environmental and geophysical model&lt;/Title&gt;&lt;Template&gt;Journal Article&lt;/Template&gt;&lt;Star&gt;0&lt;/Star&gt;&lt;Tag&gt;0&lt;/Tag&gt;&lt;Author&gt;Laine, Marko&lt;/Author&gt;&lt;Year&gt;2008&lt;/Year&gt;&lt;Details&gt;&lt;_accessed&gt;61983986&lt;/_accessed&gt;&lt;_created&gt;61983204&lt;/_created&gt;&lt;_issue&gt;1&lt;/_issue&gt;&lt;_journal&gt;Soc. Sci. Electronic Publishing&lt;/_journal&gt;&lt;_keywords&gt;corporate governance;Japan;comparative law;independent director;monitoring model;management model&lt;/_keywords&gt;&lt;_modified&gt;61983986&lt;/_modified&gt;&lt;_pages&gt;89-100&lt;/_pages&gt;&lt;_volume&gt;30&lt;/_volume&gt;&lt;/Details&gt;&lt;Extra&gt;&lt;DBUID&gt;{F96A950B-833F-4880-A151-76DA2D6A2879}&lt;/DBUID&gt;&lt;/Extra&gt;&lt;/Item&gt;&lt;/References&gt;&lt;/Group&gt;&lt;/Citation&gt;_x000a_"/>
    <w:docVar w:name="NE.Ref{AE6C6E94-B6A1-46E4-923C-F8072F9E2E56}" w:val=" ADDIN NE.Ref.{AE6C6E94-B6A1-46E4-923C-F8072F9E2E56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AE87F9D3-34B1-4EA9-AC8E-CF2157FC77A2}" w:val=" ADDIN NE.Ref.{AE87F9D3-34B1-4EA9-AC8E-CF2157FC77A2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AEFFFF16-C5B3-46A4-918B-12F56EACDAC3}" w:val=" ADDIN NE.Ref.{AEFFFF16-C5B3-46A4-918B-12F56EACDAC3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AF1CE95C-AB7A-4D52-AEAC-96B6600804F4}" w:val=" ADDIN NE.Ref.{AF1CE95C-AB7A-4D52-AEAC-96B6600804F4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983955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983956&lt;/_modified&gt;&lt;_pages&gt;605-614&lt;/_pages&gt;&lt;_volume&gt;102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1&lt;/Star&gt;&lt;Tag&gt;0&lt;/Tag&gt;&lt;Author&gt;Wu, Cheng Lin; Chen, Gen Da&lt;/Author&gt;&lt;Year&gt;2015&lt;/Year&gt;&lt;Details&gt;&lt;_accessed&gt;62152363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2152363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AF632E71-44E6-46D2-A7B6-E1B4935EDF0C}" w:val=" ADDIN NE.Ref.{AF632E71-44E6-46D2-A7B6-E1B4935EDF0C}&lt;Citation&gt;&lt;Group&gt;&lt;References&gt;&lt;Item&gt;&lt;ID&gt;423&lt;/ID&gt;&lt;UID&gt;{958CF781-84EB-4C07-8A07-DCAEB67E007D}&lt;/UID&gt;&lt;Title&gt;Bond strength of black and epoxy-coated reinforcement - A theoretical approach&lt;/Title&gt;&lt;Template&gt;Journal Article&lt;/Template&gt;&lt;Star&gt;0&lt;/Star&gt;&lt;Tag&gt;0&lt;/Tag&gt;&lt;Author&gt;Cairns, J; Abdullah, R B&lt;/Author&gt;&lt;Year&gt;1996&lt;/Year&gt;&lt;Details&gt;&lt;_accessed&gt;61983944&lt;/_accessed&gt;&lt;_collection_scope&gt;EI;SCI;SCIE;&lt;/_collection_scope&gt;&lt;_created&gt;61876021&lt;/_created&gt;&lt;_custom1&gt;Cairns and Abdullah (1996)&lt;/_custom1&gt;&lt;_date_display&gt;July-Aug.&lt;/_date_display&gt;&lt;_impact_factor&gt;   1.183&lt;/_impact_factor&gt;&lt;_issue&gt;4&lt;/_issue&gt;&lt;_journal&gt;ACI Materials Journal&lt;/_journal&gt;&lt;_keywords&gt;Analysis;Bonds;Concrete;Epoxy resins;Failure;Failure mode;Lap joints;Reinforcing materials&lt;/_keywords&gt;&lt;_modified&gt;61983941&lt;/_modified&gt;&lt;_pages&gt;362-369&lt;/_pages&gt;&lt;_volume&gt;93&lt;/_volume&gt;&lt;/Details&gt;&lt;Extra&gt;&lt;DBUID&gt;{F96A950B-833F-4880-A151-76DA2D6A2879}&lt;/DBUID&gt;&lt;/Extra&gt;&lt;/Item&gt;&lt;/References&gt;&lt;/Group&gt;&lt;/Citation&gt;_x000a_"/>
    <w:docVar w:name="NE.Ref{AF9F7691-0C35-42F3-9FE9-27F33068CC32}" w:val=" ADDIN NE.Ref.{AF9F7691-0C35-42F3-9FE9-27F33068CC32}&lt;Citation&gt;&lt;Group&gt;&lt;References&gt;&lt;Item&gt;&lt;ID&gt;427&lt;/ID&gt;&lt;UID&gt;{5386B244-9430-4F39-BC12-0E792CB1B9FB}&lt;/UID&gt;&lt;Title&gt;SPLICE TEST DATABASE&lt;/Title&gt;&lt;Template&gt;Web Page&lt;/Template&gt;&lt;Star&gt;0&lt;/Star&gt;&lt;Tag&gt;0&lt;/Tag&gt;&lt;Author&gt;&amp;quot;fib Task Group 4.5&amp;quot;&lt;/Author&gt;&lt;Year&gt;2005&lt;/Year&gt;&lt;Details&gt;&lt;_accessed&gt;62152419&lt;/_accessed&gt;&lt;_created&gt;61876060&lt;/_created&gt;&lt;_modified&gt;62152361&lt;/_modified&gt;&lt;_impact_factor&gt;SPLICE TEST DATABASE&lt;/_impact_factor&gt;&lt;_url&gt;http://fibtg45.dii.unile.it/files%20scaricabili/Database_splicetest%20Stuttgart%20sept% 202005.xls&lt;/_url&gt;&lt;/Details&gt;&lt;Extra&gt;&lt;DBUID&gt;{F96A950B-833F-4880-A151-76DA2D6A2879}&lt;/DBUID&gt;&lt;/Extra&gt;&lt;/Item&gt;&lt;/References&gt;&lt;/Group&gt;&lt;/Citation&gt;_x000a_"/>
    <w:docVar w:name="NE.Ref{B0FFC065-2B3D-4E64-A655-1F272E56C01D}" w:val=" ADDIN NE.Ref.{B0FFC065-2B3D-4E64-A655-1F272E56C01D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B3FEFE9E-97FB-46A3-9081-3B9CF64104C4}" w:val=" ADDIN NE.Ref.{B3FEFE9E-97FB-46A3-9081-3B9CF64104C4}&lt;Citation&gt;&lt;Group&gt;&lt;References&gt;&lt;Item&gt;&lt;ID&gt;426&lt;/ID&gt;&lt;UID&gt;{6166C4CE-4304-44FB-9282-DF03D60D6286}&lt;/UID&gt;&lt;Title&gt;ACI 408 Bond Database&lt;/Title&gt;&lt;Template&gt;Web Page&lt;/Template&gt;&lt;Star&gt;0&lt;/Star&gt;&lt;Tag&gt;0&lt;/Tag&gt;&lt;Author/&gt;&lt;Year&gt;0&lt;/Year&gt;&lt;Details&gt;&lt;_accessed&gt;61876062&lt;/_accessed&gt;&lt;_created&gt;61876049&lt;/_created&gt;&lt;_modified&gt;61876062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B6D28853-8DB0-47E3-B5F6-6FF7263FCE06}" w:val=" ADDIN NE.Ref.{B6D28853-8DB0-47E3-B5F6-6FF7263FCE06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B6F0EC0A-5E41-4094-9D38-B9A1775DF6F8}" w:val=" ADDIN NE.Ref.{B6F0EC0A-5E41-4094-9D38-B9A1775DF6F8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 (International Federation for Structural Concrete)&amp;quot;&lt;/Author&gt;&lt;Year&gt;2013&lt;/Year&gt;&lt;Details&gt;&lt;_accessed&gt;62151676&lt;/_accessed&gt;&lt;_created&gt;61876041&lt;/_created&gt;&lt;_custom1&gt;fib Model Code 2010&lt;/_custom1&gt;&lt;_modified&gt;62151681&lt;/_modified&gt;&lt;_place_published&gt;Lausanne&lt;/_place_published&gt;&lt;/Details&gt;&lt;Extra&gt;&lt;DBUID&gt;{F96A950B-833F-4880-A151-76DA2D6A2879}&lt;/DBUID&gt;&lt;/Extra&gt;&lt;/Item&gt;&lt;/References&gt;&lt;/Group&gt;&lt;/Citation&gt;_x000a_"/>
    <w:docVar w:name="NE.Ref{B845F353-1808-43B8-B30E-7A69B15D684D}" w:val=" ADDIN NE.Ref.{B845F353-1808-43B8-B30E-7A69B15D684D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983955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983956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B8ECDD72-B763-4808-8206-118396BA872A}" w:val=" ADDIN NE.Ref.{B8ECDD72-B763-4808-8206-118396BA872A}&lt;Citation&gt;&lt;Group&gt;&lt;References&gt;&lt;Item&gt;&lt;ID&gt;415&lt;/ID&gt;&lt;UID&gt;{058EE6E9-69FA-4DA5-8433-69CD809E7558}&lt;/UID&gt;&lt;Title&gt;Bond Strength of Lap-Spliced Bars&lt;/Title&gt;&lt;Template&gt;Journal Article&lt;/Template&gt;&lt;Star&gt;1&lt;/Star&gt;&lt;Tag&gt;0&lt;/Tag&gt;&lt;Author&gt;Canbay, E; Frosch, R J&lt;/Author&gt;&lt;Year&gt;2005&lt;/Year&gt;&lt;Details&gt;&lt;_accessed&gt;61876314&lt;/_accessed&gt;&lt;_collection_scope&gt;EI;SCI;SCIE;&lt;/_collection_scope&gt;&lt;_created&gt;61654555&lt;/_created&gt;&lt;_custom1&gt;Canbay and Frosch (2005)&lt;/_custom1&gt;&lt;_date_display&gt;July-Aug.&lt;/_date_display&gt;&lt;_impact_factor&gt;   1.350&lt;/_impact_factor&gt;&lt;_issue&gt;4&lt;/_issue&gt;&lt;_journal&gt;ACI Structural Journal&lt;/_journal&gt;&lt;_keywords&gt;Bond Strength of Lap-Spliced Bars, Artículo&lt;/_keywords&gt;&lt;_modified&gt;61876314&lt;/_modified&gt;&lt;_pages&gt;605-614&lt;/_pages&gt;&lt;_volume&gt;102&lt;/_volume&gt;&lt;/Details&gt;&lt;Extra&gt;&lt;DBUID&gt;{F96A950B-833F-4880-A151-76DA2D6A2879}&lt;/DBUID&gt;&lt;/Extra&gt;&lt;/Item&gt;&lt;/References&gt;&lt;/Group&gt;&lt;/Citation&gt;_x000a_"/>
    <w:docVar w:name="NE.Ref{BB820E23-FF4D-4AC6-AF54-966BACD60466}" w:val=" ADDIN NE.Ref.{BB820E23-FF4D-4AC6-AF54-966BACD60466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BE0A383B-D56E-47B8-BA94-C887E64C9B21}" w:val=" ADDIN NE.Ref.{BE0A383B-D56E-47B8-BA94-C887E64C9B21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BE1AC772-28D6-429D-B908-53216F92E4C3}" w:val=" ADDIN NE.Ref.{BE1AC772-28D6-429D-B908-53216F92E4C3}&lt;Citation&gt;&lt;Group&gt;&lt;References&gt;&lt;Item&gt;&lt;ID&gt;433&lt;/ID&gt;&lt;UID&gt;{51D0A289-8CA3-46BA-8845-616D3825BC67}&lt;/UID&gt;&lt;Title&gt;Classification and Moral Evaluation of Uncertainties in Engineering Modeling&lt;/Title&gt;&lt;Template&gt;Journal Article&lt;/Template&gt;&lt;Star&gt;0&lt;/Star&gt;&lt;Tag&gt;0&lt;/Tag&gt;&lt;Author&gt;Murphy, Colleen; Gardoni, Paolo; Jr, Charles E Harris&lt;/Author&gt;&lt;Year&gt;2011&lt;/Year&gt;&lt;Details&gt;&lt;_issue&gt;3&lt;/_issue&gt;&lt;_journal&gt;Science &amp;amp; Engineering Ethics&lt;/_journal&gt;&lt;_keywords&gt;Modeling;Risk;Uncertainty;Engineering;Science&lt;/_keywords&gt;&lt;_pages&gt;553-570&lt;/_pages&gt;&lt;_volume&gt;17&lt;/_volume&gt;&lt;_created&gt;61913812&lt;/_created&gt;&lt;_modified&gt;61913813&lt;/_modified&gt;&lt;_accessed&gt;61913813&lt;/_accessed&gt;&lt;_date_display&gt; &lt;/_date_display&gt;&lt;/Details&gt;&lt;Extra&gt;&lt;DBUID&gt;{F96A950B-833F-4880-A151-76DA2D6A2879}&lt;/DBUID&gt;&lt;/Extra&gt;&lt;/Item&gt;&lt;/References&gt;&lt;/Group&gt;&lt;/Citation&gt;_x000a_"/>
    <w:docVar w:name="NE.Ref{C013EC6B-5A19-4C6D-B45A-1C71262AA852}" w:val=" ADDIN NE.Ref.{C013EC6B-5A19-4C6D-B45A-1C71262AA852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C26F9073-58DC-4135-B93F-D8DB6F251773}" w:val=" ADDIN NE.Ref.{C26F9073-58DC-4135-B93F-D8DB6F251773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C4215F6D-D97D-4C33-B680-1342B2CFB81F}" w:val=" ADDIN NE.Ref.{C4215F6D-D97D-4C33-B680-1342B2CFB81F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C5677A93-9591-44F0-9C94-753292DE307E}" w:val=" ADDIN NE.Ref.{C5677A93-9591-44F0-9C94-753292DE307E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C64745F8-BEFA-434D-9842-E0567CF9A651}" w:val=" ADDIN NE.Ref.{C64745F8-BEFA-434D-9842-E0567CF9A651}&lt;Citation&gt;&lt;Group&gt;&lt;References&gt;&lt;Item&gt;&lt;ID&gt;432&lt;/ID&gt;&lt;UID&gt;{1CC2D9E1-0F5D-4ACC-9719-5EADDE4818EC}&lt;/UID&gt;&lt;Title&gt;Probabilistic prediction model for average bond strength at steel–concrete interface considering corrosion effect&lt;/Title&gt;&lt;Template&gt;Journal Article&lt;/Template&gt;&lt;Star&gt;1&lt;/Star&gt;&lt;Tag&gt;0&lt;/Tag&gt;&lt;Author&gt;Sajedi, Siavash; Huang, Qin Dan&lt;/Author&gt;&lt;Year&gt;2015&lt;/Year&gt;&lt;Details&gt;&lt;_accessed&gt;62116686&lt;/_accessed&gt;&lt;_collection_scope&gt;EI;SCI;SCIE;&lt;/_collection_scope&gt;&lt;_created&gt;61894806&lt;/_created&gt;&lt;_date_display&gt;Sept.&lt;/_date_display&gt;&lt;_impact_factor&gt;   2.258&lt;/_impact_factor&gt;&lt;_issue&gt; &lt;/_issue&gt;&lt;_journal&gt;Eng Struct&lt;/_journal&gt;&lt;_keywords&gt;Corrosion;Steel–concrete bond;Multivariable regression;Development length;FE analysis&lt;/_keywords&gt;&lt;_modified&gt;62116686&lt;/_modified&gt;&lt;_pages&gt;120-131&lt;/_pages&gt;&lt;_volume&gt;99&lt;/_volume&gt;&lt;/Details&gt;&lt;Extra&gt;&lt;DBUID&gt;{F96A950B-833F-4880-A151-76DA2D6A2879}&lt;/DBUID&gt;&lt;/Extra&gt;&lt;/Item&gt;&lt;/References&gt;&lt;/Group&gt;&lt;/Citation&gt;_x000a_"/>
    <w:docVar w:name="NE.Ref{C6DC947A-52A5-43E2-89F3-4178FF81016E}" w:val=" ADDIN NE.Ref.{C6DC947A-52A5-43E2-89F3-4178FF81016E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0&lt;/Star&gt;&lt;Tag&gt;0&lt;/Tag&gt;&lt;Author&gt;Wu, Cheng Lin; Chen, Genda&lt;/Author&gt;&lt;Year&gt;2015&lt;/Year&gt;&lt;Details&gt;&lt;_accessed&gt;61965329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1876317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C896C281-8650-4E89-A8E8-9F0FBCFEE730}" w:val=" ADDIN NE.Ref.{C896C281-8650-4E89-A8E8-9F0FBCFEE730}&lt;Citation&gt;&lt;Group&gt;&lt;References&gt;&lt;Item&gt;&lt;ID&gt;426&lt;/ID&gt;&lt;UID&gt;{6166C4CE-4304-44FB-9282-DF03D60D6286}&lt;/UID&gt;&lt;Title/&gt;&lt;Template&gt;Web Page&lt;/Template&gt;&lt;Star&gt;1&lt;/Star&gt;&lt;Tag&gt;0&lt;/Tag&gt;&lt;Author&gt;&amp;quot;ACI 408 Database 10-2001&amp;quot;&lt;/Author&gt;&lt;Year&gt;0&lt;/Year&gt;&lt;Details&gt;&lt;_accessed&gt;61876276&lt;/_accessed&gt;&lt;_created&gt;61876049&lt;/_created&gt;&lt;_modified&gt;61876276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C8A977AE-C42C-4FD8-A656-04C08CCC5158}" w:val=" ADDIN NE.Ref.{C8A977AE-C42C-4FD8-A656-04C08CCC5158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CAF1F171-6FEF-4B14-BFDE-673BF1251B27}" w:val=" ADDIN NE.Ref.{CAF1F171-6FEF-4B14-BFDE-673BF1251B27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CB0E3A92-2A33-44BF-A9A1-81A91119BC2C}" w:val=" ADDIN NE.Ref.{CB0E3A92-2A33-44BF-A9A1-81A91119BC2C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CD10DA25-B75D-4930-911C-20A92C88CF68}" w:val=" ADDIN NE.Ref.{CD10DA25-B75D-4930-911C-20A92C88CF68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2116684&lt;/_accessed&gt;&lt;_collection_scope&gt;EI;SCI;SCIE;&lt;/_collection_scope&gt;&lt;_created&gt;61653108&lt;/_created&gt;&lt;_custom1&gt;Wang (2009)&lt;/_custom1&gt;&lt;_date_display&gt;Apr.&lt;/_date_display&gt;&lt;_impact_factor&gt;   2.258&lt;/_impact_factor&gt;&lt;_issue&gt;4&lt;/_issue&gt;&lt;_journal&gt;Eng Struct&lt;/_journal&gt;&lt;_keywords&gt;Development/splice length;Reinforced concrete;Rib;Splitting&lt;/_keywords&gt;&lt;_modified&gt;62116684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CD54D761-B942-4F02-818E-00FB0EA63A5F}" w:val=" ADDIN NE.Ref.{CD54D761-B942-4F02-818E-00FB0EA63A5F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CE096AB8-4BAF-4890-B14C-1E55AC6FD6D5}" w:val=" ADDIN NE.Ref.{CE096AB8-4BAF-4890-B14C-1E55AC6FD6D5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CEF47CD9-1AA7-46A7-ABA1-04A999670CA7}" w:val=" ADDIN NE.Ref.{CEF47CD9-1AA7-46A7-ABA1-04A999670CA7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CF2B3118-409A-49D1-90BA-0F5D4034E493}" w:val=" ADDIN NE.Ref.{CF2B3118-409A-49D1-90BA-0F5D4034E493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CFF13B91-6932-48EE-803D-9DF4AFDECB45}" w:val=" ADDIN NE.Ref.{CFF13B91-6932-48EE-803D-9DF4AFDECB45}&lt;Citation&gt;&lt;Group&gt;&lt;References&gt;&lt;Item&gt;&lt;ID&gt;407&lt;/ID&gt;&lt;UID&gt;{BF60EDDA-89E4-4E72-86E5-263586F6A640}&lt;/UID&gt;&lt;Title&gt;Effects of epoxy coating on bond of reinforcing steel to concrete.&lt;/Title&gt;&lt;Template&gt;Report&lt;/Template&gt;&lt;Star&gt;1&lt;/Star&gt;&lt;Tag&gt;0&lt;/Tag&gt;&lt;Author&gt;Hadje-Ghaffari, H; Darwin, D; McCabe, S L&lt;/Author&gt;&lt;Year&gt;1991&lt;/Year&gt;&lt;Details&gt;&lt;_accessed&gt;62152434&lt;/_accessed&gt;&lt;_created&gt;61653155&lt;/_created&gt;&lt;_custom1&gt;Hadje-Ghaffari et al. (1992)&lt;/_custom1&gt;&lt;_date_display&gt;June&lt;/_date_display&gt;&lt;_modified&gt;62152434&lt;/_modified&gt;&lt;_place_published&gt;Lawrence, Kans.&lt;/_place_published&gt;&lt;_publisher&gt;University of Kansas Center for Research&lt;/_publisher&gt;&lt;_isbn&gt;SM Report No. 28&lt;/_isbn&gt;&lt;/Details&gt;&lt;Extra&gt;&lt;DBUID&gt;{F96A950B-833F-4880-A151-76DA2D6A2879}&lt;/DBUID&gt;&lt;/Extra&gt;&lt;/Item&gt;&lt;/References&gt;&lt;/Group&gt;&lt;Group&gt;&lt;References&gt;&lt;Item&gt;&lt;ID&gt;475&lt;/ID&gt;&lt;UID&gt;{73CEC696-D924-458A-A262-44D3CF543728}&lt;/UID&gt;&lt;Title&gt;Effect of deformation height and spacing on bond strength of reinforcing bars&lt;/Title&gt;&lt;Template&gt;Report&lt;/Template&gt;&lt;Star&gt;0&lt;/Star&gt;&lt;Tag&gt;0&lt;/Tag&gt;&lt;Author&gt;Darwin, David; Graham, Ebenezer K&lt;/Author&gt;&lt;Year&gt;1993&lt;/Year&gt;&lt;Details&gt;&lt;_accessed&gt;62152432&lt;/_accessed&gt;&lt;_created&gt;62152432&lt;/_created&gt;&lt;_modified&gt;62152434&lt;/_modified&gt;&lt;_isbn&gt; SL Report 93-1&lt;/_isbn&gt;&lt;_publisher&gt;University of Kansas Center for Research&lt;/_publisher&gt;&lt;_place_published&gt;Lawrence, Kans.&lt;/_place_published&gt;&lt;/Details&gt;&lt;Extra&gt;&lt;DBUID&gt;{F96A950B-833F-4880-A151-76DA2D6A2879}&lt;/DBUID&gt;&lt;/Extra&gt;&lt;/Item&gt;&lt;/References&gt;&lt;/Group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Group&gt;&lt;References&gt;&lt;Item&gt;&lt;ID&gt;409&lt;/ID&gt;&lt;UID&gt;{B5F92C5D-A9C2-4220-ABAD-865BDECBA456}&lt;/UID&gt;&lt;Title&gt;Effect of epoxy coating thickness on bond strength of reinforcing bars&lt;/Title&gt;&lt;Template&gt;Journal Article&lt;/Template&gt;&lt;Star&gt;1&lt;/Star&gt;&lt;Tag&gt;0&lt;/Tag&gt;&lt;Author&gt;Miller, G G; Kepler, J L; Darwin, D&lt;/Author&gt;&lt;Year&gt;2003&lt;/Year&gt;&lt;Details&gt;&lt;_accessed&gt;62067541&lt;/_accessed&gt;&lt;_collection_scope&gt;EI;SCI;SCIE;&lt;/_collection_scope&gt;&lt;_created&gt;61653163&lt;/_created&gt;&lt;_custom1&gt;Miller et al. (2003)&lt;/_custom1&gt;&lt;_date_display&gt;May-June&lt;/_date_display&gt;&lt;_impact_factor&gt;   1.350&lt;/_impact_factor&gt;&lt;_issue&gt;3&lt;/_issue&gt;&lt;_journal&gt;ACI Struct J&lt;/_journal&gt;&lt;_keywords&gt;Bond strength (Materials;Bridge engineering;Epoxy coatings;Reinforcement (Engineering;Reinforcing bars;Structural connection;Structural engineering;Structural materials&lt;/_keywords&gt;&lt;_modified&gt;62067542&lt;/_modified&gt;&lt;_pages&gt;314-320&lt;/_pages&gt;&lt;_volume&gt;100&lt;/_volume&gt;&lt;/Details&gt;&lt;Extra&gt;&lt;DBUID&gt;{F96A950B-833F-4880-A151-76DA2D6A2879}&lt;/DBUID&gt;&lt;/Extra&gt;&lt;/Item&gt;&lt;/References&gt;&lt;/Group&gt;&lt;Group&gt;&lt;References&gt;&lt;Item&gt;&lt;ID&gt;411&lt;/ID&gt;&lt;UID&gt;{5CD5682A-6CBC-49C5-A213-686D34CCAB78}&lt;/UID&gt;&lt;Title&gt;An experimental study on the bond strength between reinforcement bars and concrete as a function of concrete cover, strength and corrosion level&lt;/Title&gt;&lt;Template&gt;Journal Article&lt;/Template&gt;&lt;Star&gt;0&lt;/Star&gt;&lt;Tag&gt;0&lt;/Tag&gt;&lt;Author&gt;Yalciner, Hakan; Eren, Ozgur; Sensoy, Serhan&lt;/Author&gt;&lt;Year&gt;2012&lt;/Year&gt;&lt;Details&gt;&lt;_accessed&gt;62152379&lt;/_accessed&gt;&lt;_created&gt;61653163&lt;/_created&gt;&lt;_custom1&gt;Yalciner et al. (2012)&lt;/_custom1&gt;&lt;_date_display&gt;May&lt;/_date_display&gt;&lt;_issue&gt;5&lt;/_issue&gt;&lt;_journal&gt;Cement and Concrete Research&lt;/_journal&gt;&lt;_keywords&gt;Corrosion (C;Pullout test (C;Bond strength (C;Bond-slip (C&lt;/_keywords&gt;&lt;_modified&gt;62152379&lt;/_modified&gt;&lt;_pages&gt;643–655&lt;/_pages&gt;&lt;_volume&gt;42&lt;/_volume&gt;&lt;_impact_factor&gt;   4.762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0DBB39D-5900-4F1A-AA68-082B2C7A13AB}" w:val=" ADDIN NE.Ref.{D0DBB39D-5900-4F1A-AA68-082B2C7A13AB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D4451DE7-92BA-42F6-830B-6246F808EC23}" w:val=" ADDIN NE.Ref.{D4451DE7-92BA-42F6-830B-6246F808EC23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2151667&lt;/_accessed&gt;&lt;_created&gt;61652843&lt;/_created&gt;&lt;_custom1&gt;Orangun, Jirsa, and Breen (1977)&lt;/_custom1&gt;&lt;_date_display&gt;Mar.&lt;/_date_display&gt;&lt;_issue&gt;3&lt;/_issue&gt;&lt;_journal&gt;ACI J.&lt;/_journal&gt;&lt;_modified&gt;62151667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D5040573-894A-413C-8005-A94B2628B158}" w:val=" ADDIN NE.Ref.{D5040573-894A-413C-8005-A94B2628B158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D58C5717-C39E-4E29-99E3-4AFB121984DD}" w:val=" ADDIN NE.Ref.{D58C5717-C39E-4E29-99E3-4AFB121984DD}&lt;Citation&gt;&lt;Group&gt;&lt;References&gt;&lt;Item&gt;&lt;ID&gt;431&lt;/ID&gt;&lt;UID&gt;{4293E8C1-F877-4278-A124-997E54FC5D8D}&lt;/UID&gt;&lt;Title&gt;Theory of Elasticity&lt;/Title&gt;&lt;Template&gt;Book&lt;/Template&gt;&lt;Star&gt;0&lt;/Star&gt;&lt;Tag&gt;0&lt;/Tag&gt;&lt;Author&gt;Timoshenko, S P; Goodier, J N&lt;/Author&gt;&lt;Year&gt;1982&lt;/Year&gt;&lt;Details&gt;&lt;_accessed&gt;61876329&lt;/_accessed&gt;&lt;_created&gt;61876327&lt;/_created&gt;&lt;_edition&gt;3rd edn.&lt;/_edition&gt;&lt;_modified&gt;61876329&lt;/_modified&gt;&lt;_place_published&gt;Singapore&lt;/_place_published&gt;&lt;_publisher&gt;McGraw-Hill Book Co.&lt;/_publisher&gt;&lt;/Details&gt;&lt;Extra&gt;&lt;DBUID&gt;{F96A950B-833F-4880-A151-76DA2D6A2879}&lt;/DBUID&gt;&lt;/Extra&gt;&lt;/Item&gt;&lt;/References&gt;&lt;/Group&gt;&lt;/Citation&gt;_x000a_"/>
    <w:docVar w:name="NE.Ref{D6D086A4-D5FC-46FE-9FFE-8307620A5F1E}" w:val=" ADDIN NE.Ref.{D6D086A4-D5FC-46FE-9FFE-8307620A5F1E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D722A0E9-13AB-424E-B716-6879D5BCB60E}" w:val=" ADDIN NE.Ref.{D722A0E9-13AB-424E-B716-6879D5BCB60E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D82DE1C5-DE64-4D5A-BC1F-87E516B45FFE}" w:val=" ADDIN NE.Ref.{D82DE1C5-DE64-4D5A-BC1F-87E516B45FFE}&lt;Citation&gt;&lt;Group&gt;&lt;References&gt;&lt;Item&gt;&lt;ID&gt;420&lt;/ID&gt;&lt;UID&gt;{ACC414D9-DE56-4C18-A643-BB74A4FD6DD3}&lt;/UID&gt;&lt;Title&gt;Unified Model of Local Bond between Deformed Steel Rebar and Concrete: Indentation Analogy Theory and Validation&lt;/Title&gt;&lt;Template&gt;Journal Article&lt;/Template&gt;&lt;Star&gt;0&lt;/Star&gt;&lt;Tag&gt;0&lt;/Tag&gt;&lt;Author&gt;Wu, Cheng Lin; Chen, Genda&lt;/Author&gt;&lt;Year&gt;2015&lt;/Year&gt;&lt;Details&gt;&lt;_accessed&gt;61965329&lt;/_accessed&gt;&lt;_collection_scope&gt;EI;SCI;SCIE;&lt;/_collection_scope&gt;&lt;_created&gt;61875953&lt;/_created&gt;&lt;_custom1&gt;Wu and Chen (2015)&lt;/_custom1&gt;&lt;_date_display&gt;May&lt;/_date_display&gt;&lt;_impact_factor&gt;   1.764&lt;/_impact_factor&gt;&lt;_issue&gt;10&lt;/_issue&gt;&lt;_journal&gt;Journal of Engineering Mechanics&lt;/_journal&gt;&lt;_keywords&gt;Rebar-concrete bond;Indentation analogy;Unified model;Interfacial mechanics;Deformed rebar;Concrete splitting&lt;/_keywords&gt;&lt;_modified&gt;61876317&lt;/_modified&gt;&lt;_pages&gt;04015038&lt;/_pages&gt;&lt;_volume&gt;141&lt;/_volume&gt;&lt;/Details&gt;&lt;Extra&gt;&lt;DBUID&gt;{F96A950B-833F-4880-A151-76DA2D6A2879}&lt;/DBUID&gt;&lt;/Extra&gt;&lt;/Item&gt;&lt;/References&gt;&lt;/Group&gt;&lt;/Citation&gt;_x000a_"/>
    <w:docVar w:name="NE.Ref{DA33CE18-75AA-42BC-9B4F-385187F3E32F}" w:val=" ADDIN NE.Ref.{DA33CE18-75AA-42BC-9B4F-385187F3E32F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DAC3E037-CBDD-4512-BB8E-7D9AF67846E0}" w:val=" ADDIN NE.Ref.{DAC3E037-CBDD-4512-BB8E-7D9AF67846E0}&lt;Citation&gt;&lt;Group&gt;&lt;References&gt;&lt;Item&gt;&lt;ID&gt;405&lt;/ID&gt;&lt;UID&gt;{AAD03502-EB17-486F-9DF1-A796C0D8E018}&lt;/UID&gt;&lt;Title&gt;Mechanics of Bond and Slip of Deformed Bars in Concrete&lt;/Title&gt;&lt;Template&gt;Journal Article&lt;/Template&gt;&lt;Star&gt;0&lt;/Star&gt;&lt;Tag&gt;0&lt;/Tag&gt;&lt;Author&gt;Lutz, L A; Gergely, P&lt;/Author&gt;&lt;Year&gt;1967&lt;/Year&gt;&lt;Details&gt;&lt;_accessed&gt;61876302&lt;/_accessed&gt;&lt;_created&gt;61653113&lt;/_created&gt;&lt;_custom1&gt;Lutz and Gergely (1967)&lt;/_custom1&gt;&lt;_date_display&gt;Nov.&lt;/_date_display&gt;&lt;_issue&gt;11&lt;/_issue&gt;&lt;_journal&gt;ACI JOURNAL, Proceedings&lt;/_journal&gt;&lt;_keywords&gt;Bonding;Concrete;Deformed bars;Fracture mechanics;Mechanics;Reinforced concrete;Reinforcement (Engineering;Shear stress;Slippage;Texture&lt;/_keywords&gt;&lt;_modified&gt;61876303&lt;/_modified&gt;&lt;_pages&gt;711-721&lt;/_pages&gt;&lt;_volume&gt;64&lt;/_volume&gt;&lt;/Details&gt;&lt;Extra&gt;&lt;DBUID&gt;{F96A950B-833F-4880-A151-76DA2D6A2879}&lt;/DBUID&gt;&lt;/Extra&gt;&lt;/Item&gt;&lt;/References&gt;&lt;/Group&gt;&lt;Group&gt;&lt;References&gt;&lt;Item&gt;&lt;ID&gt;408&lt;/ID&gt;&lt;UID&gt;{AEF1EFDB-7EBC-45A2-BDFC-A00EC89D8981}&lt;/UID&gt;&lt;Title&gt;Effect of Deformation Height and Spacing on Bond Strength of Reinforcing Bars&lt;/Title&gt;&lt;Template&gt;Journal Article&lt;/Template&gt;&lt;Star&gt;1&lt;/Star&gt;&lt;Tag&gt;0&lt;/Tag&gt;&lt;Author&gt;Darwin, David; Graham, Ebenezer K&lt;/Author&gt;&lt;Year&gt;1993&lt;/Year&gt;&lt;Details&gt;&lt;_accessed&gt;61876307&lt;/_accessed&gt;&lt;_collection_scope&gt;EI;SCI;SCIE;&lt;/_collection_scope&gt;&lt;_created&gt;61653163&lt;/_created&gt;&lt;_custom1&gt;Darwin et al. (1993)&lt;/_custom1&gt;&lt;_date_display&gt;Nov.-Dec.&lt;/_date_display&gt;&lt;_impact_factor&gt;   1.350&lt;/_impact_factor&gt;&lt;_issue&gt;6&lt;/_issue&gt;&lt;_journal&gt;ACI Structural Journal&lt;/_journal&gt;&lt;_keywords&gt;Sapindaceae;Seeds;Dextrans;Phenol;Spectrometry, Mass, Electrospray Ionization;Molecular Structure;Chromatography, High Pressure Liquid&lt;/_keywords&gt;&lt;_modified&gt;61876307&lt;/_modified&gt;&lt;_pages&gt;646-657&lt;/_pages&gt;&lt;_volume&gt;90&lt;/_volume&gt;&lt;/Details&gt;&lt;Extra&gt;&lt;DBUID&gt;{F96A950B-833F-4880-A151-76DA2D6A2879}&lt;/DBUID&gt;&lt;/Extra&gt;&lt;/Item&gt;&lt;/References&gt;&lt;/Group&gt;&lt;Group&gt;&lt;References&gt;&lt;Item&gt;&lt;ID&gt;414&lt;/ID&gt;&lt;UID&gt;{03A9CE36-BD2E-445C-A3C3-56B0EA1B005C}&lt;/UID&gt;&lt;Title&gt;Interfacial Bond analysis of Deformed Bars to Concrete&lt;/Title&gt;&lt;Template&gt;Journal Article&lt;/Template&gt;&lt;Star&gt;1&lt;/Star&gt;&lt;Tag&gt;0&lt;/Tag&gt;&lt;Author&gt;Choi, O C; Lee, W S&lt;/Author&gt;&lt;Year&gt;2002&lt;/Year&gt;&lt;Details&gt;&lt;_accessed&gt;61876312&lt;/_accessed&gt;&lt;_collection_scope&gt;EI;SCI;SCIE;&lt;/_collection_scope&gt;&lt;_created&gt;61653201&lt;/_created&gt;&lt;_custom1&gt;Choi and Lee (2002)&lt;/_custom1&gt;&lt;_date_display&gt;Nov.-Dec.&lt;/_date_display&gt;&lt;_impact_factor&gt;   1.350&lt;/_impact_factor&gt;&lt;_issue&gt;6&lt;/_issue&gt;&lt;_journal&gt;ACI Structural Journal&lt;/_journal&gt;&lt;_keywords&gt;Bond strength (Materials;Confined concrete;Deformation;Finite element method;Interfacial bond analysis;Reinforcement (Engineering;Reinforcing bars;Structural engineering;Structural mechanics;Structural members&lt;/_keywords&gt;&lt;_modified&gt;61876313&lt;/_modified&gt;&lt;_pages&gt;750-756&lt;/_pages&gt;&lt;_volume&gt;99&lt;/_volume&gt;&lt;/Details&gt;&lt;Extra&gt;&lt;DBUID&gt;{F96A950B-833F-4880-A151-76DA2D6A2879}&lt;/DBUID&gt;&lt;/Extra&gt;&lt;/Item&gt;&lt;/References&gt;&lt;/Group&gt;&lt;/Citation&gt;_x000a_"/>
    <w:docVar w:name="NE.Ref{DAF14FD1-7830-4708-BB75-B3304D232362}" w:val=" ADDIN NE.Ref.{DAF14FD1-7830-4708-BB75-B3304D232362}&lt;Citation&gt;&lt;Group&gt;&lt;References&gt;&lt;Item&gt;&lt;ID&gt;426&lt;/ID&gt;&lt;UID&gt;{6166C4CE-4304-44FB-9282-DF03D60D6286}&lt;/UID&gt;&lt;Title/&gt;&lt;Template&gt;Web Page&lt;/Template&gt;&lt;Star&gt;1&lt;/Star&gt;&lt;Tag&gt;0&lt;/Tag&gt;&lt;Author&gt;&amp;quot;ACI 408 Database 10-2001&amp;quot;&lt;/Author&gt;&lt;Year&gt;0&lt;/Year&gt;&lt;Details&gt;&lt;_accessed&gt;61876277&lt;/_accessed&gt;&lt;_created&gt;61876049&lt;/_created&gt;&lt;_modified&gt;61876276&lt;/_modified&gt;&lt;_url&gt;http://fibtg45.dii.unile.it/files%20scaricabili/Database%2010-2001.xls&lt;/_url&gt;&lt;/Details&gt;&lt;Extra&gt;&lt;DBUID&gt;{F96A950B-833F-4880-A151-76DA2D6A2879}&lt;/DBUID&gt;&lt;/Extra&gt;&lt;/Item&gt;&lt;/References&gt;&lt;/Group&gt;&lt;/Citation&gt;_x000a_"/>
    <w:docVar w:name="NE.Ref{DF324AAA-661C-4317-90E4-AD2BBA343781}" w:val=" ADDIN NE.Ref.{DF324AAA-661C-4317-90E4-AD2BBA343781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E28EC6BA-C27C-4B5F-800E-7C4B8C52EE73}" w:val=" ADDIN NE.Ref.{E28EC6BA-C27C-4B5F-800E-7C4B8C52EE73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E2B18246-F5A9-493C-A7F5-4F05264595B2}" w:val=" ADDIN NE.Ref.{E2B18246-F5A9-493C-A7F5-4F05264595B2}&lt;Citation&gt;&lt;Group&gt;&lt;References&gt;&lt;Item&gt;&lt;ID&gt;435&lt;/ID&gt;&lt;UID&gt;{EAF2A6D4-D3E8-46C1-BCA2-C317EF0380F2}&lt;/UID&gt;&lt;Title&gt;Bayesian theory&lt;/Title&gt;&lt;Template&gt;Book&lt;/Template&gt;&lt;Star&gt;0&lt;/Star&gt;&lt;Tag&gt;0&lt;/Tag&gt;&lt;Author&gt;Bernardo, J M; Smith, A F M&lt;/Author&gt;&lt;Year&gt;2008&lt;/Year&gt;&lt;Details&gt;&lt;_accessed&gt;62152382&lt;/_accessed&gt;&lt;_created&gt;61919076&lt;/_created&gt;&lt;_modified&gt;62152382&lt;/_modified&gt;&lt;_publisher&gt;Wiley&lt;/_publisher&gt;&lt;/Details&gt;&lt;Extra&gt;&lt;DBUID&gt;{F96A950B-833F-4880-A151-76DA2D6A2879}&lt;/DBUID&gt;&lt;/Extra&gt;&lt;/Item&gt;&lt;/References&gt;&lt;/Group&gt;&lt;/Citation&gt;_x000a_"/>
    <w:docVar w:name="NE.Ref{E35D1E24-F4F2-44D2-8837-0B4B58047D8F}" w:val=" ADDIN NE.Ref.{E35D1E24-F4F2-44D2-8837-0B4B58047D8F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E3FD5A13-7F43-46CB-A935-E8436A809BB3}" w:val=" ADDIN NE.Ref.{E3FD5A13-7F43-46CB-A935-E8436A809BB3}&lt;Citation&gt;&lt;Group&gt;&lt;References&gt;&lt;Item&gt;&lt;ID&gt;396&lt;/ID&gt;&lt;UID&gt;{2EC32F8C-C70E-4A33-B672-1E2754290596}&lt;/UID&gt;&lt;Title&gt;Cracking of Concrete Cover along Anchored Deformed Reinforcing Bars&lt;/Title&gt;&lt;Template&gt;Journal Article&lt;/Template&gt;&lt;Star&gt;0&lt;/Star&gt;&lt;Tag&gt;0&lt;/Tag&gt;&lt;Author&gt;Tepfers, Ralejs&lt;/Author&gt;&lt;Year&gt;1979&lt;/Year&gt;&lt;Details&gt;&lt;_accessed&gt;61876304&lt;/_accessed&gt;&lt;_collection_scope&gt;EI;SCI;SCIE;&lt;/_collection_scope&gt;&lt;_created&gt;61653098&lt;/_created&gt;&lt;_custom1&gt;Tepfers (1979)&lt;/_custom1&gt;&lt;_date_display&gt;Mar.&lt;/_date_display&gt;&lt;_impact_factor&gt;   1.156&lt;/_impact_factor&gt;&lt;_issue&gt;106&lt;/_issue&gt;&lt;_journal&gt;Magazine of Concrete Research&lt;/_journal&gt;&lt;_keywords&gt;Adhesion;Anchors;Bar;Bars (Building materials;Bonding;Bonds;Concrete;Concrete;Concrete cracking;Cracking&lt;/_keywords&gt;&lt;_modified&gt;61876304&lt;/_modified&gt;&lt;_pages&gt;3-12&lt;/_pages&gt;&lt;_volume&gt;31&lt;/_volume&gt;&lt;/Details&gt;&lt;Extra&gt;&lt;DBUID&gt;{F96A950B-833F-4880-A151-76DA2D6A2879}&lt;/DBUID&gt;&lt;/Extra&gt;&lt;/Item&gt;&lt;/References&gt;&lt;/Group&gt;&lt;/Citation&gt;_x000a_"/>
    <w:docVar w:name="NE.Ref{E43213F9-B61C-4E34-B0C9-9F71AAAEA833}" w:val=" ADDIN NE.Ref.{E43213F9-B61C-4E34-B0C9-9F71AAAEA833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E5C56CC8-7E5C-4027-B5BB-8EB19B423458}" w:val=" ADDIN NE.Ref.{E5C56CC8-7E5C-4027-B5BB-8EB19B423458}&lt;Citation&gt;&lt;Group&gt;&lt;References&gt;&lt;Item&gt;&lt;ID&gt;436&lt;/ID&gt;&lt;UID&gt;{FEE685E3-DF87-4DD1-9B14-279CB6D6AED4}&lt;/UID&gt;&lt;Title&gt;Bayesian modeling using WinBUGS&lt;/Title&gt;&lt;Template&gt;Book&lt;/Template&gt;&lt;Star&gt;0&lt;/Star&gt;&lt;Tag&gt;0&lt;/Tag&gt;&lt;Author&gt;Ntzoufras, Ioannis&lt;/Author&gt;&lt;Year&gt;2009&lt;/Year&gt;&lt;Details&gt;&lt;_accessed&gt;61922021&lt;/_accessed&gt;&lt;_created&gt;61922018&lt;/_created&gt;&lt;_keywords&gt;Bayesian statistical decision theory.&lt;/_keywords&gt;&lt;_modified&gt;61922021&lt;/_modified&gt;&lt;_pages&gt; 506&lt;/_pages&gt;&lt;_publisher&gt;Wiley,&lt;/_publisher&gt;&lt;/Details&gt;&lt;Extra&gt;&lt;DBUID&gt;{F96A950B-833F-4880-A151-76DA2D6A2879}&lt;/DBUID&gt;&lt;/Extra&gt;&lt;/Item&gt;&lt;/References&gt;&lt;/Group&gt;&lt;/Citation&gt;_x000a_"/>
    <w:docVar w:name="NE.Ref{E8EAE952-EF1C-448C-BD5B-7213A251DFED}" w:val=" ADDIN NE.Ref.{E8EAE952-EF1C-448C-BD5B-7213A251DFED}&lt;Citation&gt;&lt;Group&gt;&lt;References&gt;&lt;Item&gt;&lt;ID&gt;418&lt;/ID&gt;&lt;UID&gt;{E6AEB803-4BF2-45D7-BF53-44B14BB71E1C}&lt;/UID&gt;&lt;Title&gt;Splice strength of high relative rib area reinforcing bars&lt;/Title&gt;&lt;Template&gt;Journal Article&lt;/Template&gt;&lt;Star&gt;0&lt;/Star&gt;&lt;Tag&gt;0&lt;/Tag&gt;&lt;Author&gt;Darwin, D; Tholen, M L; Idun, E K; Zuo, J&lt;/Author&gt;&lt;Year&gt;1996&lt;/Year&gt;&lt;Details&gt;&lt;_accessed&gt;61895056&lt;/_accessed&gt;&lt;_collection_scope&gt;EI;SCI;SCIE;&lt;/_collection_scope&gt;&lt;_created&gt;61875953&lt;/_created&gt;&lt;_custom1&gt;Darwin et al. (1996)&lt;/_custom1&gt;&lt;_date_display&gt;Jan.-Feb.&lt;/_date_display&gt;&lt;_impact_factor&gt;   1.350&lt;/_impact_factor&gt;&lt;_issue&gt;1&lt;/_issue&gt;&lt;_journal&gt;ACI Structural Journal&lt;/_journal&gt;&lt;_keywords&gt;Bonds;Bridges;Building codes;Deformed bars;Deformed reinforcement;Development;Lap joints;Reinforcing steel;Relative rib area;Reliability&lt;/_keywords&gt;&lt;_modified&gt;61895059&lt;/_modified&gt;&lt;_pages&gt;95-107&lt;/_pages&gt;&lt;_volume&gt;93&lt;/_volume&gt;&lt;/Details&gt;&lt;Extra&gt;&lt;DBUID&gt;{F96A950B-833F-4880-A151-76DA2D6A2879}&lt;/DBUID&gt;&lt;/Extra&gt;&lt;/Item&gt;&lt;/References&gt;&lt;/Group&gt;&lt;/Citation&gt;_x000a_"/>
    <w:docVar w:name="NE.Ref{E9162E88-5294-498E-910D-28D7BE74DB93}" w:val=" ADDIN NE.Ref.{E9162E88-5294-498E-910D-28D7BE74DB93}&lt;Citation&gt;&lt;Group&gt;&lt;References&gt;&lt;Item&gt;&lt;ID&gt;404&lt;/ID&gt;&lt;UID&gt;{901E29A0-3C81-414A-A1B2-032BC2900BFF}&lt;/UID&gt;&lt;Title&gt;Modeling cover cracking due to reinforcement corrosion in R.C. structures&lt;/Title&gt;&lt;Template&gt;Journal Article&lt;/Template&gt;&lt;Star&gt;1&lt;/Star&gt;&lt;Tag&gt;0&lt;/Tag&gt;&lt;Author&gt;Pantazopoulou, S J; Papoulia, K D&lt;/Author&gt;&lt;Year&gt;2001&lt;/Year&gt;&lt;Details&gt;&lt;_accessed&gt;62152370&lt;/_accessed&gt;&lt;_collection_scope&gt;EI;SCI;SCIE;&lt;/_collection_scope&gt;&lt;_created&gt;61653108&lt;/_created&gt;&lt;_custom1&gt;Pantazopoulou and Papoulia (2001)&lt;/_custom1&gt;&lt;_date_display&gt;Apr.&lt;/_date_display&gt;&lt;_impact_factor&gt;   1.764&lt;/_impact_factor&gt;&lt;_issue&gt;4&lt;/_issue&gt;&lt;_journal&gt;Journal of Engineering Mechanics&lt;/_journal&gt;&lt;_keywords&gt;Concrete structures;Corrosion;Coverings;Cracking;Reinforced concrete;Reinforcement&lt;/_keywords&gt;&lt;_modified&gt;62152370&lt;/_modified&gt;&lt;_pages&gt;342-351&lt;/_pages&gt;&lt;_volume&gt;127&lt;/_volume&gt;&lt;/Details&gt;&lt;Extra&gt;&lt;DBUID&gt;{F96A950B-833F-4880-A151-76DA2D6A2879}&lt;/DBUID&gt;&lt;/Extra&gt;&lt;/Item&gt;&lt;/References&gt;&lt;/Group&gt;&lt;/Citation&gt;_x000a_"/>
    <w:docVar w:name="NE.Ref{E943930C-3689-4AC4-B0EF-91E5FA36DE9B}" w:val=" ADDIN NE.Ref.{E943930C-3689-4AC4-B0EF-91E5FA36DE9B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E9BC3B34-5826-40E3-9EE0-D8FBE57DA73D}" w:val=" ADDIN NE.Ref.{E9BC3B34-5826-40E3-9EE0-D8FBE57DA73D}&lt;Citation&gt;&lt;Group&gt;&lt;References&gt;&lt;Item&gt;&lt;ID&gt;404&lt;/ID&gt;&lt;UID&gt;{901E29A0-3C81-414A-A1B2-032BC2900BFF}&lt;/UID&gt;&lt;Title&gt;Modeling Cover Cracking Due to Reinforcement Corrosion in R.C. Structures&lt;/Title&gt;&lt;Template&gt;Journal Article&lt;/Template&gt;&lt;Star&gt;1&lt;/Star&gt;&lt;Tag&gt;0&lt;/Tag&gt;&lt;Author&gt;Pantazopoulou, S J; Papoulia, K D&lt;/Author&gt;&lt;Year&gt;2001&lt;/Year&gt;&lt;Details&gt;&lt;_accessed&gt;61876312&lt;/_accessed&gt;&lt;_collection_scope&gt;EI;SCI;SCIE;&lt;/_collection_scope&gt;&lt;_created&gt;61653108&lt;/_created&gt;&lt;_custom1&gt;Pantazopoulou and Papoulia (2001)&lt;/_custom1&gt;&lt;_date_display&gt;Apr.&lt;/_date_display&gt;&lt;_impact_factor&gt;   1.764&lt;/_impact_factor&gt;&lt;_issue&gt;4&lt;/_issue&gt;&lt;_journal&gt;Journal of Engineering Mechanics&lt;/_journal&gt;&lt;_keywords&gt;Concrete structures;Corrosion;Coverings;Cracking;Reinforced concrete;Reinforcement&lt;/_keywords&gt;&lt;_modified&gt;61876312&lt;/_modified&gt;&lt;_pages&gt;342-351&lt;/_pages&gt;&lt;_volume&gt;127&lt;/_volume&gt;&lt;/Details&gt;&lt;Extra&gt;&lt;DBUID&gt;{F96A950B-833F-4880-A151-76DA2D6A2879}&lt;/DBUID&gt;&lt;/Extra&gt;&lt;/Item&gt;&lt;/References&gt;&lt;/Group&gt;&lt;/Citation&gt;_x000a_"/>
    <w:docVar w:name="NE.Ref{E9C65C2A-CA1C-4706-904A-9F448AC59C46}" w:val=" ADDIN NE.Ref.{E9C65C2A-CA1C-4706-904A-9F448AC59C46}&lt;Citation&gt;&lt;Group&gt;&lt;References&gt;&lt;Item&gt;&lt;ID&gt;399&lt;/ID&gt;&lt;UID&gt;{A627183D-81C5-474E-9DF7-33CB0CA37500}&lt;/UID&gt;&lt;Title&gt;Bond between Normal Strength and High-Strength Concrete (HSC) and Reinforcing Bars in Splices in Beams&lt;/Title&gt;&lt;Template&gt;Journal Article&lt;/Template&gt;&lt;Star&gt;1&lt;/Star&gt;&lt;Tag&gt;0&lt;/Tag&gt;&lt;Author&gt;Esfahani, M R; Rangan, B V&lt;/Author&gt;&lt;Year&gt;1998&lt;/Year&gt;&lt;Details&gt;&lt;_accessed&gt;61876310&lt;/_accessed&gt;&lt;_collection_scope&gt;EI;SCI;SCIE;&lt;/_collection_scope&gt;&lt;_created&gt;61653108&lt;/_created&gt;&lt;_custom1&gt;Esfahani and Rangan (1998a)&lt;/_custom1&gt;&lt;_date_display&gt;May-June&lt;/_date_display&gt;&lt;_impact_factor&gt;   1.350&lt;/_impact_factor&gt;&lt;_issue&gt;3&lt;/_issue&gt;&lt;_journal&gt;ACI Structural Journal&lt;/_journal&gt;&lt;_keywords&gt;Analysis;Analytical techniques;Beams;Bond strength (Materials;Bonding;Bonds;Concrete;Concrete strength;High strength concrete;Reinforced concrete&lt;/_keywords&gt;&lt;_modified&gt;61876310&lt;/_modified&gt;&lt;_pages&gt;272-280&lt;/_pages&gt;&lt;_volume&gt;95&lt;/_volume&gt;&lt;/Details&gt;&lt;Extra&gt;&lt;DBUID&gt;{F96A950B-833F-4880-A151-76DA2D6A2879}&lt;/DBUID&gt;&lt;/Extra&gt;&lt;/Item&gt;&lt;/References&gt;&lt;/Group&gt;&lt;/Citation&gt;_x000a_"/>
    <w:docVar w:name="NE.Ref{EA455C6B-2F0B-4F8B-87FF-064E2B8A8FFF}" w:val=" ADDIN NE.Ref.{EA455C6B-2F0B-4F8B-87FF-064E2B8A8FFF}&lt;Citation&gt;&lt;Group&gt;&lt;References&gt;&lt;Item&gt;&lt;ID&gt;424&lt;/ID&gt;&lt;UID&gt;{52FD8BE2-309A-43FD-9032-2D78D5197EE9}&lt;/UID&gt;&lt;Title&gt;Bond and Development of Straight Reinforcing Bars in Tension (ACI 408R-03)&lt;/Title&gt;&lt;Template&gt;Standard&lt;/Template&gt;&lt;Star&gt;0&lt;/Star&gt;&lt;Tag&gt;0&lt;/Tag&gt;&lt;Author&gt;&amp;quot;ACI Committee 408&amp;quot;&lt;/Author&gt;&lt;Year&gt;2003&lt;/Year&gt;&lt;Details&gt;&lt;_accessed&gt;61876313&lt;/_accessed&gt;&lt;_created&gt;61876025&lt;/_created&gt;&lt;_custom1&gt;ACI 408R-03&lt;/_custom1&gt;&lt;_modified&gt;61876314&lt;/_modified&gt;&lt;_pages&gt;49&lt;/_pages&gt;&lt;_place_published&gt;Farmington Hills, Mich.&lt;/_place_published&gt;&lt;_secondary_author&gt;&amp;quot;American Concrete Institute&amp;quot;&lt;/_secondary_author&gt;&lt;/Details&gt;&lt;Extra&gt;&lt;DBUID&gt;{F96A950B-833F-4880-A151-76DA2D6A2879}&lt;/DBUID&gt;&lt;/Extra&gt;&lt;/Item&gt;&lt;/References&gt;&lt;/Group&gt;&lt;/Citation&gt;_x000a_"/>
    <w:docVar w:name="NE.Ref{EB159939-AB99-44FD-8A10-F4B3B58B8D53}" w:val=" ADDIN NE.Ref.{EB159939-AB99-44FD-8A10-F4B3B58B8D53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ECDFDC4F-F437-4071-B670-6DFA27CDD39B}" w:val=" ADDIN NE.Ref.{ECDFDC4F-F437-4071-B670-6DFA27CDD39B}&lt;Citation&gt;&lt;Group&gt;&lt;References&gt;&lt;Item&gt;&lt;ID&gt;392&lt;/ID&gt;&lt;UID&gt;{FFE8D643-8A94-43BC-A900-36869C97C5AE}&lt;/UID&gt;&lt;Title&gt;A Reevaulation of Test Data on Development Length and Splices&lt;/Title&gt;&lt;Template&gt;Journal Article&lt;/Template&gt;&lt;Star&gt;0&lt;/Star&gt;&lt;Tag&gt;0&lt;/Tag&gt;&lt;Author&gt;Orangun, C O; Jirsa, J O; Breen, J E&lt;/Author&gt;&lt;Year&gt;1977&lt;/Year&gt;&lt;Details&gt;&lt;_accessed&gt;61876303&lt;/_accessed&gt;&lt;_created&gt;61652843&lt;/_created&gt;&lt;_custom1&gt;Orangun, Jirsa, and Breen (1977)&lt;/_custom1&gt;&lt;_date_display&gt;Mar.&lt;/_date_display&gt;&lt;_issue&gt;3&lt;/_issue&gt;&lt;_journal&gt;ACI JOURNAL, Proceedings&lt;/_journal&gt;&lt;_modified&gt;61876304&lt;/_modified&gt;&lt;_pages&gt;114–122&lt;/_pages&gt;&lt;_volume&gt;74&lt;/_volume&gt;&lt;/Details&gt;&lt;Extra&gt;&lt;DBUID&gt;{F96A950B-833F-4880-A151-76DA2D6A2879}&lt;/DBUID&gt;&lt;/Extra&gt;&lt;/Item&gt;&lt;/References&gt;&lt;/Group&gt;&lt;/Citation&gt;_x000a_"/>
    <w:docVar w:name="NE.Ref{ECF005B7-3446-4CDC-9231-B17D5631A278}" w:val=" ADDIN NE.Ref.{ECF005B7-3446-4CDC-9231-B17D5631A278}&lt;Citation&gt;&lt;Group&gt;&lt;References&gt;&lt;Item&gt;&lt;ID&gt;394&lt;/ID&gt;&lt;UID&gt;{6847CCB6-FC0D-4EF4-AC39-6893FA64B848}&lt;/UID&gt;&lt;Title&gt;Splice Strength of Conventional and High Relative Rib Area Bars in Normal and High-Strength Concrete&lt;/Title&gt;&lt;Template&gt;Journal Article&lt;/Template&gt;&lt;Star&gt;0&lt;/Star&gt;&lt;Tag&gt;0&lt;/Tag&gt;&lt;Author&gt;Zuo, J; Darwin, D&lt;/Author&gt;&lt;Year&gt;2000&lt;/Year&gt;&lt;Details&gt;&lt;_accessed&gt;61876311&lt;/_accessed&gt;&lt;_collection_scope&gt;EI;SCI;SCIE;&lt;/_collection_scope&gt;&lt;_created&gt;61653090&lt;/_created&gt;&lt;_custom1&gt;Zuo and Darwin (2000)&lt;/_custom1&gt;&lt;_date_display&gt;July-Aug.&lt;/_date_display&gt;&lt;_impact_factor&gt;   1.350&lt;/_impact_factor&gt;&lt;_issue&gt;4&lt;/_issue&gt;&lt;_journal&gt;ACI Structural Journal&lt;/_journal&gt;&lt;_modified&gt;61876297&lt;/_modified&gt;&lt;_pages&gt;630-641&lt;/_pages&gt;&lt;_volume&gt;97&lt;/_volume&gt;&lt;/Details&gt;&lt;Extra&gt;&lt;DBUID&gt;{F96A950B-833F-4880-A151-76DA2D6A2879}&lt;/DBUID&gt;&lt;/Extra&gt;&lt;/Item&gt;&lt;/References&gt;&lt;/Group&gt;&lt;/Citation&gt;_x000a_"/>
    <w:docVar w:name="NE.Ref{EE4BC39C-CBFB-46BD-9AEA-FB31872368F3}" w:val=" ADDIN NE.Ref.{EE4BC39C-CBFB-46BD-9AEA-FB31872368F3}&lt;Citation&gt;&lt;Group&gt;&lt;References&gt;&lt;Item&gt;&lt;ID&gt;417&lt;/ID&gt;&lt;UID&gt;{F252DDC2-D626-4B5B-9C42-AAB133C76590}&lt;/UID&gt;&lt;Title&gt;Development Length Criteria: Bars Not Confined by Transverse Reinforcement&lt;/Title&gt;&lt;Template&gt;Journal Article&lt;/Template&gt;&lt;Star&gt;0&lt;/Star&gt;&lt;Tag&gt;0&lt;/Tag&gt;&lt;Author&gt;Darwin, David; Mccabe, Steven L; Idun, Emmanuel K; Schoenekase, Steven P&lt;/Author&gt;&lt;Year&gt;1992&lt;/Year&gt;&lt;Details&gt;&lt;_accessed&gt;61876307&lt;/_accessed&gt;&lt;_collection_scope&gt;EI;SCI;SCIE;&lt;/_collection_scope&gt;&lt;_created&gt;61875937&lt;/_created&gt;&lt;_custom1&gt;Darwin et al. (1992)&lt;/_custom1&gt;&lt;_date_display&gt;Nov.-Dec.&lt;/_date_display&gt;&lt;_impact_factor&gt;   1.350&lt;/_impact_factor&gt;&lt;_issue&gt;6&lt;/_issue&gt;&lt;_journal&gt;ACI Structural Journal&lt;/_journal&gt;&lt;_keywords&gt;Bars (Building materials;Building codes;Concrete structures;Design;Design criteria;Reinforcement (Engineering;Splices;Splicing;Strength of materials;Structural design&lt;/_keywords&gt;&lt;_modified&gt;61876307&lt;/_modified&gt;&lt;_pages&gt;709-720&lt;/_pages&gt;&lt;_volume&gt;89&lt;/_volume&gt;&lt;/Details&gt;&lt;Extra&gt;&lt;DBUID&gt;{F96A950B-833F-4880-A151-76DA2D6A2879}&lt;/DBUID&gt;&lt;/Extra&gt;&lt;/Item&gt;&lt;/References&gt;&lt;/Group&gt;&lt;/Citation&gt;_x000a_"/>
    <w:docVar w:name="NE.Ref{EF86CFED-4380-4319-8A39-10C03D1667F6}" w:val=" ADDIN NE.Ref.{EF86CFED-4380-4319-8A39-10C03D1667F6}&lt;Citation&gt;&lt;Group&gt;&lt;References&gt;&lt;Item&gt;&lt;ID&gt;421&lt;/ID&gt;&lt;UID&gt;{3F511962-C455-4064-88A3-3BBECD129326}&lt;/UID&gt;&lt;Title&gt;Bond of Epoxy-Coated Reinforcement: Coefficient of Friction and Rib Face Angle&lt;/Title&gt;&lt;Template&gt;Journal Article&lt;/Template&gt;&lt;Star&gt;0&lt;/Star&gt;&lt;Tag&gt;0&lt;/Tag&gt;&lt;Author&gt;Idun, E K; Darwin, D&lt;/Author&gt;&lt;Year&gt;1999&lt;/Year&gt;&lt;Details&gt;&lt;_accessed&gt;61876334&lt;/_accessed&gt;&lt;_collection_scope&gt;EI;SCI;SCIE;&lt;/_collection_scope&gt;&lt;_created&gt;61875953&lt;/_created&gt;&lt;_custom1&gt;Ldun and Darwin (1999)&lt;/_custom1&gt;&lt;_date_display&gt;July-Aug.&lt;/_date_display&gt;&lt;_impact_factor&gt;   1.350&lt;/_impact_factor&gt;&lt;_issue&gt;4&lt;/_issue&gt;&lt;_journal&gt;ACI Structural Journal&lt;/_journal&gt;&lt;_keywords&gt;Bond strength (Materials;Epoxy coatings;Epoxy resins;Friction;Reinforced concrete;Reinforcing steel;Splicing;Structural engineering&lt;/_keywords&gt;&lt;_modified&gt;61876334&lt;/_modified&gt;&lt;_pages&gt;609-615&lt;/_pages&gt;&lt;_volume&gt;96&lt;/_volume&gt;&lt;/Details&gt;&lt;Extra&gt;&lt;DBUID&gt;{F96A950B-833F-4880-A151-76DA2D6A2879}&lt;/DBUID&gt;&lt;/Extra&gt;&lt;/Item&gt;&lt;/References&gt;&lt;/Group&gt;&lt;Group&gt;&lt;References&gt;&lt;Item&gt;&lt;ID&gt;413&lt;/ID&gt;&lt;UID&gt;{A8F6B7E4-71CD-43BA-894A-1F852FB2E03E}&lt;/UID&gt;&lt;Title&gt;Pull-out Tests of Steel-Encased Specimens Subjected to Reversed Cyclic Loading&lt;/Title&gt;&lt;Template&gt;Journal Article&lt;/Template&gt;&lt;Star&gt;0&lt;/Star&gt;&lt;Tag&gt;0&lt;/Tag&gt;&lt;Author&gt;Lundgren, K&lt;/Author&gt;&lt;Year&gt;2000&lt;/Year&gt;&lt;Details&gt;&lt;_accessed&gt;61876311&lt;/_accessed&gt;&lt;_collection_scope&gt;SCIE;&lt;/_collection_scope&gt;&lt;_created&gt;61653190&lt;/_created&gt;&lt;_custom1&gt;Lundgren (2000)&lt;/_custom1&gt;&lt;_date_display&gt;Aug.-Sept.&lt;/_date_display&gt;&lt;_impact_factor&gt;   2.607&lt;/_impact_factor&gt;&lt;_issue&gt;7&lt;/_issue&gt;&lt;_journal&gt;Materials and Structures&lt;/_journal&gt;&lt;_keywords&gt;hydraulic-connectivity;GA;optimization;reliability;WDN&lt;/_keywords&gt;&lt;_modified&gt;61876311&lt;/_modified&gt;&lt;_pages&gt;450-456&lt;/_pages&gt;&lt;_volume&gt;33&lt;/_volume&gt;&lt;/Details&gt;&lt;Extra&gt;&lt;DBUID&gt;{F96A950B-833F-4880-A151-76DA2D6A2879}&lt;/DBUID&gt;&lt;/Extra&gt;&lt;/Item&gt;&lt;/References&gt;&lt;/Group&gt;&lt;Group&gt;&lt;References&gt;&lt;Item&gt;&lt;ID&gt;414&lt;/ID&gt;&lt;UID&gt;{03A9CE36-BD2E-445C-A3C3-56B0EA1B005C}&lt;/UID&gt;&lt;Title&gt;Interfacial Bond analysis of Deformed Bars to Concrete&lt;/Title&gt;&lt;Template&gt;Journal Article&lt;/Template&gt;&lt;Star&gt;1&lt;/Star&gt;&lt;Tag&gt;0&lt;/Tag&gt;&lt;Author&gt;Choi, O C; Lee, W S&lt;/Author&gt;&lt;Year&gt;2002&lt;/Year&gt;&lt;Details&gt;&lt;_accessed&gt;61876312&lt;/_accessed&gt;&lt;_collection_scope&gt;EI;SCI;SCIE;&lt;/_collection_scope&gt;&lt;_created&gt;61653201&lt;/_created&gt;&lt;_custom1&gt;Choi and Lee (2002)&lt;/_custom1&gt;&lt;_date_display&gt;Nov.-Dec.&lt;/_date_display&gt;&lt;_impact_factor&gt;   1.350&lt;/_impact_factor&gt;&lt;_issue&gt;6&lt;/_issue&gt;&lt;_journal&gt;ACI Structural Journal&lt;/_journal&gt;&lt;_keywords&gt;Bond strength (Materials;Confined concrete;Deformation;Finite element method;Interfacial bond analysis;Reinforcement (Engineering;Reinforcing bars;Structural engineering;Structural mechanics;Structural members&lt;/_keywords&gt;&lt;_modified&gt;61876313&lt;/_modified&gt;&lt;_pages&gt;750-756&lt;/_pages&gt;&lt;_volume&gt;99&lt;/_volume&gt;&lt;/Details&gt;&lt;Extra&gt;&lt;DBUID&gt;{F96A950B-833F-4880-A151-76DA2D6A2879}&lt;/DBUID&gt;&lt;/Extra&gt;&lt;/Item&gt;&lt;/References&gt;&lt;/Group&gt;&lt;/Citation&gt;_x000a_"/>
    <w:docVar w:name="NE.Ref{EFB3FDA4-40EE-4792-BC78-23CAE2777363}" w:val=" ADDIN NE.Ref.{EFB3FDA4-40EE-4792-BC78-23CAE2777363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.Ref{F231A759-516F-434F-85FA-B806D68FDD6E}" w:val=" ADDIN NE.Ref.{F231A759-516F-434F-85FA-B806D68FDD6E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F28493C2-B1BC-46FD-86FA-E31C90E3DC9B}" w:val=" ADDIN NE.Ref.{F28493C2-B1BC-46FD-86FA-E31C90E3DC9B}&lt;Citation&gt;&lt;Group&gt;&lt;References&gt;&lt;Item&gt;&lt;ID&gt;410&lt;/ID&gt;&lt;UID&gt;{1FBC0B7A-17B4-485C-B4AC-17BACE6FF713}&lt;/UID&gt;&lt;Title&gt;Local bond strength of reinforcing bars in normal strength and high-strength concrete (HSC)&lt;/Title&gt;&lt;Template&gt;Journal Article&lt;/Template&gt;&lt;Star&gt;1&lt;/Star&gt;&lt;Tag&gt;0&lt;/Tag&gt;&lt;Author&gt;Esfahani, M R; Rangan, B V&lt;/Author&gt;&lt;Year&gt;1998&lt;/Year&gt;&lt;Details&gt;&lt;_accessed&gt;61983949&lt;/_accessed&gt;&lt;_collection_scope&gt;EI;SCI;SCIE;&lt;/_collection_scope&gt;&lt;_created&gt;61653163&lt;/_created&gt;&lt;_custom1&gt;Esfahani and Rangan (1998b)&lt;/_custom1&gt;&lt;_date_display&gt;Mar.-Apr.&lt;/_date_display&gt;&lt;_impact_factor&gt;   1.350&lt;/_impact_factor&gt;&lt;_issue&gt;2&lt;/_issue&gt;&lt;_journal&gt;ACI Structural Journal&lt;/_journal&gt;&lt;_keywords&gt;Analysis;Analytical techniques;Beams;Bond strength (Materials;Bonding;Bonds;Concrete;Concrete strength;High strength concrete;Reinforced concrete&lt;/_keywords&gt;&lt;_modified&gt;61983949&lt;/_modified&gt;&lt;_pages&gt;96-106&lt;/_pages&gt;&lt;_volume&gt;95&lt;/_volume&gt;&lt;/Details&gt;&lt;Extra&gt;&lt;DBUID&gt;{F96A950B-833F-4880-A151-76DA2D6A2879}&lt;/DBUID&gt;&lt;/Extra&gt;&lt;/Item&gt;&lt;/References&gt;&lt;/Group&gt;&lt;/Citation&gt;_x000a_"/>
    <w:docVar w:name="NE.Ref{F40914D6-4371-4A8A-AF1C-825629DB61A5}" w:val=" ADDIN NE.Ref.{F40914D6-4371-4A8A-AF1C-825629DB61A5}&lt;Citation&gt;&lt;Group&gt;&lt;References&gt;&lt;Item&gt;&lt;ID&gt;419&lt;/ID&gt;&lt;UID&gt;{2A7E4592-8587-4F0D-B1F0-E53DC77D626B}&lt;/UID&gt;&lt;Title&gt;Unified Bond Stress–Slip Model for Reinforced Concrete&lt;/Title&gt;&lt;Template&gt;Journal Article&lt;/Template&gt;&lt;Star&gt;0&lt;/Star&gt;&lt;Tag&gt;0&lt;/Tag&gt;&lt;Author&gt;Wu, Yu Fei; Zhao, Xue Mei&lt;/Author&gt;&lt;Year&gt;2013&lt;/Year&gt;&lt;Details&gt;&lt;_accessed&gt;61894808&lt;/_accessed&gt;&lt;_collection_scope&gt;SCI;SCIE;&lt;/_collection_scope&gt;&lt;_created&gt;61875953&lt;/_created&gt;&lt;_custom1&gt;Wu and Zhao (2013)&lt;/_custom1&gt;&lt;_date_display&gt;Nov.&lt;/_date_display&gt;&lt;_impact_factor&gt;   2.021&lt;/_impact_factor&gt;&lt;_issue&gt;11&lt;/_issue&gt;&lt;_journal&gt;Journal of Structural Engineering&lt;/_journal&gt;&lt;_keywords&gt;Reinforced concrete;Bond stress–slip model;Bond strength;Confinement effect&lt;/_keywords&gt;&lt;_modified&gt;61876317&lt;/_modified&gt;&lt;_pages&gt;1951-1962&lt;/_pages&gt;&lt;_volume&gt;139&lt;/_volume&gt;&lt;/Details&gt;&lt;Extra&gt;&lt;DBUID&gt;{F96A950B-833F-4880-A151-76DA2D6A2879}&lt;/DBUID&gt;&lt;/Extra&gt;&lt;/Item&gt;&lt;/References&gt;&lt;/Group&gt;&lt;/Citation&gt;_x000a_"/>
    <w:docVar w:name="NE.Ref{F5682D12-66A3-4E3D-9FF9-36C85282CDC9}" w:val=" ADDIN NE.Ref.{F5682D12-66A3-4E3D-9FF9-36C85282CDC9}&lt;Citation&gt;&lt;Group&gt;&lt;References&gt;&lt;Item&gt;&lt;ID&gt;430&lt;/ID&gt;&lt;UID&gt;{EB6BA598-D704-4C1D-812A-4C52CFE1A989}&lt;/UID&gt;&lt;Title&gt;Estimation and Inference via Bayesian Simulation: An Introduction to Markov Chain Monte Carlo&lt;/Title&gt;&lt;Template&gt;Journal Article&lt;/Template&gt;&lt;Star&gt;0&lt;/Star&gt;&lt;Tag&gt;0&lt;/Tag&gt;&lt;Author&gt;Jackman, Simon&lt;/Author&gt;&lt;Year&gt;2000&lt;/Year&gt;&lt;Details&gt;&lt;_accessed&gt;61876311&lt;/_accessed&gt;&lt;_collection_scope&gt;SSCI;&lt;/_collection_scope&gt;&lt;_created&gt;61876293&lt;/_created&gt;&lt;_custom1&gt;Jackman (2000)&lt;/_custom1&gt;&lt;_date_display&gt;Apr.&lt;/_date_display&gt;&lt;_impact_factor&gt;   5.044&lt;/_impact_factor&gt;&lt;_issue&gt;2&lt;/_issue&gt;&lt;_journal&gt;American Journal of Political Science&lt;/_journal&gt;&lt;_keywords&gt;territorial constituencies;enfranchisement;delimitation;geography of representation&lt;/_keywords&gt;&lt;_modified&gt;61876312&lt;/_modified&gt;&lt;_pages&gt;375-404&lt;/_pages&gt;&lt;_volume&gt;44&lt;/_volume&gt;&lt;/Details&gt;&lt;Extra&gt;&lt;DBUID&gt;{F96A950B-833F-4880-A151-76DA2D6A2879}&lt;/DBUID&gt;&lt;/Extra&gt;&lt;/Item&gt;&lt;/References&gt;&lt;/Group&gt;&lt;/Citation&gt;_x000a_"/>
    <w:docVar w:name="NE.Ref{F60D1375-F7CD-4FFA-870E-D72918BCB64E}" w:val=" ADDIN NE.Ref.{F60D1375-F7CD-4FFA-870E-D72918BCB64E}&lt;Citation&gt;&lt;Group&gt;&lt;References&gt;&lt;Item&gt;&lt;ID&gt;425&lt;/ID&gt;&lt;UID&gt;{7296FAD3-D3DA-47E4-AB0D-C74E50959040}&lt;/UID&gt;&lt;Title&gt;fib Model for Concrete Structures 2010&lt;/Title&gt;&lt;Template&gt;Standard&lt;/Template&gt;&lt;Star&gt;0&lt;/Star&gt;&lt;Tag&gt;0&lt;/Tag&gt;&lt;Author&gt;&amp;quot;fib-International Federation for Structural Concrete&amp;quot;&lt;/Author&gt;&lt;Year&gt;2013&lt;/Year&gt;&lt;Details&gt;&lt;_accessed&gt;61876317&lt;/_accessed&gt;&lt;_created&gt;61876041&lt;/_created&gt;&lt;_custom1&gt;fib Model Code 2010&lt;/_custom1&gt;&lt;_modified&gt;61876317&lt;/_modified&gt;&lt;_pages&gt;432&lt;/_pages&gt;&lt;_place_published&gt; Berlin: Verlag Ernst &amp;amp; Sohn&lt;/_place_published&gt;&lt;/Details&gt;&lt;Extra&gt;&lt;DBUID&gt;{F96A950B-833F-4880-A151-76DA2D6A2879}&lt;/DBUID&gt;&lt;/Extra&gt;&lt;/Item&gt;&lt;/References&gt;&lt;/Group&gt;&lt;/Citation&gt;_x000a_"/>
    <w:docVar w:name="NE.Ref{FEFE1D1C-24AA-480C-8B4A-447C380F635E}" w:val=" ADDIN NE.Ref.{FEFE1D1C-24AA-480C-8B4A-447C380F635E}&lt;Citation&gt;&lt;Group&gt;&lt;References&gt;&lt;Item&gt;&lt;ID&gt;403&lt;/ID&gt;&lt;UID&gt;{19529149-5179-4E5A-9510-E6B674ECEA36}&lt;/UID&gt;&lt;Title&gt;An Analytical Study of Bond Strength Associated with Splitting of Concrete Cover&lt;/Title&gt;&lt;Template&gt;Journal Article&lt;/Template&gt;&lt;Star&gt;1&lt;/Star&gt;&lt;Tag&gt;0&lt;/Tag&gt;&lt;Author&gt;Wang, Huan Zi&lt;/Author&gt;&lt;Year&gt;2009&lt;/Year&gt;&lt;Details&gt;&lt;_accessed&gt;61876315&lt;/_accessed&gt;&lt;_collection_scope&gt;EI;SCI;SCIE;&lt;/_collection_scope&gt;&lt;_created&gt;61653108&lt;/_created&gt;&lt;_custom1&gt;Wang (2009)&lt;/_custom1&gt;&lt;_date_display&gt;Jan.&lt;/_date_display&gt;&lt;_impact_factor&gt;   2.258&lt;/_impact_factor&gt;&lt;_issue&gt;4&lt;/_issue&gt;&lt;_journal&gt;Engineering Structures&lt;/_journal&gt;&lt;_keywords&gt;Development/splice length;Reinforced concrete;Rib;Splitting&lt;/_keywords&gt;&lt;_modified&gt;61876315&lt;/_modified&gt;&lt;_pages&gt;968-975&lt;/_pages&gt;&lt;_volume&gt;31&lt;/_volum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ASCE-Journal of Mechanical Engineering"/>
  </w:docVars>
  <w:rsids>
    <w:rsidRoot w:val="00C16451"/>
    <w:rsid w:val="000002FB"/>
    <w:rsid w:val="00000609"/>
    <w:rsid w:val="00000B3E"/>
    <w:rsid w:val="00000D47"/>
    <w:rsid w:val="00000F21"/>
    <w:rsid w:val="00000FDE"/>
    <w:rsid w:val="00001155"/>
    <w:rsid w:val="00001897"/>
    <w:rsid w:val="00001EC0"/>
    <w:rsid w:val="00001FFE"/>
    <w:rsid w:val="000025D0"/>
    <w:rsid w:val="0000274B"/>
    <w:rsid w:val="00002ABB"/>
    <w:rsid w:val="00002AC5"/>
    <w:rsid w:val="00002D40"/>
    <w:rsid w:val="00002E6B"/>
    <w:rsid w:val="00002FB4"/>
    <w:rsid w:val="00002FC7"/>
    <w:rsid w:val="000032D4"/>
    <w:rsid w:val="0000348F"/>
    <w:rsid w:val="0000376C"/>
    <w:rsid w:val="000039FE"/>
    <w:rsid w:val="00003BC6"/>
    <w:rsid w:val="00003FA7"/>
    <w:rsid w:val="00004609"/>
    <w:rsid w:val="00004CD6"/>
    <w:rsid w:val="00005AD8"/>
    <w:rsid w:val="00005F49"/>
    <w:rsid w:val="00006409"/>
    <w:rsid w:val="000065E4"/>
    <w:rsid w:val="000066E1"/>
    <w:rsid w:val="00006909"/>
    <w:rsid w:val="00006AE7"/>
    <w:rsid w:val="00006B58"/>
    <w:rsid w:val="00006FBE"/>
    <w:rsid w:val="000071BD"/>
    <w:rsid w:val="0000725F"/>
    <w:rsid w:val="00007472"/>
    <w:rsid w:val="00007612"/>
    <w:rsid w:val="0000770F"/>
    <w:rsid w:val="00007790"/>
    <w:rsid w:val="00007869"/>
    <w:rsid w:val="00007C58"/>
    <w:rsid w:val="00007E51"/>
    <w:rsid w:val="00010276"/>
    <w:rsid w:val="0001074D"/>
    <w:rsid w:val="00010BBF"/>
    <w:rsid w:val="00010FF5"/>
    <w:rsid w:val="00011173"/>
    <w:rsid w:val="0001143B"/>
    <w:rsid w:val="00011513"/>
    <w:rsid w:val="00011622"/>
    <w:rsid w:val="00011EDE"/>
    <w:rsid w:val="00012320"/>
    <w:rsid w:val="00012B0B"/>
    <w:rsid w:val="00012B18"/>
    <w:rsid w:val="00013026"/>
    <w:rsid w:val="00014197"/>
    <w:rsid w:val="0001495C"/>
    <w:rsid w:val="00014AA4"/>
    <w:rsid w:val="00014EAD"/>
    <w:rsid w:val="00015006"/>
    <w:rsid w:val="0001568A"/>
    <w:rsid w:val="00015767"/>
    <w:rsid w:val="0001586C"/>
    <w:rsid w:val="000161F9"/>
    <w:rsid w:val="00016317"/>
    <w:rsid w:val="00016B36"/>
    <w:rsid w:val="000172E9"/>
    <w:rsid w:val="00020334"/>
    <w:rsid w:val="00020C62"/>
    <w:rsid w:val="00020CC5"/>
    <w:rsid w:val="000214A1"/>
    <w:rsid w:val="000214D6"/>
    <w:rsid w:val="0002156D"/>
    <w:rsid w:val="0002168D"/>
    <w:rsid w:val="000216DF"/>
    <w:rsid w:val="00021902"/>
    <w:rsid w:val="00022B0B"/>
    <w:rsid w:val="000230F1"/>
    <w:rsid w:val="00023265"/>
    <w:rsid w:val="00023DC9"/>
    <w:rsid w:val="000243DD"/>
    <w:rsid w:val="00024782"/>
    <w:rsid w:val="00024C49"/>
    <w:rsid w:val="0002519C"/>
    <w:rsid w:val="0002545C"/>
    <w:rsid w:val="0002584A"/>
    <w:rsid w:val="00025BC0"/>
    <w:rsid w:val="00025BC1"/>
    <w:rsid w:val="000268E3"/>
    <w:rsid w:val="00026929"/>
    <w:rsid w:val="00026A80"/>
    <w:rsid w:val="00026FF9"/>
    <w:rsid w:val="000271E3"/>
    <w:rsid w:val="0002720B"/>
    <w:rsid w:val="000272CB"/>
    <w:rsid w:val="000274F5"/>
    <w:rsid w:val="0002753A"/>
    <w:rsid w:val="00027787"/>
    <w:rsid w:val="000279C1"/>
    <w:rsid w:val="00027CC3"/>
    <w:rsid w:val="0003058B"/>
    <w:rsid w:val="000306EC"/>
    <w:rsid w:val="00030B2C"/>
    <w:rsid w:val="00030B43"/>
    <w:rsid w:val="00030E27"/>
    <w:rsid w:val="000312DD"/>
    <w:rsid w:val="0003146D"/>
    <w:rsid w:val="00031812"/>
    <w:rsid w:val="00031913"/>
    <w:rsid w:val="00031BAB"/>
    <w:rsid w:val="00031BDA"/>
    <w:rsid w:val="00031DFC"/>
    <w:rsid w:val="00031E3C"/>
    <w:rsid w:val="00031E48"/>
    <w:rsid w:val="0003202F"/>
    <w:rsid w:val="000324E4"/>
    <w:rsid w:val="00032A6B"/>
    <w:rsid w:val="00032ED8"/>
    <w:rsid w:val="00033163"/>
    <w:rsid w:val="000337FE"/>
    <w:rsid w:val="00033B52"/>
    <w:rsid w:val="00033EAE"/>
    <w:rsid w:val="0003456E"/>
    <w:rsid w:val="00034B19"/>
    <w:rsid w:val="00034D5F"/>
    <w:rsid w:val="000351A7"/>
    <w:rsid w:val="0003575C"/>
    <w:rsid w:val="00035938"/>
    <w:rsid w:val="000359B1"/>
    <w:rsid w:val="00035FB0"/>
    <w:rsid w:val="000360D0"/>
    <w:rsid w:val="0003628E"/>
    <w:rsid w:val="00036400"/>
    <w:rsid w:val="00036823"/>
    <w:rsid w:val="00036AD9"/>
    <w:rsid w:val="00036E97"/>
    <w:rsid w:val="00036ECE"/>
    <w:rsid w:val="00037195"/>
    <w:rsid w:val="0003749D"/>
    <w:rsid w:val="00037765"/>
    <w:rsid w:val="00037DF1"/>
    <w:rsid w:val="000400BF"/>
    <w:rsid w:val="00040161"/>
    <w:rsid w:val="00040C47"/>
    <w:rsid w:val="00040EA5"/>
    <w:rsid w:val="00040F72"/>
    <w:rsid w:val="00041211"/>
    <w:rsid w:val="000414D9"/>
    <w:rsid w:val="00041678"/>
    <w:rsid w:val="00041D6C"/>
    <w:rsid w:val="00042856"/>
    <w:rsid w:val="0004334E"/>
    <w:rsid w:val="00043AC4"/>
    <w:rsid w:val="00044FFE"/>
    <w:rsid w:val="00045002"/>
    <w:rsid w:val="00045C72"/>
    <w:rsid w:val="00045D9A"/>
    <w:rsid w:val="00045DF4"/>
    <w:rsid w:val="0004646B"/>
    <w:rsid w:val="00046E15"/>
    <w:rsid w:val="000472F0"/>
    <w:rsid w:val="000476D4"/>
    <w:rsid w:val="0004792F"/>
    <w:rsid w:val="000479C6"/>
    <w:rsid w:val="00047DC3"/>
    <w:rsid w:val="0005033A"/>
    <w:rsid w:val="00050B59"/>
    <w:rsid w:val="00050B77"/>
    <w:rsid w:val="00050C00"/>
    <w:rsid w:val="00050C04"/>
    <w:rsid w:val="00051123"/>
    <w:rsid w:val="00051416"/>
    <w:rsid w:val="000514E4"/>
    <w:rsid w:val="0005160F"/>
    <w:rsid w:val="000516F2"/>
    <w:rsid w:val="00051959"/>
    <w:rsid w:val="0005201A"/>
    <w:rsid w:val="00052118"/>
    <w:rsid w:val="000526A5"/>
    <w:rsid w:val="000527CD"/>
    <w:rsid w:val="000528F0"/>
    <w:rsid w:val="00052F74"/>
    <w:rsid w:val="0005360E"/>
    <w:rsid w:val="00053E92"/>
    <w:rsid w:val="00054C8A"/>
    <w:rsid w:val="0005523C"/>
    <w:rsid w:val="00055FDE"/>
    <w:rsid w:val="00056486"/>
    <w:rsid w:val="000565EB"/>
    <w:rsid w:val="0005681A"/>
    <w:rsid w:val="00056DAF"/>
    <w:rsid w:val="00056DBC"/>
    <w:rsid w:val="00056F88"/>
    <w:rsid w:val="000574FD"/>
    <w:rsid w:val="00057D99"/>
    <w:rsid w:val="00060D22"/>
    <w:rsid w:val="00060DE5"/>
    <w:rsid w:val="00060F3F"/>
    <w:rsid w:val="00060FAA"/>
    <w:rsid w:val="000613F1"/>
    <w:rsid w:val="0006146C"/>
    <w:rsid w:val="0006163E"/>
    <w:rsid w:val="000616A1"/>
    <w:rsid w:val="000625AB"/>
    <w:rsid w:val="00062803"/>
    <w:rsid w:val="00062E33"/>
    <w:rsid w:val="00062E74"/>
    <w:rsid w:val="0006320D"/>
    <w:rsid w:val="000634B7"/>
    <w:rsid w:val="00064207"/>
    <w:rsid w:val="00064875"/>
    <w:rsid w:val="00064FEB"/>
    <w:rsid w:val="000652FD"/>
    <w:rsid w:val="000655C8"/>
    <w:rsid w:val="0006588D"/>
    <w:rsid w:val="00065AD1"/>
    <w:rsid w:val="000661AB"/>
    <w:rsid w:val="00066244"/>
    <w:rsid w:val="000667ED"/>
    <w:rsid w:val="000669DA"/>
    <w:rsid w:val="00066A0F"/>
    <w:rsid w:val="00066BC0"/>
    <w:rsid w:val="00066EBA"/>
    <w:rsid w:val="00066F3D"/>
    <w:rsid w:val="0006728D"/>
    <w:rsid w:val="00067518"/>
    <w:rsid w:val="00070630"/>
    <w:rsid w:val="000706CE"/>
    <w:rsid w:val="00071880"/>
    <w:rsid w:val="00071919"/>
    <w:rsid w:val="00071A1B"/>
    <w:rsid w:val="00071AB5"/>
    <w:rsid w:val="00071B62"/>
    <w:rsid w:val="00071D13"/>
    <w:rsid w:val="00071F1C"/>
    <w:rsid w:val="00072389"/>
    <w:rsid w:val="00072B75"/>
    <w:rsid w:val="000731A9"/>
    <w:rsid w:val="00073FD4"/>
    <w:rsid w:val="00074288"/>
    <w:rsid w:val="000748E4"/>
    <w:rsid w:val="00074A1D"/>
    <w:rsid w:val="00074C13"/>
    <w:rsid w:val="00074CCE"/>
    <w:rsid w:val="00074CFE"/>
    <w:rsid w:val="00075142"/>
    <w:rsid w:val="00075264"/>
    <w:rsid w:val="00075999"/>
    <w:rsid w:val="00075CC4"/>
    <w:rsid w:val="00076461"/>
    <w:rsid w:val="00076F58"/>
    <w:rsid w:val="0007741A"/>
    <w:rsid w:val="00077A63"/>
    <w:rsid w:val="00077E7D"/>
    <w:rsid w:val="00077FF6"/>
    <w:rsid w:val="0008002F"/>
    <w:rsid w:val="000802FA"/>
    <w:rsid w:val="0008057D"/>
    <w:rsid w:val="00080FA2"/>
    <w:rsid w:val="00080FC1"/>
    <w:rsid w:val="000811B9"/>
    <w:rsid w:val="00081593"/>
    <w:rsid w:val="00081A1C"/>
    <w:rsid w:val="00082117"/>
    <w:rsid w:val="000821D1"/>
    <w:rsid w:val="000821F8"/>
    <w:rsid w:val="00082E14"/>
    <w:rsid w:val="00082F7F"/>
    <w:rsid w:val="000836CC"/>
    <w:rsid w:val="00083997"/>
    <w:rsid w:val="00083B33"/>
    <w:rsid w:val="00083BF3"/>
    <w:rsid w:val="0008488A"/>
    <w:rsid w:val="000849DA"/>
    <w:rsid w:val="0008567B"/>
    <w:rsid w:val="00085B1E"/>
    <w:rsid w:val="00085B26"/>
    <w:rsid w:val="00086035"/>
    <w:rsid w:val="00086664"/>
    <w:rsid w:val="00087A65"/>
    <w:rsid w:val="00090077"/>
    <w:rsid w:val="0009048A"/>
    <w:rsid w:val="00090834"/>
    <w:rsid w:val="00090916"/>
    <w:rsid w:val="00090CC0"/>
    <w:rsid w:val="00090E9F"/>
    <w:rsid w:val="0009134D"/>
    <w:rsid w:val="0009185E"/>
    <w:rsid w:val="00091E02"/>
    <w:rsid w:val="00091F18"/>
    <w:rsid w:val="000921A2"/>
    <w:rsid w:val="00092425"/>
    <w:rsid w:val="00092735"/>
    <w:rsid w:val="000929B9"/>
    <w:rsid w:val="00092CBC"/>
    <w:rsid w:val="000931F0"/>
    <w:rsid w:val="000939DB"/>
    <w:rsid w:val="000939FA"/>
    <w:rsid w:val="00094783"/>
    <w:rsid w:val="000953E2"/>
    <w:rsid w:val="0009583B"/>
    <w:rsid w:val="00095BA5"/>
    <w:rsid w:val="0009626A"/>
    <w:rsid w:val="000966D3"/>
    <w:rsid w:val="000966FD"/>
    <w:rsid w:val="00096CB9"/>
    <w:rsid w:val="0009754E"/>
    <w:rsid w:val="00097BDF"/>
    <w:rsid w:val="00097D5C"/>
    <w:rsid w:val="00097E40"/>
    <w:rsid w:val="000A03B6"/>
    <w:rsid w:val="000A0557"/>
    <w:rsid w:val="000A077D"/>
    <w:rsid w:val="000A0A1E"/>
    <w:rsid w:val="000A0DAD"/>
    <w:rsid w:val="000A1303"/>
    <w:rsid w:val="000A1549"/>
    <w:rsid w:val="000A1594"/>
    <w:rsid w:val="000A173E"/>
    <w:rsid w:val="000A1910"/>
    <w:rsid w:val="000A1A07"/>
    <w:rsid w:val="000A2343"/>
    <w:rsid w:val="000A2482"/>
    <w:rsid w:val="000A2AFC"/>
    <w:rsid w:val="000A2E6E"/>
    <w:rsid w:val="000A3371"/>
    <w:rsid w:val="000A3462"/>
    <w:rsid w:val="000A3485"/>
    <w:rsid w:val="000A3BC9"/>
    <w:rsid w:val="000A3F4D"/>
    <w:rsid w:val="000A3F5B"/>
    <w:rsid w:val="000A4047"/>
    <w:rsid w:val="000A40F7"/>
    <w:rsid w:val="000A42BD"/>
    <w:rsid w:val="000A4747"/>
    <w:rsid w:val="000A5E38"/>
    <w:rsid w:val="000A6038"/>
    <w:rsid w:val="000A6847"/>
    <w:rsid w:val="000A6D09"/>
    <w:rsid w:val="000A7B64"/>
    <w:rsid w:val="000A7C0C"/>
    <w:rsid w:val="000B009B"/>
    <w:rsid w:val="000B0257"/>
    <w:rsid w:val="000B058F"/>
    <w:rsid w:val="000B0897"/>
    <w:rsid w:val="000B09A0"/>
    <w:rsid w:val="000B128F"/>
    <w:rsid w:val="000B131E"/>
    <w:rsid w:val="000B1C4C"/>
    <w:rsid w:val="000B235A"/>
    <w:rsid w:val="000B24FE"/>
    <w:rsid w:val="000B2507"/>
    <w:rsid w:val="000B272C"/>
    <w:rsid w:val="000B2E37"/>
    <w:rsid w:val="000B2E38"/>
    <w:rsid w:val="000B30E3"/>
    <w:rsid w:val="000B335C"/>
    <w:rsid w:val="000B3863"/>
    <w:rsid w:val="000B38B6"/>
    <w:rsid w:val="000B3B61"/>
    <w:rsid w:val="000B3C09"/>
    <w:rsid w:val="000B3D9F"/>
    <w:rsid w:val="000B3E14"/>
    <w:rsid w:val="000B3EAF"/>
    <w:rsid w:val="000B4159"/>
    <w:rsid w:val="000B4402"/>
    <w:rsid w:val="000B4C82"/>
    <w:rsid w:val="000B5391"/>
    <w:rsid w:val="000B553A"/>
    <w:rsid w:val="000B6962"/>
    <w:rsid w:val="000B6F0D"/>
    <w:rsid w:val="000B6FB3"/>
    <w:rsid w:val="000B7177"/>
    <w:rsid w:val="000B7983"/>
    <w:rsid w:val="000C031A"/>
    <w:rsid w:val="000C03D7"/>
    <w:rsid w:val="000C03F2"/>
    <w:rsid w:val="000C048E"/>
    <w:rsid w:val="000C051E"/>
    <w:rsid w:val="000C0AC4"/>
    <w:rsid w:val="000C0ACC"/>
    <w:rsid w:val="000C0CE5"/>
    <w:rsid w:val="000C1B4D"/>
    <w:rsid w:val="000C1FF8"/>
    <w:rsid w:val="000C2614"/>
    <w:rsid w:val="000C2B65"/>
    <w:rsid w:val="000C2CAA"/>
    <w:rsid w:val="000C3383"/>
    <w:rsid w:val="000C342D"/>
    <w:rsid w:val="000C3541"/>
    <w:rsid w:val="000C3684"/>
    <w:rsid w:val="000C3728"/>
    <w:rsid w:val="000C3DCA"/>
    <w:rsid w:val="000C4221"/>
    <w:rsid w:val="000C4C5E"/>
    <w:rsid w:val="000C4DB2"/>
    <w:rsid w:val="000C4FC8"/>
    <w:rsid w:val="000C505E"/>
    <w:rsid w:val="000C51F7"/>
    <w:rsid w:val="000C5B93"/>
    <w:rsid w:val="000C5CCB"/>
    <w:rsid w:val="000C6113"/>
    <w:rsid w:val="000C6169"/>
    <w:rsid w:val="000C649E"/>
    <w:rsid w:val="000C6B80"/>
    <w:rsid w:val="000C6BAD"/>
    <w:rsid w:val="000C6E46"/>
    <w:rsid w:val="000C7690"/>
    <w:rsid w:val="000C7D69"/>
    <w:rsid w:val="000C7E50"/>
    <w:rsid w:val="000D0019"/>
    <w:rsid w:val="000D02E9"/>
    <w:rsid w:val="000D097C"/>
    <w:rsid w:val="000D0A62"/>
    <w:rsid w:val="000D0B82"/>
    <w:rsid w:val="000D0DFD"/>
    <w:rsid w:val="000D196B"/>
    <w:rsid w:val="000D19CA"/>
    <w:rsid w:val="000D1C2E"/>
    <w:rsid w:val="000D1E05"/>
    <w:rsid w:val="000D20E9"/>
    <w:rsid w:val="000D24A8"/>
    <w:rsid w:val="000D2628"/>
    <w:rsid w:val="000D2E3C"/>
    <w:rsid w:val="000D3041"/>
    <w:rsid w:val="000D32EA"/>
    <w:rsid w:val="000D3501"/>
    <w:rsid w:val="000D4ED5"/>
    <w:rsid w:val="000D5692"/>
    <w:rsid w:val="000D56E1"/>
    <w:rsid w:val="000D5A37"/>
    <w:rsid w:val="000D62A5"/>
    <w:rsid w:val="000D6ABD"/>
    <w:rsid w:val="000D7239"/>
    <w:rsid w:val="000D7AB6"/>
    <w:rsid w:val="000D7BB3"/>
    <w:rsid w:val="000E0203"/>
    <w:rsid w:val="000E0706"/>
    <w:rsid w:val="000E0B72"/>
    <w:rsid w:val="000E10C9"/>
    <w:rsid w:val="000E1728"/>
    <w:rsid w:val="000E23D0"/>
    <w:rsid w:val="000E2686"/>
    <w:rsid w:val="000E2958"/>
    <w:rsid w:val="000E2B67"/>
    <w:rsid w:val="000E2EB3"/>
    <w:rsid w:val="000E3089"/>
    <w:rsid w:val="000E34FE"/>
    <w:rsid w:val="000E3509"/>
    <w:rsid w:val="000E3640"/>
    <w:rsid w:val="000E3B05"/>
    <w:rsid w:val="000E3EA2"/>
    <w:rsid w:val="000E5195"/>
    <w:rsid w:val="000E5885"/>
    <w:rsid w:val="000E5C1E"/>
    <w:rsid w:val="000E60F5"/>
    <w:rsid w:val="000E663C"/>
    <w:rsid w:val="000E68A8"/>
    <w:rsid w:val="000E6C33"/>
    <w:rsid w:val="000E713E"/>
    <w:rsid w:val="000E7D91"/>
    <w:rsid w:val="000E7E5E"/>
    <w:rsid w:val="000F0630"/>
    <w:rsid w:val="000F087D"/>
    <w:rsid w:val="000F0F82"/>
    <w:rsid w:val="000F164C"/>
    <w:rsid w:val="000F18BB"/>
    <w:rsid w:val="000F1A06"/>
    <w:rsid w:val="000F25EB"/>
    <w:rsid w:val="000F2738"/>
    <w:rsid w:val="000F2D8B"/>
    <w:rsid w:val="000F3BED"/>
    <w:rsid w:val="000F3C53"/>
    <w:rsid w:val="000F3C7A"/>
    <w:rsid w:val="000F429B"/>
    <w:rsid w:val="000F52ED"/>
    <w:rsid w:val="000F5558"/>
    <w:rsid w:val="000F5942"/>
    <w:rsid w:val="000F6143"/>
    <w:rsid w:val="000F616F"/>
    <w:rsid w:val="000F6643"/>
    <w:rsid w:val="000F6B1A"/>
    <w:rsid w:val="000F6C61"/>
    <w:rsid w:val="000F760E"/>
    <w:rsid w:val="000F7661"/>
    <w:rsid w:val="000F78FC"/>
    <w:rsid w:val="000F7DB9"/>
    <w:rsid w:val="00100207"/>
    <w:rsid w:val="001002A8"/>
    <w:rsid w:val="001008D5"/>
    <w:rsid w:val="001008FD"/>
    <w:rsid w:val="00100C19"/>
    <w:rsid w:val="00100D13"/>
    <w:rsid w:val="00100F35"/>
    <w:rsid w:val="001010FC"/>
    <w:rsid w:val="00101C4F"/>
    <w:rsid w:val="00102D92"/>
    <w:rsid w:val="00103745"/>
    <w:rsid w:val="00103D20"/>
    <w:rsid w:val="00103E8B"/>
    <w:rsid w:val="0010431E"/>
    <w:rsid w:val="00104486"/>
    <w:rsid w:val="00104905"/>
    <w:rsid w:val="00104D1F"/>
    <w:rsid w:val="00104FC8"/>
    <w:rsid w:val="00105019"/>
    <w:rsid w:val="001055C0"/>
    <w:rsid w:val="00106607"/>
    <w:rsid w:val="00106637"/>
    <w:rsid w:val="0010667F"/>
    <w:rsid w:val="001066DA"/>
    <w:rsid w:val="00106F47"/>
    <w:rsid w:val="001075BF"/>
    <w:rsid w:val="00107639"/>
    <w:rsid w:val="00107C86"/>
    <w:rsid w:val="00107EF9"/>
    <w:rsid w:val="0011055F"/>
    <w:rsid w:val="00110AF2"/>
    <w:rsid w:val="0011146E"/>
    <w:rsid w:val="00111819"/>
    <w:rsid w:val="0011223E"/>
    <w:rsid w:val="0011312B"/>
    <w:rsid w:val="00113353"/>
    <w:rsid w:val="00113662"/>
    <w:rsid w:val="00113D80"/>
    <w:rsid w:val="00114627"/>
    <w:rsid w:val="001148D6"/>
    <w:rsid w:val="00114D8F"/>
    <w:rsid w:val="001154F6"/>
    <w:rsid w:val="0011557F"/>
    <w:rsid w:val="0011577F"/>
    <w:rsid w:val="00115D41"/>
    <w:rsid w:val="0011604E"/>
    <w:rsid w:val="001166E9"/>
    <w:rsid w:val="0011670C"/>
    <w:rsid w:val="00117270"/>
    <w:rsid w:val="001178E4"/>
    <w:rsid w:val="00117C37"/>
    <w:rsid w:val="0012053A"/>
    <w:rsid w:val="00120B76"/>
    <w:rsid w:val="00120BCB"/>
    <w:rsid w:val="001211EF"/>
    <w:rsid w:val="0012122D"/>
    <w:rsid w:val="00121CDB"/>
    <w:rsid w:val="00121D92"/>
    <w:rsid w:val="00121E2F"/>
    <w:rsid w:val="00121E33"/>
    <w:rsid w:val="001221A5"/>
    <w:rsid w:val="00122781"/>
    <w:rsid w:val="0012285A"/>
    <w:rsid w:val="00122C45"/>
    <w:rsid w:val="00123472"/>
    <w:rsid w:val="001234D6"/>
    <w:rsid w:val="001235FC"/>
    <w:rsid w:val="0012368D"/>
    <w:rsid w:val="00123BB3"/>
    <w:rsid w:val="00124477"/>
    <w:rsid w:val="0012474F"/>
    <w:rsid w:val="00124894"/>
    <w:rsid w:val="001248DE"/>
    <w:rsid w:val="00124E2E"/>
    <w:rsid w:val="0012530B"/>
    <w:rsid w:val="00125855"/>
    <w:rsid w:val="00125B39"/>
    <w:rsid w:val="00125C61"/>
    <w:rsid w:val="00125CA9"/>
    <w:rsid w:val="00125CC8"/>
    <w:rsid w:val="00125D80"/>
    <w:rsid w:val="0012663E"/>
    <w:rsid w:val="00126663"/>
    <w:rsid w:val="00126801"/>
    <w:rsid w:val="00126E0E"/>
    <w:rsid w:val="00127566"/>
    <w:rsid w:val="00127C9B"/>
    <w:rsid w:val="00130301"/>
    <w:rsid w:val="0013039C"/>
    <w:rsid w:val="00130548"/>
    <w:rsid w:val="00130579"/>
    <w:rsid w:val="00130B3D"/>
    <w:rsid w:val="0013106E"/>
    <w:rsid w:val="001315CC"/>
    <w:rsid w:val="00131778"/>
    <w:rsid w:val="00131A85"/>
    <w:rsid w:val="00131AD6"/>
    <w:rsid w:val="00131C38"/>
    <w:rsid w:val="001325DF"/>
    <w:rsid w:val="00132703"/>
    <w:rsid w:val="00133375"/>
    <w:rsid w:val="0013374F"/>
    <w:rsid w:val="00133897"/>
    <w:rsid w:val="0013397E"/>
    <w:rsid w:val="00133AA2"/>
    <w:rsid w:val="00133E73"/>
    <w:rsid w:val="00134A16"/>
    <w:rsid w:val="00134AA7"/>
    <w:rsid w:val="00134AF2"/>
    <w:rsid w:val="00134D59"/>
    <w:rsid w:val="0013502C"/>
    <w:rsid w:val="001357B6"/>
    <w:rsid w:val="001358DE"/>
    <w:rsid w:val="00135988"/>
    <w:rsid w:val="00135E98"/>
    <w:rsid w:val="00135FA1"/>
    <w:rsid w:val="00136DEA"/>
    <w:rsid w:val="001372D3"/>
    <w:rsid w:val="0013777C"/>
    <w:rsid w:val="00137938"/>
    <w:rsid w:val="00137D55"/>
    <w:rsid w:val="0014097D"/>
    <w:rsid w:val="00140B54"/>
    <w:rsid w:val="0014108C"/>
    <w:rsid w:val="001411BC"/>
    <w:rsid w:val="001411DE"/>
    <w:rsid w:val="00141331"/>
    <w:rsid w:val="001415DA"/>
    <w:rsid w:val="00142485"/>
    <w:rsid w:val="00142822"/>
    <w:rsid w:val="00142884"/>
    <w:rsid w:val="00142A2F"/>
    <w:rsid w:val="00143492"/>
    <w:rsid w:val="001435CC"/>
    <w:rsid w:val="00143724"/>
    <w:rsid w:val="00144A13"/>
    <w:rsid w:val="00145096"/>
    <w:rsid w:val="00145662"/>
    <w:rsid w:val="0014641B"/>
    <w:rsid w:val="00146DC5"/>
    <w:rsid w:val="00147B71"/>
    <w:rsid w:val="0015014C"/>
    <w:rsid w:val="00150315"/>
    <w:rsid w:val="001508AA"/>
    <w:rsid w:val="00150D88"/>
    <w:rsid w:val="00150DE9"/>
    <w:rsid w:val="001511AF"/>
    <w:rsid w:val="001512DA"/>
    <w:rsid w:val="00151823"/>
    <w:rsid w:val="00151EAD"/>
    <w:rsid w:val="00152576"/>
    <w:rsid w:val="001525B3"/>
    <w:rsid w:val="00152CB8"/>
    <w:rsid w:val="00152CCC"/>
    <w:rsid w:val="00152EEA"/>
    <w:rsid w:val="00153274"/>
    <w:rsid w:val="00153394"/>
    <w:rsid w:val="00153576"/>
    <w:rsid w:val="001537CD"/>
    <w:rsid w:val="00153B86"/>
    <w:rsid w:val="00153BA1"/>
    <w:rsid w:val="00153F9D"/>
    <w:rsid w:val="00154355"/>
    <w:rsid w:val="001545C0"/>
    <w:rsid w:val="001546FF"/>
    <w:rsid w:val="00154744"/>
    <w:rsid w:val="001548C6"/>
    <w:rsid w:val="001548D4"/>
    <w:rsid w:val="001549F3"/>
    <w:rsid w:val="00154ABD"/>
    <w:rsid w:val="00154B30"/>
    <w:rsid w:val="00154C6B"/>
    <w:rsid w:val="0015509D"/>
    <w:rsid w:val="00155237"/>
    <w:rsid w:val="00155493"/>
    <w:rsid w:val="001556A9"/>
    <w:rsid w:val="001557A8"/>
    <w:rsid w:val="00155B99"/>
    <w:rsid w:val="00155CE1"/>
    <w:rsid w:val="00156109"/>
    <w:rsid w:val="00156E4E"/>
    <w:rsid w:val="00157237"/>
    <w:rsid w:val="001573B2"/>
    <w:rsid w:val="001579F4"/>
    <w:rsid w:val="00157A0F"/>
    <w:rsid w:val="00157CB5"/>
    <w:rsid w:val="00157D71"/>
    <w:rsid w:val="00160370"/>
    <w:rsid w:val="00160396"/>
    <w:rsid w:val="001606E1"/>
    <w:rsid w:val="00160B0F"/>
    <w:rsid w:val="00160D0D"/>
    <w:rsid w:val="00160E09"/>
    <w:rsid w:val="00160FB7"/>
    <w:rsid w:val="00162023"/>
    <w:rsid w:val="001621FA"/>
    <w:rsid w:val="0016229C"/>
    <w:rsid w:val="001623A4"/>
    <w:rsid w:val="0016276F"/>
    <w:rsid w:val="00162DF8"/>
    <w:rsid w:val="00163116"/>
    <w:rsid w:val="0016326F"/>
    <w:rsid w:val="0016383C"/>
    <w:rsid w:val="001639BE"/>
    <w:rsid w:val="00163A6B"/>
    <w:rsid w:val="00163AB0"/>
    <w:rsid w:val="00163C88"/>
    <w:rsid w:val="00163D24"/>
    <w:rsid w:val="001642B1"/>
    <w:rsid w:val="0016456C"/>
    <w:rsid w:val="00164681"/>
    <w:rsid w:val="0016468B"/>
    <w:rsid w:val="00164B4F"/>
    <w:rsid w:val="00164BFC"/>
    <w:rsid w:val="0016500D"/>
    <w:rsid w:val="00165782"/>
    <w:rsid w:val="0016581D"/>
    <w:rsid w:val="0016584C"/>
    <w:rsid w:val="00165E6B"/>
    <w:rsid w:val="00165ECA"/>
    <w:rsid w:val="00166413"/>
    <w:rsid w:val="001667A6"/>
    <w:rsid w:val="001667C5"/>
    <w:rsid w:val="00166964"/>
    <w:rsid w:val="0016701B"/>
    <w:rsid w:val="0016748B"/>
    <w:rsid w:val="00167625"/>
    <w:rsid w:val="001677F5"/>
    <w:rsid w:val="00167D5B"/>
    <w:rsid w:val="001701DE"/>
    <w:rsid w:val="00170529"/>
    <w:rsid w:val="00170880"/>
    <w:rsid w:val="00170B7C"/>
    <w:rsid w:val="00170D5A"/>
    <w:rsid w:val="00171339"/>
    <w:rsid w:val="001718CF"/>
    <w:rsid w:val="0017194B"/>
    <w:rsid w:val="00171B0D"/>
    <w:rsid w:val="00171E88"/>
    <w:rsid w:val="00172445"/>
    <w:rsid w:val="001724B3"/>
    <w:rsid w:val="00172519"/>
    <w:rsid w:val="00172B18"/>
    <w:rsid w:val="00172BDD"/>
    <w:rsid w:val="001730B0"/>
    <w:rsid w:val="00173264"/>
    <w:rsid w:val="00173631"/>
    <w:rsid w:val="00173F00"/>
    <w:rsid w:val="00174386"/>
    <w:rsid w:val="00174740"/>
    <w:rsid w:val="00174AC0"/>
    <w:rsid w:val="00175142"/>
    <w:rsid w:val="00175552"/>
    <w:rsid w:val="0017558E"/>
    <w:rsid w:val="0017580D"/>
    <w:rsid w:val="0017600A"/>
    <w:rsid w:val="00176709"/>
    <w:rsid w:val="0017671F"/>
    <w:rsid w:val="00176D88"/>
    <w:rsid w:val="00176E9C"/>
    <w:rsid w:val="00177031"/>
    <w:rsid w:val="001770D3"/>
    <w:rsid w:val="00177BA9"/>
    <w:rsid w:val="00177C11"/>
    <w:rsid w:val="001802E5"/>
    <w:rsid w:val="001803AA"/>
    <w:rsid w:val="00180A8D"/>
    <w:rsid w:val="001811CF"/>
    <w:rsid w:val="00181564"/>
    <w:rsid w:val="00181581"/>
    <w:rsid w:val="00181B7D"/>
    <w:rsid w:val="00181B9D"/>
    <w:rsid w:val="00181F1E"/>
    <w:rsid w:val="0018210C"/>
    <w:rsid w:val="001824B7"/>
    <w:rsid w:val="00182C4F"/>
    <w:rsid w:val="00183347"/>
    <w:rsid w:val="0018345F"/>
    <w:rsid w:val="00183AD9"/>
    <w:rsid w:val="00183E8E"/>
    <w:rsid w:val="00183E90"/>
    <w:rsid w:val="00184418"/>
    <w:rsid w:val="001846B8"/>
    <w:rsid w:val="00184B0E"/>
    <w:rsid w:val="00184C7F"/>
    <w:rsid w:val="00185DAD"/>
    <w:rsid w:val="00185E14"/>
    <w:rsid w:val="0018644C"/>
    <w:rsid w:val="00186499"/>
    <w:rsid w:val="001869C0"/>
    <w:rsid w:val="00186A1F"/>
    <w:rsid w:val="00186F20"/>
    <w:rsid w:val="0018717F"/>
    <w:rsid w:val="0018727C"/>
    <w:rsid w:val="001877E2"/>
    <w:rsid w:val="00187828"/>
    <w:rsid w:val="001878AD"/>
    <w:rsid w:val="00187A76"/>
    <w:rsid w:val="00187EB8"/>
    <w:rsid w:val="001901D9"/>
    <w:rsid w:val="00190665"/>
    <w:rsid w:val="001906A1"/>
    <w:rsid w:val="00190AF9"/>
    <w:rsid w:val="00190C48"/>
    <w:rsid w:val="00190CF3"/>
    <w:rsid w:val="00190D20"/>
    <w:rsid w:val="00190EB5"/>
    <w:rsid w:val="00191053"/>
    <w:rsid w:val="00191891"/>
    <w:rsid w:val="00191D04"/>
    <w:rsid w:val="00192333"/>
    <w:rsid w:val="001926F3"/>
    <w:rsid w:val="00192C0C"/>
    <w:rsid w:val="0019320A"/>
    <w:rsid w:val="001932D5"/>
    <w:rsid w:val="001935E6"/>
    <w:rsid w:val="00193618"/>
    <w:rsid w:val="00193C0D"/>
    <w:rsid w:val="00194011"/>
    <w:rsid w:val="001942AB"/>
    <w:rsid w:val="0019442F"/>
    <w:rsid w:val="00194619"/>
    <w:rsid w:val="001949E6"/>
    <w:rsid w:val="00194D0D"/>
    <w:rsid w:val="0019506D"/>
    <w:rsid w:val="001952CF"/>
    <w:rsid w:val="001953D9"/>
    <w:rsid w:val="00195452"/>
    <w:rsid w:val="0019562F"/>
    <w:rsid w:val="00195679"/>
    <w:rsid w:val="00195923"/>
    <w:rsid w:val="00195F55"/>
    <w:rsid w:val="00195FAA"/>
    <w:rsid w:val="00196013"/>
    <w:rsid w:val="0019631E"/>
    <w:rsid w:val="00196A97"/>
    <w:rsid w:val="00196E34"/>
    <w:rsid w:val="00197043"/>
    <w:rsid w:val="00197104"/>
    <w:rsid w:val="001A003E"/>
    <w:rsid w:val="001A0047"/>
    <w:rsid w:val="001A035E"/>
    <w:rsid w:val="001A068B"/>
    <w:rsid w:val="001A082C"/>
    <w:rsid w:val="001A093D"/>
    <w:rsid w:val="001A109C"/>
    <w:rsid w:val="001A12FB"/>
    <w:rsid w:val="001A1722"/>
    <w:rsid w:val="001A191A"/>
    <w:rsid w:val="001A1E03"/>
    <w:rsid w:val="001A2302"/>
    <w:rsid w:val="001A2D6A"/>
    <w:rsid w:val="001A2F17"/>
    <w:rsid w:val="001A3023"/>
    <w:rsid w:val="001A3A87"/>
    <w:rsid w:val="001A3D61"/>
    <w:rsid w:val="001A3E71"/>
    <w:rsid w:val="001A4921"/>
    <w:rsid w:val="001A4D66"/>
    <w:rsid w:val="001A5BAD"/>
    <w:rsid w:val="001A5CF4"/>
    <w:rsid w:val="001A6282"/>
    <w:rsid w:val="001A6A31"/>
    <w:rsid w:val="001A6F45"/>
    <w:rsid w:val="001A714B"/>
    <w:rsid w:val="001A71C1"/>
    <w:rsid w:val="001A7400"/>
    <w:rsid w:val="001A7433"/>
    <w:rsid w:val="001A7566"/>
    <w:rsid w:val="001B0258"/>
    <w:rsid w:val="001B0799"/>
    <w:rsid w:val="001B130B"/>
    <w:rsid w:val="001B1375"/>
    <w:rsid w:val="001B17A3"/>
    <w:rsid w:val="001B17E1"/>
    <w:rsid w:val="001B1B66"/>
    <w:rsid w:val="001B1BA0"/>
    <w:rsid w:val="001B1D86"/>
    <w:rsid w:val="001B22DD"/>
    <w:rsid w:val="001B29E2"/>
    <w:rsid w:val="001B2B6D"/>
    <w:rsid w:val="001B2EDE"/>
    <w:rsid w:val="001B3AA2"/>
    <w:rsid w:val="001B3F72"/>
    <w:rsid w:val="001B3FF6"/>
    <w:rsid w:val="001B4CBE"/>
    <w:rsid w:val="001B51F4"/>
    <w:rsid w:val="001B5312"/>
    <w:rsid w:val="001B556D"/>
    <w:rsid w:val="001B581E"/>
    <w:rsid w:val="001B6769"/>
    <w:rsid w:val="001B6F2D"/>
    <w:rsid w:val="001B7012"/>
    <w:rsid w:val="001B7341"/>
    <w:rsid w:val="001B735A"/>
    <w:rsid w:val="001B7735"/>
    <w:rsid w:val="001B77C4"/>
    <w:rsid w:val="001B7A52"/>
    <w:rsid w:val="001C070C"/>
    <w:rsid w:val="001C0A3F"/>
    <w:rsid w:val="001C1135"/>
    <w:rsid w:val="001C1927"/>
    <w:rsid w:val="001C1AD3"/>
    <w:rsid w:val="001C1B03"/>
    <w:rsid w:val="001C1BF2"/>
    <w:rsid w:val="001C207E"/>
    <w:rsid w:val="001C2369"/>
    <w:rsid w:val="001C25D3"/>
    <w:rsid w:val="001C275B"/>
    <w:rsid w:val="001C38FE"/>
    <w:rsid w:val="001C3CB1"/>
    <w:rsid w:val="001C3F07"/>
    <w:rsid w:val="001C400A"/>
    <w:rsid w:val="001C455B"/>
    <w:rsid w:val="001C45AA"/>
    <w:rsid w:val="001C4717"/>
    <w:rsid w:val="001C544A"/>
    <w:rsid w:val="001C58D7"/>
    <w:rsid w:val="001C59D7"/>
    <w:rsid w:val="001C5A2C"/>
    <w:rsid w:val="001C5F8B"/>
    <w:rsid w:val="001C622A"/>
    <w:rsid w:val="001C63EA"/>
    <w:rsid w:val="001C6DAF"/>
    <w:rsid w:val="001C7008"/>
    <w:rsid w:val="001C7214"/>
    <w:rsid w:val="001C7426"/>
    <w:rsid w:val="001C7873"/>
    <w:rsid w:val="001C7A8A"/>
    <w:rsid w:val="001D00B2"/>
    <w:rsid w:val="001D00C6"/>
    <w:rsid w:val="001D00F0"/>
    <w:rsid w:val="001D01C4"/>
    <w:rsid w:val="001D04FC"/>
    <w:rsid w:val="001D0599"/>
    <w:rsid w:val="001D079C"/>
    <w:rsid w:val="001D0814"/>
    <w:rsid w:val="001D08A7"/>
    <w:rsid w:val="001D095B"/>
    <w:rsid w:val="001D09C2"/>
    <w:rsid w:val="001D0A24"/>
    <w:rsid w:val="001D0BBF"/>
    <w:rsid w:val="001D0BFB"/>
    <w:rsid w:val="001D0FEB"/>
    <w:rsid w:val="001D10FC"/>
    <w:rsid w:val="001D152D"/>
    <w:rsid w:val="001D16F8"/>
    <w:rsid w:val="001D19DB"/>
    <w:rsid w:val="001D1CA4"/>
    <w:rsid w:val="001D1CB5"/>
    <w:rsid w:val="001D1E9F"/>
    <w:rsid w:val="001D1FC1"/>
    <w:rsid w:val="001D201A"/>
    <w:rsid w:val="001D214C"/>
    <w:rsid w:val="001D2458"/>
    <w:rsid w:val="001D291B"/>
    <w:rsid w:val="001D2B44"/>
    <w:rsid w:val="001D2B58"/>
    <w:rsid w:val="001D2C27"/>
    <w:rsid w:val="001D3026"/>
    <w:rsid w:val="001D3210"/>
    <w:rsid w:val="001D3305"/>
    <w:rsid w:val="001D3433"/>
    <w:rsid w:val="001D3573"/>
    <w:rsid w:val="001D3ACB"/>
    <w:rsid w:val="001D3F19"/>
    <w:rsid w:val="001D4121"/>
    <w:rsid w:val="001D42F9"/>
    <w:rsid w:val="001D436E"/>
    <w:rsid w:val="001D440D"/>
    <w:rsid w:val="001D4434"/>
    <w:rsid w:val="001D4881"/>
    <w:rsid w:val="001D4F75"/>
    <w:rsid w:val="001D50F2"/>
    <w:rsid w:val="001D581F"/>
    <w:rsid w:val="001D5BBC"/>
    <w:rsid w:val="001D6176"/>
    <w:rsid w:val="001D70B1"/>
    <w:rsid w:val="001D70BC"/>
    <w:rsid w:val="001D7982"/>
    <w:rsid w:val="001D7F0E"/>
    <w:rsid w:val="001E055C"/>
    <w:rsid w:val="001E05EA"/>
    <w:rsid w:val="001E0686"/>
    <w:rsid w:val="001E0D19"/>
    <w:rsid w:val="001E0DE6"/>
    <w:rsid w:val="001E0F5A"/>
    <w:rsid w:val="001E1257"/>
    <w:rsid w:val="001E1525"/>
    <w:rsid w:val="001E15EF"/>
    <w:rsid w:val="001E1627"/>
    <w:rsid w:val="001E19A1"/>
    <w:rsid w:val="001E2193"/>
    <w:rsid w:val="001E23E5"/>
    <w:rsid w:val="001E3166"/>
    <w:rsid w:val="001E3383"/>
    <w:rsid w:val="001E3532"/>
    <w:rsid w:val="001E3926"/>
    <w:rsid w:val="001E462D"/>
    <w:rsid w:val="001E4AEB"/>
    <w:rsid w:val="001E4F16"/>
    <w:rsid w:val="001E5156"/>
    <w:rsid w:val="001E5211"/>
    <w:rsid w:val="001E5749"/>
    <w:rsid w:val="001E59A0"/>
    <w:rsid w:val="001E5A16"/>
    <w:rsid w:val="001E5D4D"/>
    <w:rsid w:val="001E5F72"/>
    <w:rsid w:val="001E60B2"/>
    <w:rsid w:val="001E60E4"/>
    <w:rsid w:val="001E64BB"/>
    <w:rsid w:val="001E66A0"/>
    <w:rsid w:val="001E71A9"/>
    <w:rsid w:val="001E74D4"/>
    <w:rsid w:val="001E7EC6"/>
    <w:rsid w:val="001F00E7"/>
    <w:rsid w:val="001F062F"/>
    <w:rsid w:val="001F07A4"/>
    <w:rsid w:val="001F09F6"/>
    <w:rsid w:val="001F0B21"/>
    <w:rsid w:val="001F0D7B"/>
    <w:rsid w:val="001F0EFB"/>
    <w:rsid w:val="001F105F"/>
    <w:rsid w:val="001F11D7"/>
    <w:rsid w:val="001F1553"/>
    <w:rsid w:val="001F1B3D"/>
    <w:rsid w:val="001F24D6"/>
    <w:rsid w:val="001F26AA"/>
    <w:rsid w:val="001F2856"/>
    <w:rsid w:val="001F2981"/>
    <w:rsid w:val="001F3A11"/>
    <w:rsid w:val="001F3BAB"/>
    <w:rsid w:val="001F3F51"/>
    <w:rsid w:val="001F4184"/>
    <w:rsid w:val="001F4379"/>
    <w:rsid w:val="001F4B61"/>
    <w:rsid w:val="001F50C3"/>
    <w:rsid w:val="001F5138"/>
    <w:rsid w:val="001F58AC"/>
    <w:rsid w:val="001F5BE0"/>
    <w:rsid w:val="001F5DE4"/>
    <w:rsid w:val="001F6094"/>
    <w:rsid w:val="001F60BA"/>
    <w:rsid w:val="001F63F0"/>
    <w:rsid w:val="001F66A0"/>
    <w:rsid w:val="001F6B3E"/>
    <w:rsid w:val="001F6CF1"/>
    <w:rsid w:val="001F6DE6"/>
    <w:rsid w:val="001F7416"/>
    <w:rsid w:val="001F77C0"/>
    <w:rsid w:val="001F781C"/>
    <w:rsid w:val="001F7E8C"/>
    <w:rsid w:val="001F7F23"/>
    <w:rsid w:val="002000C6"/>
    <w:rsid w:val="00200406"/>
    <w:rsid w:val="00200584"/>
    <w:rsid w:val="0020067E"/>
    <w:rsid w:val="00200A42"/>
    <w:rsid w:val="00200C13"/>
    <w:rsid w:val="00200E90"/>
    <w:rsid w:val="00201124"/>
    <w:rsid w:val="0020176A"/>
    <w:rsid w:val="00201849"/>
    <w:rsid w:val="00201BDA"/>
    <w:rsid w:val="00201FF4"/>
    <w:rsid w:val="002021FB"/>
    <w:rsid w:val="00202467"/>
    <w:rsid w:val="00202588"/>
    <w:rsid w:val="00202BBA"/>
    <w:rsid w:val="00202D63"/>
    <w:rsid w:val="00203105"/>
    <w:rsid w:val="002038EC"/>
    <w:rsid w:val="00203CB7"/>
    <w:rsid w:val="0020408B"/>
    <w:rsid w:val="00204185"/>
    <w:rsid w:val="0020424E"/>
    <w:rsid w:val="00204266"/>
    <w:rsid w:val="00204AD8"/>
    <w:rsid w:val="00204BCA"/>
    <w:rsid w:val="002051CC"/>
    <w:rsid w:val="00205205"/>
    <w:rsid w:val="002052F4"/>
    <w:rsid w:val="002054F5"/>
    <w:rsid w:val="00205565"/>
    <w:rsid w:val="002056DB"/>
    <w:rsid w:val="0020659D"/>
    <w:rsid w:val="00206699"/>
    <w:rsid w:val="00206817"/>
    <w:rsid w:val="00207E7E"/>
    <w:rsid w:val="002110B3"/>
    <w:rsid w:val="0021132A"/>
    <w:rsid w:val="002118BD"/>
    <w:rsid w:val="00211AD5"/>
    <w:rsid w:val="00211F1D"/>
    <w:rsid w:val="00211FB1"/>
    <w:rsid w:val="00212956"/>
    <w:rsid w:val="00212A48"/>
    <w:rsid w:val="00212C0D"/>
    <w:rsid w:val="00212EA4"/>
    <w:rsid w:val="00214082"/>
    <w:rsid w:val="0021446B"/>
    <w:rsid w:val="002147A4"/>
    <w:rsid w:val="00214979"/>
    <w:rsid w:val="00214A73"/>
    <w:rsid w:val="00214B4D"/>
    <w:rsid w:val="00214EA7"/>
    <w:rsid w:val="00214F23"/>
    <w:rsid w:val="002153DC"/>
    <w:rsid w:val="002156E5"/>
    <w:rsid w:val="002157B3"/>
    <w:rsid w:val="002157C6"/>
    <w:rsid w:val="002165E7"/>
    <w:rsid w:val="00216BFC"/>
    <w:rsid w:val="00216C0A"/>
    <w:rsid w:val="00216E17"/>
    <w:rsid w:val="00216EAA"/>
    <w:rsid w:val="00216ED1"/>
    <w:rsid w:val="00216F52"/>
    <w:rsid w:val="0021756E"/>
    <w:rsid w:val="002177E0"/>
    <w:rsid w:val="00217BA0"/>
    <w:rsid w:val="00220184"/>
    <w:rsid w:val="002215B4"/>
    <w:rsid w:val="00221A16"/>
    <w:rsid w:val="00221B79"/>
    <w:rsid w:val="00221ED9"/>
    <w:rsid w:val="00221F07"/>
    <w:rsid w:val="002223DB"/>
    <w:rsid w:val="00222994"/>
    <w:rsid w:val="002234A3"/>
    <w:rsid w:val="00223689"/>
    <w:rsid w:val="002236E0"/>
    <w:rsid w:val="00223EBE"/>
    <w:rsid w:val="002241D0"/>
    <w:rsid w:val="002243DB"/>
    <w:rsid w:val="0022450C"/>
    <w:rsid w:val="002248EA"/>
    <w:rsid w:val="0022497D"/>
    <w:rsid w:val="00224990"/>
    <w:rsid w:val="00224CF4"/>
    <w:rsid w:val="00224D8C"/>
    <w:rsid w:val="00224FF1"/>
    <w:rsid w:val="00225A3C"/>
    <w:rsid w:val="00225AE5"/>
    <w:rsid w:val="00225BC8"/>
    <w:rsid w:val="00225CDD"/>
    <w:rsid w:val="00226450"/>
    <w:rsid w:val="0022666D"/>
    <w:rsid w:val="00226C2C"/>
    <w:rsid w:val="0022726E"/>
    <w:rsid w:val="0022732F"/>
    <w:rsid w:val="00227752"/>
    <w:rsid w:val="00227DDB"/>
    <w:rsid w:val="00231058"/>
    <w:rsid w:val="0023130B"/>
    <w:rsid w:val="00231348"/>
    <w:rsid w:val="002314F3"/>
    <w:rsid w:val="00231AD1"/>
    <w:rsid w:val="00231B47"/>
    <w:rsid w:val="00232589"/>
    <w:rsid w:val="00232A6F"/>
    <w:rsid w:val="00232C89"/>
    <w:rsid w:val="002331C6"/>
    <w:rsid w:val="0023355C"/>
    <w:rsid w:val="00233902"/>
    <w:rsid w:val="00233BDF"/>
    <w:rsid w:val="00233FC1"/>
    <w:rsid w:val="00233FFE"/>
    <w:rsid w:val="00234205"/>
    <w:rsid w:val="00234469"/>
    <w:rsid w:val="002344CD"/>
    <w:rsid w:val="00234C31"/>
    <w:rsid w:val="00234CA5"/>
    <w:rsid w:val="00235547"/>
    <w:rsid w:val="002358F7"/>
    <w:rsid w:val="00235E9F"/>
    <w:rsid w:val="00235EE4"/>
    <w:rsid w:val="00235FC3"/>
    <w:rsid w:val="002361E3"/>
    <w:rsid w:val="002363C3"/>
    <w:rsid w:val="00236CDB"/>
    <w:rsid w:val="00236DB7"/>
    <w:rsid w:val="002374A1"/>
    <w:rsid w:val="00237DD5"/>
    <w:rsid w:val="002404F5"/>
    <w:rsid w:val="00240A04"/>
    <w:rsid w:val="00240DB2"/>
    <w:rsid w:val="00240DB7"/>
    <w:rsid w:val="0024150F"/>
    <w:rsid w:val="0024153F"/>
    <w:rsid w:val="0024154F"/>
    <w:rsid w:val="00241643"/>
    <w:rsid w:val="002420F8"/>
    <w:rsid w:val="0024303E"/>
    <w:rsid w:val="0024312E"/>
    <w:rsid w:val="00243DBC"/>
    <w:rsid w:val="00243F5A"/>
    <w:rsid w:val="002441B5"/>
    <w:rsid w:val="002443EB"/>
    <w:rsid w:val="0024472D"/>
    <w:rsid w:val="00244B28"/>
    <w:rsid w:val="002457ED"/>
    <w:rsid w:val="00245C4A"/>
    <w:rsid w:val="00245DB2"/>
    <w:rsid w:val="00245FA4"/>
    <w:rsid w:val="0024630B"/>
    <w:rsid w:val="00246602"/>
    <w:rsid w:val="00246812"/>
    <w:rsid w:val="00246CD4"/>
    <w:rsid w:val="00246DF6"/>
    <w:rsid w:val="002473AD"/>
    <w:rsid w:val="002475D4"/>
    <w:rsid w:val="0024795C"/>
    <w:rsid w:val="00247B87"/>
    <w:rsid w:val="00247FE5"/>
    <w:rsid w:val="0025005C"/>
    <w:rsid w:val="0025062E"/>
    <w:rsid w:val="0025070B"/>
    <w:rsid w:val="00250D6E"/>
    <w:rsid w:val="00250DDE"/>
    <w:rsid w:val="00251291"/>
    <w:rsid w:val="002512FD"/>
    <w:rsid w:val="00251B18"/>
    <w:rsid w:val="00251F08"/>
    <w:rsid w:val="0025203F"/>
    <w:rsid w:val="002525B3"/>
    <w:rsid w:val="00252883"/>
    <w:rsid w:val="00252B03"/>
    <w:rsid w:val="00252EB8"/>
    <w:rsid w:val="00252FF5"/>
    <w:rsid w:val="00253334"/>
    <w:rsid w:val="00253417"/>
    <w:rsid w:val="00253875"/>
    <w:rsid w:val="00253F71"/>
    <w:rsid w:val="0025400C"/>
    <w:rsid w:val="002544F3"/>
    <w:rsid w:val="0025477C"/>
    <w:rsid w:val="00254F68"/>
    <w:rsid w:val="00255053"/>
    <w:rsid w:val="0025540E"/>
    <w:rsid w:val="00255528"/>
    <w:rsid w:val="0025553F"/>
    <w:rsid w:val="002557AF"/>
    <w:rsid w:val="002558CC"/>
    <w:rsid w:val="00255F25"/>
    <w:rsid w:val="00256BB7"/>
    <w:rsid w:val="00257365"/>
    <w:rsid w:val="002573E6"/>
    <w:rsid w:val="0025753D"/>
    <w:rsid w:val="00257749"/>
    <w:rsid w:val="002578AC"/>
    <w:rsid w:val="002579B4"/>
    <w:rsid w:val="00257F99"/>
    <w:rsid w:val="0026011E"/>
    <w:rsid w:val="002602E6"/>
    <w:rsid w:val="00260895"/>
    <w:rsid w:val="00260A5B"/>
    <w:rsid w:val="00260CC5"/>
    <w:rsid w:val="00260F25"/>
    <w:rsid w:val="002611E1"/>
    <w:rsid w:val="002613ED"/>
    <w:rsid w:val="002617DC"/>
    <w:rsid w:val="00261817"/>
    <w:rsid w:val="00262207"/>
    <w:rsid w:val="00262296"/>
    <w:rsid w:val="00262769"/>
    <w:rsid w:val="00263623"/>
    <w:rsid w:val="00263E24"/>
    <w:rsid w:val="00263E9E"/>
    <w:rsid w:val="002643C1"/>
    <w:rsid w:val="00264784"/>
    <w:rsid w:val="0026483B"/>
    <w:rsid w:val="00265029"/>
    <w:rsid w:val="00265166"/>
    <w:rsid w:val="0026544D"/>
    <w:rsid w:val="00265720"/>
    <w:rsid w:val="00265B6D"/>
    <w:rsid w:val="00265CD0"/>
    <w:rsid w:val="00265F29"/>
    <w:rsid w:val="002663AE"/>
    <w:rsid w:val="00266424"/>
    <w:rsid w:val="002664AD"/>
    <w:rsid w:val="00266575"/>
    <w:rsid w:val="00266625"/>
    <w:rsid w:val="00266B20"/>
    <w:rsid w:val="0026741F"/>
    <w:rsid w:val="0026746F"/>
    <w:rsid w:val="00267511"/>
    <w:rsid w:val="00267865"/>
    <w:rsid w:val="00267EDA"/>
    <w:rsid w:val="00270509"/>
    <w:rsid w:val="00270727"/>
    <w:rsid w:val="00270A1E"/>
    <w:rsid w:val="00270A29"/>
    <w:rsid w:val="00270AD6"/>
    <w:rsid w:val="00270B4C"/>
    <w:rsid w:val="00271502"/>
    <w:rsid w:val="00271B22"/>
    <w:rsid w:val="0027222A"/>
    <w:rsid w:val="00272762"/>
    <w:rsid w:val="00272CE8"/>
    <w:rsid w:val="00272E90"/>
    <w:rsid w:val="0027300D"/>
    <w:rsid w:val="002733B0"/>
    <w:rsid w:val="00273424"/>
    <w:rsid w:val="002743F1"/>
    <w:rsid w:val="00275090"/>
    <w:rsid w:val="002751DC"/>
    <w:rsid w:val="0027546D"/>
    <w:rsid w:val="0027582B"/>
    <w:rsid w:val="00275AB6"/>
    <w:rsid w:val="00275ACE"/>
    <w:rsid w:val="00275B9C"/>
    <w:rsid w:val="002768D8"/>
    <w:rsid w:val="00276906"/>
    <w:rsid w:val="002769CC"/>
    <w:rsid w:val="0027740E"/>
    <w:rsid w:val="002774EA"/>
    <w:rsid w:val="0027756F"/>
    <w:rsid w:val="00277FB2"/>
    <w:rsid w:val="00277FEA"/>
    <w:rsid w:val="00280426"/>
    <w:rsid w:val="0028043A"/>
    <w:rsid w:val="00280683"/>
    <w:rsid w:val="00280C5F"/>
    <w:rsid w:val="00280D99"/>
    <w:rsid w:val="00280FD1"/>
    <w:rsid w:val="0028120D"/>
    <w:rsid w:val="0028174A"/>
    <w:rsid w:val="00281A57"/>
    <w:rsid w:val="00281DA8"/>
    <w:rsid w:val="00281F4D"/>
    <w:rsid w:val="00282BA0"/>
    <w:rsid w:val="00283883"/>
    <w:rsid w:val="00283B04"/>
    <w:rsid w:val="00283C4E"/>
    <w:rsid w:val="002843BC"/>
    <w:rsid w:val="0028454E"/>
    <w:rsid w:val="00284B41"/>
    <w:rsid w:val="00284BCC"/>
    <w:rsid w:val="00284E04"/>
    <w:rsid w:val="00284F43"/>
    <w:rsid w:val="002856C8"/>
    <w:rsid w:val="00285998"/>
    <w:rsid w:val="00285A64"/>
    <w:rsid w:val="00285B55"/>
    <w:rsid w:val="002863A4"/>
    <w:rsid w:val="00286AC9"/>
    <w:rsid w:val="00286FEF"/>
    <w:rsid w:val="00287AA5"/>
    <w:rsid w:val="00290353"/>
    <w:rsid w:val="002905A6"/>
    <w:rsid w:val="00290A3D"/>
    <w:rsid w:val="00290C25"/>
    <w:rsid w:val="00290C5F"/>
    <w:rsid w:val="00290F8D"/>
    <w:rsid w:val="00291112"/>
    <w:rsid w:val="00291610"/>
    <w:rsid w:val="00291B90"/>
    <w:rsid w:val="00293236"/>
    <w:rsid w:val="0029341E"/>
    <w:rsid w:val="002941AA"/>
    <w:rsid w:val="00294923"/>
    <w:rsid w:val="00294CA6"/>
    <w:rsid w:val="00294F41"/>
    <w:rsid w:val="00295068"/>
    <w:rsid w:val="002950F1"/>
    <w:rsid w:val="002957D4"/>
    <w:rsid w:val="00295A81"/>
    <w:rsid w:val="00295F14"/>
    <w:rsid w:val="00296027"/>
    <w:rsid w:val="00296609"/>
    <w:rsid w:val="002970BC"/>
    <w:rsid w:val="002970E1"/>
    <w:rsid w:val="00297884"/>
    <w:rsid w:val="00297A2D"/>
    <w:rsid w:val="00297AC5"/>
    <w:rsid w:val="00297F5C"/>
    <w:rsid w:val="002A015A"/>
    <w:rsid w:val="002A0528"/>
    <w:rsid w:val="002A0D26"/>
    <w:rsid w:val="002A11E2"/>
    <w:rsid w:val="002A19CD"/>
    <w:rsid w:val="002A1FD0"/>
    <w:rsid w:val="002A22F4"/>
    <w:rsid w:val="002A248C"/>
    <w:rsid w:val="002A286A"/>
    <w:rsid w:val="002A2F12"/>
    <w:rsid w:val="002A318C"/>
    <w:rsid w:val="002A440B"/>
    <w:rsid w:val="002A493C"/>
    <w:rsid w:val="002A49BF"/>
    <w:rsid w:val="002A4CFF"/>
    <w:rsid w:val="002A592D"/>
    <w:rsid w:val="002A5CA4"/>
    <w:rsid w:val="002A5EBF"/>
    <w:rsid w:val="002A601A"/>
    <w:rsid w:val="002A610E"/>
    <w:rsid w:val="002A619E"/>
    <w:rsid w:val="002A6AF8"/>
    <w:rsid w:val="002A7728"/>
    <w:rsid w:val="002A7776"/>
    <w:rsid w:val="002A77C2"/>
    <w:rsid w:val="002B0B4C"/>
    <w:rsid w:val="002B11DE"/>
    <w:rsid w:val="002B1345"/>
    <w:rsid w:val="002B181C"/>
    <w:rsid w:val="002B1ADB"/>
    <w:rsid w:val="002B1D80"/>
    <w:rsid w:val="002B21F5"/>
    <w:rsid w:val="002B2402"/>
    <w:rsid w:val="002B2A66"/>
    <w:rsid w:val="002B2EE2"/>
    <w:rsid w:val="002B2F00"/>
    <w:rsid w:val="002B30CB"/>
    <w:rsid w:val="002B356D"/>
    <w:rsid w:val="002B37F1"/>
    <w:rsid w:val="002B38ED"/>
    <w:rsid w:val="002B3A30"/>
    <w:rsid w:val="002B3DE1"/>
    <w:rsid w:val="002B3EBB"/>
    <w:rsid w:val="002B3F07"/>
    <w:rsid w:val="002B3FC6"/>
    <w:rsid w:val="002B4090"/>
    <w:rsid w:val="002B48F3"/>
    <w:rsid w:val="002B50E7"/>
    <w:rsid w:val="002B52BD"/>
    <w:rsid w:val="002B58C9"/>
    <w:rsid w:val="002B58EB"/>
    <w:rsid w:val="002B5EC8"/>
    <w:rsid w:val="002B6650"/>
    <w:rsid w:val="002B6BDB"/>
    <w:rsid w:val="002B6DB4"/>
    <w:rsid w:val="002B726B"/>
    <w:rsid w:val="002B7863"/>
    <w:rsid w:val="002B7A09"/>
    <w:rsid w:val="002B7B4A"/>
    <w:rsid w:val="002C037A"/>
    <w:rsid w:val="002C0BEA"/>
    <w:rsid w:val="002C0F88"/>
    <w:rsid w:val="002C1530"/>
    <w:rsid w:val="002C17E0"/>
    <w:rsid w:val="002C1CA9"/>
    <w:rsid w:val="002C1DFA"/>
    <w:rsid w:val="002C2507"/>
    <w:rsid w:val="002C2E3E"/>
    <w:rsid w:val="002C3034"/>
    <w:rsid w:val="002C355D"/>
    <w:rsid w:val="002C36AD"/>
    <w:rsid w:val="002C38D5"/>
    <w:rsid w:val="002C3976"/>
    <w:rsid w:val="002C4582"/>
    <w:rsid w:val="002C45BE"/>
    <w:rsid w:val="002C465F"/>
    <w:rsid w:val="002C48AA"/>
    <w:rsid w:val="002C4D6D"/>
    <w:rsid w:val="002C4E3E"/>
    <w:rsid w:val="002C50E6"/>
    <w:rsid w:val="002C587E"/>
    <w:rsid w:val="002C5C7A"/>
    <w:rsid w:val="002C5E3B"/>
    <w:rsid w:val="002C5F2F"/>
    <w:rsid w:val="002C5F48"/>
    <w:rsid w:val="002C612F"/>
    <w:rsid w:val="002C666F"/>
    <w:rsid w:val="002C68AF"/>
    <w:rsid w:val="002C695B"/>
    <w:rsid w:val="002C6B27"/>
    <w:rsid w:val="002C6DCC"/>
    <w:rsid w:val="002C6E6D"/>
    <w:rsid w:val="002C6E88"/>
    <w:rsid w:val="002C7525"/>
    <w:rsid w:val="002C7715"/>
    <w:rsid w:val="002C7D99"/>
    <w:rsid w:val="002C7F07"/>
    <w:rsid w:val="002D011C"/>
    <w:rsid w:val="002D0238"/>
    <w:rsid w:val="002D02B2"/>
    <w:rsid w:val="002D0430"/>
    <w:rsid w:val="002D04E7"/>
    <w:rsid w:val="002D124D"/>
    <w:rsid w:val="002D182C"/>
    <w:rsid w:val="002D1C07"/>
    <w:rsid w:val="002D1CEA"/>
    <w:rsid w:val="002D1EF5"/>
    <w:rsid w:val="002D2626"/>
    <w:rsid w:val="002D2C52"/>
    <w:rsid w:val="002D2F6F"/>
    <w:rsid w:val="002D38C8"/>
    <w:rsid w:val="002D3AD2"/>
    <w:rsid w:val="002D4236"/>
    <w:rsid w:val="002D44FF"/>
    <w:rsid w:val="002D4956"/>
    <w:rsid w:val="002D4967"/>
    <w:rsid w:val="002D4BA9"/>
    <w:rsid w:val="002D4DA5"/>
    <w:rsid w:val="002D5555"/>
    <w:rsid w:val="002D5749"/>
    <w:rsid w:val="002D59B9"/>
    <w:rsid w:val="002D5A9B"/>
    <w:rsid w:val="002D5C3F"/>
    <w:rsid w:val="002D5D66"/>
    <w:rsid w:val="002D5DA7"/>
    <w:rsid w:val="002D63AA"/>
    <w:rsid w:val="002D65D5"/>
    <w:rsid w:val="002D6EF8"/>
    <w:rsid w:val="002D750B"/>
    <w:rsid w:val="002D79AE"/>
    <w:rsid w:val="002E0115"/>
    <w:rsid w:val="002E0175"/>
    <w:rsid w:val="002E0810"/>
    <w:rsid w:val="002E0A97"/>
    <w:rsid w:val="002E0C11"/>
    <w:rsid w:val="002E0C4B"/>
    <w:rsid w:val="002E0D99"/>
    <w:rsid w:val="002E15C7"/>
    <w:rsid w:val="002E160B"/>
    <w:rsid w:val="002E1639"/>
    <w:rsid w:val="002E1C14"/>
    <w:rsid w:val="002E20C2"/>
    <w:rsid w:val="002E2106"/>
    <w:rsid w:val="002E23D4"/>
    <w:rsid w:val="002E2450"/>
    <w:rsid w:val="002E3517"/>
    <w:rsid w:val="002E35F9"/>
    <w:rsid w:val="002E4218"/>
    <w:rsid w:val="002E4C77"/>
    <w:rsid w:val="002E520F"/>
    <w:rsid w:val="002E5516"/>
    <w:rsid w:val="002E5982"/>
    <w:rsid w:val="002E5E31"/>
    <w:rsid w:val="002E63A4"/>
    <w:rsid w:val="002E6772"/>
    <w:rsid w:val="002E6C76"/>
    <w:rsid w:val="002E6F37"/>
    <w:rsid w:val="002E71A3"/>
    <w:rsid w:val="002E73DD"/>
    <w:rsid w:val="002E760D"/>
    <w:rsid w:val="002E771B"/>
    <w:rsid w:val="002E78B4"/>
    <w:rsid w:val="002E7BE7"/>
    <w:rsid w:val="002E7E0F"/>
    <w:rsid w:val="002E7EEF"/>
    <w:rsid w:val="002F000F"/>
    <w:rsid w:val="002F06E3"/>
    <w:rsid w:val="002F09C1"/>
    <w:rsid w:val="002F0C75"/>
    <w:rsid w:val="002F0DCB"/>
    <w:rsid w:val="002F0E82"/>
    <w:rsid w:val="002F1140"/>
    <w:rsid w:val="002F1149"/>
    <w:rsid w:val="002F1667"/>
    <w:rsid w:val="002F20C6"/>
    <w:rsid w:val="002F2BFB"/>
    <w:rsid w:val="002F3129"/>
    <w:rsid w:val="002F322F"/>
    <w:rsid w:val="002F3630"/>
    <w:rsid w:val="002F3F40"/>
    <w:rsid w:val="002F4176"/>
    <w:rsid w:val="002F51C6"/>
    <w:rsid w:val="002F5650"/>
    <w:rsid w:val="002F5788"/>
    <w:rsid w:val="002F57D6"/>
    <w:rsid w:val="002F58AB"/>
    <w:rsid w:val="002F67FB"/>
    <w:rsid w:val="002F6954"/>
    <w:rsid w:val="002F6AD6"/>
    <w:rsid w:val="002F6C3D"/>
    <w:rsid w:val="002F6E50"/>
    <w:rsid w:val="002F76C2"/>
    <w:rsid w:val="002F7FDF"/>
    <w:rsid w:val="0030008B"/>
    <w:rsid w:val="0030009E"/>
    <w:rsid w:val="00300A35"/>
    <w:rsid w:val="00300AAE"/>
    <w:rsid w:val="00300FA7"/>
    <w:rsid w:val="0030116F"/>
    <w:rsid w:val="00301195"/>
    <w:rsid w:val="00301B4E"/>
    <w:rsid w:val="00301D93"/>
    <w:rsid w:val="00301F2E"/>
    <w:rsid w:val="0030219E"/>
    <w:rsid w:val="003024A9"/>
    <w:rsid w:val="0030253B"/>
    <w:rsid w:val="0030257C"/>
    <w:rsid w:val="00302F94"/>
    <w:rsid w:val="0030377D"/>
    <w:rsid w:val="0030401D"/>
    <w:rsid w:val="0030402B"/>
    <w:rsid w:val="00304B48"/>
    <w:rsid w:val="00304D7A"/>
    <w:rsid w:val="00304F3E"/>
    <w:rsid w:val="00304FBD"/>
    <w:rsid w:val="00304FFC"/>
    <w:rsid w:val="003050B7"/>
    <w:rsid w:val="00305283"/>
    <w:rsid w:val="00305448"/>
    <w:rsid w:val="00305699"/>
    <w:rsid w:val="0030579F"/>
    <w:rsid w:val="00305873"/>
    <w:rsid w:val="00305D8F"/>
    <w:rsid w:val="00305F04"/>
    <w:rsid w:val="0030686B"/>
    <w:rsid w:val="00306B79"/>
    <w:rsid w:val="00306BFF"/>
    <w:rsid w:val="00306E8D"/>
    <w:rsid w:val="00306F36"/>
    <w:rsid w:val="00307141"/>
    <w:rsid w:val="003074D8"/>
    <w:rsid w:val="00307514"/>
    <w:rsid w:val="00307542"/>
    <w:rsid w:val="003075F0"/>
    <w:rsid w:val="0031034A"/>
    <w:rsid w:val="0031038E"/>
    <w:rsid w:val="003103A3"/>
    <w:rsid w:val="003103E5"/>
    <w:rsid w:val="00310803"/>
    <w:rsid w:val="00310DA3"/>
    <w:rsid w:val="00310E9D"/>
    <w:rsid w:val="00310F2A"/>
    <w:rsid w:val="0031161B"/>
    <w:rsid w:val="00311F0B"/>
    <w:rsid w:val="003124A5"/>
    <w:rsid w:val="003130D6"/>
    <w:rsid w:val="00313A19"/>
    <w:rsid w:val="00313FEC"/>
    <w:rsid w:val="003141BA"/>
    <w:rsid w:val="0031459B"/>
    <w:rsid w:val="00314635"/>
    <w:rsid w:val="00314714"/>
    <w:rsid w:val="00315438"/>
    <w:rsid w:val="00315450"/>
    <w:rsid w:val="003155F1"/>
    <w:rsid w:val="00315712"/>
    <w:rsid w:val="00315ACC"/>
    <w:rsid w:val="00315B1F"/>
    <w:rsid w:val="0031609E"/>
    <w:rsid w:val="003163CD"/>
    <w:rsid w:val="00316498"/>
    <w:rsid w:val="003165D2"/>
    <w:rsid w:val="00316C48"/>
    <w:rsid w:val="00316CF9"/>
    <w:rsid w:val="00316DC3"/>
    <w:rsid w:val="00317022"/>
    <w:rsid w:val="00317637"/>
    <w:rsid w:val="00317661"/>
    <w:rsid w:val="00317AC6"/>
    <w:rsid w:val="00317B26"/>
    <w:rsid w:val="00320391"/>
    <w:rsid w:val="0032054A"/>
    <w:rsid w:val="00320759"/>
    <w:rsid w:val="00320A0F"/>
    <w:rsid w:val="00320CAA"/>
    <w:rsid w:val="0032100D"/>
    <w:rsid w:val="00321107"/>
    <w:rsid w:val="0032113B"/>
    <w:rsid w:val="0032123A"/>
    <w:rsid w:val="0032141E"/>
    <w:rsid w:val="00321BF1"/>
    <w:rsid w:val="003221BE"/>
    <w:rsid w:val="00322878"/>
    <w:rsid w:val="00322A1B"/>
    <w:rsid w:val="00322A85"/>
    <w:rsid w:val="00322ACF"/>
    <w:rsid w:val="00322BE1"/>
    <w:rsid w:val="00323359"/>
    <w:rsid w:val="00323969"/>
    <w:rsid w:val="00323B78"/>
    <w:rsid w:val="00323D5D"/>
    <w:rsid w:val="00323E8F"/>
    <w:rsid w:val="00323ED1"/>
    <w:rsid w:val="003243A3"/>
    <w:rsid w:val="003243BE"/>
    <w:rsid w:val="00324F4C"/>
    <w:rsid w:val="0032502E"/>
    <w:rsid w:val="003257DF"/>
    <w:rsid w:val="003258AF"/>
    <w:rsid w:val="00325EFC"/>
    <w:rsid w:val="0032648E"/>
    <w:rsid w:val="00326519"/>
    <w:rsid w:val="00326C5E"/>
    <w:rsid w:val="0032727C"/>
    <w:rsid w:val="0032748E"/>
    <w:rsid w:val="0032759A"/>
    <w:rsid w:val="00327661"/>
    <w:rsid w:val="003278EB"/>
    <w:rsid w:val="003279AD"/>
    <w:rsid w:val="00327C56"/>
    <w:rsid w:val="00330BCE"/>
    <w:rsid w:val="00330C36"/>
    <w:rsid w:val="00330E67"/>
    <w:rsid w:val="00331016"/>
    <w:rsid w:val="00331174"/>
    <w:rsid w:val="00331CFA"/>
    <w:rsid w:val="00332192"/>
    <w:rsid w:val="00332434"/>
    <w:rsid w:val="00332D65"/>
    <w:rsid w:val="00333491"/>
    <w:rsid w:val="00333609"/>
    <w:rsid w:val="00333BBB"/>
    <w:rsid w:val="00333FE8"/>
    <w:rsid w:val="00334AB1"/>
    <w:rsid w:val="00334CDC"/>
    <w:rsid w:val="00334DED"/>
    <w:rsid w:val="00335025"/>
    <w:rsid w:val="00335998"/>
    <w:rsid w:val="00335E37"/>
    <w:rsid w:val="00336312"/>
    <w:rsid w:val="00336370"/>
    <w:rsid w:val="00336CD7"/>
    <w:rsid w:val="0033709C"/>
    <w:rsid w:val="003372E2"/>
    <w:rsid w:val="0033767A"/>
    <w:rsid w:val="00337AC5"/>
    <w:rsid w:val="00337EF8"/>
    <w:rsid w:val="0034086D"/>
    <w:rsid w:val="00340B39"/>
    <w:rsid w:val="00340FA1"/>
    <w:rsid w:val="00341091"/>
    <w:rsid w:val="003412F3"/>
    <w:rsid w:val="00341756"/>
    <w:rsid w:val="00341D72"/>
    <w:rsid w:val="00341F98"/>
    <w:rsid w:val="00342496"/>
    <w:rsid w:val="003424CA"/>
    <w:rsid w:val="0034267A"/>
    <w:rsid w:val="0034281D"/>
    <w:rsid w:val="00342BC4"/>
    <w:rsid w:val="00343003"/>
    <w:rsid w:val="00343094"/>
    <w:rsid w:val="00343128"/>
    <w:rsid w:val="00343342"/>
    <w:rsid w:val="0034372B"/>
    <w:rsid w:val="00343951"/>
    <w:rsid w:val="00343D2E"/>
    <w:rsid w:val="00344660"/>
    <w:rsid w:val="0034468F"/>
    <w:rsid w:val="00344E37"/>
    <w:rsid w:val="00345CEF"/>
    <w:rsid w:val="00346017"/>
    <w:rsid w:val="0034628E"/>
    <w:rsid w:val="00346379"/>
    <w:rsid w:val="00346D69"/>
    <w:rsid w:val="0034704F"/>
    <w:rsid w:val="003471FF"/>
    <w:rsid w:val="00347CEF"/>
    <w:rsid w:val="0035053C"/>
    <w:rsid w:val="00350F04"/>
    <w:rsid w:val="00350FFC"/>
    <w:rsid w:val="00351B88"/>
    <w:rsid w:val="003521C8"/>
    <w:rsid w:val="003522BF"/>
    <w:rsid w:val="003525F4"/>
    <w:rsid w:val="00352878"/>
    <w:rsid w:val="00352894"/>
    <w:rsid w:val="003530F1"/>
    <w:rsid w:val="00353A7B"/>
    <w:rsid w:val="0035421D"/>
    <w:rsid w:val="00354A02"/>
    <w:rsid w:val="00354B7B"/>
    <w:rsid w:val="00354D3B"/>
    <w:rsid w:val="00354EDD"/>
    <w:rsid w:val="003550CD"/>
    <w:rsid w:val="00355108"/>
    <w:rsid w:val="00355B24"/>
    <w:rsid w:val="00355C71"/>
    <w:rsid w:val="00355CCB"/>
    <w:rsid w:val="00355E77"/>
    <w:rsid w:val="00356587"/>
    <w:rsid w:val="00357723"/>
    <w:rsid w:val="00357EF8"/>
    <w:rsid w:val="00360321"/>
    <w:rsid w:val="003603D2"/>
    <w:rsid w:val="00360474"/>
    <w:rsid w:val="00360511"/>
    <w:rsid w:val="003607D8"/>
    <w:rsid w:val="003609BA"/>
    <w:rsid w:val="00361387"/>
    <w:rsid w:val="003616A5"/>
    <w:rsid w:val="00361BE7"/>
    <w:rsid w:val="00361C04"/>
    <w:rsid w:val="00361E12"/>
    <w:rsid w:val="00361E49"/>
    <w:rsid w:val="00361F56"/>
    <w:rsid w:val="0036278A"/>
    <w:rsid w:val="0036297F"/>
    <w:rsid w:val="00362A80"/>
    <w:rsid w:val="00362E1F"/>
    <w:rsid w:val="00363378"/>
    <w:rsid w:val="003633B7"/>
    <w:rsid w:val="003637CC"/>
    <w:rsid w:val="00363FAE"/>
    <w:rsid w:val="003648A0"/>
    <w:rsid w:val="00364E64"/>
    <w:rsid w:val="0036526F"/>
    <w:rsid w:val="003653DB"/>
    <w:rsid w:val="0036577F"/>
    <w:rsid w:val="0036579F"/>
    <w:rsid w:val="003659DF"/>
    <w:rsid w:val="003667CD"/>
    <w:rsid w:val="00366A6B"/>
    <w:rsid w:val="00366C32"/>
    <w:rsid w:val="00367FB2"/>
    <w:rsid w:val="00370368"/>
    <w:rsid w:val="00370DB7"/>
    <w:rsid w:val="00370F5F"/>
    <w:rsid w:val="00370FD6"/>
    <w:rsid w:val="00371787"/>
    <w:rsid w:val="0037188D"/>
    <w:rsid w:val="0037196E"/>
    <w:rsid w:val="00371E00"/>
    <w:rsid w:val="0037220A"/>
    <w:rsid w:val="00372786"/>
    <w:rsid w:val="00372966"/>
    <w:rsid w:val="00372A98"/>
    <w:rsid w:val="00372B7B"/>
    <w:rsid w:val="00372BB1"/>
    <w:rsid w:val="00372C08"/>
    <w:rsid w:val="00372C0E"/>
    <w:rsid w:val="00372C98"/>
    <w:rsid w:val="00373093"/>
    <w:rsid w:val="0037317A"/>
    <w:rsid w:val="003735E7"/>
    <w:rsid w:val="00373666"/>
    <w:rsid w:val="003740DC"/>
    <w:rsid w:val="00374208"/>
    <w:rsid w:val="00374254"/>
    <w:rsid w:val="00374619"/>
    <w:rsid w:val="00374849"/>
    <w:rsid w:val="0037491A"/>
    <w:rsid w:val="00374DB6"/>
    <w:rsid w:val="003751AC"/>
    <w:rsid w:val="003753AB"/>
    <w:rsid w:val="0037581B"/>
    <w:rsid w:val="00375C35"/>
    <w:rsid w:val="003763C2"/>
    <w:rsid w:val="003763FA"/>
    <w:rsid w:val="00376865"/>
    <w:rsid w:val="00376A80"/>
    <w:rsid w:val="00376B4A"/>
    <w:rsid w:val="00376BD4"/>
    <w:rsid w:val="00376EAE"/>
    <w:rsid w:val="003771BF"/>
    <w:rsid w:val="003776CE"/>
    <w:rsid w:val="00377868"/>
    <w:rsid w:val="00377A6E"/>
    <w:rsid w:val="00377AF7"/>
    <w:rsid w:val="00377CC4"/>
    <w:rsid w:val="00380229"/>
    <w:rsid w:val="003802D3"/>
    <w:rsid w:val="0038046A"/>
    <w:rsid w:val="003819EB"/>
    <w:rsid w:val="00381A16"/>
    <w:rsid w:val="00381F02"/>
    <w:rsid w:val="0038215B"/>
    <w:rsid w:val="003826AD"/>
    <w:rsid w:val="003829E1"/>
    <w:rsid w:val="00382B76"/>
    <w:rsid w:val="00383113"/>
    <w:rsid w:val="00383147"/>
    <w:rsid w:val="0038318D"/>
    <w:rsid w:val="003831E3"/>
    <w:rsid w:val="00383286"/>
    <w:rsid w:val="003832E5"/>
    <w:rsid w:val="00383A6E"/>
    <w:rsid w:val="00383B57"/>
    <w:rsid w:val="00383D2C"/>
    <w:rsid w:val="00384325"/>
    <w:rsid w:val="0038437D"/>
    <w:rsid w:val="0038459C"/>
    <w:rsid w:val="00384AE8"/>
    <w:rsid w:val="00384BF7"/>
    <w:rsid w:val="00384D54"/>
    <w:rsid w:val="0038589F"/>
    <w:rsid w:val="00385E35"/>
    <w:rsid w:val="003869F1"/>
    <w:rsid w:val="003874AE"/>
    <w:rsid w:val="00387575"/>
    <w:rsid w:val="00387778"/>
    <w:rsid w:val="0038790C"/>
    <w:rsid w:val="00387C0B"/>
    <w:rsid w:val="00387C6E"/>
    <w:rsid w:val="003904A4"/>
    <w:rsid w:val="003906E2"/>
    <w:rsid w:val="00390A80"/>
    <w:rsid w:val="00390BE3"/>
    <w:rsid w:val="00390BFF"/>
    <w:rsid w:val="00390DE2"/>
    <w:rsid w:val="00391402"/>
    <w:rsid w:val="00391B14"/>
    <w:rsid w:val="00391CC3"/>
    <w:rsid w:val="00391D8A"/>
    <w:rsid w:val="00391F1F"/>
    <w:rsid w:val="00392081"/>
    <w:rsid w:val="003925E0"/>
    <w:rsid w:val="00392652"/>
    <w:rsid w:val="003926A2"/>
    <w:rsid w:val="00392C25"/>
    <w:rsid w:val="00392D5D"/>
    <w:rsid w:val="0039358F"/>
    <w:rsid w:val="0039373F"/>
    <w:rsid w:val="0039393C"/>
    <w:rsid w:val="00393A85"/>
    <w:rsid w:val="00393DDB"/>
    <w:rsid w:val="003948A1"/>
    <w:rsid w:val="00395154"/>
    <w:rsid w:val="003955FF"/>
    <w:rsid w:val="00395746"/>
    <w:rsid w:val="00395DB0"/>
    <w:rsid w:val="0039725D"/>
    <w:rsid w:val="0039733D"/>
    <w:rsid w:val="00397823"/>
    <w:rsid w:val="00397F53"/>
    <w:rsid w:val="00397F65"/>
    <w:rsid w:val="003A064F"/>
    <w:rsid w:val="003A0951"/>
    <w:rsid w:val="003A0C4C"/>
    <w:rsid w:val="003A1179"/>
    <w:rsid w:val="003A1480"/>
    <w:rsid w:val="003A189B"/>
    <w:rsid w:val="003A1A50"/>
    <w:rsid w:val="003A2657"/>
    <w:rsid w:val="003A26C7"/>
    <w:rsid w:val="003A2720"/>
    <w:rsid w:val="003A274E"/>
    <w:rsid w:val="003A2830"/>
    <w:rsid w:val="003A28B8"/>
    <w:rsid w:val="003A2DD2"/>
    <w:rsid w:val="003A3263"/>
    <w:rsid w:val="003A3D8B"/>
    <w:rsid w:val="003A4160"/>
    <w:rsid w:val="003A41D7"/>
    <w:rsid w:val="003A42F5"/>
    <w:rsid w:val="003A4E69"/>
    <w:rsid w:val="003A5152"/>
    <w:rsid w:val="003A5332"/>
    <w:rsid w:val="003A5754"/>
    <w:rsid w:val="003A5AB7"/>
    <w:rsid w:val="003A5E72"/>
    <w:rsid w:val="003A6853"/>
    <w:rsid w:val="003A71B5"/>
    <w:rsid w:val="003A732D"/>
    <w:rsid w:val="003A7347"/>
    <w:rsid w:val="003A7F5B"/>
    <w:rsid w:val="003B0360"/>
    <w:rsid w:val="003B039C"/>
    <w:rsid w:val="003B08D5"/>
    <w:rsid w:val="003B0AE6"/>
    <w:rsid w:val="003B0B40"/>
    <w:rsid w:val="003B10E7"/>
    <w:rsid w:val="003B13BE"/>
    <w:rsid w:val="003B189B"/>
    <w:rsid w:val="003B19FC"/>
    <w:rsid w:val="003B2415"/>
    <w:rsid w:val="003B2939"/>
    <w:rsid w:val="003B35A2"/>
    <w:rsid w:val="003B39C0"/>
    <w:rsid w:val="003B39C3"/>
    <w:rsid w:val="003B3E87"/>
    <w:rsid w:val="003B448F"/>
    <w:rsid w:val="003B4569"/>
    <w:rsid w:val="003B4595"/>
    <w:rsid w:val="003B476C"/>
    <w:rsid w:val="003B4A79"/>
    <w:rsid w:val="003B4BF3"/>
    <w:rsid w:val="003B55F7"/>
    <w:rsid w:val="003B56C5"/>
    <w:rsid w:val="003B5977"/>
    <w:rsid w:val="003B5C90"/>
    <w:rsid w:val="003B644F"/>
    <w:rsid w:val="003B657A"/>
    <w:rsid w:val="003B6776"/>
    <w:rsid w:val="003B6876"/>
    <w:rsid w:val="003B6926"/>
    <w:rsid w:val="003B6BF1"/>
    <w:rsid w:val="003B6CA3"/>
    <w:rsid w:val="003B6D86"/>
    <w:rsid w:val="003B6ED8"/>
    <w:rsid w:val="003B74F8"/>
    <w:rsid w:val="003B7884"/>
    <w:rsid w:val="003C0095"/>
    <w:rsid w:val="003C0237"/>
    <w:rsid w:val="003C0251"/>
    <w:rsid w:val="003C0567"/>
    <w:rsid w:val="003C059C"/>
    <w:rsid w:val="003C0A01"/>
    <w:rsid w:val="003C0EC8"/>
    <w:rsid w:val="003C213A"/>
    <w:rsid w:val="003C33B6"/>
    <w:rsid w:val="003C3781"/>
    <w:rsid w:val="003C3A16"/>
    <w:rsid w:val="003C3B7C"/>
    <w:rsid w:val="003C3CFE"/>
    <w:rsid w:val="003C4530"/>
    <w:rsid w:val="003C4735"/>
    <w:rsid w:val="003C4D5C"/>
    <w:rsid w:val="003C4D91"/>
    <w:rsid w:val="003C508B"/>
    <w:rsid w:val="003C5229"/>
    <w:rsid w:val="003C5290"/>
    <w:rsid w:val="003C540A"/>
    <w:rsid w:val="003C5432"/>
    <w:rsid w:val="003C5A6C"/>
    <w:rsid w:val="003C609E"/>
    <w:rsid w:val="003C6334"/>
    <w:rsid w:val="003C775A"/>
    <w:rsid w:val="003C7E40"/>
    <w:rsid w:val="003D0C0A"/>
    <w:rsid w:val="003D2203"/>
    <w:rsid w:val="003D2320"/>
    <w:rsid w:val="003D2BD6"/>
    <w:rsid w:val="003D2CED"/>
    <w:rsid w:val="003D3B4B"/>
    <w:rsid w:val="003D3C1A"/>
    <w:rsid w:val="003D3FB0"/>
    <w:rsid w:val="003D45EF"/>
    <w:rsid w:val="003D4827"/>
    <w:rsid w:val="003D4E55"/>
    <w:rsid w:val="003D4EEB"/>
    <w:rsid w:val="003D5ADD"/>
    <w:rsid w:val="003D619E"/>
    <w:rsid w:val="003D6829"/>
    <w:rsid w:val="003D77E0"/>
    <w:rsid w:val="003D7927"/>
    <w:rsid w:val="003D7BD8"/>
    <w:rsid w:val="003D7D43"/>
    <w:rsid w:val="003E0F48"/>
    <w:rsid w:val="003E169B"/>
    <w:rsid w:val="003E172B"/>
    <w:rsid w:val="003E17D6"/>
    <w:rsid w:val="003E19A6"/>
    <w:rsid w:val="003E1A37"/>
    <w:rsid w:val="003E1B89"/>
    <w:rsid w:val="003E1E82"/>
    <w:rsid w:val="003E1F05"/>
    <w:rsid w:val="003E22F7"/>
    <w:rsid w:val="003E244F"/>
    <w:rsid w:val="003E3093"/>
    <w:rsid w:val="003E3480"/>
    <w:rsid w:val="003E3BA0"/>
    <w:rsid w:val="003E3C18"/>
    <w:rsid w:val="003E4166"/>
    <w:rsid w:val="003E440A"/>
    <w:rsid w:val="003E4773"/>
    <w:rsid w:val="003E4B8C"/>
    <w:rsid w:val="003E53E2"/>
    <w:rsid w:val="003E5539"/>
    <w:rsid w:val="003E6001"/>
    <w:rsid w:val="003E609C"/>
    <w:rsid w:val="003E63FB"/>
    <w:rsid w:val="003E642C"/>
    <w:rsid w:val="003E6515"/>
    <w:rsid w:val="003E651A"/>
    <w:rsid w:val="003E6590"/>
    <w:rsid w:val="003E678F"/>
    <w:rsid w:val="003E67FB"/>
    <w:rsid w:val="003E6B7F"/>
    <w:rsid w:val="003E6C79"/>
    <w:rsid w:val="003E6DE9"/>
    <w:rsid w:val="003E705A"/>
    <w:rsid w:val="003E709E"/>
    <w:rsid w:val="003E7112"/>
    <w:rsid w:val="003E7286"/>
    <w:rsid w:val="003E7536"/>
    <w:rsid w:val="003E7A11"/>
    <w:rsid w:val="003E7ED9"/>
    <w:rsid w:val="003F0165"/>
    <w:rsid w:val="003F0184"/>
    <w:rsid w:val="003F048C"/>
    <w:rsid w:val="003F07ED"/>
    <w:rsid w:val="003F0C7F"/>
    <w:rsid w:val="003F0FD5"/>
    <w:rsid w:val="003F10A4"/>
    <w:rsid w:val="003F12D4"/>
    <w:rsid w:val="003F12ED"/>
    <w:rsid w:val="003F138C"/>
    <w:rsid w:val="003F1C85"/>
    <w:rsid w:val="003F1E76"/>
    <w:rsid w:val="003F2120"/>
    <w:rsid w:val="003F288F"/>
    <w:rsid w:val="003F2C92"/>
    <w:rsid w:val="003F3900"/>
    <w:rsid w:val="003F4A55"/>
    <w:rsid w:val="003F4FC7"/>
    <w:rsid w:val="003F54AD"/>
    <w:rsid w:val="003F5C9D"/>
    <w:rsid w:val="003F6154"/>
    <w:rsid w:val="003F64BD"/>
    <w:rsid w:val="003F67CA"/>
    <w:rsid w:val="003F6B90"/>
    <w:rsid w:val="003F6D7E"/>
    <w:rsid w:val="003F72E2"/>
    <w:rsid w:val="003F7389"/>
    <w:rsid w:val="003F7472"/>
    <w:rsid w:val="003F7C0D"/>
    <w:rsid w:val="003F7CF4"/>
    <w:rsid w:val="003F7FF6"/>
    <w:rsid w:val="0040010D"/>
    <w:rsid w:val="0040044D"/>
    <w:rsid w:val="00400873"/>
    <w:rsid w:val="00400B52"/>
    <w:rsid w:val="00400CAB"/>
    <w:rsid w:val="0040169A"/>
    <w:rsid w:val="00401833"/>
    <w:rsid w:val="00401962"/>
    <w:rsid w:val="00401A77"/>
    <w:rsid w:val="00401AEC"/>
    <w:rsid w:val="00401B23"/>
    <w:rsid w:val="00401C0A"/>
    <w:rsid w:val="00401EF0"/>
    <w:rsid w:val="00402BB8"/>
    <w:rsid w:val="00402C55"/>
    <w:rsid w:val="00403A9C"/>
    <w:rsid w:val="00403C95"/>
    <w:rsid w:val="00403DC6"/>
    <w:rsid w:val="00403E48"/>
    <w:rsid w:val="0040408F"/>
    <w:rsid w:val="004049A2"/>
    <w:rsid w:val="00404F6D"/>
    <w:rsid w:val="0040527B"/>
    <w:rsid w:val="00405288"/>
    <w:rsid w:val="0040586F"/>
    <w:rsid w:val="004059CB"/>
    <w:rsid w:val="00405A6A"/>
    <w:rsid w:val="00406785"/>
    <w:rsid w:val="00406FAF"/>
    <w:rsid w:val="00406FBD"/>
    <w:rsid w:val="0040708A"/>
    <w:rsid w:val="00407381"/>
    <w:rsid w:val="00407545"/>
    <w:rsid w:val="0040779E"/>
    <w:rsid w:val="00407C29"/>
    <w:rsid w:val="00407EB2"/>
    <w:rsid w:val="00407F42"/>
    <w:rsid w:val="004116ED"/>
    <w:rsid w:val="0041172D"/>
    <w:rsid w:val="004118C2"/>
    <w:rsid w:val="004126C2"/>
    <w:rsid w:val="00412802"/>
    <w:rsid w:val="00412954"/>
    <w:rsid w:val="00412D14"/>
    <w:rsid w:val="0041315E"/>
    <w:rsid w:val="004131CC"/>
    <w:rsid w:val="00413739"/>
    <w:rsid w:val="0041379D"/>
    <w:rsid w:val="004137F7"/>
    <w:rsid w:val="004138B7"/>
    <w:rsid w:val="00413B53"/>
    <w:rsid w:val="00413C91"/>
    <w:rsid w:val="0041426F"/>
    <w:rsid w:val="004146EF"/>
    <w:rsid w:val="00414E8D"/>
    <w:rsid w:val="00414F34"/>
    <w:rsid w:val="00415396"/>
    <w:rsid w:val="00415D4B"/>
    <w:rsid w:val="00416466"/>
    <w:rsid w:val="004167D2"/>
    <w:rsid w:val="004168DF"/>
    <w:rsid w:val="00416FD4"/>
    <w:rsid w:val="00417018"/>
    <w:rsid w:val="00417698"/>
    <w:rsid w:val="00417724"/>
    <w:rsid w:val="00417B93"/>
    <w:rsid w:val="00417F4E"/>
    <w:rsid w:val="0042032F"/>
    <w:rsid w:val="004209F0"/>
    <w:rsid w:val="00420DDC"/>
    <w:rsid w:val="004210EE"/>
    <w:rsid w:val="004212E0"/>
    <w:rsid w:val="004213EA"/>
    <w:rsid w:val="00421793"/>
    <w:rsid w:val="0042185E"/>
    <w:rsid w:val="00421C3E"/>
    <w:rsid w:val="00422317"/>
    <w:rsid w:val="004224EC"/>
    <w:rsid w:val="00422B44"/>
    <w:rsid w:val="00423199"/>
    <w:rsid w:val="00423329"/>
    <w:rsid w:val="00423546"/>
    <w:rsid w:val="00423604"/>
    <w:rsid w:val="00423A51"/>
    <w:rsid w:val="004240AA"/>
    <w:rsid w:val="00424217"/>
    <w:rsid w:val="0042421C"/>
    <w:rsid w:val="00424DF5"/>
    <w:rsid w:val="00425035"/>
    <w:rsid w:val="00425264"/>
    <w:rsid w:val="00425962"/>
    <w:rsid w:val="00425A0A"/>
    <w:rsid w:val="00426014"/>
    <w:rsid w:val="00426418"/>
    <w:rsid w:val="004268B5"/>
    <w:rsid w:val="00426B2B"/>
    <w:rsid w:val="004279DC"/>
    <w:rsid w:val="004302BC"/>
    <w:rsid w:val="004305D6"/>
    <w:rsid w:val="00430E0A"/>
    <w:rsid w:val="00431697"/>
    <w:rsid w:val="0043173A"/>
    <w:rsid w:val="00431AFD"/>
    <w:rsid w:val="00431C2C"/>
    <w:rsid w:val="00431C47"/>
    <w:rsid w:val="00431E19"/>
    <w:rsid w:val="00432030"/>
    <w:rsid w:val="004320E8"/>
    <w:rsid w:val="00432202"/>
    <w:rsid w:val="00432664"/>
    <w:rsid w:val="0043278C"/>
    <w:rsid w:val="00432DA7"/>
    <w:rsid w:val="00433293"/>
    <w:rsid w:val="004333B3"/>
    <w:rsid w:val="004347F6"/>
    <w:rsid w:val="00434A30"/>
    <w:rsid w:val="00434D39"/>
    <w:rsid w:val="00434F10"/>
    <w:rsid w:val="0043507F"/>
    <w:rsid w:val="00435A06"/>
    <w:rsid w:val="00435B3F"/>
    <w:rsid w:val="00435BE3"/>
    <w:rsid w:val="00435CF6"/>
    <w:rsid w:val="00435F3C"/>
    <w:rsid w:val="00436D59"/>
    <w:rsid w:val="00437D32"/>
    <w:rsid w:val="00437D8D"/>
    <w:rsid w:val="004405E0"/>
    <w:rsid w:val="00440DE7"/>
    <w:rsid w:val="00441064"/>
    <w:rsid w:val="0044134B"/>
    <w:rsid w:val="00441DE3"/>
    <w:rsid w:val="004425DE"/>
    <w:rsid w:val="004431AB"/>
    <w:rsid w:val="00443F75"/>
    <w:rsid w:val="004443F5"/>
    <w:rsid w:val="0044447D"/>
    <w:rsid w:val="00444921"/>
    <w:rsid w:val="004449DD"/>
    <w:rsid w:val="00444A71"/>
    <w:rsid w:val="00444D9F"/>
    <w:rsid w:val="00445128"/>
    <w:rsid w:val="004461D8"/>
    <w:rsid w:val="004462DD"/>
    <w:rsid w:val="00446310"/>
    <w:rsid w:val="00446672"/>
    <w:rsid w:val="00446C11"/>
    <w:rsid w:val="00446D29"/>
    <w:rsid w:val="00446F89"/>
    <w:rsid w:val="004476D5"/>
    <w:rsid w:val="00447C42"/>
    <w:rsid w:val="00447CCE"/>
    <w:rsid w:val="00447ED5"/>
    <w:rsid w:val="00450093"/>
    <w:rsid w:val="00450428"/>
    <w:rsid w:val="0045077A"/>
    <w:rsid w:val="00451006"/>
    <w:rsid w:val="004515DE"/>
    <w:rsid w:val="004516BB"/>
    <w:rsid w:val="00451AEC"/>
    <w:rsid w:val="00452B60"/>
    <w:rsid w:val="00452E9A"/>
    <w:rsid w:val="004530E4"/>
    <w:rsid w:val="0045329D"/>
    <w:rsid w:val="00453421"/>
    <w:rsid w:val="00453467"/>
    <w:rsid w:val="00453646"/>
    <w:rsid w:val="00453964"/>
    <w:rsid w:val="00453A60"/>
    <w:rsid w:val="00454126"/>
    <w:rsid w:val="00454222"/>
    <w:rsid w:val="0045446A"/>
    <w:rsid w:val="00455085"/>
    <w:rsid w:val="0045511D"/>
    <w:rsid w:val="00455DA1"/>
    <w:rsid w:val="00455E49"/>
    <w:rsid w:val="004561A6"/>
    <w:rsid w:val="00456368"/>
    <w:rsid w:val="0045666C"/>
    <w:rsid w:val="00456950"/>
    <w:rsid w:val="00456AA5"/>
    <w:rsid w:val="00456FD7"/>
    <w:rsid w:val="00457294"/>
    <w:rsid w:val="00457580"/>
    <w:rsid w:val="0045774D"/>
    <w:rsid w:val="004579C3"/>
    <w:rsid w:val="00457CC4"/>
    <w:rsid w:val="004608DC"/>
    <w:rsid w:val="0046119E"/>
    <w:rsid w:val="0046144D"/>
    <w:rsid w:val="004615A4"/>
    <w:rsid w:val="0046166D"/>
    <w:rsid w:val="00461A93"/>
    <w:rsid w:val="00462220"/>
    <w:rsid w:val="00462626"/>
    <w:rsid w:val="0046281E"/>
    <w:rsid w:val="00462BC6"/>
    <w:rsid w:val="00462BF2"/>
    <w:rsid w:val="00462E2B"/>
    <w:rsid w:val="00462FD5"/>
    <w:rsid w:val="00463361"/>
    <w:rsid w:val="004633BF"/>
    <w:rsid w:val="004633D6"/>
    <w:rsid w:val="00463850"/>
    <w:rsid w:val="0046391E"/>
    <w:rsid w:val="00464027"/>
    <w:rsid w:val="00464184"/>
    <w:rsid w:val="004644A4"/>
    <w:rsid w:val="00464739"/>
    <w:rsid w:val="004648F6"/>
    <w:rsid w:val="00464918"/>
    <w:rsid w:val="00464D9A"/>
    <w:rsid w:val="0046532A"/>
    <w:rsid w:val="004657AB"/>
    <w:rsid w:val="00465A41"/>
    <w:rsid w:val="00465F9C"/>
    <w:rsid w:val="0046600D"/>
    <w:rsid w:val="004660CF"/>
    <w:rsid w:val="00466862"/>
    <w:rsid w:val="00466916"/>
    <w:rsid w:val="00466DC0"/>
    <w:rsid w:val="004674FA"/>
    <w:rsid w:val="004679FE"/>
    <w:rsid w:val="0047012C"/>
    <w:rsid w:val="004707BC"/>
    <w:rsid w:val="004707F2"/>
    <w:rsid w:val="00470EFB"/>
    <w:rsid w:val="00471171"/>
    <w:rsid w:val="004714B2"/>
    <w:rsid w:val="0047212B"/>
    <w:rsid w:val="004724A3"/>
    <w:rsid w:val="00472569"/>
    <w:rsid w:val="00472B09"/>
    <w:rsid w:val="00472B46"/>
    <w:rsid w:val="00473056"/>
    <w:rsid w:val="004738D1"/>
    <w:rsid w:val="00473BFC"/>
    <w:rsid w:val="00474DA9"/>
    <w:rsid w:val="00474E5F"/>
    <w:rsid w:val="00474F14"/>
    <w:rsid w:val="00474F1F"/>
    <w:rsid w:val="00475263"/>
    <w:rsid w:val="00475FF0"/>
    <w:rsid w:val="00476019"/>
    <w:rsid w:val="004761DA"/>
    <w:rsid w:val="00476558"/>
    <w:rsid w:val="00476B5D"/>
    <w:rsid w:val="00476BAF"/>
    <w:rsid w:val="00476EF4"/>
    <w:rsid w:val="00477155"/>
    <w:rsid w:val="0047752C"/>
    <w:rsid w:val="004775DF"/>
    <w:rsid w:val="0047780A"/>
    <w:rsid w:val="0048003A"/>
    <w:rsid w:val="00480D97"/>
    <w:rsid w:val="00480E19"/>
    <w:rsid w:val="00482193"/>
    <w:rsid w:val="004823FC"/>
    <w:rsid w:val="00482506"/>
    <w:rsid w:val="00482EBD"/>
    <w:rsid w:val="004830C1"/>
    <w:rsid w:val="00484377"/>
    <w:rsid w:val="00484719"/>
    <w:rsid w:val="00484B15"/>
    <w:rsid w:val="0048567F"/>
    <w:rsid w:val="00485695"/>
    <w:rsid w:val="00485C21"/>
    <w:rsid w:val="00485ECB"/>
    <w:rsid w:val="00486149"/>
    <w:rsid w:val="004861A0"/>
    <w:rsid w:val="0048688C"/>
    <w:rsid w:val="00486A0A"/>
    <w:rsid w:val="00487519"/>
    <w:rsid w:val="00487543"/>
    <w:rsid w:val="00487795"/>
    <w:rsid w:val="0049027A"/>
    <w:rsid w:val="004902E3"/>
    <w:rsid w:val="004907B7"/>
    <w:rsid w:val="00490A0A"/>
    <w:rsid w:val="00490BE3"/>
    <w:rsid w:val="00490C16"/>
    <w:rsid w:val="00490E21"/>
    <w:rsid w:val="004913EF"/>
    <w:rsid w:val="00491F6C"/>
    <w:rsid w:val="004924FC"/>
    <w:rsid w:val="004929CE"/>
    <w:rsid w:val="00492AE2"/>
    <w:rsid w:val="004930AB"/>
    <w:rsid w:val="004934D4"/>
    <w:rsid w:val="00493955"/>
    <w:rsid w:val="00493A10"/>
    <w:rsid w:val="00493E30"/>
    <w:rsid w:val="004944C3"/>
    <w:rsid w:val="0049475F"/>
    <w:rsid w:val="00494A2B"/>
    <w:rsid w:val="00495172"/>
    <w:rsid w:val="0049564D"/>
    <w:rsid w:val="00495B64"/>
    <w:rsid w:val="00495CC8"/>
    <w:rsid w:val="0049613D"/>
    <w:rsid w:val="00496484"/>
    <w:rsid w:val="004968D5"/>
    <w:rsid w:val="00496B90"/>
    <w:rsid w:val="00496D37"/>
    <w:rsid w:val="004970AB"/>
    <w:rsid w:val="004970FD"/>
    <w:rsid w:val="004971AB"/>
    <w:rsid w:val="004974C3"/>
    <w:rsid w:val="00497685"/>
    <w:rsid w:val="004977EC"/>
    <w:rsid w:val="00497BB2"/>
    <w:rsid w:val="00497C53"/>
    <w:rsid w:val="004A0209"/>
    <w:rsid w:val="004A053F"/>
    <w:rsid w:val="004A064D"/>
    <w:rsid w:val="004A0D75"/>
    <w:rsid w:val="004A0EEC"/>
    <w:rsid w:val="004A106D"/>
    <w:rsid w:val="004A1183"/>
    <w:rsid w:val="004A146C"/>
    <w:rsid w:val="004A18F0"/>
    <w:rsid w:val="004A1D3F"/>
    <w:rsid w:val="004A1D71"/>
    <w:rsid w:val="004A2074"/>
    <w:rsid w:val="004A2119"/>
    <w:rsid w:val="004A2194"/>
    <w:rsid w:val="004A25AA"/>
    <w:rsid w:val="004A2819"/>
    <w:rsid w:val="004A315A"/>
    <w:rsid w:val="004A32C8"/>
    <w:rsid w:val="004A3663"/>
    <w:rsid w:val="004A3F2B"/>
    <w:rsid w:val="004A3FF8"/>
    <w:rsid w:val="004A478D"/>
    <w:rsid w:val="004A500B"/>
    <w:rsid w:val="004A589D"/>
    <w:rsid w:val="004A5A72"/>
    <w:rsid w:val="004A5EFC"/>
    <w:rsid w:val="004A5F65"/>
    <w:rsid w:val="004A600D"/>
    <w:rsid w:val="004A6219"/>
    <w:rsid w:val="004A6868"/>
    <w:rsid w:val="004A7CB0"/>
    <w:rsid w:val="004B0256"/>
    <w:rsid w:val="004B02F5"/>
    <w:rsid w:val="004B0397"/>
    <w:rsid w:val="004B0B9D"/>
    <w:rsid w:val="004B1071"/>
    <w:rsid w:val="004B12AD"/>
    <w:rsid w:val="004B1446"/>
    <w:rsid w:val="004B20B1"/>
    <w:rsid w:val="004B20D4"/>
    <w:rsid w:val="004B2356"/>
    <w:rsid w:val="004B2561"/>
    <w:rsid w:val="004B25B1"/>
    <w:rsid w:val="004B2885"/>
    <w:rsid w:val="004B2B69"/>
    <w:rsid w:val="004B3030"/>
    <w:rsid w:val="004B320E"/>
    <w:rsid w:val="004B3400"/>
    <w:rsid w:val="004B35EB"/>
    <w:rsid w:val="004B3B75"/>
    <w:rsid w:val="004B3CCF"/>
    <w:rsid w:val="004B417F"/>
    <w:rsid w:val="004B4DC9"/>
    <w:rsid w:val="004B572F"/>
    <w:rsid w:val="004B58A7"/>
    <w:rsid w:val="004B5F41"/>
    <w:rsid w:val="004B6C5D"/>
    <w:rsid w:val="004B6CE0"/>
    <w:rsid w:val="004B6D48"/>
    <w:rsid w:val="004B6EBA"/>
    <w:rsid w:val="004B722C"/>
    <w:rsid w:val="004B7250"/>
    <w:rsid w:val="004B748E"/>
    <w:rsid w:val="004B76E8"/>
    <w:rsid w:val="004C0664"/>
    <w:rsid w:val="004C0C2D"/>
    <w:rsid w:val="004C0DA2"/>
    <w:rsid w:val="004C1437"/>
    <w:rsid w:val="004C1908"/>
    <w:rsid w:val="004C19A5"/>
    <w:rsid w:val="004C1D64"/>
    <w:rsid w:val="004C2271"/>
    <w:rsid w:val="004C2969"/>
    <w:rsid w:val="004C2981"/>
    <w:rsid w:val="004C2B1A"/>
    <w:rsid w:val="004C2C5F"/>
    <w:rsid w:val="004C2C6E"/>
    <w:rsid w:val="004C2F0A"/>
    <w:rsid w:val="004C3372"/>
    <w:rsid w:val="004C3A46"/>
    <w:rsid w:val="004C3BDC"/>
    <w:rsid w:val="004C4306"/>
    <w:rsid w:val="004C44C9"/>
    <w:rsid w:val="004C5002"/>
    <w:rsid w:val="004C5648"/>
    <w:rsid w:val="004C57DB"/>
    <w:rsid w:val="004C62DA"/>
    <w:rsid w:val="004C6399"/>
    <w:rsid w:val="004C6A2D"/>
    <w:rsid w:val="004C6E1C"/>
    <w:rsid w:val="004C7255"/>
    <w:rsid w:val="004C784B"/>
    <w:rsid w:val="004D0C8B"/>
    <w:rsid w:val="004D110D"/>
    <w:rsid w:val="004D120B"/>
    <w:rsid w:val="004D12B6"/>
    <w:rsid w:val="004D1556"/>
    <w:rsid w:val="004D21C3"/>
    <w:rsid w:val="004D2582"/>
    <w:rsid w:val="004D2ED7"/>
    <w:rsid w:val="004D2F93"/>
    <w:rsid w:val="004D3057"/>
    <w:rsid w:val="004D3E7D"/>
    <w:rsid w:val="004D40B6"/>
    <w:rsid w:val="004D4139"/>
    <w:rsid w:val="004D4160"/>
    <w:rsid w:val="004D47AF"/>
    <w:rsid w:val="004D494C"/>
    <w:rsid w:val="004D5259"/>
    <w:rsid w:val="004D567C"/>
    <w:rsid w:val="004D5972"/>
    <w:rsid w:val="004D5BB3"/>
    <w:rsid w:val="004D5C14"/>
    <w:rsid w:val="004D5C9D"/>
    <w:rsid w:val="004D5E33"/>
    <w:rsid w:val="004D6164"/>
    <w:rsid w:val="004D665F"/>
    <w:rsid w:val="004D67B5"/>
    <w:rsid w:val="004D6947"/>
    <w:rsid w:val="004D6FA5"/>
    <w:rsid w:val="004D7205"/>
    <w:rsid w:val="004D7446"/>
    <w:rsid w:val="004D754C"/>
    <w:rsid w:val="004D7578"/>
    <w:rsid w:val="004D7611"/>
    <w:rsid w:val="004D76BF"/>
    <w:rsid w:val="004D77F9"/>
    <w:rsid w:val="004D7C16"/>
    <w:rsid w:val="004D7F29"/>
    <w:rsid w:val="004E00E9"/>
    <w:rsid w:val="004E0893"/>
    <w:rsid w:val="004E092B"/>
    <w:rsid w:val="004E0EF9"/>
    <w:rsid w:val="004E1558"/>
    <w:rsid w:val="004E23DF"/>
    <w:rsid w:val="004E303E"/>
    <w:rsid w:val="004E31FF"/>
    <w:rsid w:val="004E34C1"/>
    <w:rsid w:val="004E3853"/>
    <w:rsid w:val="004E3A46"/>
    <w:rsid w:val="004E3A6E"/>
    <w:rsid w:val="004E3E2E"/>
    <w:rsid w:val="004E49E3"/>
    <w:rsid w:val="004E4FE8"/>
    <w:rsid w:val="004E521C"/>
    <w:rsid w:val="004E52D2"/>
    <w:rsid w:val="004E5422"/>
    <w:rsid w:val="004E5A9C"/>
    <w:rsid w:val="004E5AC2"/>
    <w:rsid w:val="004E5DA2"/>
    <w:rsid w:val="004E5E75"/>
    <w:rsid w:val="004E6196"/>
    <w:rsid w:val="004E6763"/>
    <w:rsid w:val="004E6827"/>
    <w:rsid w:val="004E6AAF"/>
    <w:rsid w:val="004E6BA7"/>
    <w:rsid w:val="004E6FB7"/>
    <w:rsid w:val="004E747C"/>
    <w:rsid w:val="004E7562"/>
    <w:rsid w:val="004E7662"/>
    <w:rsid w:val="004F03A1"/>
    <w:rsid w:val="004F044C"/>
    <w:rsid w:val="004F08A9"/>
    <w:rsid w:val="004F104A"/>
    <w:rsid w:val="004F14F7"/>
    <w:rsid w:val="004F15D7"/>
    <w:rsid w:val="004F15F6"/>
    <w:rsid w:val="004F1AE3"/>
    <w:rsid w:val="004F1F3E"/>
    <w:rsid w:val="004F27A2"/>
    <w:rsid w:val="004F28C2"/>
    <w:rsid w:val="004F2C06"/>
    <w:rsid w:val="004F2C14"/>
    <w:rsid w:val="004F3479"/>
    <w:rsid w:val="004F3C0D"/>
    <w:rsid w:val="004F3EF3"/>
    <w:rsid w:val="004F3F27"/>
    <w:rsid w:val="004F4456"/>
    <w:rsid w:val="004F45E9"/>
    <w:rsid w:val="004F4C75"/>
    <w:rsid w:val="004F4E15"/>
    <w:rsid w:val="004F5DA7"/>
    <w:rsid w:val="004F6248"/>
    <w:rsid w:val="004F6282"/>
    <w:rsid w:val="004F6778"/>
    <w:rsid w:val="004F6811"/>
    <w:rsid w:val="004F6A26"/>
    <w:rsid w:val="004F7377"/>
    <w:rsid w:val="004F76FA"/>
    <w:rsid w:val="004F79AB"/>
    <w:rsid w:val="004F7DF6"/>
    <w:rsid w:val="00500261"/>
    <w:rsid w:val="00500CC3"/>
    <w:rsid w:val="00500F1B"/>
    <w:rsid w:val="00501855"/>
    <w:rsid w:val="00501CD1"/>
    <w:rsid w:val="005025A1"/>
    <w:rsid w:val="00502ADD"/>
    <w:rsid w:val="00502B94"/>
    <w:rsid w:val="00502BE9"/>
    <w:rsid w:val="00502E42"/>
    <w:rsid w:val="00502EEE"/>
    <w:rsid w:val="00502EF7"/>
    <w:rsid w:val="00503400"/>
    <w:rsid w:val="00503865"/>
    <w:rsid w:val="00503AE4"/>
    <w:rsid w:val="00503EE5"/>
    <w:rsid w:val="005047B3"/>
    <w:rsid w:val="0050559C"/>
    <w:rsid w:val="00505917"/>
    <w:rsid w:val="00505CAE"/>
    <w:rsid w:val="005061E3"/>
    <w:rsid w:val="005064D6"/>
    <w:rsid w:val="00506651"/>
    <w:rsid w:val="00507389"/>
    <w:rsid w:val="0050766D"/>
    <w:rsid w:val="00507695"/>
    <w:rsid w:val="00507C33"/>
    <w:rsid w:val="00507D3E"/>
    <w:rsid w:val="00507F01"/>
    <w:rsid w:val="00510335"/>
    <w:rsid w:val="00510F2B"/>
    <w:rsid w:val="00511AE4"/>
    <w:rsid w:val="00511E95"/>
    <w:rsid w:val="005121CC"/>
    <w:rsid w:val="00512488"/>
    <w:rsid w:val="005124CF"/>
    <w:rsid w:val="005126EC"/>
    <w:rsid w:val="00512905"/>
    <w:rsid w:val="00512C15"/>
    <w:rsid w:val="00512C58"/>
    <w:rsid w:val="00513267"/>
    <w:rsid w:val="005133D2"/>
    <w:rsid w:val="0051357D"/>
    <w:rsid w:val="00513605"/>
    <w:rsid w:val="00514270"/>
    <w:rsid w:val="00514566"/>
    <w:rsid w:val="00514762"/>
    <w:rsid w:val="00514B1F"/>
    <w:rsid w:val="00514F17"/>
    <w:rsid w:val="005155AA"/>
    <w:rsid w:val="00515F00"/>
    <w:rsid w:val="00516008"/>
    <w:rsid w:val="005160EF"/>
    <w:rsid w:val="0051625A"/>
    <w:rsid w:val="0051626A"/>
    <w:rsid w:val="0051666B"/>
    <w:rsid w:val="00516D7B"/>
    <w:rsid w:val="00517078"/>
    <w:rsid w:val="00517453"/>
    <w:rsid w:val="00517613"/>
    <w:rsid w:val="0051782E"/>
    <w:rsid w:val="00517923"/>
    <w:rsid w:val="00517F0F"/>
    <w:rsid w:val="005203AA"/>
    <w:rsid w:val="005206E0"/>
    <w:rsid w:val="00520B4F"/>
    <w:rsid w:val="00520D1C"/>
    <w:rsid w:val="00520F52"/>
    <w:rsid w:val="005214D6"/>
    <w:rsid w:val="005222D1"/>
    <w:rsid w:val="00522508"/>
    <w:rsid w:val="005226D8"/>
    <w:rsid w:val="00522748"/>
    <w:rsid w:val="00522763"/>
    <w:rsid w:val="00522773"/>
    <w:rsid w:val="005227D4"/>
    <w:rsid w:val="005229B2"/>
    <w:rsid w:val="00522C7E"/>
    <w:rsid w:val="00522DAD"/>
    <w:rsid w:val="00523644"/>
    <w:rsid w:val="00523DDD"/>
    <w:rsid w:val="00523E42"/>
    <w:rsid w:val="00523E68"/>
    <w:rsid w:val="0052401C"/>
    <w:rsid w:val="00524249"/>
    <w:rsid w:val="0052447E"/>
    <w:rsid w:val="0052483F"/>
    <w:rsid w:val="005248A9"/>
    <w:rsid w:val="005248CA"/>
    <w:rsid w:val="00524AEF"/>
    <w:rsid w:val="00524BAC"/>
    <w:rsid w:val="00524C75"/>
    <w:rsid w:val="00525686"/>
    <w:rsid w:val="005257C4"/>
    <w:rsid w:val="0052593B"/>
    <w:rsid w:val="00525B8B"/>
    <w:rsid w:val="00525BA6"/>
    <w:rsid w:val="00526105"/>
    <w:rsid w:val="005304A0"/>
    <w:rsid w:val="00530567"/>
    <w:rsid w:val="00530AB8"/>
    <w:rsid w:val="00530B51"/>
    <w:rsid w:val="00530EAF"/>
    <w:rsid w:val="005312B7"/>
    <w:rsid w:val="005313FB"/>
    <w:rsid w:val="0053171F"/>
    <w:rsid w:val="00531722"/>
    <w:rsid w:val="00531FA8"/>
    <w:rsid w:val="00532041"/>
    <w:rsid w:val="0053228B"/>
    <w:rsid w:val="005325A0"/>
    <w:rsid w:val="00532A8D"/>
    <w:rsid w:val="00532AA9"/>
    <w:rsid w:val="00533467"/>
    <w:rsid w:val="0053358F"/>
    <w:rsid w:val="005336CC"/>
    <w:rsid w:val="00533716"/>
    <w:rsid w:val="00533DDC"/>
    <w:rsid w:val="00534169"/>
    <w:rsid w:val="005342CB"/>
    <w:rsid w:val="00534697"/>
    <w:rsid w:val="005349B3"/>
    <w:rsid w:val="00534A87"/>
    <w:rsid w:val="00534C11"/>
    <w:rsid w:val="00534C57"/>
    <w:rsid w:val="00534FA9"/>
    <w:rsid w:val="005356EB"/>
    <w:rsid w:val="00535BBE"/>
    <w:rsid w:val="00536140"/>
    <w:rsid w:val="0053617D"/>
    <w:rsid w:val="00536B76"/>
    <w:rsid w:val="00536CDF"/>
    <w:rsid w:val="00536D1E"/>
    <w:rsid w:val="00537F99"/>
    <w:rsid w:val="005405DB"/>
    <w:rsid w:val="0054196C"/>
    <w:rsid w:val="00541E6A"/>
    <w:rsid w:val="00541ECC"/>
    <w:rsid w:val="005428ED"/>
    <w:rsid w:val="00542A56"/>
    <w:rsid w:val="00542AF9"/>
    <w:rsid w:val="005433F4"/>
    <w:rsid w:val="00543641"/>
    <w:rsid w:val="005438C4"/>
    <w:rsid w:val="00543B43"/>
    <w:rsid w:val="00543D57"/>
    <w:rsid w:val="005448FB"/>
    <w:rsid w:val="00544EF8"/>
    <w:rsid w:val="00544F9F"/>
    <w:rsid w:val="00545348"/>
    <w:rsid w:val="00545835"/>
    <w:rsid w:val="00545A2C"/>
    <w:rsid w:val="00545DD8"/>
    <w:rsid w:val="0054627F"/>
    <w:rsid w:val="0054638F"/>
    <w:rsid w:val="0054656C"/>
    <w:rsid w:val="00546C4B"/>
    <w:rsid w:val="00546CAF"/>
    <w:rsid w:val="005470F1"/>
    <w:rsid w:val="00547423"/>
    <w:rsid w:val="00547C24"/>
    <w:rsid w:val="0055046A"/>
    <w:rsid w:val="00550979"/>
    <w:rsid w:val="00550ABF"/>
    <w:rsid w:val="00550EA0"/>
    <w:rsid w:val="00551471"/>
    <w:rsid w:val="00551556"/>
    <w:rsid w:val="00551865"/>
    <w:rsid w:val="00552463"/>
    <w:rsid w:val="00552543"/>
    <w:rsid w:val="00552575"/>
    <w:rsid w:val="005527C4"/>
    <w:rsid w:val="005528DC"/>
    <w:rsid w:val="005530D3"/>
    <w:rsid w:val="0055314E"/>
    <w:rsid w:val="005535DD"/>
    <w:rsid w:val="00553623"/>
    <w:rsid w:val="00553AFE"/>
    <w:rsid w:val="00553D96"/>
    <w:rsid w:val="00553DE2"/>
    <w:rsid w:val="0055486E"/>
    <w:rsid w:val="00554DDB"/>
    <w:rsid w:val="00554E3B"/>
    <w:rsid w:val="00554E45"/>
    <w:rsid w:val="0055565A"/>
    <w:rsid w:val="00555850"/>
    <w:rsid w:val="00555868"/>
    <w:rsid w:val="00555B1D"/>
    <w:rsid w:val="00555C1C"/>
    <w:rsid w:val="00555C2A"/>
    <w:rsid w:val="00555CDB"/>
    <w:rsid w:val="005569EF"/>
    <w:rsid w:val="00556DAD"/>
    <w:rsid w:val="00557488"/>
    <w:rsid w:val="005574C3"/>
    <w:rsid w:val="005575F5"/>
    <w:rsid w:val="005576E8"/>
    <w:rsid w:val="00557800"/>
    <w:rsid w:val="00557BFD"/>
    <w:rsid w:val="005603FC"/>
    <w:rsid w:val="005606ED"/>
    <w:rsid w:val="0056092F"/>
    <w:rsid w:val="00560E50"/>
    <w:rsid w:val="00561135"/>
    <w:rsid w:val="005611AF"/>
    <w:rsid w:val="00561A0B"/>
    <w:rsid w:val="00561DBD"/>
    <w:rsid w:val="0056210C"/>
    <w:rsid w:val="00562316"/>
    <w:rsid w:val="00563214"/>
    <w:rsid w:val="00563AD0"/>
    <w:rsid w:val="0056429B"/>
    <w:rsid w:val="0056457F"/>
    <w:rsid w:val="00564871"/>
    <w:rsid w:val="005648F6"/>
    <w:rsid w:val="0056497C"/>
    <w:rsid w:val="00564D78"/>
    <w:rsid w:val="0056536C"/>
    <w:rsid w:val="00565427"/>
    <w:rsid w:val="0056552B"/>
    <w:rsid w:val="005657D7"/>
    <w:rsid w:val="00565C36"/>
    <w:rsid w:val="00566444"/>
    <w:rsid w:val="005666A8"/>
    <w:rsid w:val="005667F7"/>
    <w:rsid w:val="005669FA"/>
    <w:rsid w:val="00566B75"/>
    <w:rsid w:val="00566C63"/>
    <w:rsid w:val="00566E40"/>
    <w:rsid w:val="00566E7A"/>
    <w:rsid w:val="0056705A"/>
    <w:rsid w:val="0056709B"/>
    <w:rsid w:val="005671F7"/>
    <w:rsid w:val="00567490"/>
    <w:rsid w:val="00567752"/>
    <w:rsid w:val="005678C3"/>
    <w:rsid w:val="00567A68"/>
    <w:rsid w:val="00567AB4"/>
    <w:rsid w:val="00570087"/>
    <w:rsid w:val="005700D5"/>
    <w:rsid w:val="00570BB7"/>
    <w:rsid w:val="00570F4B"/>
    <w:rsid w:val="0057123B"/>
    <w:rsid w:val="00571B0C"/>
    <w:rsid w:val="0057209F"/>
    <w:rsid w:val="00572F71"/>
    <w:rsid w:val="0057307A"/>
    <w:rsid w:val="00573AE2"/>
    <w:rsid w:val="005747BF"/>
    <w:rsid w:val="005751FB"/>
    <w:rsid w:val="005756E5"/>
    <w:rsid w:val="00575C0F"/>
    <w:rsid w:val="00575DB1"/>
    <w:rsid w:val="00575F31"/>
    <w:rsid w:val="00576077"/>
    <w:rsid w:val="005761F5"/>
    <w:rsid w:val="00576390"/>
    <w:rsid w:val="00576C69"/>
    <w:rsid w:val="00576DB1"/>
    <w:rsid w:val="00576E05"/>
    <w:rsid w:val="00576F9A"/>
    <w:rsid w:val="005771CC"/>
    <w:rsid w:val="00577606"/>
    <w:rsid w:val="005801B9"/>
    <w:rsid w:val="005802C0"/>
    <w:rsid w:val="00580A72"/>
    <w:rsid w:val="00580D9C"/>
    <w:rsid w:val="00580EE2"/>
    <w:rsid w:val="00581225"/>
    <w:rsid w:val="0058142C"/>
    <w:rsid w:val="00581595"/>
    <w:rsid w:val="00581B29"/>
    <w:rsid w:val="005829EE"/>
    <w:rsid w:val="00582BF1"/>
    <w:rsid w:val="00582BFF"/>
    <w:rsid w:val="005834B9"/>
    <w:rsid w:val="005838DD"/>
    <w:rsid w:val="00583B7C"/>
    <w:rsid w:val="00583DF0"/>
    <w:rsid w:val="00583F01"/>
    <w:rsid w:val="00583FC4"/>
    <w:rsid w:val="00584360"/>
    <w:rsid w:val="00584385"/>
    <w:rsid w:val="00584BE2"/>
    <w:rsid w:val="00584C33"/>
    <w:rsid w:val="00584DCB"/>
    <w:rsid w:val="00584FD2"/>
    <w:rsid w:val="00585017"/>
    <w:rsid w:val="00585053"/>
    <w:rsid w:val="005851C7"/>
    <w:rsid w:val="005853FB"/>
    <w:rsid w:val="0058545C"/>
    <w:rsid w:val="00585815"/>
    <w:rsid w:val="00585C38"/>
    <w:rsid w:val="00585ED9"/>
    <w:rsid w:val="00585EF2"/>
    <w:rsid w:val="00586808"/>
    <w:rsid w:val="00586950"/>
    <w:rsid w:val="005869AA"/>
    <w:rsid w:val="00586D99"/>
    <w:rsid w:val="00586E45"/>
    <w:rsid w:val="00586F0B"/>
    <w:rsid w:val="0058711C"/>
    <w:rsid w:val="00587311"/>
    <w:rsid w:val="0058733E"/>
    <w:rsid w:val="00587392"/>
    <w:rsid w:val="005874D0"/>
    <w:rsid w:val="005877A1"/>
    <w:rsid w:val="00587A4C"/>
    <w:rsid w:val="00587D81"/>
    <w:rsid w:val="005901AE"/>
    <w:rsid w:val="0059042C"/>
    <w:rsid w:val="00590547"/>
    <w:rsid w:val="0059081D"/>
    <w:rsid w:val="00590837"/>
    <w:rsid w:val="00590CBC"/>
    <w:rsid w:val="00590CE1"/>
    <w:rsid w:val="00590CF7"/>
    <w:rsid w:val="005911EA"/>
    <w:rsid w:val="0059179F"/>
    <w:rsid w:val="00591899"/>
    <w:rsid w:val="005926A3"/>
    <w:rsid w:val="00592D38"/>
    <w:rsid w:val="00593410"/>
    <w:rsid w:val="005937ED"/>
    <w:rsid w:val="005939B9"/>
    <w:rsid w:val="00593D3D"/>
    <w:rsid w:val="00594431"/>
    <w:rsid w:val="005944A0"/>
    <w:rsid w:val="00594996"/>
    <w:rsid w:val="00594DCE"/>
    <w:rsid w:val="005959E5"/>
    <w:rsid w:val="00595C45"/>
    <w:rsid w:val="00595FBB"/>
    <w:rsid w:val="005964DB"/>
    <w:rsid w:val="005965A7"/>
    <w:rsid w:val="00596999"/>
    <w:rsid w:val="00596A92"/>
    <w:rsid w:val="00596C0C"/>
    <w:rsid w:val="00597320"/>
    <w:rsid w:val="0059761E"/>
    <w:rsid w:val="00597B89"/>
    <w:rsid w:val="00597D3B"/>
    <w:rsid w:val="00597EB0"/>
    <w:rsid w:val="005A00AF"/>
    <w:rsid w:val="005A02C1"/>
    <w:rsid w:val="005A07AE"/>
    <w:rsid w:val="005A0AF4"/>
    <w:rsid w:val="005A1038"/>
    <w:rsid w:val="005A1353"/>
    <w:rsid w:val="005A138A"/>
    <w:rsid w:val="005A19B9"/>
    <w:rsid w:val="005A23AE"/>
    <w:rsid w:val="005A258E"/>
    <w:rsid w:val="005A26BE"/>
    <w:rsid w:val="005A297A"/>
    <w:rsid w:val="005A2A04"/>
    <w:rsid w:val="005A2D3F"/>
    <w:rsid w:val="005A3408"/>
    <w:rsid w:val="005A3A17"/>
    <w:rsid w:val="005A3ACE"/>
    <w:rsid w:val="005A3B8F"/>
    <w:rsid w:val="005A3C72"/>
    <w:rsid w:val="005A3D1F"/>
    <w:rsid w:val="005A3ECC"/>
    <w:rsid w:val="005A454E"/>
    <w:rsid w:val="005A4584"/>
    <w:rsid w:val="005A4772"/>
    <w:rsid w:val="005A49BA"/>
    <w:rsid w:val="005A4A47"/>
    <w:rsid w:val="005A5337"/>
    <w:rsid w:val="005A5672"/>
    <w:rsid w:val="005A5B49"/>
    <w:rsid w:val="005A5C11"/>
    <w:rsid w:val="005A5CCF"/>
    <w:rsid w:val="005A5E06"/>
    <w:rsid w:val="005A6B23"/>
    <w:rsid w:val="005A6F8E"/>
    <w:rsid w:val="005A7573"/>
    <w:rsid w:val="005A76F8"/>
    <w:rsid w:val="005A7E81"/>
    <w:rsid w:val="005B0180"/>
    <w:rsid w:val="005B0752"/>
    <w:rsid w:val="005B09E2"/>
    <w:rsid w:val="005B12E5"/>
    <w:rsid w:val="005B12EE"/>
    <w:rsid w:val="005B18B6"/>
    <w:rsid w:val="005B19C4"/>
    <w:rsid w:val="005B1B3B"/>
    <w:rsid w:val="005B1C1F"/>
    <w:rsid w:val="005B1DCB"/>
    <w:rsid w:val="005B2324"/>
    <w:rsid w:val="005B28EC"/>
    <w:rsid w:val="005B2A2E"/>
    <w:rsid w:val="005B2ADF"/>
    <w:rsid w:val="005B2B5A"/>
    <w:rsid w:val="005B2FAA"/>
    <w:rsid w:val="005B30F3"/>
    <w:rsid w:val="005B3649"/>
    <w:rsid w:val="005B4177"/>
    <w:rsid w:val="005B4236"/>
    <w:rsid w:val="005B4578"/>
    <w:rsid w:val="005B4B23"/>
    <w:rsid w:val="005B4B52"/>
    <w:rsid w:val="005B51D9"/>
    <w:rsid w:val="005B6692"/>
    <w:rsid w:val="005B6D35"/>
    <w:rsid w:val="005B73AF"/>
    <w:rsid w:val="005B78DB"/>
    <w:rsid w:val="005B78FB"/>
    <w:rsid w:val="005B7FF4"/>
    <w:rsid w:val="005C033D"/>
    <w:rsid w:val="005C10A9"/>
    <w:rsid w:val="005C14E2"/>
    <w:rsid w:val="005C15CD"/>
    <w:rsid w:val="005C17BA"/>
    <w:rsid w:val="005C19B0"/>
    <w:rsid w:val="005C1C5C"/>
    <w:rsid w:val="005C216D"/>
    <w:rsid w:val="005C220F"/>
    <w:rsid w:val="005C2D5A"/>
    <w:rsid w:val="005C2E67"/>
    <w:rsid w:val="005C2F15"/>
    <w:rsid w:val="005C33F1"/>
    <w:rsid w:val="005C395A"/>
    <w:rsid w:val="005C3CF1"/>
    <w:rsid w:val="005C40EC"/>
    <w:rsid w:val="005C4663"/>
    <w:rsid w:val="005C4674"/>
    <w:rsid w:val="005C47E4"/>
    <w:rsid w:val="005C4A19"/>
    <w:rsid w:val="005C4ACE"/>
    <w:rsid w:val="005C5495"/>
    <w:rsid w:val="005C5BF1"/>
    <w:rsid w:val="005C5D1D"/>
    <w:rsid w:val="005C628B"/>
    <w:rsid w:val="005C7624"/>
    <w:rsid w:val="005C7A07"/>
    <w:rsid w:val="005C7B48"/>
    <w:rsid w:val="005C7E10"/>
    <w:rsid w:val="005C7F68"/>
    <w:rsid w:val="005D05C1"/>
    <w:rsid w:val="005D08CE"/>
    <w:rsid w:val="005D0DE6"/>
    <w:rsid w:val="005D0FCA"/>
    <w:rsid w:val="005D1315"/>
    <w:rsid w:val="005D13BA"/>
    <w:rsid w:val="005D1EAD"/>
    <w:rsid w:val="005D2421"/>
    <w:rsid w:val="005D2801"/>
    <w:rsid w:val="005D2C80"/>
    <w:rsid w:val="005D304A"/>
    <w:rsid w:val="005D3776"/>
    <w:rsid w:val="005D3BDE"/>
    <w:rsid w:val="005D3FFA"/>
    <w:rsid w:val="005D44C0"/>
    <w:rsid w:val="005D4DBD"/>
    <w:rsid w:val="005D51CD"/>
    <w:rsid w:val="005D6108"/>
    <w:rsid w:val="005D6271"/>
    <w:rsid w:val="005D64A3"/>
    <w:rsid w:val="005D6ECE"/>
    <w:rsid w:val="005D72F7"/>
    <w:rsid w:val="005D7492"/>
    <w:rsid w:val="005D77D6"/>
    <w:rsid w:val="005D7AB8"/>
    <w:rsid w:val="005D7B7E"/>
    <w:rsid w:val="005E03D9"/>
    <w:rsid w:val="005E0958"/>
    <w:rsid w:val="005E1121"/>
    <w:rsid w:val="005E1417"/>
    <w:rsid w:val="005E1799"/>
    <w:rsid w:val="005E17B6"/>
    <w:rsid w:val="005E1A04"/>
    <w:rsid w:val="005E1A0B"/>
    <w:rsid w:val="005E1C6E"/>
    <w:rsid w:val="005E21C4"/>
    <w:rsid w:val="005E2567"/>
    <w:rsid w:val="005E2BF3"/>
    <w:rsid w:val="005E2DBE"/>
    <w:rsid w:val="005E2F8E"/>
    <w:rsid w:val="005E36DB"/>
    <w:rsid w:val="005E3A63"/>
    <w:rsid w:val="005E4854"/>
    <w:rsid w:val="005E497B"/>
    <w:rsid w:val="005E49F2"/>
    <w:rsid w:val="005E55F1"/>
    <w:rsid w:val="005E5D81"/>
    <w:rsid w:val="005E674A"/>
    <w:rsid w:val="005E6BD2"/>
    <w:rsid w:val="005E6F9D"/>
    <w:rsid w:val="005E73BA"/>
    <w:rsid w:val="005E7464"/>
    <w:rsid w:val="005E7D13"/>
    <w:rsid w:val="005E7DC3"/>
    <w:rsid w:val="005E7E86"/>
    <w:rsid w:val="005F0BAB"/>
    <w:rsid w:val="005F0CE9"/>
    <w:rsid w:val="005F105F"/>
    <w:rsid w:val="005F1229"/>
    <w:rsid w:val="005F12D7"/>
    <w:rsid w:val="005F14BC"/>
    <w:rsid w:val="005F1680"/>
    <w:rsid w:val="005F25A4"/>
    <w:rsid w:val="005F25CC"/>
    <w:rsid w:val="005F3543"/>
    <w:rsid w:val="005F3763"/>
    <w:rsid w:val="005F3911"/>
    <w:rsid w:val="005F3979"/>
    <w:rsid w:val="005F3BC7"/>
    <w:rsid w:val="005F436E"/>
    <w:rsid w:val="005F4C9A"/>
    <w:rsid w:val="005F4FDC"/>
    <w:rsid w:val="005F5061"/>
    <w:rsid w:val="005F512C"/>
    <w:rsid w:val="005F54E9"/>
    <w:rsid w:val="005F5588"/>
    <w:rsid w:val="005F56CB"/>
    <w:rsid w:val="005F5C54"/>
    <w:rsid w:val="005F6561"/>
    <w:rsid w:val="005F68D8"/>
    <w:rsid w:val="005F6A6C"/>
    <w:rsid w:val="005F6A9A"/>
    <w:rsid w:val="005F6D34"/>
    <w:rsid w:val="005F6F2D"/>
    <w:rsid w:val="005F74B9"/>
    <w:rsid w:val="005F7675"/>
    <w:rsid w:val="005F790C"/>
    <w:rsid w:val="00600416"/>
    <w:rsid w:val="00600BEE"/>
    <w:rsid w:val="00600C51"/>
    <w:rsid w:val="00600E65"/>
    <w:rsid w:val="006011F4"/>
    <w:rsid w:val="00601495"/>
    <w:rsid w:val="0060162F"/>
    <w:rsid w:val="00601957"/>
    <w:rsid w:val="00601F21"/>
    <w:rsid w:val="00601FBE"/>
    <w:rsid w:val="00602019"/>
    <w:rsid w:val="00602868"/>
    <w:rsid w:val="006032B3"/>
    <w:rsid w:val="0060333E"/>
    <w:rsid w:val="0060349F"/>
    <w:rsid w:val="0060368B"/>
    <w:rsid w:val="00603815"/>
    <w:rsid w:val="0060389D"/>
    <w:rsid w:val="006039DD"/>
    <w:rsid w:val="00603B23"/>
    <w:rsid w:val="00603D4B"/>
    <w:rsid w:val="0060418C"/>
    <w:rsid w:val="00604234"/>
    <w:rsid w:val="006048C2"/>
    <w:rsid w:val="00604FBB"/>
    <w:rsid w:val="00605139"/>
    <w:rsid w:val="00605353"/>
    <w:rsid w:val="006057F9"/>
    <w:rsid w:val="00605B35"/>
    <w:rsid w:val="00605C38"/>
    <w:rsid w:val="00605DB9"/>
    <w:rsid w:val="00605F51"/>
    <w:rsid w:val="00606008"/>
    <w:rsid w:val="00607020"/>
    <w:rsid w:val="006071C6"/>
    <w:rsid w:val="0060737D"/>
    <w:rsid w:val="006074D5"/>
    <w:rsid w:val="006075B8"/>
    <w:rsid w:val="00607610"/>
    <w:rsid w:val="00607864"/>
    <w:rsid w:val="00607A8D"/>
    <w:rsid w:val="006102C8"/>
    <w:rsid w:val="006104AA"/>
    <w:rsid w:val="00610711"/>
    <w:rsid w:val="006107EF"/>
    <w:rsid w:val="006109B5"/>
    <w:rsid w:val="00610D0E"/>
    <w:rsid w:val="00610DEE"/>
    <w:rsid w:val="00611197"/>
    <w:rsid w:val="0061121A"/>
    <w:rsid w:val="006114B9"/>
    <w:rsid w:val="00611703"/>
    <w:rsid w:val="006117C4"/>
    <w:rsid w:val="00611812"/>
    <w:rsid w:val="006118C3"/>
    <w:rsid w:val="0061255D"/>
    <w:rsid w:val="0061274C"/>
    <w:rsid w:val="00612ABF"/>
    <w:rsid w:val="00612C20"/>
    <w:rsid w:val="0061393F"/>
    <w:rsid w:val="00614C47"/>
    <w:rsid w:val="00614CCE"/>
    <w:rsid w:val="00615208"/>
    <w:rsid w:val="00615CF7"/>
    <w:rsid w:val="00615E34"/>
    <w:rsid w:val="00616512"/>
    <w:rsid w:val="00616F13"/>
    <w:rsid w:val="006179F1"/>
    <w:rsid w:val="00617DF4"/>
    <w:rsid w:val="00620387"/>
    <w:rsid w:val="006205DA"/>
    <w:rsid w:val="00620EA8"/>
    <w:rsid w:val="0062119C"/>
    <w:rsid w:val="006211CC"/>
    <w:rsid w:val="006213A8"/>
    <w:rsid w:val="00621A2F"/>
    <w:rsid w:val="00621AC3"/>
    <w:rsid w:val="00621CAB"/>
    <w:rsid w:val="006222D7"/>
    <w:rsid w:val="006228CD"/>
    <w:rsid w:val="006229C4"/>
    <w:rsid w:val="00622BA9"/>
    <w:rsid w:val="0062313D"/>
    <w:rsid w:val="006231D1"/>
    <w:rsid w:val="006232A6"/>
    <w:rsid w:val="0062335A"/>
    <w:rsid w:val="00623535"/>
    <w:rsid w:val="0062393D"/>
    <w:rsid w:val="00623B40"/>
    <w:rsid w:val="00623B43"/>
    <w:rsid w:val="00623CE3"/>
    <w:rsid w:val="006243B1"/>
    <w:rsid w:val="0062444C"/>
    <w:rsid w:val="00624A6E"/>
    <w:rsid w:val="00624C24"/>
    <w:rsid w:val="00625294"/>
    <w:rsid w:val="00625931"/>
    <w:rsid w:val="00625EE2"/>
    <w:rsid w:val="00626104"/>
    <w:rsid w:val="00626BF4"/>
    <w:rsid w:val="00626F49"/>
    <w:rsid w:val="00627E54"/>
    <w:rsid w:val="006309D5"/>
    <w:rsid w:val="00630A3D"/>
    <w:rsid w:val="00630B4D"/>
    <w:rsid w:val="00630B5E"/>
    <w:rsid w:val="006310E0"/>
    <w:rsid w:val="006314EA"/>
    <w:rsid w:val="00631518"/>
    <w:rsid w:val="00631B75"/>
    <w:rsid w:val="00631C4A"/>
    <w:rsid w:val="00632866"/>
    <w:rsid w:val="00632BBF"/>
    <w:rsid w:val="00632C41"/>
    <w:rsid w:val="00633001"/>
    <w:rsid w:val="00633008"/>
    <w:rsid w:val="0063303A"/>
    <w:rsid w:val="00633171"/>
    <w:rsid w:val="00633920"/>
    <w:rsid w:val="00633C69"/>
    <w:rsid w:val="006346E3"/>
    <w:rsid w:val="00634784"/>
    <w:rsid w:val="00634BD6"/>
    <w:rsid w:val="00635037"/>
    <w:rsid w:val="006356E2"/>
    <w:rsid w:val="00636091"/>
    <w:rsid w:val="0063626F"/>
    <w:rsid w:val="0063648D"/>
    <w:rsid w:val="0063664D"/>
    <w:rsid w:val="006367B5"/>
    <w:rsid w:val="006368AF"/>
    <w:rsid w:val="0063696F"/>
    <w:rsid w:val="006369F1"/>
    <w:rsid w:val="00636BC9"/>
    <w:rsid w:val="00636FBA"/>
    <w:rsid w:val="00637314"/>
    <w:rsid w:val="006376DC"/>
    <w:rsid w:val="00637C37"/>
    <w:rsid w:val="00640984"/>
    <w:rsid w:val="0064099E"/>
    <w:rsid w:val="00640AD3"/>
    <w:rsid w:val="00640AFF"/>
    <w:rsid w:val="00641601"/>
    <w:rsid w:val="00641897"/>
    <w:rsid w:val="00641A5D"/>
    <w:rsid w:val="006421FF"/>
    <w:rsid w:val="0064354A"/>
    <w:rsid w:val="00643993"/>
    <w:rsid w:val="00643C00"/>
    <w:rsid w:val="00643C6D"/>
    <w:rsid w:val="00643FE2"/>
    <w:rsid w:val="006441D6"/>
    <w:rsid w:val="0064436F"/>
    <w:rsid w:val="006447B3"/>
    <w:rsid w:val="00645105"/>
    <w:rsid w:val="00645430"/>
    <w:rsid w:val="00645CB9"/>
    <w:rsid w:val="00645D24"/>
    <w:rsid w:val="006464FB"/>
    <w:rsid w:val="00646599"/>
    <w:rsid w:val="00646923"/>
    <w:rsid w:val="00646CCC"/>
    <w:rsid w:val="00646DDB"/>
    <w:rsid w:val="00646E7C"/>
    <w:rsid w:val="00647015"/>
    <w:rsid w:val="00647209"/>
    <w:rsid w:val="00647ED6"/>
    <w:rsid w:val="00650272"/>
    <w:rsid w:val="00650CB8"/>
    <w:rsid w:val="00651109"/>
    <w:rsid w:val="00651638"/>
    <w:rsid w:val="0065180F"/>
    <w:rsid w:val="00651898"/>
    <w:rsid w:val="00652282"/>
    <w:rsid w:val="006522A7"/>
    <w:rsid w:val="006524B3"/>
    <w:rsid w:val="0065297C"/>
    <w:rsid w:val="00652A4D"/>
    <w:rsid w:val="00652DD5"/>
    <w:rsid w:val="00652EC5"/>
    <w:rsid w:val="00653363"/>
    <w:rsid w:val="0065358B"/>
    <w:rsid w:val="00653843"/>
    <w:rsid w:val="00653A76"/>
    <w:rsid w:val="00653B75"/>
    <w:rsid w:val="006540B6"/>
    <w:rsid w:val="00654365"/>
    <w:rsid w:val="0065470C"/>
    <w:rsid w:val="00654811"/>
    <w:rsid w:val="00654AA0"/>
    <w:rsid w:val="00654FA5"/>
    <w:rsid w:val="00655167"/>
    <w:rsid w:val="00655D71"/>
    <w:rsid w:val="00656069"/>
    <w:rsid w:val="006562EF"/>
    <w:rsid w:val="00656576"/>
    <w:rsid w:val="0065685E"/>
    <w:rsid w:val="00656A5B"/>
    <w:rsid w:val="00656D00"/>
    <w:rsid w:val="00656D9D"/>
    <w:rsid w:val="006578B7"/>
    <w:rsid w:val="00657CB3"/>
    <w:rsid w:val="00657F44"/>
    <w:rsid w:val="0066037D"/>
    <w:rsid w:val="0066045E"/>
    <w:rsid w:val="006609FE"/>
    <w:rsid w:val="00660AAD"/>
    <w:rsid w:val="0066110F"/>
    <w:rsid w:val="0066167D"/>
    <w:rsid w:val="006620AD"/>
    <w:rsid w:val="0066242F"/>
    <w:rsid w:val="00662AA3"/>
    <w:rsid w:val="00662B42"/>
    <w:rsid w:val="00662FCD"/>
    <w:rsid w:val="006635F4"/>
    <w:rsid w:val="00663655"/>
    <w:rsid w:val="0066370C"/>
    <w:rsid w:val="00663812"/>
    <w:rsid w:val="00663E57"/>
    <w:rsid w:val="00663F96"/>
    <w:rsid w:val="00664123"/>
    <w:rsid w:val="006641B9"/>
    <w:rsid w:val="0066422B"/>
    <w:rsid w:val="00664507"/>
    <w:rsid w:val="006647CC"/>
    <w:rsid w:val="0066558D"/>
    <w:rsid w:val="00665D38"/>
    <w:rsid w:val="00666116"/>
    <w:rsid w:val="00666199"/>
    <w:rsid w:val="006661B9"/>
    <w:rsid w:val="00666938"/>
    <w:rsid w:val="00666FA4"/>
    <w:rsid w:val="006672BC"/>
    <w:rsid w:val="006674D8"/>
    <w:rsid w:val="0066755B"/>
    <w:rsid w:val="0066757A"/>
    <w:rsid w:val="00667B15"/>
    <w:rsid w:val="00670555"/>
    <w:rsid w:val="00670D25"/>
    <w:rsid w:val="00670E24"/>
    <w:rsid w:val="00670E75"/>
    <w:rsid w:val="00670E83"/>
    <w:rsid w:val="00671084"/>
    <w:rsid w:val="0067154A"/>
    <w:rsid w:val="006717F3"/>
    <w:rsid w:val="00671A2A"/>
    <w:rsid w:val="00671A3B"/>
    <w:rsid w:val="00671F4C"/>
    <w:rsid w:val="006721BD"/>
    <w:rsid w:val="0067221B"/>
    <w:rsid w:val="00672585"/>
    <w:rsid w:val="00672684"/>
    <w:rsid w:val="006726F0"/>
    <w:rsid w:val="0067276E"/>
    <w:rsid w:val="00672B99"/>
    <w:rsid w:val="00672C2D"/>
    <w:rsid w:val="00673062"/>
    <w:rsid w:val="0067342C"/>
    <w:rsid w:val="0067355A"/>
    <w:rsid w:val="00673A77"/>
    <w:rsid w:val="00673CB8"/>
    <w:rsid w:val="00673D62"/>
    <w:rsid w:val="00673F1B"/>
    <w:rsid w:val="00673F34"/>
    <w:rsid w:val="00674057"/>
    <w:rsid w:val="006742EF"/>
    <w:rsid w:val="00674ACF"/>
    <w:rsid w:val="006755F2"/>
    <w:rsid w:val="0067589B"/>
    <w:rsid w:val="00676092"/>
    <w:rsid w:val="00676195"/>
    <w:rsid w:val="006766F3"/>
    <w:rsid w:val="0067670A"/>
    <w:rsid w:val="006769E1"/>
    <w:rsid w:val="00676CA6"/>
    <w:rsid w:val="00676E96"/>
    <w:rsid w:val="00676F88"/>
    <w:rsid w:val="006775F1"/>
    <w:rsid w:val="00677C60"/>
    <w:rsid w:val="00677FEF"/>
    <w:rsid w:val="00680217"/>
    <w:rsid w:val="0068033B"/>
    <w:rsid w:val="00680352"/>
    <w:rsid w:val="006805B6"/>
    <w:rsid w:val="006807E5"/>
    <w:rsid w:val="0068084B"/>
    <w:rsid w:val="00680AC6"/>
    <w:rsid w:val="00680AEF"/>
    <w:rsid w:val="00680EB2"/>
    <w:rsid w:val="00680F8F"/>
    <w:rsid w:val="00681466"/>
    <w:rsid w:val="006814B8"/>
    <w:rsid w:val="00681875"/>
    <w:rsid w:val="0068219D"/>
    <w:rsid w:val="006823AC"/>
    <w:rsid w:val="006826AD"/>
    <w:rsid w:val="00682ADA"/>
    <w:rsid w:val="00682BFA"/>
    <w:rsid w:val="00683088"/>
    <w:rsid w:val="00683178"/>
    <w:rsid w:val="00683A51"/>
    <w:rsid w:val="00683B12"/>
    <w:rsid w:val="00683DAF"/>
    <w:rsid w:val="006842DC"/>
    <w:rsid w:val="00684303"/>
    <w:rsid w:val="006846A4"/>
    <w:rsid w:val="0068472C"/>
    <w:rsid w:val="00684A60"/>
    <w:rsid w:val="00685091"/>
    <w:rsid w:val="0068532B"/>
    <w:rsid w:val="00685673"/>
    <w:rsid w:val="00685916"/>
    <w:rsid w:val="00685BE0"/>
    <w:rsid w:val="00685E31"/>
    <w:rsid w:val="00686185"/>
    <w:rsid w:val="00686945"/>
    <w:rsid w:val="0068708D"/>
    <w:rsid w:val="006879AD"/>
    <w:rsid w:val="00687F45"/>
    <w:rsid w:val="00690133"/>
    <w:rsid w:val="0069024C"/>
    <w:rsid w:val="006909F8"/>
    <w:rsid w:val="00690A03"/>
    <w:rsid w:val="00690EE7"/>
    <w:rsid w:val="0069149E"/>
    <w:rsid w:val="006916BD"/>
    <w:rsid w:val="00692435"/>
    <w:rsid w:val="0069257D"/>
    <w:rsid w:val="0069297F"/>
    <w:rsid w:val="00693236"/>
    <w:rsid w:val="006933A6"/>
    <w:rsid w:val="006935E7"/>
    <w:rsid w:val="00693D68"/>
    <w:rsid w:val="0069400D"/>
    <w:rsid w:val="0069404B"/>
    <w:rsid w:val="0069447C"/>
    <w:rsid w:val="006947C6"/>
    <w:rsid w:val="00694ADC"/>
    <w:rsid w:val="00694C1E"/>
    <w:rsid w:val="00694F90"/>
    <w:rsid w:val="00694F9B"/>
    <w:rsid w:val="00695556"/>
    <w:rsid w:val="00695665"/>
    <w:rsid w:val="00695EDA"/>
    <w:rsid w:val="00696895"/>
    <w:rsid w:val="00696E19"/>
    <w:rsid w:val="00697490"/>
    <w:rsid w:val="00697BF0"/>
    <w:rsid w:val="00697EE6"/>
    <w:rsid w:val="006A0014"/>
    <w:rsid w:val="006A017E"/>
    <w:rsid w:val="006A044D"/>
    <w:rsid w:val="006A04B1"/>
    <w:rsid w:val="006A0866"/>
    <w:rsid w:val="006A0D2F"/>
    <w:rsid w:val="006A0E36"/>
    <w:rsid w:val="006A131B"/>
    <w:rsid w:val="006A144D"/>
    <w:rsid w:val="006A1593"/>
    <w:rsid w:val="006A27EA"/>
    <w:rsid w:val="006A2EEE"/>
    <w:rsid w:val="006A3313"/>
    <w:rsid w:val="006A3BE2"/>
    <w:rsid w:val="006A3C13"/>
    <w:rsid w:val="006A3D38"/>
    <w:rsid w:val="006A3EAE"/>
    <w:rsid w:val="006A4050"/>
    <w:rsid w:val="006A45F2"/>
    <w:rsid w:val="006A47E2"/>
    <w:rsid w:val="006A4892"/>
    <w:rsid w:val="006A52C9"/>
    <w:rsid w:val="006A5392"/>
    <w:rsid w:val="006A5CC0"/>
    <w:rsid w:val="006A5D09"/>
    <w:rsid w:val="006A5E55"/>
    <w:rsid w:val="006A5ED4"/>
    <w:rsid w:val="006A5FE8"/>
    <w:rsid w:val="006A687D"/>
    <w:rsid w:val="006A6962"/>
    <w:rsid w:val="006A6BBC"/>
    <w:rsid w:val="006A7F99"/>
    <w:rsid w:val="006B000E"/>
    <w:rsid w:val="006B03AF"/>
    <w:rsid w:val="006B0978"/>
    <w:rsid w:val="006B0BE4"/>
    <w:rsid w:val="006B11BE"/>
    <w:rsid w:val="006B13D3"/>
    <w:rsid w:val="006B14BB"/>
    <w:rsid w:val="006B183C"/>
    <w:rsid w:val="006B18E0"/>
    <w:rsid w:val="006B1B64"/>
    <w:rsid w:val="006B1E76"/>
    <w:rsid w:val="006B2412"/>
    <w:rsid w:val="006B265F"/>
    <w:rsid w:val="006B29EE"/>
    <w:rsid w:val="006B2E07"/>
    <w:rsid w:val="006B2E37"/>
    <w:rsid w:val="006B2E80"/>
    <w:rsid w:val="006B374C"/>
    <w:rsid w:val="006B3C1A"/>
    <w:rsid w:val="006B3E61"/>
    <w:rsid w:val="006B46CB"/>
    <w:rsid w:val="006B4D30"/>
    <w:rsid w:val="006B523D"/>
    <w:rsid w:val="006B5BD7"/>
    <w:rsid w:val="006B6211"/>
    <w:rsid w:val="006B63CD"/>
    <w:rsid w:val="006B641E"/>
    <w:rsid w:val="006B6E45"/>
    <w:rsid w:val="006B6F70"/>
    <w:rsid w:val="006B79A5"/>
    <w:rsid w:val="006B7CCF"/>
    <w:rsid w:val="006C0180"/>
    <w:rsid w:val="006C0988"/>
    <w:rsid w:val="006C0AE4"/>
    <w:rsid w:val="006C0B21"/>
    <w:rsid w:val="006C102D"/>
    <w:rsid w:val="006C157F"/>
    <w:rsid w:val="006C1DB1"/>
    <w:rsid w:val="006C1E95"/>
    <w:rsid w:val="006C2540"/>
    <w:rsid w:val="006C2D81"/>
    <w:rsid w:val="006C2F11"/>
    <w:rsid w:val="006C32CA"/>
    <w:rsid w:val="006C338A"/>
    <w:rsid w:val="006C3FDF"/>
    <w:rsid w:val="006C4213"/>
    <w:rsid w:val="006C4B1B"/>
    <w:rsid w:val="006C4B20"/>
    <w:rsid w:val="006C4C55"/>
    <w:rsid w:val="006C4D68"/>
    <w:rsid w:val="006C542D"/>
    <w:rsid w:val="006C5B32"/>
    <w:rsid w:val="006C5CA7"/>
    <w:rsid w:val="006C5D46"/>
    <w:rsid w:val="006C5E63"/>
    <w:rsid w:val="006C6321"/>
    <w:rsid w:val="006C65D8"/>
    <w:rsid w:val="006C65E8"/>
    <w:rsid w:val="006C6A80"/>
    <w:rsid w:val="006C6BAD"/>
    <w:rsid w:val="006C70EF"/>
    <w:rsid w:val="006C7136"/>
    <w:rsid w:val="006C7CBE"/>
    <w:rsid w:val="006C7E90"/>
    <w:rsid w:val="006C7F8C"/>
    <w:rsid w:val="006D1B64"/>
    <w:rsid w:val="006D1B82"/>
    <w:rsid w:val="006D2426"/>
    <w:rsid w:val="006D2461"/>
    <w:rsid w:val="006D337B"/>
    <w:rsid w:val="006D33E9"/>
    <w:rsid w:val="006D34F2"/>
    <w:rsid w:val="006D3CD6"/>
    <w:rsid w:val="006D407C"/>
    <w:rsid w:val="006D40F5"/>
    <w:rsid w:val="006D41E8"/>
    <w:rsid w:val="006D43DD"/>
    <w:rsid w:val="006D48A2"/>
    <w:rsid w:val="006D4B01"/>
    <w:rsid w:val="006D4FC6"/>
    <w:rsid w:val="006D56EF"/>
    <w:rsid w:val="006D56F9"/>
    <w:rsid w:val="006D570E"/>
    <w:rsid w:val="006D6002"/>
    <w:rsid w:val="006D613D"/>
    <w:rsid w:val="006D6AA7"/>
    <w:rsid w:val="006D6BB4"/>
    <w:rsid w:val="006D7081"/>
    <w:rsid w:val="006D739E"/>
    <w:rsid w:val="006D7837"/>
    <w:rsid w:val="006D7CD3"/>
    <w:rsid w:val="006D7E0B"/>
    <w:rsid w:val="006D7ED7"/>
    <w:rsid w:val="006D7FF8"/>
    <w:rsid w:val="006E01C6"/>
    <w:rsid w:val="006E0332"/>
    <w:rsid w:val="006E03AF"/>
    <w:rsid w:val="006E04BD"/>
    <w:rsid w:val="006E139C"/>
    <w:rsid w:val="006E14A0"/>
    <w:rsid w:val="006E1924"/>
    <w:rsid w:val="006E1E1D"/>
    <w:rsid w:val="006E1E49"/>
    <w:rsid w:val="006E1FB4"/>
    <w:rsid w:val="006E27C5"/>
    <w:rsid w:val="006E28C7"/>
    <w:rsid w:val="006E334F"/>
    <w:rsid w:val="006E3F1A"/>
    <w:rsid w:val="006E4049"/>
    <w:rsid w:val="006E47AD"/>
    <w:rsid w:val="006E4A0A"/>
    <w:rsid w:val="006E537B"/>
    <w:rsid w:val="006E540D"/>
    <w:rsid w:val="006E569B"/>
    <w:rsid w:val="006E5ABD"/>
    <w:rsid w:val="006E6162"/>
    <w:rsid w:val="006E636F"/>
    <w:rsid w:val="006E6765"/>
    <w:rsid w:val="006E68DF"/>
    <w:rsid w:val="006E7186"/>
    <w:rsid w:val="006E7C7B"/>
    <w:rsid w:val="006E7F57"/>
    <w:rsid w:val="006F03BF"/>
    <w:rsid w:val="006F0762"/>
    <w:rsid w:val="006F0CCE"/>
    <w:rsid w:val="006F0DCC"/>
    <w:rsid w:val="006F14F5"/>
    <w:rsid w:val="006F171A"/>
    <w:rsid w:val="006F193B"/>
    <w:rsid w:val="006F22C6"/>
    <w:rsid w:val="006F25B1"/>
    <w:rsid w:val="006F29F1"/>
    <w:rsid w:val="006F2AC6"/>
    <w:rsid w:val="006F2AF9"/>
    <w:rsid w:val="006F2E8B"/>
    <w:rsid w:val="006F30DE"/>
    <w:rsid w:val="006F314E"/>
    <w:rsid w:val="006F3BA1"/>
    <w:rsid w:val="006F3CE9"/>
    <w:rsid w:val="006F42D5"/>
    <w:rsid w:val="006F463E"/>
    <w:rsid w:val="006F498E"/>
    <w:rsid w:val="006F4B7E"/>
    <w:rsid w:val="006F4C7C"/>
    <w:rsid w:val="006F54FD"/>
    <w:rsid w:val="006F6040"/>
    <w:rsid w:val="006F625D"/>
    <w:rsid w:val="006F6985"/>
    <w:rsid w:val="006F6D75"/>
    <w:rsid w:val="006F7398"/>
    <w:rsid w:val="006F7547"/>
    <w:rsid w:val="006F75F0"/>
    <w:rsid w:val="006F7805"/>
    <w:rsid w:val="006F7CEB"/>
    <w:rsid w:val="006F7DE8"/>
    <w:rsid w:val="0070008E"/>
    <w:rsid w:val="00700154"/>
    <w:rsid w:val="0070075E"/>
    <w:rsid w:val="00700A74"/>
    <w:rsid w:val="00700ACC"/>
    <w:rsid w:val="00700B1A"/>
    <w:rsid w:val="0070157B"/>
    <w:rsid w:val="007019CB"/>
    <w:rsid w:val="00701B4A"/>
    <w:rsid w:val="00701D17"/>
    <w:rsid w:val="007020A8"/>
    <w:rsid w:val="0070230A"/>
    <w:rsid w:val="00702496"/>
    <w:rsid w:val="00702599"/>
    <w:rsid w:val="00702BF9"/>
    <w:rsid w:val="00702E77"/>
    <w:rsid w:val="007038D7"/>
    <w:rsid w:val="00703FFB"/>
    <w:rsid w:val="00704300"/>
    <w:rsid w:val="007044EB"/>
    <w:rsid w:val="00704C00"/>
    <w:rsid w:val="00704C64"/>
    <w:rsid w:val="00704CDB"/>
    <w:rsid w:val="00704D34"/>
    <w:rsid w:val="00704F41"/>
    <w:rsid w:val="00705490"/>
    <w:rsid w:val="007054AE"/>
    <w:rsid w:val="007059AB"/>
    <w:rsid w:val="00705D5F"/>
    <w:rsid w:val="00705DBA"/>
    <w:rsid w:val="00705E8B"/>
    <w:rsid w:val="00705F42"/>
    <w:rsid w:val="00705F66"/>
    <w:rsid w:val="00706F58"/>
    <w:rsid w:val="007070DB"/>
    <w:rsid w:val="007073CE"/>
    <w:rsid w:val="00707868"/>
    <w:rsid w:val="00710149"/>
    <w:rsid w:val="007107A8"/>
    <w:rsid w:val="00710800"/>
    <w:rsid w:val="00710806"/>
    <w:rsid w:val="00710AD9"/>
    <w:rsid w:val="00710B48"/>
    <w:rsid w:val="007114AC"/>
    <w:rsid w:val="00711A96"/>
    <w:rsid w:val="00711B6C"/>
    <w:rsid w:val="00711F20"/>
    <w:rsid w:val="00712028"/>
    <w:rsid w:val="0071234D"/>
    <w:rsid w:val="00712A92"/>
    <w:rsid w:val="00712D34"/>
    <w:rsid w:val="007130D5"/>
    <w:rsid w:val="00713408"/>
    <w:rsid w:val="007136CC"/>
    <w:rsid w:val="0071458F"/>
    <w:rsid w:val="00714663"/>
    <w:rsid w:val="007147E8"/>
    <w:rsid w:val="007147FF"/>
    <w:rsid w:val="00714ADC"/>
    <w:rsid w:val="00714C0B"/>
    <w:rsid w:val="00715244"/>
    <w:rsid w:val="00715B6C"/>
    <w:rsid w:val="00715DED"/>
    <w:rsid w:val="007161C3"/>
    <w:rsid w:val="007163D7"/>
    <w:rsid w:val="0071695A"/>
    <w:rsid w:val="00716D50"/>
    <w:rsid w:val="007174E9"/>
    <w:rsid w:val="007174F0"/>
    <w:rsid w:val="00717791"/>
    <w:rsid w:val="00720083"/>
    <w:rsid w:val="00720211"/>
    <w:rsid w:val="007207AF"/>
    <w:rsid w:val="00720AF6"/>
    <w:rsid w:val="00720B50"/>
    <w:rsid w:val="00720DA7"/>
    <w:rsid w:val="00720EE5"/>
    <w:rsid w:val="00720F47"/>
    <w:rsid w:val="007211CA"/>
    <w:rsid w:val="007216E3"/>
    <w:rsid w:val="007217B7"/>
    <w:rsid w:val="0072180E"/>
    <w:rsid w:val="00721F60"/>
    <w:rsid w:val="00721FD6"/>
    <w:rsid w:val="007224C6"/>
    <w:rsid w:val="007227AE"/>
    <w:rsid w:val="007227F9"/>
    <w:rsid w:val="00722875"/>
    <w:rsid w:val="00722EFC"/>
    <w:rsid w:val="00723354"/>
    <w:rsid w:val="00723AD8"/>
    <w:rsid w:val="00724556"/>
    <w:rsid w:val="00724727"/>
    <w:rsid w:val="007248C5"/>
    <w:rsid w:val="00724C5F"/>
    <w:rsid w:val="00725061"/>
    <w:rsid w:val="00725AC7"/>
    <w:rsid w:val="0072617D"/>
    <w:rsid w:val="00726234"/>
    <w:rsid w:val="007266AA"/>
    <w:rsid w:val="00726928"/>
    <w:rsid w:val="00726CE2"/>
    <w:rsid w:val="00727202"/>
    <w:rsid w:val="007272E4"/>
    <w:rsid w:val="00727303"/>
    <w:rsid w:val="0072766F"/>
    <w:rsid w:val="00727729"/>
    <w:rsid w:val="007277D7"/>
    <w:rsid w:val="00727983"/>
    <w:rsid w:val="00727D52"/>
    <w:rsid w:val="00730AD3"/>
    <w:rsid w:val="007312A7"/>
    <w:rsid w:val="00731645"/>
    <w:rsid w:val="00731696"/>
    <w:rsid w:val="0073183E"/>
    <w:rsid w:val="00731B62"/>
    <w:rsid w:val="00731C99"/>
    <w:rsid w:val="007320D3"/>
    <w:rsid w:val="00732368"/>
    <w:rsid w:val="00732C04"/>
    <w:rsid w:val="00732EED"/>
    <w:rsid w:val="0073349F"/>
    <w:rsid w:val="00733AB2"/>
    <w:rsid w:val="00733B34"/>
    <w:rsid w:val="007340AB"/>
    <w:rsid w:val="007341C7"/>
    <w:rsid w:val="00734B50"/>
    <w:rsid w:val="0073501E"/>
    <w:rsid w:val="007351C7"/>
    <w:rsid w:val="00735202"/>
    <w:rsid w:val="00735606"/>
    <w:rsid w:val="0073567C"/>
    <w:rsid w:val="00735ABB"/>
    <w:rsid w:val="007362FD"/>
    <w:rsid w:val="00736534"/>
    <w:rsid w:val="00736B74"/>
    <w:rsid w:val="00736C31"/>
    <w:rsid w:val="0073707F"/>
    <w:rsid w:val="007373A0"/>
    <w:rsid w:val="007379EE"/>
    <w:rsid w:val="00737CC9"/>
    <w:rsid w:val="00737FB1"/>
    <w:rsid w:val="007404BB"/>
    <w:rsid w:val="007404CB"/>
    <w:rsid w:val="00740613"/>
    <w:rsid w:val="00740808"/>
    <w:rsid w:val="0074085C"/>
    <w:rsid w:val="00740F87"/>
    <w:rsid w:val="007415F5"/>
    <w:rsid w:val="007418A0"/>
    <w:rsid w:val="00741938"/>
    <w:rsid w:val="00741C4F"/>
    <w:rsid w:val="007424D4"/>
    <w:rsid w:val="00742854"/>
    <w:rsid w:val="00742CB6"/>
    <w:rsid w:val="00742E19"/>
    <w:rsid w:val="00743305"/>
    <w:rsid w:val="007433BD"/>
    <w:rsid w:val="00743916"/>
    <w:rsid w:val="00743C35"/>
    <w:rsid w:val="00743D8A"/>
    <w:rsid w:val="00743FA7"/>
    <w:rsid w:val="00744114"/>
    <w:rsid w:val="00744770"/>
    <w:rsid w:val="00744821"/>
    <w:rsid w:val="007448D7"/>
    <w:rsid w:val="007451F1"/>
    <w:rsid w:val="0074544E"/>
    <w:rsid w:val="00745513"/>
    <w:rsid w:val="007455A0"/>
    <w:rsid w:val="007455F8"/>
    <w:rsid w:val="00745C70"/>
    <w:rsid w:val="00746037"/>
    <w:rsid w:val="00746296"/>
    <w:rsid w:val="007469ED"/>
    <w:rsid w:val="00746E31"/>
    <w:rsid w:val="007474AC"/>
    <w:rsid w:val="00747801"/>
    <w:rsid w:val="0075054A"/>
    <w:rsid w:val="00750989"/>
    <w:rsid w:val="00750FBC"/>
    <w:rsid w:val="0075107F"/>
    <w:rsid w:val="00751AAA"/>
    <w:rsid w:val="007523F3"/>
    <w:rsid w:val="00752894"/>
    <w:rsid w:val="00752A90"/>
    <w:rsid w:val="00752F26"/>
    <w:rsid w:val="00753441"/>
    <w:rsid w:val="0075360F"/>
    <w:rsid w:val="007536D0"/>
    <w:rsid w:val="007536F6"/>
    <w:rsid w:val="00753850"/>
    <w:rsid w:val="00753955"/>
    <w:rsid w:val="00753BDA"/>
    <w:rsid w:val="00753CEC"/>
    <w:rsid w:val="00753D06"/>
    <w:rsid w:val="00753DCA"/>
    <w:rsid w:val="00754240"/>
    <w:rsid w:val="0075433C"/>
    <w:rsid w:val="00754841"/>
    <w:rsid w:val="00754BCC"/>
    <w:rsid w:val="0075508F"/>
    <w:rsid w:val="00755AA5"/>
    <w:rsid w:val="00756975"/>
    <w:rsid w:val="00756BFA"/>
    <w:rsid w:val="00756DD7"/>
    <w:rsid w:val="00756F0C"/>
    <w:rsid w:val="00756F37"/>
    <w:rsid w:val="00757185"/>
    <w:rsid w:val="007573FE"/>
    <w:rsid w:val="00757541"/>
    <w:rsid w:val="0075787A"/>
    <w:rsid w:val="007578E9"/>
    <w:rsid w:val="0075797E"/>
    <w:rsid w:val="00757D46"/>
    <w:rsid w:val="00757EE6"/>
    <w:rsid w:val="007602C6"/>
    <w:rsid w:val="007607AF"/>
    <w:rsid w:val="007609F2"/>
    <w:rsid w:val="00760D5A"/>
    <w:rsid w:val="00760F88"/>
    <w:rsid w:val="0076136B"/>
    <w:rsid w:val="0076186B"/>
    <w:rsid w:val="00761AEF"/>
    <w:rsid w:val="00761B4C"/>
    <w:rsid w:val="00761C95"/>
    <w:rsid w:val="00762327"/>
    <w:rsid w:val="00762488"/>
    <w:rsid w:val="00762682"/>
    <w:rsid w:val="007629BE"/>
    <w:rsid w:val="00762B80"/>
    <w:rsid w:val="00762C1F"/>
    <w:rsid w:val="00763064"/>
    <w:rsid w:val="007631E1"/>
    <w:rsid w:val="007634F1"/>
    <w:rsid w:val="00763667"/>
    <w:rsid w:val="00763AA7"/>
    <w:rsid w:val="00763BFA"/>
    <w:rsid w:val="00763C5F"/>
    <w:rsid w:val="00763CE3"/>
    <w:rsid w:val="00764836"/>
    <w:rsid w:val="00764D9E"/>
    <w:rsid w:val="00765725"/>
    <w:rsid w:val="00765B80"/>
    <w:rsid w:val="00766373"/>
    <w:rsid w:val="0076644F"/>
    <w:rsid w:val="007664BF"/>
    <w:rsid w:val="00766506"/>
    <w:rsid w:val="007666D0"/>
    <w:rsid w:val="00766C5B"/>
    <w:rsid w:val="00766D08"/>
    <w:rsid w:val="00767499"/>
    <w:rsid w:val="0076774C"/>
    <w:rsid w:val="00767B61"/>
    <w:rsid w:val="00767D4A"/>
    <w:rsid w:val="00767D55"/>
    <w:rsid w:val="0077017A"/>
    <w:rsid w:val="007711AF"/>
    <w:rsid w:val="00771233"/>
    <w:rsid w:val="0077156F"/>
    <w:rsid w:val="00771CB5"/>
    <w:rsid w:val="00771D38"/>
    <w:rsid w:val="00771DCC"/>
    <w:rsid w:val="00772091"/>
    <w:rsid w:val="0077222D"/>
    <w:rsid w:val="007724E5"/>
    <w:rsid w:val="007724FD"/>
    <w:rsid w:val="007725A2"/>
    <w:rsid w:val="00772D11"/>
    <w:rsid w:val="00773002"/>
    <w:rsid w:val="00773766"/>
    <w:rsid w:val="0077384A"/>
    <w:rsid w:val="0077385E"/>
    <w:rsid w:val="00773A10"/>
    <w:rsid w:val="00773EF5"/>
    <w:rsid w:val="00774ED9"/>
    <w:rsid w:val="007750F3"/>
    <w:rsid w:val="00775222"/>
    <w:rsid w:val="0077580F"/>
    <w:rsid w:val="00775B56"/>
    <w:rsid w:val="00776350"/>
    <w:rsid w:val="00776A1B"/>
    <w:rsid w:val="00776CED"/>
    <w:rsid w:val="00776F6B"/>
    <w:rsid w:val="00776FC1"/>
    <w:rsid w:val="00777161"/>
    <w:rsid w:val="00777A1C"/>
    <w:rsid w:val="00777A48"/>
    <w:rsid w:val="00777A8C"/>
    <w:rsid w:val="00777E14"/>
    <w:rsid w:val="00777ECF"/>
    <w:rsid w:val="00780FED"/>
    <w:rsid w:val="00781145"/>
    <w:rsid w:val="00781289"/>
    <w:rsid w:val="00781A36"/>
    <w:rsid w:val="00781E0B"/>
    <w:rsid w:val="00781E22"/>
    <w:rsid w:val="00781F17"/>
    <w:rsid w:val="00781FA2"/>
    <w:rsid w:val="00782324"/>
    <w:rsid w:val="00782A47"/>
    <w:rsid w:val="00782AB8"/>
    <w:rsid w:val="00782C63"/>
    <w:rsid w:val="00783398"/>
    <w:rsid w:val="00783657"/>
    <w:rsid w:val="0078395E"/>
    <w:rsid w:val="00784147"/>
    <w:rsid w:val="00784365"/>
    <w:rsid w:val="00784B2D"/>
    <w:rsid w:val="0078533F"/>
    <w:rsid w:val="00785AF2"/>
    <w:rsid w:val="00785CEC"/>
    <w:rsid w:val="00785F41"/>
    <w:rsid w:val="007864E2"/>
    <w:rsid w:val="00786CF5"/>
    <w:rsid w:val="0078769E"/>
    <w:rsid w:val="007879E2"/>
    <w:rsid w:val="007879F0"/>
    <w:rsid w:val="00787BEB"/>
    <w:rsid w:val="00790056"/>
    <w:rsid w:val="007901E6"/>
    <w:rsid w:val="007905FB"/>
    <w:rsid w:val="00790C17"/>
    <w:rsid w:val="00791313"/>
    <w:rsid w:val="007913D3"/>
    <w:rsid w:val="0079148E"/>
    <w:rsid w:val="00791AAD"/>
    <w:rsid w:val="00791D4B"/>
    <w:rsid w:val="00791FC9"/>
    <w:rsid w:val="007920D6"/>
    <w:rsid w:val="00792573"/>
    <w:rsid w:val="00792631"/>
    <w:rsid w:val="00792665"/>
    <w:rsid w:val="0079274B"/>
    <w:rsid w:val="00792A68"/>
    <w:rsid w:val="00793151"/>
    <w:rsid w:val="00793337"/>
    <w:rsid w:val="007935A4"/>
    <w:rsid w:val="00794190"/>
    <w:rsid w:val="007942A2"/>
    <w:rsid w:val="00794AB4"/>
    <w:rsid w:val="00794CDC"/>
    <w:rsid w:val="00794D95"/>
    <w:rsid w:val="00794E9C"/>
    <w:rsid w:val="00794F62"/>
    <w:rsid w:val="007958EE"/>
    <w:rsid w:val="00795A0D"/>
    <w:rsid w:val="007963A3"/>
    <w:rsid w:val="00796675"/>
    <w:rsid w:val="007966B1"/>
    <w:rsid w:val="00796E6C"/>
    <w:rsid w:val="00796ED7"/>
    <w:rsid w:val="00797064"/>
    <w:rsid w:val="00797971"/>
    <w:rsid w:val="007A02F7"/>
    <w:rsid w:val="007A069B"/>
    <w:rsid w:val="007A08C0"/>
    <w:rsid w:val="007A0B97"/>
    <w:rsid w:val="007A11E4"/>
    <w:rsid w:val="007A1232"/>
    <w:rsid w:val="007A1AB8"/>
    <w:rsid w:val="007A1AE1"/>
    <w:rsid w:val="007A1DE6"/>
    <w:rsid w:val="007A2440"/>
    <w:rsid w:val="007A27BA"/>
    <w:rsid w:val="007A30F3"/>
    <w:rsid w:val="007A3172"/>
    <w:rsid w:val="007A354D"/>
    <w:rsid w:val="007A35CB"/>
    <w:rsid w:val="007A36C8"/>
    <w:rsid w:val="007A3808"/>
    <w:rsid w:val="007A3B72"/>
    <w:rsid w:val="007A3BC4"/>
    <w:rsid w:val="007A3ED3"/>
    <w:rsid w:val="007A4368"/>
    <w:rsid w:val="007A4434"/>
    <w:rsid w:val="007A4517"/>
    <w:rsid w:val="007A4B25"/>
    <w:rsid w:val="007A4CF2"/>
    <w:rsid w:val="007A4EB7"/>
    <w:rsid w:val="007A508A"/>
    <w:rsid w:val="007A5112"/>
    <w:rsid w:val="007A56B1"/>
    <w:rsid w:val="007A5734"/>
    <w:rsid w:val="007A57C7"/>
    <w:rsid w:val="007A6135"/>
    <w:rsid w:val="007A6373"/>
    <w:rsid w:val="007A6626"/>
    <w:rsid w:val="007A6AF9"/>
    <w:rsid w:val="007A6F50"/>
    <w:rsid w:val="007A78A7"/>
    <w:rsid w:val="007A7FB9"/>
    <w:rsid w:val="007B040B"/>
    <w:rsid w:val="007B09EE"/>
    <w:rsid w:val="007B0E59"/>
    <w:rsid w:val="007B131E"/>
    <w:rsid w:val="007B20BF"/>
    <w:rsid w:val="007B20D0"/>
    <w:rsid w:val="007B21EF"/>
    <w:rsid w:val="007B2458"/>
    <w:rsid w:val="007B25E0"/>
    <w:rsid w:val="007B269E"/>
    <w:rsid w:val="007B2F12"/>
    <w:rsid w:val="007B35E1"/>
    <w:rsid w:val="007B36B4"/>
    <w:rsid w:val="007B3778"/>
    <w:rsid w:val="007B4043"/>
    <w:rsid w:val="007B4464"/>
    <w:rsid w:val="007B4512"/>
    <w:rsid w:val="007B48FD"/>
    <w:rsid w:val="007B4D62"/>
    <w:rsid w:val="007B4EF3"/>
    <w:rsid w:val="007B5520"/>
    <w:rsid w:val="007B557A"/>
    <w:rsid w:val="007B5896"/>
    <w:rsid w:val="007B5D4A"/>
    <w:rsid w:val="007B5E66"/>
    <w:rsid w:val="007B5F51"/>
    <w:rsid w:val="007B616B"/>
    <w:rsid w:val="007B6848"/>
    <w:rsid w:val="007B697B"/>
    <w:rsid w:val="007B698C"/>
    <w:rsid w:val="007B69A0"/>
    <w:rsid w:val="007B6A54"/>
    <w:rsid w:val="007B6C35"/>
    <w:rsid w:val="007B719B"/>
    <w:rsid w:val="007B71FF"/>
    <w:rsid w:val="007B7663"/>
    <w:rsid w:val="007B79A7"/>
    <w:rsid w:val="007B7ABB"/>
    <w:rsid w:val="007B7E47"/>
    <w:rsid w:val="007B7E84"/>
    <w:rsid w:val="007C02C7"/>
    <w:rsid w:val="007C077F"/>
    <w:rsid w:val="007C07A5"/>
    <w:rsid w:val="007C0D4F"/>
    <w:rsid w:val="007C100A"/>
    <w:rsid w:val="007C1312"/>
    <w:rsid w:val="007C13F6"/>
    <w:rsid w:val="007C143B"/>
    <w:rsid w:val="007C1699"/>
    <w:rsid w:val="007C182F"/>
    <w:rsid w:val="007C20E6"/>
    <w:rsid w:val="007C2A12"/>
    <w:rsid w:val="007C3225"/>
    <w:rsid w:val="007C3557"/>
    <w:rsid w:val="007C375B"/>
    <w:rsid w:val="007C3DAD"/>
    <w:rsid w:val="007C4A36"/>
    <w:rsid w:val="007C4B9E"/>
    <w:rsid w:val="007C4C5A"/>
    <w:rsid w:val="007C5335"/>
    <w:rsid w:val="007C599D"/>
    <w:rsid w:val="007C5BF2"/>
    <w:rsid w:val="007C62C8"/>
    <w:rsid w:val="007C63D2"/>
    <w:rsid w:val="007C6582"/>
    <w:rsid w:val="007C6C0C"/>
    <w:rsid w:val="007C6CB5"/>
    <w:rsid w:val="007C6ED4"/>
    <w:rsid w:val="007C745E"/>
    <w:rsid w:val="007C7971"/>
    <w:rsid w:val="007D079E"/>
    <w:rsid w:val="007D0810"/>
    <w:rsid w:val="007D0E16"/>
    <w:rsid w:val="007D0E29"/>
    <w:rsid w:val="007D0EE3"/>
    <w:rsid w:val="007D12B0"/>
    <w:rsid w:val="007D1DED"/>
    <w:rsid w:val="007D1DF6"/>
    <w:rsid w:val="007D2464"/>
    <w:rsid w:val="007D2482"/>
    <w:rsid w:val="007D315E"/>
    <w:rsid w:val="007D4829"/>
    <w:rsid w:val="007D49F8"/>
    <w:rsid w:val="007D58BA"/>
    <w:rsid w:val="007D59EB"/>
    <w:rsid w:val="007D5EFB"/>
    <w:rsid w:val="007D674A"/>
    <w:rsid w:val="007D67E9"/>
    <w:rsid w:val="007D6A6E"/>
    <w:rsid w:val="007D6E93"/>
    <w:rsid w:val="007D72D0"/>
    <w:rsid w:val="007D7482"/>
    <w:rsid w:val="007E04D2"/>
    <w:rsid w:val="007E06BF"/>
    <w:rsid w:val="007E06D4"/>
    <w:rsid w:val="007E079F"/>
    <w:rsid w:val="007E0AFF"/>
    <w:rsid w:val="007E0D48"/>
    <w:rsid w:val="007E1171"/>
    <w:rsid w:val="007E1179"/>
    <w:rsid w:val="007E167A"/>
    <w:rsid w:val="007E1ABB"/>
    <w:rsid w:val="007E1C9C"/>
    <w:rsid w:val="007E2460"/>
    <w:rsid w:val="007E297B"/>
    <w:rsid w:val="007E2D2A"/>
    <w:rsid w:val="007E2DED"/>
    <w:rsid w:val="007E3A82"/>
    <w:rsid w:val="007E3EB3"/>
    <w:rsid w:val="007E4170"/>
    <w:rsid w:val="007E4BFA"/>
    <w:rsid w:val="007E4C15"/>
    <w:rsid w:val="007E569C"/>
    <w:rsid w:val="007E59A0"/>
    <w:rsid w:val="007E5DB2"/>
    <w:rsid w:val="007E64B7"/>
    <w:rsid w:val="007E6C68"/>
    <w:rsid w:val="007E6E04"/>
    <w:rsid w:val="007E6EF2"/>
    <w:rsid w:val="007E7044"/>
    <w:rsid w:val="007E7089"/>
    <w:rsid w:val="007E74DF"/>
    <w:rsid w:val="007E75A8"/>
    <w:rsid w:val="007E7838"/>
    <w:rsid w:val="007E7BA0"/>
    <w:rsid w:val="007E7C2C"/>
    <w:rsid w:val="007E7D2D"/>
    <w:rsid w:val="007E7E32"/>
    <w:rsid w:val="007E7F3F"/>
    <w:rsid w:val="007F0223"/>
    <w:rsid w:val="007F0610"/>
    <w:rsid w:val="007F18C1"/>
    <w:rsid w:val="007F1C4D"/>
    <w:rsid w:val="007F2014"/>
    <w:rsid w:val="007F293B"/>
    <w:rsid w:val="007F2BA5"/>
    <w:rsid w:val="007F2BD9"/>
    <w:rsid w:val="007F356D"/>
    <w:rsid w:val="007F3DE2"/>
    <w:rsid w:val="007F3E70"/>
    <w:rsid w:val="007F3F09"/>
    <w:rsid w:val="007F3F27"/>
    <w:rsid w:val="007F4668"/>
    <w:rsid w:val="007F47AA"/>
    <w:rsid w:val="007F4A8D"/>
    <w:rsid w:val="007F4C5F"/>
    <w:rsid w:val="007F5427"/>
    <w:rsid w:val="007F612D"/>
    <w:rsid w:val="007F6133"/>
    <w:rsid w:val="007F63E9"/>
    <w:rsid w:val="007F66C5"/>
    <w:rsid w:val="007F6878"/>
    <w:rsid w:val="007F692F"/>
    <w:rsid w:val="007F6D76"/>
    <w:rsid w:val="007F6F6A"/>
    <w:rsid w:val="007F70AE"/>
    <w:rsid w:val="007F7373"/>
    <w:rsid w:val="007F76E2"/>
    <w:rsid w:val="007F77C6"/>
    <w:rsid w:val="007F7C19"/>
    <w:rsid w:val="007F7D0A"/>
    <w:rsid w:val="00800109"/>
    <w:rsid w:val="0080057D"/>
    <w:rsid w:val="00800988"/>
    <w:rsid w:val="00800CCE"/>
    <w:rsid w:val="0080122F"/>
    <w:rsid w:val="00801245"/>
    <w:rsid w:val="00801730"/>
    <w:rsid w:val="00801872"/>
    <w:rsid w:val="00802AA4"/>
    <w:rsid w:val="00802E9E"/>
    <w:rsid w:val="00802ECE"/>
    <w:rsid w:val="00803239"/>
    <w:rsid w:val="0080417D"/>
    <w:rsid w:val="008041FF"/>
    <w:rsid w:val="008049D5"/>
    <w:rsid w:val="00804FAF"/>
    <w:rsid w:val="00805657"/>
    <w:rsid w:val="008060A7"/>
    <w:rsid w:val="008060FB"/>
    <w:rsid w:val="008065E4"/>
    <w:rsid w:val="00806C56"/>
    <w:rsid w:val="00807277"/>
    <w:rsid w:val="008076BB"/>
    <w:rsid w:val="00807C22"/>
    <w:rsid w:val="00807EBF"/>
    <w:rsid w:val="00810224"/>
    <w:rsid w:val="0081038E"/>
    <w:rsid w:val="00810630"/>
    <w:rsid w:val="008107B1"/>
    <w:rsid w:val="00810B1C"/>
    <w:rsid w:val="00810B88"/>
    <w:rsid w:val="00810C8F"/>
    <w:rsid w:val="0081113C"/>
    <w:rsid w:val="00811369"/>
    <w:rsid w:val="008121F9"/>
    <w:rsid w:val="00812289"/>
    <w:rsid w:val="0081253F"/>
    <w:rsid w:val="00812577"/>
    <w:rsid w:val="00813638"/>
    <w:rsid w:val="00813753"/>
    <w:rsid w:val="00813970"/>
    <w:rsid w:val="00813A40"/>
    <w:rsid w:val="00813DE1"/>
    <w:rsid w:val="00813E3B"/>
    <w:rsid w:val="0081403F"/>
    <w:rsid w:val="008142D0"/>
    <w:rsid w:val="00814347"/>
    <w:rsid w:val="008145F8"/>
    <w:rsid w:val="00814A55"/>
    <w:rsid w:val="008156A2"/>
    <w:rsid w:val="0081652F"/>
    <w:rsid w:val="0081677A"/>
    <w:rsid w:val="00816B49"/>
    <w:rsid w:val="00816F0B"/>
    <w:rsid w:val="008171ED"/>
    <w:rsid w:val="00817300"/>
    <w:rsid w:val="00817FC4"/>
    <w:rsid w:val="00820481"/>
    <w:rsid w:val="00820854"/>
    <w:rsid w:val="00820D0F"/>
    <w:rsid w:val="0082102F"/>
    <w:rsid w:val="00821A70"/>
    <w:rsid w:val="00821A72"/>
    <w:rsid w:val="00821F4F"/>
    <w:rsid w:val="00822692"/>
    <w:rsid w:val="00822EB3"/>
    <w:rsid w:val="00823073"/>
    <w:rsid w:val="00823217"/>
    <w:rsid w:val="00823526"/>
    <w:rsid w:val="00823ABB"/>
    <w:rsid w:val="00823B05"/>
    <w:rsid w:val="0082421A"/>
    <w:rsid w:val="00824372"/>
    <w:rsid w:val="00824E36"/>
    <w:rsid w:val="008252D4"/>
    <w:rsid w:val="008253BB"/>
    <w:rsid w:val="008255A3"/>
    <w:rsid w:val="00825B8C"/>
    <w:rsid w:val="00825CDD"/>
    <w:rsid w:val="008263E5"/>
    <w:rsid w:val="008266E2"/>
    <w:rsid w:val="00826806"/>
    <w:rsid w:val="0082692F"/>
    <w:rsid w:val="0082696C"/>
    <w:rsid w:val="00826EF6"/>
    <w:rsid w:val="00827035"/>
    <w:rsid w:val="0082723C"/>
    <w:rsid w:val="0082725C"/>
    <w:rsid w:val="008277FB"/>
    <w:rsid w:val="008302B3"/>
    <w:rsid w:val="00830431"/>
    <w:rsid w:val="00830913"/>
    <w:rsid w:val="00830C6B"/>
    <w:rsid w:val="00831137"/>
    <w:rsid w:val="0083126F"/>
    <w:rsid w:val="00831763"/>
    <w:rsid w:val="0083178E"/>
    <w:rsid w:val="008319E1"/>
    <w:rsid w:val="00831B1A"/>
    <w:rsid w:val="00832646"/>
    <w:rsid w:val="00832F1F"/>
    <w:rsid w:val="0083320B"/>
    <w:rsid w:val="00833378"/>
    <w:rsid w:val="0083356C"/>
    <w:rsid w:val="00833770"/>
    <w:rsid w:val="00833C40"/>
    <w:rsid w:val="00834849"/>
    <w:rsid w:val="00834D2F"/>
    <w:rsid w:val="008350B8"/>
    <w:rsid w:val="008354AC"/>
    <w:rsid w:val="00835A5F"/>
    <w:rsid w:val="00835A8A"/>
    <w:rsid w:val="00835E88"/>
    <w:rsid w:val="00836342"/>
    <w:rsid w:val="0083651B"/>
    <w:rsid w:val="00836871"/>
    <w:rsid w:val="00836C5E"/>
    <w:rsid w:val="00836DD9"/>
    <w:rsid w:val="00836F25"/>
    <w:rsid w:val="00837085"/>
    <w:rsid w:val="0083714A"/>
    <w:rsid w:val="0083716E"/>
    <w:rsid w:val="0083734C"/>
    <w:rsid w:val="0083750D"/>
    <w:rsid w:val="008378AC"/>
    <w:rsid w:val="0084032E"/>
    <w:rsid w:val="008403CC"/>
    <w:rsid w:val="00840949"/>
    <w:rsid w:val="00840C04"/>
    <w:rsid w:val="00840CFA"/>
    <w:rsid w:val="008412F8"/>
    <w:rsid w:val="0084194A"/>
    <w:rsid w:val="00841D79"/>
    <w:rsid w:val="00841DBA"/>
    <w:rsid w:val="0084203B"/>
    <w:rsid w:val="00842469"/>
    <w:rsid w:val="00842A62"/>
    <w:rsid w:val="00842BC5"/>
    <w:rsid w:val="00842CA2"/>
    <w:rsid w:val="00842CAE"/>
    <w:rsid w:val="00844139"/>
    <w:rsid w:val="00844282"/>
    <w:rsid w:val="00844345"/>
    <w:rsid w:val="00844433"/>
    <w:rsid w:val="00844643"/>
    <w:rsid w:val="00844C01"/>
    <w:rsid w:val="00844C7F"/>
    <w:rsid w:val="00844D28"/>
    <w:rsid w:val="00845032"/>
    <w:rsid w:val="008455C1"/>
    <w:rsid w:val="00845659"/>
    <w:rsid w:val="0084576F"/>
    <w:rsid w:val="00845AC9"/>
    <w:rsid w:val="00845B48"/>
    <w:rsid w:val="00845D82"/>
    <w:rsid w:val="00846134"/>
    <w:rsid w:val="00846875"/>
    <w:rsid w:val="008468CE"/>
    <w:rsid w:val="0084696F"/>
    <w:rsid w:val="00846E78"/>
    <w:rsid w:val="00847280"/>
    <w:rsid w:val="00847C2A"/>
    <w:rsid w:val="008500D8"/>
    <w:rsid w:val="008502F1"/>
    <w:rsid w:val="00850644"/>
    <w:rsid w:val="008506DD"/>
    <w:rsid w:val="00850EEC"/>
    <w:rsid w:val="00851480"/>
    <w:rsid w:val="00851882"/>
    <w:rsid w:val="00851C3D"/>
    <w:rsid w:val="00851E61"/>
    <w:rsid w:val="00852758"/>
    <w:rsid w:val="00852ABB"/>
    <w:rsid w:val="00852E05"/>
    <w:rsid w:val="00852E74"/>
    <w:rsid w:val="00852F53"/>
    <w:rsid w:val="00853042"/>
    <w:rsid w:val="00853166"/>
    <w:rsid w:val="00853229"/>
    <w:rsid w:val="0085339F"/>
    <w:rsid w:val="0085345B"/>
    <w:rsid w:val="00853542"/>
    <w:rsid w:val="0085382A"/>
    <w:rsid w:val="00854107"/>
    <w:rsid w:val="008543FB"/>
    <w:rsid w:val="00854D27"/>
    <w:rsid w:val="00855111"/>
    <w:rsid w:val="008552E8"/>
    <w:rsid w:val="008553DD"/>
    <w:rsid w:val="00855752"/>
    <w:rsid w:val="00855E3E"/>
    <w:rsid w:val="00855E52"/>
    <w:rsid w:val="0085643B"/>
    <w:rsid w:val="0085661B"/>
    <w:rsid w:val="00856739"/>
    <w:rsid w:val="008569A5"/>
    <w:rsid w:val="00856F9E"/>
    <w:rsid w:val="008578B6"/>
    <w:rsid w:val="008607BB"/>
    <w:rsid w:val="00860C43"/>
    <w:rsid w:val="00860FB1"/>
    <w:rsid w:val="008610B1"/>
    <w:rsid w:val="0086125E"/>
    <w:rsid w:val="00861469"/>
    <w:rsid w:val="00861EBD"/>
    <w:rsid w:val="00862254"/>
    <w:rsid w:val="00862631"/>
    <w:rsid w:val="008626AF"/>
    <w:rsid w:val="008626EA"/>
    <w:rsid w:val="008627E0"/>
    <w:rsid w:val="008628BC"/>
    <w:rsid w:val="00862D2A"/>
    <w:rsid w:val="008631CC"/>
    <w:rsid w:val="008632F4"/>
    <w:rsid w:val="00863918"/>
    <w:rsid w:val="00863C3D"/>
    <w:rsid w:val="008647A6"/>
    <w:rsid w:val="00864E52"/>
    <w:rsid w:val="008650C2"/>
    <w:rsid w:val="008660F0"/>
    <w:rsid w:val="00866A5A"/>
    <w:rsid w:val="00866F58"/>
    <w:rsid w:val="008671F0"/>
    <w:rsid w:val="00867989"/>
    <w:rsid w:val="00867D21"/>
    <w:rsid w:val="00870166"/>
    <w:rsid w:val="008702B4"/>
    <w:rsid w:val="008707C0"/>
    <w:rsid w:val="008710F6"/>
    <w:rsid w:val="00871483"/>
    <w:rsid w:val="0087191A"/>
    <w:rsid w:val="0087282F"/>
    <w:rsid w:val="00872B48"/>
    <w:rsid w:val="00872C30"/>
    <w:rsid w:val="00872E6F"/>
    <w:rsid w:val="008732D9"/>
    <w:rsid w:val="0087331E"/>
    <w:rsid w:val="008733C8"/>
    <w:rsid w:val="008734F9"/>
    <w:rsid w:val="00874229"/>
    <w:rsid w:val="00874E53"/>
    <w:rsid w:val="008750C5"/>
    <w:rsid w:val="008753DB"/>
    <w:rsid w:val="00875474"/>
    <w:rsid w:val="008755C1"/>
    <w:rsid w:val="008758EF"/>
    <w:rsid w:val="00875B55"/>
    <w:rsid w:val="00875F98"/>
    <w:rsid w:val="00876473"/>
    <w:rsid w:val="00876CF0"/>
    <w:rsid w:val="00876D74"/>
    <w:rsid w:val="00877084"/>
    <w:rsid w:val="00877420"/>
    <w:rsid w:val="00877843"/>
    <w:rsid w:val="00877BED"/>
    <w:rsid w:val="00877C1C"/>
    <w:rsid w:val="00877C24"/>
    <w:rsid w:val="00877E17"/>
    <w:rsid w:val="00880123"/>
    <w:rsid w:val="008808DD"/>
    <w:rsid w:val="00880C24"/>
    <w:rsid w:val="00880CBE"/>
    <w:rsid w:val="0088139F"/>
    <w:rsid w:val="008815BB"/>
    <w:rsid w:val="00881AA6"/>
    <w:rsid w:val="008820DB"/>
    <w:rsid w:val="00882195"/>
    <w:rsid w:val="0088238E"/>
    <w:rsid w:val="00882707"/>
    <w:rsid w:val="0088281E"/>
    <w:rsid w:val="00882DC4"/>
    <w:rsid w:val="008835A0"/>
    <w:rsid w:val="00883949"/>
    <w:rsid w:val="00883A51"/>
    <w:rsid w:val="00883A85"/>
    <w:rsid w:val="00883B42"/>
    <w:rsid w:val="00883DA2"/>
    <w:rsid w:val="00883E3F"/>
    <w:rsid w:val="00883E7E"/>
    <w:rsid w:val="00884467"/>
    <w:rsid w:val="00884488"/>
    <w:rsid w:val="008847C7"/>
    <w:rsid w:val="00884ADA"/>
    <w:rsid w:val="00884B18"/>
    <w:rsid w:val="00884C9C"/>
    <w:rsid w:val="008850AD"/>
    <w:rsid w:val="0088529E"/>
    <w:rsid w:val="008857BE"/>
    <w:rsid w:val="00885952"/>
    <w:rsid w:val="00885AE4"/>
    <w:rsid w:val="00885BCA"/>
    <w:rsid w:val="008860EF"/>
    <w:rsid w:val="008868AF"/>
    <w:rsid w:val="00886AB1"/>
    <w:rsid w:val="00887065"/>
    <w:rsid w:val="00887206"/>
    <w:rsid w:val="00887531"/>
    <w:rsid w:val="00890CF9"/>
    <w:rsid w:val="00890E6D"/>
    <w:rsid w:val="008910F7"/>
    <w:rsid w:val="008913A4"/>
    <w:rsid w:val="0089157A"/>
    <w:rsid w:val="00891C48"/>
    <w:rsid w:val="00891CDC"/>
    <w:rsid w:val="0089240C"/>
    <w:rsid w:val="00892ABF"/>
    <w:rsid w:val="00892DD2"/>
    <w:rsid w:val="00892F3A"/>
    <w:rsid w:val="008931D9"/>
    <w:rsid w:val="00893AC8"/>
    <w:rsid w:val="00893B0B"/>
    <w:rsid w:val="00894169"/>
    <w:rsid w:val="00894346"/>
    <w:rsid w:val="008945BA"/>
    <w:rsid w:val="00894B8E"/>
    <w:rsid w:val="00894C71"/>
    <w:rsid w:val="008953F4"/>
    <w:rsid w:val="00895E0F"/>
    <w:rsid w:val="00896095"/>
    <w:rsid w:val="00896170"/>
    <w:rsid w:val="008963FF"/>
    <w:rsid w:val="008976A4"/>
    <w:rsid w:val="008A005B"/>
    <w:rsid w:val="008A046C"/>
    <w:rsid w:val="008A0610"/>
    <w:rsid w:val="008A093C"/>
    <w:rsid w:val="008A0B95"/>
    <w:rsid w:val="008A0D1F"/>
    <w:rsid w:val="008A10E4"/>
    <w:rsid w:val="008A126A"/>
    <w:rsid w:val="008A14E2"/>
    <w:rsid w:val="008A1818"/>
    <w:rsid w:val="008A21F9"/>
    <w:rsid w:val="008A2223"/>
    <w:rsid w:val="008A2595"/>
    <w:rsid w:val="008A293E"/>
    <w:rsid w:val="008A35C1"/>
    <w:rsid w:val="008A38FD"/>
    <w:rsid w:val="008A3BAA"/>
    <w:rsid w:val="008A3F0F"/>
    <w:rsid w:val="008A4024"/>
    <w:rsid w:val="008A4178"/>
    <w:rsid w:val="008A44A8"/>
    <w:rsid w:val="008A46CF"/>
    <w:rsid w:val="008A4A1A"/>
    <w:rsid w:val="008A4BC1"/>
    <w:rsid w:val="008A5042"/>
    <w:rsid w:val="008A504B"/>
    <w:rsid w:val="008A5A56"/>
    <w:rsid w:val="008A5B3B"/>
    <w:rsid w:val="008A5C2E"/>
    <w:rsid w:val="008A6357"/>
    <w:rsid w:val="008A63D6"/>
    <w:rsid w:val="008A6454"/>
    <w:rsid w:val="008A68B0"/>
    <w:rsid w:val="008A6EF8"/>
    <w:rsid w:val="008A6F3A"/>
    <w:rsid w:val="008A6F81"/>
    <w:rsid w:val="008A736B"/>
    <w:rsid w:val="008A7674"/>
    <w:rsid w:val="008A7A3B"/>
    <w:rsid w:val="008A7AAA"/>
    <w:rsid w:val="008A7C02"/>
    <w:rsid w:val="008A7CD5"/>
    <w:rsid w:val="008A7F8E"/>
    <w:rsid w:val="008B011F"/>
    <w:rsid w:val="008B05B4"/>
    <w:rsid w:val="008B0737"/>
    <w:rsid w:val="008B097C"/>
    <w:rsid w:val="008B0EF1"/>
    <w:rsid w:val="008B108E"/>
    <w:rsid w:val="008B1139"/>
    <w:rsid w:val="008B152B"/>
    <w:rsid w:val="008B1928"/>
    <w:rsid w:val="008B198C"/>
    <w:rsid w:val="008B1A50"/>
    <w:rsid w:val="008B1A9F"/>
    <w:rsid w:val="008B1C84"/>
    <w:rsid w:val="008B1CE0"/>
    <w:rsid w:val="008B2BE3"/>
    <w:rsid w:val="008B2D82"/>
    <w:rsid w:val="008B3324"/>
    <w:rsid w:val="008B34D8"/>
    <w:rsid w:val="008B366D"/>
    <w:rsid w:val="008B36FC"/>
    <w:rsid w:val="008B3739"/>
    <w:rsid w:val="008B3A5E"/>
    <w:rsid w:val="008B3B2B"/>
    <w:rsid w:val="008B4294"/>
    <w:rsid w:val="008B45EC"/>
    <w:rsid w:val="008B4778"/>
    <w:rsid w:val="008B4A87"/>
    <w:rsid w:val="008B4C1D"/>
    <w:rsid w:val="008B568A"/>
    <w:rsid w:val="008B6471"/>
    <w:rsid w:val="008B6787"/>
    <w:rsid w:val="008B6991"/>
    <w:rsid w:val="008B72EE"/>
    <w:rsid w:val="008B75F8"/>
    <w:rsid w:val="008B7CFB"/>
    <w:rsid w:val="008C0782"/>
    <w:rsid w:val="008C0C7A"/>
    <w:rsid w:val="008C1540"/>
    <w:rsid w:val="008C16B3"/>
    <w:rsid w:val="008C24EE"/>
    <w:rsid w:val="008C27F3"/>
    <w:rsid w:val="008C2EDF"/>
    <w:rsid w:val="008C3D4C"/>
    <w:rsid w:val="008C46F4"/>
    <w:rsid w:val="008C48FE"/>
    <w:rsid w:val="008C5029"/>
    <w:rsid w:val="008C52B4"/>
    <w:rsid w:val="008C58C9"/>
    <w:rsid w:val="008C5B49"/>
    <w:rsid w:val="008C5F56"/>
    <w:rsid w:val="008C6175"/>
    <w:rsid w:val="008C67A6"/>
    <w:rsid w:val="008C6A2E"/>
    <w:rsid w:val="008C7287"/>
    <w:rsid w:val="008C7471"/>
    <w:rsid w:val="008C7612"/>
    <w:rsid w:val="008C7893"/>
    <w:rsid w:val="008C7EDD"/>
    <w:rsid w:val="008D00FF"/>
    <w:rsid w:val="008D0E6F"/>
    <w:rsid w:val="008D112C"/>
    <w:rsid w:val="008D146B"/>
    <w:rsid w:val="008D14A2"/>
    <w:rsid w:val="008D16F1"/>
    <w:rsid w:val="008D19CF"/>
    <w:rsid w:val="008D2104"/>
    <w:rsid w:val="008D210F"/>
    <w:rsid w:val="008D212B"/>
    <w:rsid w:val="008D263E"/>
    <w:rsid w:val="008D2B56"/>
    <w:rsid w:val="008D2BD1"/>
    <w:rsid w:val="008D2EE3"/>
    <w:rsid w:val="008D31AC"/>
    <w:rsid w:val="008D3771"/>
    <w:rsid w:val="008D38A9"/>
    <w:rsid w:val="008D3B2A"/>
    <w:rsid w:val="008D3C84"/>
    <w:rsid w:val="008D3F8C"/>
    <w:rsid w:val="008D401C"/>
    <w:rsid w:val="008D43BE"/>
    <w:rsid w:val="008D449B"/>
    <w:rsid w:val="008D45DA"/>
    <w:rsid w:val="008D4620"/>
    <w:rsid w:val="008D48A9"/>
    <w:rsid w:val="008D49B6"/>
    <w:rsid w:val="008D57B0"/>
    <w:rsid w:val="008D5908"/>
    <w:rsid w:val="008D62E3"/>
    <w:rsid w:val="008D6310"/>
    <w:rsid w:val="008D642D"/>
    <w:rsid w:val="008D6B1B"/>
    <w:rsid w:val="008D6C70"/>
    <w:rsid w:val="008D6D9F"/>
    <w:rsid w:val="008D6EA1"/>
    <w:rsid w:val="008D6EF2"/>
    <w:rsid w:val="008D6FCC"/>
    <w:rsid w:val="008D782A"/>
    <w:rsid w:val="008D7848"/>
    <w:rsid w:val="008D78F6"/>
    <w:rsid w:val="008D7AEE"/>
    <w:rsid w:val="008D7D6C"/>
    <w:rsid w:val="008D7F31"/>
    <w:rsid w:val="008E023E"/>
    <w:rsid w:val="008E02EA"/>
    <w:rsid w:val="008E0351"/>
    <w:rsid w:val="008E0747"/>
    <w:rsid w:val="008E07C6"/>
    <w:rsid w:val="008E0E7A"/>
    <w:rsid w:val="008E1085"/>
    <w:rsid w:val="008E12EB"/>
    <w:rsid w:val="008E1601"/>
    <w:rsid w:val="008E17D5"/>
    <w:rsid w:val="008E1952"/>
    <w:rsid w:val="008E212C"/>
    <w:rsid w:val="008E297D"/>
    <w:rsid w:val="008E2A1A"/>
    <w:rsid w:val="008E2AA9"/>
    <w:rsid w:val="008E317D"/>
    <w:rsid w:val="008E32C0"/>
    <w:rsid w:val="008E385E"/>
    <w:rsid w:val="008E38E5"/>
    <w:rsid w:val="008E3C7E"/>
    <w:rsid w:val="008E40A9"/>
    <w:rsid w:val="008E463D"/>
    <w:rsid w:val="008E4ACF"/>
    <w:rsid w:val="008E4E11"/>
    <w:rsid w:val="008E5AE9"/>
    <w:rsid w:val="008E5CF4"/>
    <w:rsid w:val="008E645E"/>
    <w:rsid w:val="008E6B4F"/>
    <w:rsid w:val="008E6E6C"/>
    <w:rsid w:val="008E7146"/>
    <w:rsid w:val="008E71C0"/>
    <w:rsid w:val="008E7848"/>
    <w:rsid w:val="008E7E17"/>
    <w:rsid w:val="008E7EC7"/>
    <w:rsid w:val="008F07C9"/>
    <w:rsid w:val="008F0D98"/>
    <w:rsid w:val="008F1125"/>
    <w:rsid w:val="008F14E5"/>
    <w:rsid w:val="008F1D9E"/>
    <w:rsid w:val="008F1E95"/>
    <w:rsid w:val="008F27C8"/>
    <w:rsid w:val="008F2A50"/>
    <w:rsid w:val="008F2FBD"/>
    <w:rsid w:val="008F324F"/>
    <w:rsid w:val="008F32F3"/>
    <w:rsid w:val="008F3527"/>
    <w:rsid w:val="008F3ADC"/>
    <w:rsid w:val="008F3B2A"/>
    <w:rsid w:val="008F3C9F"/>
    <w:rsid w:val="008F3D95"/>
    <w:rsid w:val="008F438A"/>
    <w:rsid w:val="008F44B3"/>
    <w:rsid w:val="008F468E"/>
    <w:rsid w:val="008F46FF"/>
    <w:rsid w:val="008F4E89"/>
    <w:rsid w:val="008F516B"/>
    <w:rsid w:val="008F5344"/>
    <w:rsid w:val="008F543E"/>
    <w:rsid w:val="008F5BD1"/>
    <w:rsid w:val="008F5BE5"/>
    <w:rsid w:val="008F63C2"/>
    <w:rsid w:val="008F6486"/>
    <w:rsid w:val="008F6724"/>
    <w:rsid w:val="008F6866"/>
    <w:rsid w:val="008F786F"/>
    <w:rsid w:val="008F7C7E"/>
    <w:rsid w:val="008F7E4F"/>
    <w:rsid w:val="008F7FD8"/>
    <w:rsid w:val="0090003F"/>
    <w:rsid w:val="00900229"/>
    <w:rsid w:val="009002BB"/>
    <w:rsid w:val="00900952"/>
    <w:rsid w:val="00900E63"/>
    <w:rsid w:val="00900F74"/>
    <w:rsid w:val="009011BF"/>
    <w:rsid w:val="00901534"/>
    <w:rsid w:val="009015A5"/>
    <w:rsid w:val="0090171C"/>
    <w:rsid w:val="009017EC"/>
    <w:rsid w:val="00901C31"/>
    <w:rsid w:val="00902436"/>
    <w:rsid w:val="0090290C"/>
    <w:rsid w:val="00902D45"/>
    <w:rsid w:val="00902E63"/>
    <w:rsid w:val="00902F92"/>
    <w:rsid w:val="009037AF"/>
    <w:rsid w:val="00903B93"/>
    <w:rsid w:val="00903BDF"/>
    <w:rsid w:val="009043EC"/>
    <w:rsid w:val="00904A7D"/>
    <w:rsid w:val="00904B81"/>
    <w:rsid w:val="009057BE"/>
    <w:rsid w:val="00905808"/>
    <w:rsid w:val="0090601C"/>
    <w:rsid w:val="0090614D"/>
    <w:rsid w:val="0090639B"/>
    <w:rsid w:val="00906478"/>
    <w:rsid w:val="009068D3"/>
    <w:rsid w:val="00906C5F"/>
    <w:rsid w:val="00906EAD"/>
    <w:rsid w:val="00906EF4"/>
    <w:rsid w:val="009078FB"/>
    <w:rsid w:val="00907F74"/>
    <w:rsid w:val="00910166"/>
    <w:rsid w:val="00910B62"/>
    <w:rsid w:val="009111F1"/>
    <w:rsid w:val="009115D9"/>
    <w:rsid w:val="0091168E"/>
    <w:rsid w:val="00911F13"/>
    <w:rsid w:val="009121DF"/>
    <w:rsid w:val="009127B3"/>
    <w:rsid w:val="00913102"/>
    <w:rsid w:val="00913869"/>
    <w:rsid w:val="00913D87"/>
    <w:rsid w:val="00913EBD"/>
    <w:rsid w:val="009145D5"/>
    <w:rsid w:val="00914730"/>
    <w:rsid w:val="00914F16"/>
    <w:rsid w:val="00915664"/>
    <w:rsid w:val="009158B5"/>
    <w:rsid w:val="00916383"/>
    <w:rsid w:val="009169E2"/>
    <w:rsid w:val="00916EA9"/>
    <w:rsid w:val="00920128"/>
    <w:rsid w:val="009204D9"/>
    <w:rsid w:val="009204F7"/>
    <w:rsid w:val="009207B8"/>
    <w:rsid w:val="00920A9C"/>
    <w:rsid w:val="00920B12"/>
    <w:rsid w:val="00920C97"/>
    <w:rsid w:val="00921520"/>
    <w:rsid w:val="00921A34"/>
    <w:rsid w:val="00921D43"/>
    <w:rsid w:val="0092205D"/>
    <w:rsid w:val="0092317B"/>
    <w:rsid w:val="00923391"/>
    <w:rsid w:val="00923749"/>
    <w:rsid w:val="0092376A"/>
    <w:rsid w:val="00923E65"/>
    <w:rsid w:val="00924042"/>
    <w:rsid w:val="00924958"/>
    <w:rsid w:val="00924F8B"/>
    <w:rsid w:val="00925509"/>
    <w:rsid w:val="009259D7"/>
    <w:rsid w:val="00926406"/>
    <w:rsid w:val="00926B68"/>
    <w:rsid w:val="00926E0B"/>
    <w:rsid w:val="00927497"/>
    <w:rsid w:val="00927B32"/>
    <w:rsid w:val="00927B78"/>
    <w:rsid w:val="00927CFC"/>
    <w:rsid w:val="00930114"/>
    <w:rsid w:val="00930474"/>
    <w:rsid w:val="00930593"/>
    <w:rsid w:val="009305B7"/>
    <w:rsid w:val="009307AD"/>
    <w:rsid w:val="00930E3E"/>
    <w:rsid w:val="00931160"/>
    <w:rsid w:val="00931186"/>
    <w:rsid w:val="00931795"/>
    <w:rsid w:val="009317DD"/>
    <w:rsid w:val="00931982"/>
    <w:rsid w:val="00931EF4"/>
    <w:rsid w:val="009321C9"/>
    <w:rsid w:val="009322A9"/>
    <w:rsid w:val="009323F6"/>
    <w:rsid w:val="00932F1B"/>
    <w:rsid w:val="009336B6"/>
    <w:rsid w:val="00934022"/>
    <w:rsid w:val="00934508"/>
    <w:rsid w:val="009349DF"/>
    <w:rsid w:val="00934E28"/>
    <w:rsid w:val="00935343"/>
    <w:rsid w:val="009353A5"/>
    <w:rsid w:val="009356C7"/>
    <w:rsid w:val="00935C81"/>
    <w:rsid w:val="00935CC3"/>
    <w:rsid w:val="00935DCB"/>
    <w:rsid w:val="00936099"/>
    <w:rsid w:val="0093660D"/>
    <w:rsid w:val="00936637"/>
    <w:rsid w:val="009366BA"/>
    <w:rsid w:val="0093725F"/>
    <w:rsid w:val="00937ACF"/>
    <w:rsid w:val="00940179"/>
    <w:rsid w:val="00940196"/>
    <w:rsid w:val="0094041F"/>
    <w:rsid w:val="00940420"/>
    <w:rsid w:val="00940A72"/>
    <w:rsid w:val="00941259"/>
    <w:rsid w:val="00941261"/>
    <w:rsid w:val="00941596"/>
    <w:rsid w:val="0094283D"/>
    <w:rsid w:val="0094312A"/>
    <w:rsid w:val="00943786"/>
    <w:rsid w:val="00943920"/>
    <w:rsid w:val="00943A26"/>
    <w:rsid w:val="009443AD"/>
    <w:rsid w:val="0094441E"/>
    <w:rsid w:val="0094443B"/>
    <w:rsid w:val="009445D4"/>
    <w:rsid w:val="00944686"/>
    <w:rsid w:val="00944924"/>
    <w:rsid w:val="0094495D"/>
    <w:rsid w:val="00944C46"/>
    <w:rsid w:val="009452F3"/>
    <w:rsid w:val="00945531"/>
    <w:rsid w:val="00946170"/>
    <w:rsid w:val="00946EFB"/>
    <w:rsid w:val="00946F32"/>
    <w:rsid w:val="009474B7"/>
    <w:rsid w:val="00947996"/>
    <w:rsid w:val="00947A04"/>
    <w:rsid w:val="00947A36"/>
    <w:rsid w:val="00947E6C"/>
    <w:rsid w:val="00950231"/>
    <w:rsid w:val="00950A9B"/>
    <w:rsid w:val="00950BCE"/>
    <w:rsid w:val="00950BFB"/>
    <w:rsid w:val="00950EB6"/>
    <w:rsid w:val="0095228C"/>
    <w:rsid w:val="0095234E"/>
    <w:rsid w:val="00952C1C"/>
    <w:rsid w:val="00952DA4"/>
    <w:rsid w:val="00952E74"/>
    <w:rsid w:val="00953241"/>
    <w:rsid w:val="00953357"/>
    <w:rsid w:val="00953440"/>
    <w:rsid w:val="00953E9D"/>
    <w:rsid w:val="00954185"/>
    <w:rsid w:val="0095463B"/>
    <w:rsid w:val="00954BF7"/>
    <w:rsid w:val="00955512"/>
    <w:rsid w:val="00955728"/>
    <w:rsid w:val="00955A02"/>
    <w:rsid w:val="00955A7E"/>
    <w:rsid w:val="00955E21"/>
    <w:rsid w:val="00956035"/>
    <w:rsid w:val="009562F5"/>
    <w:rsid w:val="0095638B"/>
    <w:rsid w:val="009566D3"/>
    <w:rsid w:val="009567B0"/>
    <w:rsid w:val="00956919"/>
    <w:rsid w:val="0095705E"/>
    <w:rsid w:val="0095706D"/>
    <w:rsid w:val="009573AD"/>
    <w:rsid w:val="009577A4"/>
    <w:rsid w:val="00957843"/>
    <w:rsid w:val="00957888"/>
    <w:rsid w:val="00960493"/>
    <w:rsid w:val="009606DD"/>
    <w:rsid w:val="00960BC0"/>
    <w:rsid w:val="00960E40"/>
    <w:rsid w:val="009615D9"/>
    <w:rsid w:val="0096236F"/>
    <w:rsid w:val="00962AAB"/>
    <w:rsid w:val="00963114"/>
    <w:rsid w:val="009632F6"/>
    <w:rsid w:val="00963AD7"/>
    <w:rsid w:val="00963C46"/>
    <w:rsid w:val="009640F5"/>
    <w:rsid w:val="00964595"/>
    <w:rsid w:val="00964989"/>
    <w:rsid w:val="00964E48"/>
    <w:rsid w:val="009656BF"/>
    <w:rsid w:val="00965CFF"/>
    <w:rsid w:val="00966B94"/>
    <w:rsid w:val="00966D93"/>
    <w:rsid w:val="00967304"/>
    <w:rsid w:val="00967746"/>
    <w:rsid w:val="00967786"/>
    <w:rsid w:val="0096784F"/>
    <w:rsid w:val="009679C2"/>
    <w:rsid w:val="00967BA0"/>
    <w:rsid w:val="00967BBB"/>
    <w:rsid w:val="00967D72"/>
    <w:rsid w:val="00967EC0"/>
    <w:rsid w:val="0097003D"/>
    <w:rsid w:val="009704D7"/>
    <w:rsid w:val="009705C2"/>
    <w:rsid w:val="00970A1B"/>
    <w:rsid w:val="00970BAA"/>
    <w:rsid w:val="00970D37"/>
    <w:rsid w:val="00970F6D"/>
    <w:rsid w:val="00971468"/>
    <w:rsid w:val="00971FA7"/>
    <w:rsid w:val="00971FB0"/>
    <w:rsid w:val="009724C3"/>
    <w:rsid w:val="00972690"/>
    <w:rsid w:val="009726EF"/>
    <w:rsid w:val="0097276C"/>
    <w:rsid w:val="00972CB7"/>
    <w:rsid w:val="00972FDB"/>
    <w:rsid w:val="009733AD"/>
    <w:rsid w:val="0097385A"/>
    <w:rsid w:val="00973893"/>
    <w:rsid w:val="00973B62"/>
    <w:rsid w:val="0097454E"/>
    <w:rsid w:val="00974556"/>
    <w:rsid w:val="00974E31"/>
    <w:rsid w:val="00974FA4"/>
    <w:rsid w:val="00974FBA"/>
    <w:rsid w:val="009766E8"/>
    <w:rsid w:val="00976C8B"/>
    <w:rsid w:val="009771D9"/>
    <w:rsid w:val="009774E5"/>
    <w:rsid w:val="0097768B"/>
    <w:rsid w:val="00977A16"/>
    <w:rsid w:val="00977DD1"/>
    <w:rsid w:val="00977F6C"/>
    <w:rsid w:val="0098017C"/>
    <w:rsid w:val="00981002"/>
    <w:rsid w:val="00981506"/>
    <w:rsid w:val="00981A02"/>
    <w:rsid w:val="00981FA2"/>
    <w:rsid w:val="009820A8"/>
    <w:rsid w:val="009822BE"/>
    <w:rsid w:val="00982355"/>
    <w:rsid w:val="0098245F"/>
    <w:rsid w:val="00982614"/>
    <w:rsid w:val="00982969"/>
    <w:rsid w:val="00982A66"/>
    <w:rsid w:val="00982B31"/>
    <w:rsid w:val="00982B67"/>
    <w:rsid w:val="00983D40"/>
    <w:rsid w:val="00983DD7"/>
    <w:rsid w:val="0098448F"/>
    <w:rsid w:val="00984859"/>
    <w:rsid w:val="00984BA4"/>
    <w:rsid w:val="00984DE7"/>
    <w:rsid w:val="0098514F"/>
    <w:rsid w:val="0098551A"/>
    <w:rsid w:val="00985D65"/>
    <w:rsid w:val="009863E4"/>
    <w:rsid w:val="00986609"/>
    <w:rsid w:val="00986A9B"/>
    <w:rsid w:val="0098700F"/>
    <w:rsid w:val="0098717A"/>
    <w:rsid w:val="0098758B"/>
    <w:rsid w:val="00987814"/>
    <w:rsid w:val="00987C78"/>
    <w:rsid w:val="00987D70"/>
    <w:rsid w:val="00987FD1"/>
    <w:rsid w:val="00990032"/>
    <w:rsid w:val="009901FC"/>
    <w:rsid w:val="00990BCA"/>
    <w:rsid w:val="00990FE7"/>
    <w:rsid w:val="009910C0"/>
    <w:rsid w:val="00991454"/>
    <w:rsid w:val="0099163E"/>
    <w:rsid w:val="00991698"/>
    <w:rsid w:val="00991834"/>
    <w:rsid w:val="00991BC5"/>
    <w:rsid w:val="00991C2E"/>
    <w:rsid w:val="00991E1F"/>
    <w:rsid w:val="00992A4B"/>
    <w:rsid w:val="00992FD6"/>
    <w:rsid w:val="0099308C"/>
    <w:rsid w:val="00993149"/>
    <w:rsid w:val="0099425A"/>
    <w:rsid w:val="009952C0"/>
    <w:rsid w:val="009953C6"/>
    <w:rsid w:val="00995AEF"/>
    <w:rsid w:val="009964C9"/>
    <w:rsid w:val="00996DE9"/>
    <w:rsid w:val="0099709F"/>
    <w:rsid w:val="009978ED"/>
    <w:rsid w:val="00997964"/>
    <w:rsid w:val="00997BAD"/>
    <w:rsid w:val="009A003B"/>
    <w:rsid w:val="009A01A4"/>
    <w:rsid w:val="009A032E"/>
    <w:rsid w:val="009A038B"/>
    <w:rsid w:val="009A0A22"/>
    <w:rsid w:val="009A17A9"/>
    <w:rsid w:val="009A1F53"/>
    <w:rsid w:val="009A1FAB"/>
    <w:rsid w:val="009A2C23"/>
    <w:rsid w:val="009A2F6A"/>
    <w:rsid w:val="009A30F1"/>
    <w:rsid w:val="009A3349"/>
    <w:rsid w:val="009A3481"/>
    <w:rsid w:val="009A3537"/>
    <w:rsid w:val="009A369E"/>
    <w:rsid w:val="009A37B1"/>
    <w:rsid w:val="009A37DF"/>
    <w:rsid w:val="009A4097"/>
    <w:rsid w:val="009A430B"/>
    <w:rsid w:val="009A43D6"/>
    <w:rsid w:val="009A4555"/>
    <w:rsid w:val="009A4775"/>
    <w:rsid w:val="009A4A0E"/>
    <w:rsid w:val="009A534D"/>
    <w:rsid w:val="009A5C0B"/>
    <w:rsid w:val="009A62DA"/>
    <w:rsid w:val="009A7481"/>
    <w:rsid w:val="009A74EE"/>
    <w:rsid w:val="009A77D0"/>
    <w:rsid w:val="009A7D4D"/>
    <w:rsid w:val="009A7F21"/>
    <w:rsid w:val="009B018B"/>
    <w:rsid w:val="009B02BD"/>
    <w:rsid w:val="009B059C"/>
    <w:rsid w:val="009B0848"/>
    <w:rsid w:val="009B2066"/>
    <w:rsid w:val="009B212E"/>
    <w:rsid w:val="009B24F9"/>
    <w:rsid w:val="009B2A36"/>
    <w:rsid w:val="009B2C54"/>
    <w:rsid w:val="009B3539"/>
    <w:rsid w:val="009B36C1"/>
    <w:rsid w:val="009B3BF1"/>
    <w:rsid w:val="009B3CDC"/>
    <w:rsid w:val="009B3E27"/>
    <w:rsid w:val="009B4226"/>
    <w:rsid w:val="009B447C"/>
    <w:rsid w:val="009B47E4"/>
    <w:rsid w:val="009B541B"/>
    <w:rsid w:val="009B5663"/>
    <w:rsid w:val="009B5DF5"/>
    <w:rsid w:val="009B6401"/>
    <w:rsid w:val="009B6E22"/>
    <w:rsid w:val="009B710C"/>
    <w:rsid w:val="009B78F4"/>
    <w:rsid w:val="009B7BF6"/>
    <w:rsid w:val="009C0C6A"/>
    <w:rsid w:val="009C1135"/>
    <w:rsid w:val="009C116F"/>
    <w:rsid w:val="009C1883"/>
    <w:rsid w:val="009C190D"/>
    <w:rsid w:val="009C1D14"/>
    <w:rsid w:val="009C1DD5"/>
    <w:rsid w:val="009C1FB2"/>
    <w:rsid w:val="009C268B"/>
    <w:rsid w:val="009C3854"/>
    <w:rsid w:val="009C3927"/>
    <w:rsid w:val="009C3AD5"/>
    <w:rsid w:val="009C3C72"/>
    <w:rsid w:val="009C3C8D"/>
    <w:rsid w:val="009C3E62"/>
    <w:rsid w:val="009C3F88"/>
    <w:rsid w:val="009C473A"/>
    <w:rsid w:val="009C485D"/>
    <w:rsid w:val="009C4ACD"/>
    <w:rsid w:val="009C4E09"/>
    <w:rsid w:val="009C50AC"/>
    <w:rsid w:val="009C50E0"/>
    <w:rsid w:val="009C50F9"/>
    <w:rsid w:val="009C51B5"/>
    <w:rsid w:val="009C5577"/>
    <w:rsid w:val="009C55B7"/>
    <w:rsid w:val="009C55BF"/>
    <w:rsid w:val="009C57B7"/>
    <w:rsid w:val="009C5CB1"/>
    <w:rsid w:val="009C6031"/>
    <w:rsid w:val="009C6937"/>
    <w:rsid w:val="009C6ABF"/>
    <w:rsid w:val="009C6AE5"/>
    <w:rsid w:val="009C6B3C"/>
    <w:rsid w:val="009C6B93"/>
    <w:rsid w:val="009C6E25"/>
    <w:rsid w:val="009C7C60"/>
    <w:rsid w:val="009D0396"/>
    <w:rsid w:val="009D063D"/>
    <w:rsid w:val="009D066C"/>
    <w:rsid w:val="009D0A71"/>
    <w:rsid w:val="009D0C47"/>
    <w:rsid w:val="009D1DFB"/>
    <w:rsid w:val="009D20AF"/>
    <w:rsid w:val="009D2232"/>
    <w:rsid w:val="009D2312"/>
    <w:rsid w:val="009D2C4A"/>
    <w:rsid w:val="009D2C8A"/>
    <w:rsid w:val="009D31A7"/>
    <w:rsid w:val="009D36AE"/>
    <w:rsid w:val="009D38D9"/>
    <w:rsid w:val="009D469C"/>
    <w:rsid w:val="009D493B"/>
    <w:rsid w:val="009D49B4"/>
    <w:rsid w:val="009D4AFC"/>
    <w:rsid w:val="009D4FA1"/>
    <w:rsid w:val="009D5359"/>
    <w:rsid w:val="009D561D"/>
    <w:rsid w:val="009D6042"/>
    <w:rsid w:val="009D6223"/>
    <w:rsid w:val="009D62D8"/>
    <w:rsid w:val="009D6352"/>
    <w:rsid w:val="009D685D"/>
    <w:rsid w:val="009D6E20"/>
    <w:rsid w:val="009D715E"/>
    <w:rsid w:val="009D724D"/>
    <w:rsid w:val="009D72CA"/>
    <w:rsid w:val="009D7734"/>
    <w:rsid w:val="009D7AE1"/>
    <w:rsid w:val="009D7EB8"/>
    <w:rsid w:val="009E0287"/>
    <w:rsid w:val="009E10E9"/>
    <w:rsid w:val="009E11B8"/>
    <w:rsid w:val="009E11BB"/>
    <w:rsid w:val="009E13DF"/>
    <w:rsid w:val="009E1C4B"/>
    <w:rsid w:val="009E1CF9"/>
    <w:rsid w:val="009E1F6A"/>
    <w:rsid w:val="009E2175"/>
    <w:rsid w:val="009E27A5"/>
    <w:rsid w:val="009E2D1E"/>
    <w:rsid w:val="009E2EED"/>
    <w:rsid w:val="009E302A"/>
    <w:rsid w:val="009E3049"/>
    <w:rsid w:val="009E3CCE"/>
    <w:rsid w:val="009E4249"/>
    <w:rsid w:val="009E44B3"/>
    <w:rsid w:val="009E44FE"/>
    <w:rsid w:val="009E4AD9"/>
    <w:rsid w:val="009E4C1B"/>
    <w:rsid w:val="009E4E1E"/>
    <w:rsid w:val="009E4F0A"/>
    <w:rsid w:val="009E50AD"/>
    <w:rsid w:val="009E51EF"/>
    <w:rsid w:val="009E524B"/>
    <w:rsid w:val="009E5610"/>
    <w:rsid w:val="009E56C4"/>
    <w:rsid w:val="009E6396"/>
    <w:rsid w:val="009E63C2"/>
    <w:rsid w:val="009E63ED"/>
    <w:rsid w:val="009E6B03"/>
    <w:rsid w:val="009E6B2B"/>
    <w:rsid w:val="009E6F5D"/>
    <w:rsid w:val="009E70EC"/>
    <w:rsid w:val="009E76C8"/>
    <w:rsid w:val="009E77B1"/>
    <w:rsid w:val="009E7B26"/>
    <w:rsid w:val="009E7FA8"/>
    <w:rsid w:val="009F04E7"/>
    <w:rsid w:val="009F07AC"/>
    <w:rsid w:val="009F0847"/>
    <w:rsid w:val="009F0CFF"/>
    <w:rsid w:val="009F0DF3"/>
    <w:rsid w:val="009F0FDA"/>
    <w:rsid w:val="009F12B0"/>
    <w:rsid w:val="009F148E"/>
    <w:rsid w:val="009F1783"/>
    <w:rsid w:val="009F23F7"/>
    <w:rsid w:val="009F2415"/>
    <w:rsid w:val="009F247D"/>
    <w:rsid w:val="009F26A1"/>
    <w:rsid w:val="009F2829"/>
    <w:rsid w:val="009F2923"/>
    <w:rsid w:val="009F3363"/>
    <w:rsid w:val="009F34F6"/>
    <w:rsid w:val="009F380B"/>
    <w:rsid w:val="009F4A5C"/>
    <w:rsid w:val="009F4B7A"/>
    <w:rsid w:val="009F4DDC"/>
    <w:rsid w:val="009F53D2"/>
    <w:rsid w:val="009F5BD8"/>
    <w:rsid w:val="009F6082"/>
    <w:rsid w:val="009F6349"/>
    <w:rsid w:val="009F64F2"/>
    <w:rsid w:val="009F69BA"/>
    <w:rsid w:val="009F6BC7"/>
    <w:rsid w:val="009F6C41"/>
    <w:rsid w:val="009F6D66"/>
    <w:rsid w:val="009F7681"/>
    <w:rsid w:val="009F76DC"/>
    <w:rsid w:val="009F79A8"/>
    <w:rsid w:val="00A000E2"/>
    <w:rsid w:val="00A002DB"/>
    <w:rsid w:val="00A003CA"/>
    <w:rsid w:val="00A00591"/>
    <w:rsid w:val="00A00F26"/>
    <w:rsid w:val="00A013E4"/>
    <w:rsid w:val="00A0158F"/>
    <w:rsid w:val="00A015DD"/>
    <w:rsid w:val="00A0182E"/>
    <w:rsid w:val="00A01D4E"/>
    <w:rsid w:val="00A01DBD"/>
    <w:rsid w:val="00A01DE9"/>
    <w:rsid w:val="00A01F51"/>
    <w:rsid w:val="00A02365"/>
    <w:rsid w:val="00A028B7"/>
    <w:rsid w:val="00A02FB2"/>
    <w:rsid w:val="00A0326C"/>
    <w:rsid w:val="00A0410D"/>
    <w:rsid w:val="00A04362"/>
    <w:rsid w:val="00A0513E"/>
    <w:rsid w:val="00A05B17"/>
    <w:rsid w:val="00A06347"/>
    <w:rsid w:val="00A0670E"/>
    <w:rsid w:val="00A06869"/>
    <w:rsid w:val="00A068F8"/>
    <w:rsid w:val="00A069ED"/>
    <w:rsid w:val="00A06A8B"/>
    <w:rsid w:val="00A07154"/>
    <w:rsid w:val="00A072EA"/>
    <w:rsid w:val="00A075A0"/>
    <w:rsid w:val="00A077BC"/>
    <w:rsid w:val="00A07D89"/>
    <w:rsid w:val="00A103D0"/>
    <w:rsid w:val="00A10DAB"/>
    <w:rsid w:val="00A1115F"/>
    <w:rsid w:val="00A113E2"/>
    <w:rsid w:val="00A1284D"/>
    <w:rsid w:val="00A128F4"/>
    <w:rsid w:val="00A12D9C"/>
    <w:rsid w:val="00A13257"/>
    <w:rsid w:val="00A135F4"/>
    <w:rsid w:val="00A13C0B"/>
    <w:rsid w:val="00A13D90"/>
    <w:rsid w:val="00A1409F"/>
    <w:rsid w:val="00A156A9"/>
    <w:rsid w:val="00A15975"/>
    <w:rsid w:val="00A163AC"/>
    <w:rsid w:val="00A16585"/>
    <w:rsid w:val="00A16615"/>
    <w:rsid w:val="00A16861"/>
    <w:rsid w:val="00A16887"/>
    <w:rsid w:val="00A16F58"/>
    <w:rsid w:val="00A172AE"/>
    <w:rsid w:val="00A1738B"/>
    <w:rsid w:val="00A1748A"/>
    <w:rsid w:val="00A20ACE"/>
    <w:rsid w:val="00A20C1B"/>
    <w:rsid w:val="00A213B3"/>
    <w:rsid w:val="00A214D5"/>
    <w:rsid w:val="00A21523"/>
    <w:rsid w:val="00A21680"/>
    <w:rsid w:val="00A219A2"/>
    <w:rsid w:val="00A219A8"/>
    <w:rsid w:val="00A21E57"/>
    <w:rsid w:val="00A21E75"/>
    <w:rsid w:val="00A222E2"/>
    <w:rsid w:val="00A2241D"/>
    <w:rsid w:val="00A22614"/>
    <w:rsid w:val="00A226D6"/>
    <w:rsid w:val="00A22747"/>
    <w:rsid w:val="00A22BD4"/>
    <w:rsid w:val="00A22D0C"/>
    <w:rsid w:val="00A22F1C"/>
    <w:rsid w:val="00A2407C"/>
    <w:rsid w:val="00A242F3"/>
    <w:rsid w:val="00A245B8"/>
    <w:rsid w:val="00A246B9"/>
    <w:rsid w:val="00A24B54"/>
    <w:rsid w:val="00A24CBF"/>
    <w:rsid w:val="00A24D4F"/>
    <w:rsid w:val="00A24E0E"/>
    <w:rsid w:val="00A250FC"/>
    <w:rsid w:val="00A25B59"/>
    <w:rsid w:val="00A25F3B"/>
    <w:rsid w:val="00A260DA"/>
    <w:rsid w:val="00A263D3"/>
    <w:rsid w:val="00A263FB"/>
    <w:rsid w:val="00A26630"/>
    <w:rsid w:val="00A26BA9"/>
    <w:rsid w:val="00A272B5"/>
    <w:rsid w:val="00A27430"/>
    <w:rsid w:val="00A27627"/>
    <w:rsid w:val="00A30273"/>
    <w:rsid w:val="00A30333"/>
    <w:rsid w:val="00A304F4"/>
    <w:rsid w:val="00A30581"/>
    <w:rsid w:val="00A30A58"/>
    <w:rsid w:val="00A30A99"/>
    <w:rsid w:val="00A31388"/>
    <w:rsid w:val="00A317B7"/>
    <w:rsid w:val="00A32442"/>
    <w:rsid w:val="00A3307F"/>
    <w:rsid w:val="00A33285"/>
    <w:rsid w:val="00A334D8"/>
    <w:rsid w:val="00A335D6"/>
    <w:rsid w:val="00A3389F"/>
    <w:rsid w:val="00A33BDC"/>
    <w:rsid w:val="00A33D3F"/>
    <w:rsid w:val="00A34159"/>
    <w:rsid w:val="00A34300"/>
    <w:rsid w:val="00A34874"/>
    <w:rsid w:val="00A34986"/>
    <w:rsid w:val="00A34E1D"/>
    <w:rsid w:val="00A35472"/>
    <w:rsid w:val="00A35924"/>
    <w:rsid w:val="00A359AB"/>
    <w:rsid w:val="00A35A99"/>
    <w:rsid w:val="00A35AE8"/>
    <w:rsid w:val="00A35D59"/>
    <w:rsid w:val="00A3617C"/>
    <w:rsid w:val="00A366E3"/>
    <w:rsid w:val="00A367E2"/>
    <w:rsid w:val="00A37263"/>
    <w:rsid w:val="00A3743B"/>
    <w:rsid w:val="00A37633"/>
    <w:rsid w:val="00A379F2"/>
    <w:rsid w:val="00A37A09"/>
    <w:rsid w:val="00A4035E"/>
    <w:rsid w:val="00A403BF"/>
    <w:rsid w:val="00A403DE"/>
    <w:rsid w:val="00A4048C"/>
    <w:rsid w:val="00A404B7"/>
    <w:rsid w:val="00A40717"/>
    <w:rsid w:val="00A40C1C"/>
    <w:rsid w:val="00A4142A"/>
    <w:rsid w:val="00A41557"/>
    <w:rsid w:val="00A41789"/>
    <w:rsid w:val="00A4214B"/>
    <w:rsid w:val="00A431BB"/>
    <w:rsid w:val="00A433C7"/>
    <w:rsid w:val="00A434AB"/>
    <w:rsid w:val="00A437A2"/>
    <w:rsid w:val="00A439DF"/>
    <w:rsid w:val="00A43A71"/>
    <w:rsid w:val="00A441BB"/>
    <w:rsid w:val="00A449A0"/>
    <w:rsid w:val="00A44B75"/>
    <w:rsid w:val="00A44F65"/>
    <w:rsid w:val="00A450C8"/>
    <w:rsid w:val="00A45202"/>
    <w:rsid w:val="00A45768"/>
    <w:rsid w:val="00A458AD"/>
    <w:rsid w:val="00A465EC"/>
    <w:rsid w:val="00A46C91"/>
    <w:rsid w:val="00A46DB9"/>
    <w:rsid w:val="00A46E2E"/>
    <w:rsid w:val="00A47525"/>
    <w:rsid w:val="00A475CD"/>
    <w:rsid w:val="00A47FA4"/>
    <w:rsid w:val="00A47FF0"/>
    <w:rsid w:val="00A50186"/>
    <w:rsid w:val="00A50A2F"/>
    <w:rsid w:val="00A50DF3"/>
    <w:rsid w:val="00A50E19"/>
    <w:rsid w:val="00A5120D"/>
    <w:rsid w:val="00A51AB6"/>
    <w:rsid w:val="00A51E9D"/>
    <w:rsid w:val="00A52008"/>
    <w:rsid w:val="00A5241B"/>
    <w:rsid w:val="00A5287F"/>
    <w:rsid w:val="00A5294F"/>
    <w:rsid w:val="00A52D14"/>
    <w:rsid w:val="00A52F3B"/>
    <w:rsid w:val="00A5419E"/>
    <w:rsid w:val="00A54217"/>
    <w:rsid w:val="00A54886"/>
    <w:rsid w:val="00A54AA9"/>
    <w:rsid w:val="00A54BDA"/>
    <w:rsid w:val="00A54EA7"/>
    <w:rsid w:val="00A55442"/>
    <w:rsid w:val="00A555FC"/>
    <w:rsid w:val="00A557E2"/>
    <w:rsid w:val="00A56233"/>
    <w:rsid w:val="00A565F3"/>
    <w:rsid w:val="00A56853"/>
    <w:rsid w:val="00A57433"/>
    <w:rsid w:val="00A579D6"/>
    <w:rsid w:val="00A6067F"/>
    <w:rsid w:val="00A607FC"/>
    <w:rsid w:val="00A60DA2"/>
    <w:rsid w:val="00A61A9E"/>
    <w:rsid w:val="00A61C7B"/>
    <w:rsid w:val="00A6207F"/>
    <w:rsid w:val="00A62279"/>
    <w:rsid w:val="00A62351"/>
    <w:rsid w:val="00A623FC"/>
    <w:rsid w:val="00A62451"/>
    <w:rsid w:val="00A62456"/>
    <w:rsid w:val="00A627C2"/>
    <w:rsid w:val="00A6299C"/>
    <w:rsid w:val="00A62B75"/>
    <w:rsid w:val="00A62FE4"/>
    <w:rsid w:val="00A63008"/>
    <w:rsid w:val="00A63CFF"/>
    <w:rsid w:val="00A64B93"/>
    <w:rsid w:val="00A64D75"/>
    <w:rsid w:val="00A6521C"/>
    <w:rsid w:val="00A65BEA"/>
    <w:rsid w:val="00A65D74"/>
    <w:rsid w:val="00A65E17"/>
    <w:rsid w:val="00A65EBB"/>
    <w:rsid w:val="00A663D2"/>
    <w:rsid w:val="00A66572"/>
    <w:rsid w:val="00A66C88"/>
    <w:rsid w:val="00A66CD1"/>
    <w:rsid w:val="00A672AA"/>
    <w:rsid w:val="00A67715"/>
    <w:rsid w:val="00A67AED"/>
    <w:rsid w:val="00A67D6A"/>
    <w:rsid w:val="00A70AD2"/>
    <w:rsid w:val="00A70F56"/>
    <w:rsid w:val="00A7182C"/>
    <w:rsid w:val="00A71B0B"/>
    <w:rsid w:val="00A71BD0"/>
    <w:rsid w:val="00A71F5C"/>
    <w:rsid w:val="00A7206E"/>
    <w:rsid w:val="00A7223A"/>
    <w:rsid w:val="00A725B1"/>
    <w:rsid w:val="00A729CE"/>
    <w:rsid w:val="00A729FC"/>
    <w:rsid w:val="00A72D37"/>
    <w:rsid w:val="00A72ED5"/>
    <w:rsid w:val="00A72F9B"/>
    <w:rsid w:val="00A730DA"/>
    <w:rsid w:val="00A7375D"/>
    <w:rsid w:val="00A73BA4"/>
    <w:rsid w:val="00A73D61"/>
    <w:rsid w:val="00A73E2F"/>
    <w:rsid w:val="00A74058"/>
    <w:rsid w:val="00A740A2"/>
    <w:rsid w:val="00A7434D"/>
    <w:rsid w:val="00A7453B"/>
    <w:rsid w:val="00A74910"/>
    <w:rsid w:val="00A74CFB"/>
    <w:rsid w:val="00A75049"/>
    <w:rsid w:val="00A7599B"/>
    <w:rsid w:val="00A759C4"/>
    <w:rsid w:val="00A75B86"/>
    <w:rsid w:val="00A7656A"/>
    <w:rsid w:val="00A769F9"/>
    <w:rsid w:val="00A76EB2"/>
    <w:rsid w:val="00A774CF"/>
    <w:rsid w:val="00A77634"/>
    <w:rsid w:val="00A778AB"/>
    <w:rsid w:val="00A77C90"/>
    <w:rsid w:val="00A803B2"/>
    <w:rsid w:val="00A80C9C"/>
    <w:rsid w:val="00A8117A"/>
    <w:rsid w:val="00A81449"/>
    <w:rsid w:val="00A8158D"/>
    <w:rsid w:val="00A81850"/>
    <w:rsid w:val="00A81B99"/>
    <w:rsid w:val="00A82089"/>
    <w:rsid w:val="00A822B6"/>
    <w:rsid w:val="00A823C9"/>
    <w:rsid w:val="00A82F7C"/>
    <w:rsid w:val="00A82FC2"/>
    <w:rsid w:val="00A83A2E"/>
    <w:rsid w:val="00A83E63"/>
    <w:rsid w:val="00A84183"/>
    <w:rsid w:val="00A84206"/>
    <w:rsid w:val="00A84A15"/>
    <w:rsid w:val="00A84D21"/>
    <w:rsid w:val="00A84EB8"/>
    <w:rsid w:val="00A84EC7"/>
    <w:rsid w:val="00A85326"/>
    <w:rsid w:val="00A85353"/>
    <w:rsid w:val="00A8551A"/>
    <w:rsid w:val="00A855B8"/>
    <w:rsid w:val="00A85798"/>
    <w:rsid w:val="00A857A6"/>
    <w:rsid w:val="00A8583D"/>
    <w:rsid w:val="00A85BBF"/>
    <w:rsid w:val="00A865E3"/>
    <w:rsid w:val="00A8696F"/>
    <w:rsid w:val="00A86A2E"/>
    <w:rsid w:val="00A86CF1"/>
    <w:rsid w:val="00A86F53"/>
    <w:rsid w:val="00A87004"/>
    <w:rsid w:val="00A8749E"/>
    <w:rsid w:val="00A8799C"/>
    <w:rsid w:val="00A90190"/>
    <w:rsid w:val="00A90921"/>
    <w:rsid w:val="00A909D7"/>
    <w:rsid w:val="00A90BA1"/>
    <w:rsid w:val="00A90C07"/>
    <w:rsid w:val="00A90DA0"/>
    <w:rsid w:val="00A91007"/>
    <w:rsid w:val="00A9132D"/>
    <w:rsid w:val="00A91A6E"/>
    <w:rsid w:val="00A91AE4"/>
    <w:rsid w:val="00A91BD7"/>
    <w:rsid w:val="00A91F0A"/>
    <w:rsid w:val="00A91F26"/>
    <w:rsid w:val="00A92424"/>
    <w:rsid w:val="00A93473"/>
    <w:rsid w:val="00A93614"/>
    <w:rsid w:val="00A9385D"/>
    <w:rsid w:val="00A940F3"/>
    <w:rsid w:val="00A94267"/>
    <w:rsid w:val="00A945A5"/>
    <w:rsid w:val="00A94884"/>
    <w:rsid w:val="00A94D7C"/>
    <w:rsid w:val="00A950FB"/>
    <w:rsid w:val="00A9558C"/>
    <w:rsid w:val="00A9579C"/>
    <w:rsid w:val="00A9610D"/>
    <w:rsid w:val="00A96718"/>
    <w:rsid w:val="00A96E9D"/>
    <w:rsid w:val="00A96ECA"/>
    <w:rsid w:val="00A974C1"/>
    <w:rsid w:val="00A97AF7"/>
    <w:rsid w:val="00AA004F"/>
    <w:rsid w:val="00AA0368"/>
    <w:rsid w:val="00AA04CA"/>
    <w:rsid w:val="00AA0885"/>
    <w:rsid w:val="00AA1054"/>
    <w:rsid w:val="00AA16BE"/>
    <w:rsid w:val="00AA175C"/>
    <w:rsid w:val="00AA1849"/>
    <w:rsid w:val="00AA23E2"/>
    <w:rsid w:val="00AA2915"/>
    <w:rsid w:val="00AA3135"/>
    <w:rsid w:val="00AA31F3"/>
    <w:rsid w:val="00AA3457"/>
    <w:rsid w:val="00AA376C"/>
    <w:rsid w:val="00AA3BF1"/>
    <w:rsid w:val="00AA3C21"/>
    <w:rsid w:val="00AA3DF0"/>
    <w:rsid w:val="00AA41BA"/>
    <w:rsid w:val="00AA43A6"/>
    <w:rsid w:val="00AA49F3"/>
    <w:rsid w:val="00AA57D8"/>
    <w:rsid w:val="00AA5B6D"/>
    <w:rsid w:val="00AA5C13"/>
    <w:rsid w:val="00AA61B6"/>
    <w:rsid w:val="00AA61EA"/>
    <w:rsid w:val="00AA6570"/>
    <w:rsid w:val="00AA771D"/>
    <w:rsid w:val="00AA793D"/>
    <w:rsid w:val="00AB04F5"/>
    <w:rsid w:val="00AB08CB"/>
    <w:rsid w:val="00AB0E32"/>
    <w:rsid w:val="00AB11F7"/>
    <w:rsid w:val="00AB149D"/>
    <w:rsid w:val="00AB2E9D"/>
    <w:rsid w:val="00AB31DC"/>
    <w:rsid w:val="00AB3313"/>
    <w:rsid w:val="00AB3429"/>
    <w:rsid w:val="00AB35BA"/>
    <w:rsid w:val="00AB3AEC"/>
    <w:rsid w:val="00AB3CB2"/>
    <w:rsid w:val="00AB4184"/>
    <w:rsid w:val="00AB42EB"/>
    <w:rsid w:val="00AB4479"/>
    <w:rsid w:val="00AB4517"/>
    <w:rsid w:val="00AB47C1"/>
    <w:rsid w:val="00AB4E94"/>
    <w:rsid w:val="00AB5365"/>
    <w:rsid w:val="00AB53D1"/>
    <w:rsid w:val="00AB540D"/>
    <w:rsid w:val="00AB551E"/>
    <w:rsid w:val="00AB5D8C"/>
    <w:rsid w:val="00AB6B05"/>
    <w:rsid w:val="00AB7877"/>
    <w:rsid w:val="00AC02B9"/>
    <w:rsid w:val="00AC0C55"/>
    <w:rsid w:val="00AC0F9F"/>
    <w:rsid w:val="00AC1457"/>
    <w:rsid w:val="00AC1581"/>
    <w:rsid w:val="00AC16DC"/>
    <w:rsid w:val="00AC1772"/>
    <w:rsid w:val="00AC1FB0"/>
    <w:rsid w:val="00AC209D"/>
    <w:rsid w:val="00AC3018"/>
    <w:rsid w:val="00AC3129"/>
    <w:rsid w:val="00AC3708"/>
    <w:rsid w:val="00AC39F5"/>
    <w:rsid w:val="00AC3A03"/>
    <w:rsid w:val="00AC3DEE"/>
    <w:rsid w:val="00AC4125"/>
    <w:rsid w:val="00AC4181"/>
    <w:rsid w:val="00AC42EE"/>
    <w:rsid w:val="00AC4BF4"/>
    <w:rsid w:val="00AC5100"/>
    <w:rsid w:val="00AC5D88"/>
    <w:rsid w:val="00AC5E70"/>
    <w:rsid w:val="00AC5F6E"/>
    <w:rsid w:val="00AC6402"/>
    <w:rsid w:val="00AC7292"/>
    <w:rsid w:val="00AC7773"/>
    <w:rsid w:val="00AC7F55"/>
    <w:rsid w:val="00AD07C4"/>
    <w:rsid w:val="00AD08BE"/>
    <w:rsid w:val="00AD0BCC"/>
    <w:rsid w:val="00AD1190"/>
    <w:rsid w:val="00AD1483"/>
    <w:rsid w:val="00AD19F6"/>
    <w:rsid w:val="00AD2147"/>
    <w:rsid w:val="00AD261B"/>
    <w:rsid w:val="00AD28C9"/>
    <w:rsid w:val="00AD2BE3"/>
    <w:rsid w:val="00AD2CA1"/>
    <w:rsid w:val="00AD2D34"/>
    <w:rsid w:val="00AD2D49"/>
    <w:rsid w:val="00AD2FCE"/>
    <w:rsid w:val="00AD31D2"/>
    <w:rsid w:val="00AD3411"/>
    <w:rsid w:val="00AD3FD0"/>
    <w:rsid w:val="00AD5CBB"/>
    <w:rsid w:val="00AD5D8C"/>
    <w:rsid w:val="00AD5EF1"/>
    <w:rsid w:val="00AD6371"/>
    <w:rsid w:val="00AD67FB"/>
    <w:rsid w:val="00AD697F"/>
    <w:rsid w:val="00AD6BFD"/>
    <w:rsid w:val="00AD7073"/>
    <w:rsid w:val="00AD7109"/>
    <w:rsid w:val="00AD76A4"/>
    <w:rsid w:val="00AD7E86"/>
    <w:rsid w:val="00AD7EDE"/>
    <w:rsid w:val="00AE02C9"/>
    <w:rsid w:val="00AE0624"/>
    <w:rsid w:val="00AE0D54"/>
    <w:rsid w:val="00AE0E04"/>
    <w:rsid w:val="00AE0E84"/>
    <w:rsid w:val="00AE1001"/>
    <w:rsid w:val="00AE19FA"/>
    <w:rsid w:val="00AE1B2B"/>
    <w:rsid w:val="00AE1CAC"/>
    <w:rsid w:val="00AE1E07"/>
    <w:rsid w:val="00AE2016"/>
    <w:rsid w:val="00AE25D0"/>
    <w:rsid w:val="00AE3367"/>
    <w:rsid w:val="00AE3520"/>
    <w:rsid w:val="00AE364C"/>
    <w:rsid w:val="00AE3B16"/>
    <w:rsid w:val="00AE3E4B"/>
    <w:rsid w:val="00AE40AA"/>
    <w:rsid w:val="00AE45C1"/>
    <w:rsid w:val="00AE4C64"/>
    <w:rsid w:val="00AE51D4"/>
    <w:rsid w:val="00AE525C"/>
    <w:rsid w:val="00AE5C06"/>
    <w:rsid w:val="00AE647A"/>
    <w:rsid w:val="00AE65EF"/>
    <w:rsid w:val="00AE6747"/>
    <w:rsid w:val="00AE68ED"/>
    <w:rsid w:val="00AE6EBA"/>
    <w:rsid w:val="00AE6FAD"/>
    <w:rsid w:val="00AE7245"/>
    <w:rsid w:val="00AE7324"/>
    <w:rsid w:val="00AE75CA"/>
    <w:rsid w:val="00AE7B20"/>
    <w:rsid w:val="00AE7CD2"/>
    <w:rsid w:val="00AE7DC2"/>
    <w:rsid w:val="00AE7F11"/>
    <w:rsid w:val="00AF0491"/>
    <w:rsid w:val="00AF06B7"/>
    <w:rsid w:val="00AF07DD"/>
    <w:rsid w:val="00AF153F"/>
    <w:rsid w:val="00AF19D0"/>
    <w:rsid w:val="00AF25C5"/>
    <w:rsid w:val="00AF2823"/>
    <w:rsid w:val="00AF3291"/>
    <w:rsid w:val="00AF3DEB"/>
    <w:rsid w:val="00AF3E17"/>
    <w:rsid w:val="00AF40B4"/>
    <w:rsid w:val="00AF4115"/>
    <w:rsid w:val="00AF4828"/>
    <w:rsid w:val="00AF4A93"/>
    <w:rsid w:val="00AF4DF3"/>
    <w:rsid w:val="00AF4F91"/>
    <w:rsid w:val="00AF5BB8"/>
    <w:rsid w:val="00AF60E4"/>
    <w:rsid w:val="00AF6804"/>
    <w:rsid w:val="00AF6819"/>
    <w:rsid w:val="00AF7067"/>
    <w:rsid w:val="00AF7676"/>
    <w:rsid w:val="00AF7783"/>
    <w:rsid w:val="00AF7A60"/>
    <w:rsid w:val="00AF7AEE"/>
    <w:rsid w:val="00AF7B64"/>
    <w:rsid w:val="00AF7F7C"/>
    <w:rsid w:val="00B00286"/>
    <w:rsid w:val="00B0029E"/>
    <w:rsid w:val="00B0049C"/>
    <w:rsid w:val="00B00D39"/>
    <w:rsid w:val="00B00FF3"/>
    <w:rsid w:val="00B0160D"/>
    <w:rsid w:val="00B0183D"/>
    <w:rsid w:val="00B0211C"/>
    <w:rsid w:val="00B02206"/>
    <w:rsid w:val="00B026AB"/>
    <w:rsid w:val="00B026D8"/>
    <w:rsid w:val="00B02D52"/>
    <w:rsid w:val="00B031AE"/>
    <w:rsid w:val="00B0337C"/>
    <w:rsid w:val="00B0439F"/>
    <w:rsid w:val="00B0463B"/>
    <w:rsid w:val="00B0471F"/>
    <w:rsid w:val="00B04A0E"/>
    <w:rsid w:val="00B04D08"/>
    <w:rsid w:val="00B04DDE"/>
    <w:rsid w:val="00B04EAE"/>
    <w:rsid w:val="00B04F50"/>
    <w:rsid w:val="00B04FF7"/>
    <w:rsid w:val="00B05B6C"/>
    <w:rsid w:val="00B0653D"/>
    <w:rsid w:val="00B06841"/>
    <w:rsid w:val="00B06F13"/>
    <w:rsid w:val="00B0789F"/>
    <w:rsid w:val="00B07DA0"/>
    <w:rsid w:val="00B1057B"/>
    <w:rsid w:val="00B1065A"/>
    <w:rsid w:val="00B11A3A"/>
    <w:rsid w:val="00B11D30"/>
    <w:rsid w:val="00B12878"/>
    <w:rsid w:val="00B12E04"/>
    <w:rsid w:val="00B1346C"/>
    <w:rsid w:val="00B1349F"/>
    <w:rsid w:val="00B137B4"/>
    <w:rsid w:val="00B13D72"/>
    <w:rsid w:val="00B14317"/>
    <w:rsid w:val="00B1508D"/>
    <w:rsid w:val="00B15114"/>
    <w:rsid w:val="00B1526B"/>
    <w:rsid w:val="00B1558F"/>
    <w:rsid w:val="00B15AD3"/>
    <w:rsid w:val="00B15EF3"/>
    <w:rsid w:val="00B15F0B"/>
    <w:rsid w:val="00B16645"/>
    <w:rsid w:val="00B1669A"/>
    <w:rsid w:val="00B171D9"/>
    <w:rsid w:val="00B1750C"/>
    <w:rsid w:val="00B17895"/>
    <w:rsid w:val="00B20129"/>
    <w:rsid w:val="00B2122E"/>
    <w:rsid w:val="00B2144D"/>
    <w:rsid w:val="00B2152B"/>
    <w:rsid w:val="00B217BB"/>
    <w:rsid w:val="00B21AFE"/>
    <w:rsid w:val="00B21CBD"/>
    <w:rsid w:val="00B21DB1"/>
    <w:rsid w:val="00B21F34"/>
    <w:rsid w:val="00B2216E"/>
    <w:rsid w:val="00B22347"/>
    <w:rsid w:val="00B22918"/>
    <w:rsid w:val="00B22EF3"/>
    <w:rsid w:val="00B233CC"/>
    <w:rsid w:val="00B235A7"/>
    <w:rsid w:val="00B236F7"/>
    <w:rsid w:val="00B23837"/>
    <w:rsid w:val="00B23B08"/>
    <w:rsid w:val="00B2411E"/>
    <w:rsid w:val="00B25182"/>
    <w:rsid w:val="00B251C2"/>
    <w:rsid w:val="00B253A9"/>
    <w:rsid w:val="00B25497"/>
    <w:rsid w:val="00B255EC"/>
    <w:rsid w:val="00B26019"/>
    <w:rsid w:val="00B266F3"/>
    <w:rsid w:val="00B2673C"/>
    <w:rsid w:val="00B2686E"/>
    <w:rsid w:val="00B26BFE"/>
    <w:rsid w:val="00B27588"/>
    <w:rsid w:val="00B278CF"/>
    <w:rsid w:val="00B27B93"/>
    <w:rsid w:val="00B305B2"/>
    <w:rsid w:val="00B305FC"/>
    <w:rsid w:val="00B306A2"/>
    <w:rsid w:val="00B30A3E"/>
    <w:rsid w:val="00B30CD6"/>
    <w:rsid w:val="00B3106C"/>
    <w:rsid w:val="00B31095"/>
    <w:rsid w:val="00B31297"/>
    <w:rsid w:val="00B3156E"/>
    <w:rsid w:val="00B31716"/>
    <w:rsid w:val="00B31AD6"/>
    <w:rsid w:val="00B31C4B"/>
    <w:rsid w:val="00B3299E"/>
    <w:rsid w:val="00B32D33"/>
    <w:rsid w:val="00B33E7B"/>
    <w:rsid w:val="00B3420F"/>
    <w:rsid w:val="00B344FE"/>
    <w:rsid w:val="00B34BE6"/>
    <w:rsid w:val="00B35218"/>
    <w:rsid w:val="00B35985"/>
    <w:rsid w:val="00B361ED"/>
    <w:rsid w:val="00B36520"/>
    <w:rsid w:val="00B365DD"/>
    <w:rsid w:val="00B36C93"/>
    <w:rsid w:val="00B37001"/>
    <w:rsid w:val="00B37329"/>
    <w:rsid w:val="00B37685"/>
    <w:rsid w:val="00B379E9"/>
    <w:rsid w:val="00B37D24"/>
    <w:rsid w:val="00B40179"/>
    <w:rsid w:val="00B402B8"/>
    <w:rsid w:val="00B40484"/>
    <w:rsid w:val="00B404C9"/>
    <w:rsid w:val="00B404CF"/>
    <w:rsid w:val="00B404E9"/>
    <w:rsid w:val="00B404F6"/>
    <w:rsid w:val="00B41085"/>
    <w:rsid w:val="00B4108B"/>
    <w:rsid w:val="00B4136C"/>
    <w:rsid w:val="00B415E1"/>
    <w:rsid w:val="00B41A5C"/>
    <w:rsid w:val="00B41BAF"/>
    <w:rsid w:val="00B41C51"/>
    <w:rsid w:val="00B41E48"/>
    <w:rsid w:val="00B42407"/>
    <w:rsid w:val="00B42A4D"/>
    <w:rsid w:val="00B430AB"/>
    <w:rsid w:val="00B439A2"/>
    <w:rsid w:val="00B43A99"/>
    <w:rsid w:val="00B43CD1"/>
    <w:rsid w:val="00B43E98"/>
    <w:rsid w:val="00B44D96"/>
    <w:rsid w:val="00B44E98"/>
    <w:rsid w:val="00B452C4"/>
    <w:rsid w:val="00B45ED6"/>
    <w:rsid w:val="00B465D1"/>
    <w:rsid w:val="00B46A37"/>
    <w:rsid w:val="00B479E8"/>
    <w:rsid w:val="00B47C70"/>
    <w:rsid w:val="00B50262"/>
    <w:rsid w:val="00B50553"/>
    <w:rsid w:val="00B507C8"/>
    <w:rsid w:val="00B5122A"/>
    <w:rsid w:val="00B5159D"/>
    <w:rsid w:val="00B516A8"/>
    <w:rsid w:val="00B51CE9"/>
    <w:rsid w:val="00B51E9D"/>
    <w:rsid w:val="00B5209B"/>
    <w:rsid w:val="00B52286"/>
    <w:rsid w:val="00B5239C"/>
    <w:rsid w:val="00B523CA"/>
    <w:rsid w:val="00B52574"/>
    <w:rsid w:val="00B52820"/>
    <w:rsid w:val="00B52851"/>
    <w:rsid w:val="00B52D0C"/>
    <w:rsid w:val="00B53083"/>
    <w:rsid w:val="00B53CF4"/>
    <w:rsid w:val="00B53F52"/>
    <w:rsid w:val="00B54166"/>
    <w:rsid w:val="00B5441E"/>
    <w:rsid w:val="00B54CAC"/>
    <w:rsid w:val="00B55133"/>
    <w:rsid w:val="00B55223"/>
    <w:rsid w:val="00B55360"/>
    <w:rsid w:val="00B558FC"/>
    <w:rsid w:val="00B55C9D"/>
    <w:rsid w:val="00B56401"/>
    <w:rsid w:val="00B56CD8"/>
    <w:rsid w:val="00B570AD"/>
    <w:rsid w:val="00B571E7"/>
    <w:rsid w:val="00B57785"/>
    <w:rsid w:val="00B5783F"/>
    <w:rsid w:val="00B57BC0"/>
    <w:rsid w:val="00B57DC3"/>
    <w:rsid w:val="00B57E2F"/>
    <w:rsid w:val="00B57E46"/>
    <w:rsid w:val="00B57E9A"/>
    <w:rsid w:val="00B60269"/>
    <w:rsid w:val="00B60279"/>
    <w:rsid w:val="00B6027C"/>
    <w:rsid w:val="00B60AA6"/>
    <w:rsid w:val="00B60CCA"/>
    <w:rsid w:val="00B60D5A"/>
    <w:rsid w:val="00B60D61"/>
    <w:rsid w:val="00B60ECC"/>
    <w:rsid w:val="00B60EDB"/>
    <w:rsid w:val="00B61071"/>
    <w:rsid w:val="00B6128A"/>
    <w:rsid w:val="00B612B6"/>
    <w:rsid w:val="00B61337"/>
    <w:rsid w:val="00B61551"/>
    <w:rsid w:val="00B616FF"/>
    <w:rsid w:val="00B624FC"/>
    <w:rsid w:val="00B62E0E"/>
    <w:rsid w:val="00B62EC1"/>
    <w:rsid w:val="00B63761"/>
    <w:rsid w:val="00B63ED3"/>
    <w:rsid w:val="00B6478C"/>
    <w:rsid w:val="00B64AE6"/>
    <w:rsid w:val="00B655E2"/>
    <w:rsid w:val="00B65B4C"/>
    <w:rsid w:val="00B65CAE"/>
    <w:rsid w:val="00B65ECF"/>
    <w:rsid w:val="00B662D7"/>
    <w:rsid w:val="00B66606"/>
    <w:rsid w:val="00B66B52"/>
    <w:rsid w:val="00B6726B"/>
    <w:rsid w:val="00B67499"/>
    <w:rsid w:val="00B674D8"/>
    <w:rsid w:val="00B676D8"/>
    <w:rsid w:val="00B70277"/>
    <w:rsid w:val="00B705F5"/>
    <w:rsid w:val="00B709C5"/>
    <w:rsid w:val="00B70C6B"/>
    <w:rsid w:val="00B70D13"/>
    <w:rsid w:val="00B70D64"/>
    <w:rsid w:val="00B70F37"/>
    <w:rsid w:val="00B70FCC"/>
    <w:rsid w:val="00B7169F"/>
    <w:rsid w:val="00B716BD"/>
    <w:rsid w:val="00B7232D"/>
    <w:rsid w:val="00B729EF"/>
    <w:rsid w:val="00B72DE3"/>
    <w:rsid w:val="00B73543"/>
    <w:rsid w:val="00B73D78"/>
    <w:rsid w:val="00B7490D"/>
    <w:rsid w:val="00B74D53"/>
    <w:rsid w:val="00B74F87"/>
    <w:rsid w:val="00B751C0"/>
    <w:rsid w:val="00B751FD"/>
    <w:rsid w:val="00B75300"/>
    <w:rsid w:val="00B755CB"/>
    <w:rsid w:val="00B75795"/>
    <w:rsid w:val="00B757F6"/>
    <w:rsid w:val="00B75950"/>
    <w:rsid w:val="00B75ED6"/>
    <w:rsid w:val="00B76792"/>
    <w:rsid w:val="00B76D55"/>
    <w:rsid w:val="00B77680"/>
    <w:rsid w:val="00B77B15"/>
    <w:rsid w:val="00B77D22"/>
    <w:rsid w:val="00B808D2"/>
    <w:rsid w:val="00B80B1F"/>
    <w:rsid w:val="00B81309"/>
    <w:rsid w:val="00B81349"/>
    <w:rsid w:val="00B81446"/>
    <w:rsid w:val="00B81837"/>
    <w:rsid w:val="00B82096"/>
    <w:rsid w:val="00B821EE"/>
    <w:rsid w:val="00B8224F"/>
    <w:rsid w:val="00B82DAC"/>
    <w:rsid w:val="00B83AB1"/>
    <w:rsid w:val="00B84275"/>
    <w:rsid w:val="00B845B0"/>
    <w:rsid w:val="00B847B8"/>
    <w:rsid w:val="00B84814"/>
    <w:rsid w:val="00B848C6"/>
    <w:rsid w:val="00B85614"/>
    <w:rsid w:val="00B85B39"/>
    <w:rsid w:val="00B85F59"/>
    <w:rsid w:val="00B86248"/>
    <w:rsid w:val="00B86B57"/>
    <w:rsid w:val="00B86BF0"/>
    <w:rsid w:val="00B86DC5"/>
    <w:rsid w:val="00B87082"/>
    <w:rsid w:val="00B876DE"/>
    <w:rsid w:val="00B878D4"/>
    <w:rsid w:val="00B87F5D"/>
    <w:rsid w:val="00B903F7"/>
    <w:rsid w:val="00B9051B"/>
    <w:rsid w:val="00B906DA"/>
    <w:rsid w:val="00B90C81"/>
    <w:rsid w:val="00B90F6C"/>
    <w:rsid w:val="00B90FD6"/>
    <w:rsid w:val="00B91098"/>
    <w:rsid w:val="00B91281"/>
    <w:rsid w:val="00B91587"/>
    <w:rsid w:val="00B91BCB"/>
    <w:rsid w:val="00B92220"/>
    <w:rsid w:val="00B92233"/>
    <w:rsid w:val="00B92408"/>
    <w:rsid w:val="00B92707"/>
    <w:rsid w:val="00B9325B"/>
    <w:rsid w:val="00B9335E"/>
    <w:rsid w:val="00B93D70"/>
    <w:rsid w:val="00B94094"/>
    <w:rsid w:val="00B943E5"/>
    <w:rsid w:val="00B9467A"/>
    <w:rsid w:val="00B94ACE"/>
    <w:rsid w:val="00B94CE1"/>
    <w:rsid w:val="00B94DEC"/>
    <w:rsid w:val="00B95E67"/>
    <w:rsid w:val="00B96281"/>
    <w:rsid w:val="00B966B3"/>
    <w:rsid w:val="00B96877"/>
    <w:rsid w:val="00B96D2F"/>
    <w:rsid w:val="00B9763A"/>
    <w:rsid w:val="00B9799B"/>
    <w:rsid w:val="00B97DA5"/>
    <w:rsid w:val="00BA0245"/>
    <w:rsid w:val="00BA05E4"/>
    <w:rsid w:val="00BA0978"/>
    <w:rsid w:val="00BA0BFF"/>
    <w:rsid w:val="00BA0EDF"/>
    <w:rsid w:val="00BA1B5A"/>
    <w:rsid w:val="00BA1D90"/>
    <w:rsid w:val="00BA21E6"/>
    <w:rsid w:val="00BA21E7"/>
    <w:rsid w:val="00BA2B9C"/>
    <w:rsid w:val="00BA2F41"/>
    <w:rsid w:val="00BA31E7"/>
    <w:rsid w:val="00BA32D9"/>
    <w:rsid w:val="00BA346E"/>
    <w:rsid w:val="00BA3982"/>
    <w:rsid w:val="00BA3F68"/>
    <w:rsid w:val="00BA4B22"/>
    <w:rsid w:val="00BA5021"/>
    <w:rsid w:val="00BA505E"/>
    <w:rsid w:val="00BA589C"/>
    <w:rsid w:val="00BA5CCC"/>
    <w:rsid w:val="00BA6213"/>
    <w:rsid w:val="00BA64D3"/>
    <w:rsid w:val="00BA6505"/>
    <w:rsid w:val="00BA6810"/>
    <w:rsid w:val="00BA6AE2"/>
    <w:rsid w:val="00BA6EDE"/>
    <w:rsid w:val="00BA6FB1"/>
    <w:rsid w:val="00BA7021"/>
    <w:rsid w:val="00BA727B"/>
    <w:rsid w:val="00BA739E"/>
    <w:rsid w:val="00BA74DD"/>
    <w:rsid w:val="00BA7521"/>
    <w:rsid w:val="00BA7CFF"/>
    <w:rsid w:val="00BB011E"/>
    <w:rsid w:val="00BB018E"/>
    <w:rsid w:val="00BB02E1"/>
    <w:rsid w:val="00BB0D1E"/>
    <w:rsid w:val="00BB1B72"/>
    <w:rsid w:val="00BB1C1A"/>
    <w:rsid w:val="00BB1E26"/>
    <w:rsid w:val="00BB2293"/>
    <w:rsid w:val="00BB3140"/>
    <w:rsid w:val="00BB31A2"/>
    <w:rsid w:val="00BB3373"/>
    <w:rsid w:val="00BB35F1"/>
    <w:rsid w:val="00BB4913"/>
    <w:rsid w:val="00BB4C5D"/>
    <w:rsid w:val="00BB4D89"/>
    <w:rsid w:val="00BB532D"/>
    <w:rsid w:val="00BB5A52"/>
    <w:rsid w:val="00BB5FB7"/>
    <w:rsid w:val="00BB67EA"/>
    <w:rsid w:val="00BB6A6E"/>
    <w:rsid w:val="00BB72B7"/>
    <w:rsid w:val="00BB7390"/>
    <w:rsid w:val="00BB7445"/>
    <w:rsid w:val="00BC083C"/>
    <w:rsid w:val="00BC0B87"/>
    <w:rsid w:val="00BC130F"/>
    <w:rsid w:val="00BC13BD"/>
    <w:rsid w:val="00BC1998"/>
    <w:rsid w:val="00BC1C12"/>
    <w:rsid w:val="00BC1C2F"/>
    <w:rsid w:val="00BC1DAB"/>
    <w:rsid w:val="00BC1FFA"/>
    <w:rsid w:val="00BC223A"/>
    <w:rsid w:val="00BC269F"/>
    <w:rsid w:val="00BC2774"/>
    <w:rsid w:val="00BC2C1A"/>
    <w:rsid w:val="00BC32D9"/>
    <w:rsid w:val="00BC3388"/>
    <w:rsid w:val="00BC3874"/>
    <w:rsid w:val="00BC3B86"/>
    <w:rsid w:val="00BC3BA5"/>
    <w:rsid w:val="00BC41FD"/>
    <w:rsid w:val="00BC4B52"/>
    <w:rsid w:val="00BC4EC8"/>
    <w:rsid w:val="00BC559B"/>
    <w:rsid w:val="00BC5B81"/>
    <w:rsid w:val="00BC671E"/>
    <w:rsid w:val="00BC6780"/>
    <w:rsid w:val="00BC726B"/>
    <w:rsid w:val="00BC78A5"/>
    <w:rsid w:val="00BD0422"/>
    <w:rsid w:val="00BD04A3"/>
    <w:rsid w:val="00BD0812"/>
    <w:rsid w:val="00BD08DC"/>
    <w:rsid w:val="00BD09BC"/>
    <w:rsid w:val="00BD13E8"/>
    <w:rsid w:val="00BD15C1"/>
    <w:rsid w:val="00BD1726"/>
    <w:rsid w:val="00BD216B"/>
    <w:rsid w:val="00BD29A8"/>
    <w:rsid w:val="00BD2DD4"/>
    <w:rsid w:val="00BD33D7"/>
    <w:rsid w:val="00BD3955"/>
    <w:rsid w:val="00BD3C9E"/>
    <w:rsid w:val="00BD4370"/>
    <w:rsid w:val="00BD4422"/>
    <w:rsid w:val="00BD482C"/>
    <w:rsid w:val="00BD4D14"/>
    <w:rsid w:val="00BD527C"/>
    <w:rsid w:val="00BD5280"/>
    <w:rsid w:val="00BD5471"/>
    <w:rsid w:val="00BD57A2"/>
    <w:rsid w:val="00BD5CC9"/>
    <w:rsid w:val="00BD625E"/>
    <w:rsid w:val="00BD6337"/>
    <w:rsid w:val="00BD6563"/>
    <w:rsid w:val="00BD6723"/>
    <w:rsid w:val="00BD67ED"/>
    <w:rsid w:val="00BD6AF1"/>
    <w:rsid w:val="00BD6B52"/>
    <w:rsid w:val="00BD7221"/>
    <w:rsid w:val="00BD74D1"/>
    <w:rsid w:val="00BD7550"/>
    <w:rsid w:val="00BD7683"/>
    <w:rsid w:val="00BD7772"/>
    <w:rsid w:val="00BD7BFF"/>
    <w:rsid w:val="00BD7CDE"/>
    <w:rsid w:val="00BE0092"/>
    <w:rsid w:val="00BE018C"/>
    <w:rsid w:val="00BE09D4"/>
    <w:rsid w:val="00BE1165"/>
    <w:rsid w:val="00BE132C"/>
    <w:rsid w:val="00BE16BC"/>
    <w:rsid w:val="00BE1822"/>
    <w:rsid w:val="00BE1CA8"/>
    <w:rsid w:val="00BE1F82"/>
    <w:rsid w:val="00BE1FFA"/>
    <w:rsid w:val="00BE21EA"/>
    <w:rsid w:val="00BE2238"/>
    <w:rsid w:val="00BE2260"/>
    <w:rsid w:val="00BE245A"/>
    <w:rsid w:val="00BE25BB"/>
    <w:rsid w:val="00BE260B"/>
    <w:rsid w:val="00BE285B"/>
    <w:rsid w:val="00BE2C12"/>
    <w:rsid w:val="00BE3660"/>
    <w:rsid w:val="00BE374D"/>
    <w:rsid w:val="00BE3E7C"/>
    <w:rsid w:val="00BE40B5"/>
    <w:rsid w:val="00BE467F"/>
    <w:rsid w:val="00BE492E"/>
    <w:rsid w:val="00BE5033"/>
    <w:rsid w:val="00BE56DD"/>
    <w:rsid w:val="00BE5834"/>
    <w:rsid w:val="00BE59F1"/>
    <w:rsid w:val="00BE5F07"/>
    <w:rsid w:val="00BE694B"/>
    <w:rsid w:val="00BE6B55"/>
    <w:rsid w:val="00BE74BC"/>
    <w:rsid w:val="00BE799E"/>
    <w:rsid w:val="00BE7A0D"/>
    <w:rsid w:val="00BE7ED4"/>
    <w:rsid w:val="00BE7F32"/>
    <w:rsid w:val="00BF01C7"/>
    <w:rsid w:val="00BF074B"/>
    <w:rsid w:val="00BF0D20"/>
    <w:rsid w:val="00BF11F2"/>
    <w:rsid w:val="00BF1287"/>
    <w:rsid w:val="00BF14F7"/>
    <w:rsid w:val="00BF1994"/>
    <w:rsid w:val="00BF1F62"/>
    <w:rsid w:val="00BF2C1E"/>
    <w:rsid w:val="00BF2CE1"/>
    <w:rsid w:val="00BF3352"/>
    <w:rsid w:val="00BF342B"/>
    <w:rsid w:val="00BF3455"/>
    <w:rsid w:val="00BF3B41"/>
    <w:rsid w:val="00BF3FD9"/>
    <w:rsid w:val="00BF421B"/>
    <w:rsid w:val="00BF44DA"/>
    <w:rsid w:val="00BF4746"/>
    <w:rsid w:val="00BF4803"/>
    <w:rsid w:val="00BF4D4A"/>
    <w:rsid w:val="00BF5194"/>
    <w:rsid w:val="00BF5419"/>
    <w:rsid w:val="00BF544F"/>
    <w:rsid w:val="00BF563E"/>
    <w:rsid w:val="00BF5919"/>
    <w:rsid w:val="00BF5BCE"/>
    <w:rsid w:val="00BF607B"/>
    <w:rsid w:val="00BF6CE0"/>
    <w:rsid w:val="00BF6DAB"/>
    <w:rsid w:val="00BF6E5D"/>
    <w:rsid w:val="00BF6FB4"/>
    <w:rsid w:val="00BF7348"/>
    <w:rsid w:val="00BF7502"/>
    <w:rsid w:val="00BF78BB"/>
    <w:rsid w:val="00BF7C76"/>
    <w:rsid w:val="00C00461"/>
    <w:rsid w:val="00C00671"/>
    <w:rsid w:val="00C012B7"/>
    <w:rsid w:val="00C01801"/>
    <w:rsid w:val="00C01C44"/>
    <w:rsid w:val="00C02685"/>
    <w:rsid w:val="00C02726"/>
    <w:rsid w:val="00C02A35"/>
    <w:rsid w:val="00C02E04"/>
    <w:rsid w:val="00C03754"/>
    <w:rsid w:val="00C03C1D"/>
    <w:rsid w:val="00C03C4A"/>
    <w:rsid w:val="00C03CD1"/>
    <w:rsid w:val="00C03FD9"/>
    <w:rsid w:val="00C0444E"/>
    <w:rsid w:val="00C04700"/>
    <w:rsid w:val="00C04AAA"/>
    <w:rsid w:val="00C04EC1"/>
    <w:rsid w:val="00C05052"/>
    <w:rsid w:val="00C053E4"/>
    <w:rsid w:val="00C055BE"/>
    <w:rsid w:val="00C05750"/>
    <w:rsid w:val="00C05D68"/>
    <w:rsid w:val="00C060F1"/>
    <w:rsid w:val="00C06758"/>
    <w:rsid w:val="00C06912"/>
    <w:rsid w:val="00C06973"/>
    <w:rsid w:val="00C06A9F"/>
    <w:rsid w:val="00C06C0B"/>
    <w:rsid w:val="00C06C62"/>
    <w:rsid w:val="00C06F51"/>
    <w:rsid w:val="00C06FE2"/>
    <w:rsid w:val="00C07AD7"/>
    <w:rsid w:val="00C10132"/>
    <w:rsid w:val="00C10261"/>
    <w:rsid w:val="00C10731"/>
    <w:rsid w:val="00C109BD"/>
    <w:rsid w:val="00C10E94"/>
    <w:rsid w:val="00C11552"/>
    <w:rsid w:val="00C11749"/>
    <w:rsid w:val="00C11C73"/>
    <w:rsid w:val="00C1208D"/>
    <w:rsid w:val="00C125DF"/>
    <w:rsid w:val="00C1276F"/>
    <w:rsid w:val="00C12976"/>
    <w:rsid w:val="00C12A6B"/>
    <w:rsid w:val="00C12AA0"/>
    <w:rsid w:val="00C132BB"/>
    <w:rsid w:val="00C1331F"/>
    <w:rsid w:val="00C1344B"/>
    <w:rsid w:val="00C13534"/>
    <w:rsid w:val="00C139F2"/>
    <w:rsid w:val="00C13D0F"/>
    <w:rsid w:val="00C142A5"/>
    <w:rsid w:val="00C143DF"/>
    <w:rsid w:val="00C14593"/>
    <w:rsid w:val="00C145BE"/>
    <w:rsid w:val="00C147FB"/>
    <w:rsid w:val="00C1495A"/>
    <w:rsid w:val="00C151C6"/>
    <w:rsid w:val="00C152E4"/>
    <w:rsid w:val="00C156AB"/>
    <w:rsid w:val="00C15A78"/>
    <w:rsid w:val="00C15C0C"/>
    <w:rsid w:val="00C15E56"/>
    <w:rsid w:val="00C15FD4"/>
    <w:rsid w:val="00C160A3"/>
    <w:rsid w:val="00C1617E"/>
    <w:rsid w:val="00C162B9"/>
    <w:rsid w:val="00C163BF"/>
    <w:rsid w:val="00C163DA"/>
    <w:rsid w:val="00C16451"/>
    <w:rsid w:val="00C164A7"/>
    <w:rsid w:val="00C16886"/>
    <w:rsid w:val="00C16B42"/>
    <w:rsid w:val="00C16DC6"/>
    <w:rsid w:val="00C16E24"/>
    <w:rsid w:val="00C17433"/>
    <w:rsid w:val="00C17497"/>
    <w:rsid w:val="00C17691"/>
    <w:rsid w:val="00C1777D"/>
    <w:rsid w:val="00C17923"/>
    <w:rsid w:val="00C20B44"/>
    <w:rsid w:val="00C20C61"/>
    <w:rsid w:val="00C20E0B"/>
    <w:rsid w:val="00C20EDC"/>
    <w:rsid w:val="00C21829"/>
    <w:rsid w:val="00C219B6"/>
    <w:rsid w:val="00C21A75"/>
    <w:rsid w:val="00C22765"/>
    <w:rsid w:val="00C22879"/>
    <w:rsid w:val="00C22C32"/>
    <w:rsid w:val="00C22F65"/>
    <w:rsid w:val="00C236B5"/>
    <w:rsid w:val="00C23840"/>
    <w:rsid w:val="00C2384F"/>
    <w:rsid w:val="00C23F85"/>
    <w:rsid w:val="00C247E2"/>
    <w:rsid w:val="00C248E4"/>
    <w:rsid w:val="00C256B9"/>
    <w:rsid w:val="00C260C8"/>
    <w:rsid w:val="00C262B4"/>
    <w:rsid w:val="00C263F0"/>
    <w:rsid w:val="00C26722"/>
    <w:rsid w:val="00C26861"/>
    <w:rsid w:val="00C26E5F"/>
    <w:rsid w:val="00C27918"/>
    <w:rsid w:val="00C279E0"/>
    <w:rsid w:val="00C27B41"/>
    <w:rsid w:val="00C27BF3"/>
    <w:rsid w:val="00C27C7B"/>
    <w:rsid w:val="00C27DD9"/>
    <w:rsid w:val="00C30110"/>
    <w:rsid w:val="00C30387"/>
    <w:rsid w:val="00C304D4"/>
    <w:rsid w:val="00C30B8E"/>
    <w:rsid w:val="00C30FDC"/>
    <w:rsid w:val="00C3191F"/>
    <w:rsid w:val="00C31BE2"/>
    <w:rsid w:val="00C31D7A"/>
    <w:rsid w:val="00C323AA"/>
    <w:rsid w:val="00C32BD9"/>
    <w:rsid w:val="00C32C82"/>
    <w:rsid w:val="00C32DD5"/>
    <w:rsid w:val="00C33636"/>
    <w:rsid w:val="00C3367B"/>
    <w:rsid w:val="00C33A5F"/>
    <w:rsid w:val="00C33B02"/>
    <w:rsid w:val="00C33FF7"/>
    <w:rsid w:val="00C349A2"/>
    <w:rsid w:val="00C34AB5"/>
    <w:rsid w:val="00C34B8A"/>
    <w:rsid w:val="00C34D27"/>
    <w:rsid w:val="00C34E13"/>
    <w:rsid w:val="00C34FB9"/>
    <w:rsid w:val="00C3552F"/>
    <w:rsid w:val="00C35BD6"/>
    <w:rsid w:val="00C35E10"/>
    <w:rsid w:val="00C36130"/>
    <w:rsid w:val="00C361FA"/>
    <w:rsid w:val="00C36A65"/>
    <w:rsid w:val="00C36BB0"/>
    <w:rsid w:val="00C36E8B"/>
    <w:rsid w:val="00C37822"/>
    <w:rsid w:val="00C37AEE"/>
    <w:rsid w:val="00C37B52"/>
    <w:rsid w:val="00C400CF"/>
    <w:rsid w:val="00C40628"/>
    <w:rsid w:val="00C40694"/>
    <w:rsid w:val="00C4069E"/>
    <w:rsid w:val="00C41008"/>
    <w:rsid w:val="00C4105B"/>
    <w:rsid w:val="00C41611"/>
    <w:rsid w:val="00C4205F"/>
    <w:rsid w:val="00C424A0"/>
    <w:rsid w:val="00C426CC"/>
    <w:rsid w:val="00C42C8F"/>
    <w:rsid w:val="00C42DED"/>
    <w:rsid w:val="00C430F6"/>
    <w:rsid w:val="00C43194"/>
    <w:rsid w:val="00C43309"/>
    <w:rsid w:val="00C437E4"/>
    <w:rsid w:val="00C4392D"/>
    <w:rsid w:val="00C43980"/>
    <w:rsid w:val="00C439D2"/>
    <w:rsid w:val="00C43CB5"/>
    <w:rsid w:val="00C440EE"/>
    <w:rsid w:val="00C447CA"/>
    <w:rsid w:val="00C44898"/>
    <w:rsid w:val="00C44D3D"/>
    <w:rsid w:val="00C44DFB"/>
    <w:rsid w:val="00C452F1"/>
    <w:rsid w:val="00C45677"/>
    <w:rsid w:val="00C45953"/>
    <w:rsid w:val="00C45EEB"/>
    <w:rsid w:val="00C46344"/>
    <w:rsid w:val="00C47256"/>
    <w:rsid w:val="00C4751A"/>
    <w:rsid w:val="00C47784"/>
    <w:rsid w:val="00C47F68"/>
    <w:rsid w:val="00C50B89"/>
    <w:rsid w:val="00C50FD6"/>
    <w:rsid w:val="00C51A34"/>
    <w:rsid w:val="00C51A95"/>
    <w:rsid w:val="00C5204F"/>
    <w:rsid w:val="00C524CE"/>
    <w:rsid w:val="00C527CD"/>
    <w:rsid w:val="00C52F7B"/>
    <w:rsid w:val="00C53244"/>
    <w:rsid w:val="00C5382D"/>
    <w:rsid w:val="00C53A4B"/>
    <w:rsid w:val="00C53B6D"/>
    <w:rsid w:val="00C53C6E"/>
    <w:rsid w:val="00C53DEC"/>
    <w:rsid w:val="00C544C0"/>
    <w:rsid w:val="00C544EF"/>
    <w:rsid w:val="00C546EE"/>
    <w:rsid w:val="00C54784"/>
    <w:rsid w:val="00C55058"/>
    <w:rsid w:val="00C550B6"/>
    <w:rsid w:val="00C552B0"/>
    <w:rsid w:val="00C5579B"/>
    <w:rsid w:val="00C558EB"/>
    <w:rsid w:val="00C55B04"/>
    <w:rsid w:val="00C55BEC"/>
    <w:rsid w:val="00C55DE1"/>
    <w:rsid w:val="00C56034"/>
    <w:rsid w:val="00C5677B"/>
    <w:rsid w:val="00C56AD5"/>
    <w:rsid w:val="00C56AEE"/>
    <w:rsid w:val="00C575D9"/>
    <w:rsid w:val="00C5768C"/>
    <w:rsid w:val="00C57F0C"/>
    <w:rsid w:val="00C57FA1"/>
    <w:rsid w:val="00C60169"/>
    <w:rsid w:val="00C601C7"/>
    <w:rsid w:val="00C6021C"/>
    <w:rsid w:val="00C606F9"/>
    <w:rsid w:val="00C60705"/>
    <w:rsid w:val="00C607A9"/>
    <w:rsid w:val="00C60D55"/>
    <w:rsid w:val="00C60E54"/>
    <w:rsid w:val="00C60E66"/>
    <w:rsid w:val="00C6101B"/>
    <w:rsid w:val="00C6144C"/>
    <w:rsid w:val="00C617FC"/>
    <w:rsid w:val="00C61A52"/>
    <w:rsid w:val="00C61B0D"/>
    <w:rsid w:val="00C6207D"/>
    <w:rsid w:val="00C621CC"/>
    <w:rsid w:val="00C62561"/>
    <w:rsid w:val="00C62879"/>
    <w:rsid w:val="00C6290E"/>
    <w:rsid w:val="00C62CE7"/>
    <w:rsid w:val="00C62E6B"/>
    <w:rsid w:val="00C6326A"/>
    <w:rsid w:val="00C63729"/>
    <w:rsid w:val="00C63C47"/>
    <w:rsid w:val="00C63C5F"/>
    <w:rsid w:val="00C63DBE"/>
    <w:rsid w:val="00C653EB"/>
    <w:rsid w:val="00C654CB"/>
    <w:rsid w:val="00C6593D"/>
    <w:rsid w:val="00C65C3F"/>
    <w:rsid w:val="00C662A7"/>
    <w:rsid w:val="00C662BB"/>
    <w:rsid w:val="00C663E2"/>
    <w:rsid w:val="00C664DF"/>
    <w:rsid w:val="00C66744"/>
    <w:rsid w:val="00C667AA"/>
    <w:rsid w:val="00C66A5A"/>
    <w:rsid w:val="00C670C7"/>
    <w:rsid w:val="00C676F6"/>
    <w:rsid w:val="00C67EBE"/>
    <w:rsid w:val="00C707DA"/>
    <w:rsid w:val="00C708A3"/>
    <w:rsid w:val="00C709A6"/>
    <w:rsid w:val="00C71087"/>
    <w:rsid w:val="00C714D9"/>
    <w:rsid w:val="00C71685"/>
    <w:rsid w:val="00C7181B"/>
    <w:rsid w:val="00C718A5"/>
    <w:rsid w:val="00C71A03"/>
    <w:rsid w:val="00C722BC"/>
    <w:rsid w:val="00C72A65"/>
    <w:rsid w:val="00C72FB8"/>
    <w:rsid w:val="00C731B7"/>
    <w:rsid w:val="00C73806"/>
    <w:rsid w:val="00C73B1F"/>
    <w:rsid w:val="00C73B8D"/>
    <w:rsid w:val="00C744CF"/>
    <w:rsid w:val="00C744F0"/>
    <w:rsid w:val="00C744F6"/>
    <w:rsid w:val="00C748B8"/>
    <w:rsid w:val="00C74ACE"/>
    <w:rsid w:val="00C74B3C"/>
    <w:rsid w:val="00C74FCC"/>
    <w:rsid w:val="00C75360"/>
    <w:rsid w:val="00C75516"/>
    <w:rsid w:val="00C758FA"/>
    <w:rsid w:val="00C759CE"/>
    <w:rsid w:val="00C75CF0"/>
    <w:rsid w:val="00C75DED"/>
    <w:rsid w:val="00C75E46"/>
    <w:rsid w:val="00C76143"/>
    <w:rsid w:val="00C76568"/>
    <w:rsid w:val="00C7672B"/>
    <w:rsid w:val="00C76BB6"/>
    <w:rsid w:val="00C76BE8"/>
    <w:rsid w:val="00C76CBC"/>
    <w:rsid w:val="00C76D88"/>
    <w:rsid w:val="00C77254"/>
    <w:rsid w:val="00C774B4"/>
    <w:rsid w:val="00C77786"/>
    <w:rsid w:val="00C7799E"/>
    <w:rsid w:val="00C77B0A"/>
    <w:rsid w:val="00C77B8C"/>
    <w:rsid w:val="00C77F31"/>
    <w:rsid w:val="00C803FE"/>
    <w:rsid w:val="00C80730"/>
    <w:rsid w:val="00C808D6"/>
    <w:rsid w:val="00C80916"/>
    <w:rsid w:val="00C813A7"/>
    <w:rsid w:val="00C81557"/>
    <w:rsid w:val="00C81572"/>
    <w:rsid w:val="00C82E73"/>
    <w:rsid w:val="00C8308B"/>
    <w:rsid w:val="00C83119"/>
    <w:rsid w:val="00C845D1"/>
    <w:rsid w:val="00C849B3"/>
    <w:rsid w:val="00C84AB9"/>
    <w:rsid w:val="00C8506E"/>
    <w:rsid w:val="00C852E3"/>
    <w:rsid w:val="00C857F7"/>
    <w:rsid w:val="00C8653F"/>
    <w:rsid w:val="00C8673C"/>
    <w:rsid w:val="00C8674D"/>
    <w:rsid w:val="00C86E60"/>
    <w:rsid w:val="00C8708B"/>
    <w:rsid w:val="00C871F0"/>
    <w:rsid w:val="00C8778C"/>
    <w:rsid w:val="00C900ED"/>
    <w:rsid w:val="00C90623"/>
    <w:rsid w:val="00C9074A"/>
    <w:rsid w:val="00C920EF"/>
    <w:rsid w:val="00C927C7"/>
    <w:rsid w:val="00C92A37"/>
    <w:rsid w:val="00C92F3A"/>
    <w:rsid w:val="00C934C8"/>
    <w:rsid w:val="00C93B95"/>
    <w:rsid w:val="00C93E3D"/>
    <w:rsid w:val="00C94011"/>
    <w:rsid w:val="00C9406C"/>
    <w:rsid w:val="00C941B3"/>
    <w:rsid w:val="00C945B6"/>
    <w:rsid w:val="00C94B83"/>
    <w:rsid w:val="00C951F5"/>
    <w:rsid w:val="00C9535A"/>
    <w:rsid w:val="00C958FF"/>
    <w:rsid w:val="00C95BC4"/>
    <w:rsid w:val="00C95E9A"/>
    <w:rsid w:val="00C9607F"/>
    <w:rsid w:val="00C963FB"/>
    <w:rsid w:val="00C96E23"/>
    <w:rsid w:val="00C9784D"/>
    <w:rsid w:val="00C97CE7"/>
    <w:rsid w:val="00C97E02"/>
    <w:rsid w:val="00CA0050"/>
    <w:rsid w:val="00CA0E09"/>
    <w:rsid w:val="00CA13BD"/>
    <w:rsid w:val="00CA18F2"/>
    <w:rsid w:val="00CA1B13"/>
    <w:rsid w:val="00CA1DF7"/>
    <w:rsid w:val="00CA1E2F"/>
    <w:rsid w:val="00CA266C"/>
    <w:rsid w:val="00CA2CE2"/>
    <w:rsid w:val="00CA2CE3"/>
    <w:rsid w:val="00CA327E"/>
    <w:rsid w:val="00CA3A44"/>
    <w:rsid w:val="00CA3D1F"/>
    <w:rsid w:val="00CA43A0"/>
    <w:rsid w:val="00CA440F"/>
    <w:rsid w:val="00CA44DB"/>
    <w:rsid w:val="00CA47C3"/>
    <w:rsid w:val="00CA48BB"/>
    <w:rsid w:val="00CA48C8"/>
    <w:rsid w:val="00CA48CA"/>
    <w:rsid w:val="00CA551D"/>
    <w:rsid w:val="00CA5529"/>
    <w:rsid w:val="00CA5F63"/>
    <w:rsid w:val="00CA6292"/>
    <w:rsid w:val="00CA6860"/>
    <w:rsid w:val="00CA6C65"/>
    <w:rsid w:val="00CA73B2"/>
    <w:rsid w:val="00CA7674"/>
    <w:rsid w:val="00CA7723"/>
    <w:rsid w:val="00CA7785"/>
    <w:rsid w:val="00CB04E3"/>
    <w:rsid w:val="00CB0A6D"/>
    <w:rsid w:val="00CB13DB"/>
    <w:rsid w:val="00CB148C"/>
    <w:rsid w:val="00CB17D2"/>
    <w:rsid w:val="00CB1939"/>
    <w:rsid w:val="00CB19D0"/>
    <w:rsid w:val="00CB23F1"/>
    <w:rsid w:val="00CB28B5"/>
    <w:rsid w:val="00CB3AD4"/>
    <w:rsid w:val="00CB3D0D"/>
    <w:rsid w:val="00CB3EDC"/>
    <w:rsid w:val="00CB45CB"/>
    <w:rsid w:val="00CB49B8"/>
    <w:rsid w:val="00CB4E23"/>
    <w:rsid w:val="00CB5073"/>
    <w:rsid w:val="00CB54EC"/>
    <w:rsid w:val="00CB5810"/>
    <w:rsid w:val="00CB5A11"/>
    <w:rsid w:val="00CB5C46"/>
    <w:rsid w:val="00CB5DCE"/>
    <w:rsid w:val="00CB6574"/>
    <w:rsid w:val="00CB72C8"/>
    <w:rsid w:val="00CC1011"/>
    <w:rsid w:val="00CC1C7A"/>
    <w:rsid w:val="00CC1CD5"/>
    <w:rsid w:val="00CC279C"/>
    <w:rsid w:val="00CC31F2"/>
    <w:rsid w:val="00CC33E6"/>
    <w:rsid w:val="00CC39D7"/>
    <w:rsid w:val="00CC3B97"/>
    <w:rsid w:val="00CC3E85"/>
    <w:rsid w:val="00CC3FBE"/>
    <w:rsid w:val="00CC48D3"/>
    <w:rsid w:val="00CC55E0"/>
    <w:rsid w:val="00CC5668"/>
    <w:rsid w:val="00CC59CD"/>
    <w:rsid w:val="00CC5EF7"/>
    <w:rsid w:val="00CC60E9"/>
    <w:rsid w:val="00CC6740"/>
    <w:rsid w:val="00CC67BC"/>
    <w:rsid w:val="00CC6982"/>
    <w:rsid w:val="00CC7142"/>
    <w:rsid w:val="00CC7311"/>
    <w:rsid w:val="00CC7846"/>
    <w:rsid w:val="00CC7A4E"/>
    <w:rsid w:val="00CC7C3F"/>
    <w:rsid w:val="00CC7EA1"/>
    <w:rsid w:val="00CD06FB"/>
    <w:rsid w:val="00CD0A6A"/>
    <w:rsid w:val="00CD0BE8"/>
    <w:rsid w:val="00CD0E84"/>
    <w:rsid w:val="00CD14FD"/>
    <w:rsid w:val="00CD17B4"/>
    <w:rsid w:val="00CD1BF9"/>
    <w:rsid w:val="00CD1F0D"/>
    <w:rsid w:val="00CD2326"/>
    <w:rsid w:val="00CD241A"/>
    <w:rsid w:val="00CD24C2"/>
    <w:rsid w:val="00CD282C"/>
    <w:rsid w:val="00CD298D"/>
    <w:rsid w:val="00CD2AE3"/>
    <w:rsid w:val="00CD2E79"/>
    <w:rsid w:val="00CD3173"/>
    <w:rsid w:val="00CD323D"/>
    <w:rsid w:val="00CD3BC4"/>
    <w:rsid w:val="00CD41A9"/>
    <w:rsid w:val="00CD42D8"/>
    <w:rsid w:val="00CD4723"/>
    <w:rsid w:val="00CD4A81"/>
    <w:rsid w:val="00CD4C5C"/>
    <w:rsid w:val="00CD4E01"/>
    <w:rsid w:val="00CD4E1D"/>
    <w:rsid w:val="00CD50BE"/>
    <w:rsid w:val="00CD5509"/>
    <w:rsid w:val="00CD55DE"/>
    <w:rsid w:val="00CD6199"/>
    <w:rsid w:val="00CD62FF"/>
    <w:rsid w:val="00CD63DB"/>
    <w:rsid w:val="00CD6528"/>
    <w:rsid w:val="00CD66C7"/>
    <w:rsid w:val="00CD676E"/>
    <w:rsid w:val="00CD67BF"/>
    <w:rsid w:val="00CD683D"/>
    <w:rsid w:val="00CD6BFE"/>
    <w:rsid w:val="00CD6D64"/>
    <w:rsid w:val="00CD797C"/>
    <w:rsid w:val="00CD79C6"/>
    <w:rsid w:val="00CE047D"/>
    <w:rsid w:val="00CE0869"/>
    <w:rsid w:val="00CE0A49"/>
    <w:rsid w:val="00CE1431"/>
    <w:rsid w:val="00CE178B"/>
    <w:rsid w:val="00CE18E9"/>
    <w:rsid w:val="00CE2058"/>
    <w:rsid w:val="00CE206A"/>
    <w:rsid w:val="00CE2A7F"/>
    <w:rsid w:val="00CE2FFB"/>
    <w:rsid w:val="00CE3C75"/>
    <w:rsid w:val="00CE3E67"/>
    <w:rsid w:val="00CE433C"/>
    <w:rsid w:val="00CE4523"/>
    <w:rsid w:val="00CE454D"/>
    <w:rsid w:val="00CE4794"/>
    <w:rsid w:val="00CE49E3"/>
    <w:rsid w:val="00CE4D8C"/>
    <w:rsid w:val="00CE56C7"/>
    <w:rsid w:val="00CE585E"/>
    <w:rsid w:val="00CE5A8A"/>
    <w:rsid w:val="00CE5BA2"/>
    <w:rsid w:val="00CE60AD"/>
    <w:rsid w:val="00CE617F"/>
    <w:rsid w:val="00CE64A6"/>
    <w:rsid w:val="00CE6D72"/>
    <w:rsid w:val="00CE7031"/>
    <w:rsid w:val="00CE7268"/>
    <w:rsid w:val="00CE75C8"/>
    <w:rsid w:val="00CE79A1"/>
    <w:rsid w:val="00CE7AED"/>
    <w:rsid w:val="00CF00A0"/>
    <w:rsid w:val="00CF0ED6"/>
    <w:rsid w:val="00CF1640"/>
    <w:rsid w:val="00CF1672"/>
    <w:rsid w:val="00CF1A2F"/>
    <w:rsid w:val="00CF1AA0"/>
    <w:rsid w:val="00CF1F97"/>
    <w:rsid w:val="00CF2160"/>
    <w:rsid w:val="00CF2320"/>
    <w:rsid w:val="00CF303B"/>
    <w:rsid w:val="00CF3ACF"/>
    <w:rsid w:val="00CF3E7C"/>
    <w:rsid w:val="00CF5358"/>
    <w:rsid w:val="00CF5C55"/>
    <w:rsid w:val="00CF5E02"/>
    <w:rsid w:val="00CF657D"/>
    <w:rsid w:val="00CF658D"/>
    <w:rsid w:val="00CF711D"/>
    <w:rsid w:val="00CF77FA"/>
    <w:rsid w:val="00CF7CC5"/>
    <w:rsid w:val="00CF7E08"/>
    <w:rsid w:val="00D00073"/>
    <w:rsid w:val="00D002B0"/>
    <w:rsid w:val="00D005A5"/>
    <w:rsid w:val="00D00620"/>
    <w:rsid w:val="00D0101B"/>
    <w:rsid w:val="00D01661"/>
    <w:rsid w:val="00D01735"/>
    <w:rsid w:val="00D019F1"/>
    <w:rsid w:val="00D01E6E"/>
    <w:rsid w:val="00D01F8D"/>
    <w:rsid w:val="00D0238A"/>
    <w:rsid w:val="00D02621"/>
    <w:rsid w:val="00D02848"/>
    <w:rsid w:val="00D02A3A"/>
    <w:rsid w:val="00D02B96"/>
    <w:rsid w:val="00D02EF0"/>
    <w:rsid w:val="00D03207"/>
    <w:rsid w:val="00D0366A"/>
    <w:rsid w:val="00D03994"/>
    <w:rsid w:val="00D03A0C"/>
    <w:rsid w:val="00D03D36"/>
    <w:rsid w:val="00D03EAA"/>
    <w:rsid w:val="00D0432A"/>
    <w:rsid w:val="00D04F0D"/>
    <w:rsid w:val="00D0513A"/>
    <w:rsid w:val="00D05EA7"/>
    <w:rsid w:val="00D06497"/>
    <w:rsid w:val="00D069D8"/>
    <w:rsid w:val="00D074AD"/>
    <w:rsid w:val="00D07DA9"/>
    <w:rsid w:val="00D07DBA"/>
    <w:rsid w:val="00D1080A"/>
    <w:rsid w:val="00D108A0"/>
    <w:rsid w:val="00D108ED"/>
    <w:rsid w:val="00D10F70"/>
    <w:rsid w:val="00D116AD"/>
    <w:rsid w:val="00D12279"/>
    <w:rsid w:val="00D12334"/>
    <w:rsid w:val="00D12E69"/>
    <w:rsid w:val="00D130AC"/>
    <w:rsid w:val="00D13547"/>
    <w:rsid w:val="00D1431D"/>
    <w:rsid w:val="00D14342"/>
    <w:rsid w:val="00D16322"/>
    <w:rsid w:val="00D1659D"/>
    <w:rsid w:val="00D166A2"/>
    <w:rsid w:val="00D168D9"/>
    <w:rsid w:val="00D16CBC"/>
    <w:rsid w:val="00D16D92"/>
    <w:rsid w:val="00D16FD1"/>
    <w:rsid w:val="00D17153"/>
    <w:rsid w:val="00D1749D"/>
    <w:rsid w:val="00D17745"/>
    <w:rsid w:val="00D17A9B"/>
    <w:rsid w:val="00D17C71"/>
    <w:rsid w:val="00D17DF8"/>
    <w:rsid w:val="00D17FA2"/>
    <w:rsid w:val="00D200AC"/>
    <w:rsid w:val="00D200E4"/>
    <w:rsid w:val="00D207DA"/>
    <w:rsid w:val="00D208AC"/>
    <w:rsid w:val="00D20C53"/>
    <w:rsid w:val="00D20C8A"/>
    <w:rsid w:val="00D20E32"/>
    <w:rsid w:val="00D20F41"/>
    <w:rsid w:val="00D20FE5"/>
    <w:rsid w:val="00D218C9"/>
    <w:rsid w:val="00D21963"/>
    <w:rsid w:val="00D21D6A"/>
    <w:rsid w:val="00D21D6D"/>
    <w:rsid w:val="00D21DD1"/>
    <w:rsid w:val="00D21FC1"/>
    <w:rsid w:val="00D2284C"/>
    <w:rsid w:val="00D22A12"/>
    <w:rsid w:val="00D23385"/>
    <w:rsid w:val="00D23776"/>
    <w:rsid w:val="00D23846"/>
    <w:rsid w:val="00D23CEF"/>
    <w:rsid w:val="00D24143"/>
    <w:rsid w:val="00D24698"/>
    <w:rsid w:val="00D248B9"/>
    <w:rsid w:val="00D25524"/>
    <w:rsid w:val="00D25D0F"/>
    <w:rsid w:val="00D25D12"/>
    <w:rsid w:val="00D25D23"/>
    <w:rsid w:val="00D265CD"/>
    <w:rsid w:val="00D265D1"/>
    <w:rsid w:val="00D269E8"/>
    <w:rsid w:val="00D26B23"/>
    <w:rsid w:val="00D27640"/>
    <w:rsid w:val="00D276B8"/>
    <w:rsid w:val="00D276C5"/>
    <w:rsid w:val="00D27D23"/>
    <w:rsid w:val="00D27F9D"/>
    <w:rsid w:val="00D3005B"/>
    <w:rsid w:val="00D30314"/>
    <w:rsid w:val="00D31525"/>
    <w:rsid w:val="00D31764"/>
    <w:rsid w:val="00D31859"/>
    <w:rsid w:val="00D31893"/>
    <w:rsid w:val="00D31921"/>
    <w:rsid w:val="00D32251"/>
    <w:rsid w:val="00D32618"/>
    <w:rsid w:val="00D32755"/>
    <w:rsid w:val="00D32C99"/>
    <w:rsid w:val="00D32DE3"/>
    <w:rsid w:val="00D32E0B"/>
    <w:rsid w:val="00D3349E"/>
    <w:rsid w:val="00D33DAC"/>
    <w:rsid w:val="00D34101"/>
    <w:rsid w:val="00D342BF"/>
    <w:rsid w:val="00D345DA"/>
    <w:rsid w:val="00D34A57"/>
    <w:rsid w:val="00D34B57"/>
    <w:rsid w:val="00D35236"/>
    <w:rsid w:val="00D35451"/>
    <w:rsid w:val="00D356D9"/>
    <w:rsid w:val="00D358D9"/>
    <w:rsid w:val="00D35A57"/>
    <w:rsid w:val="00D364B0"/>
    <w:rsid w:val="00D3675A"/>
    <w:rsid w:val="00D3675F"/>
    <w:rsid w:val="00D36B92"/>
    <w:rsid w:val="00D37096"/>
    <w:rsid w:val="00D373CC"/>
    <w:rsid w:val="00D378FA"/>
    <w:rsid w:val="00D37AD8"/>
    <w:rsid w:val="00D37C3D"/>
    <w:rsid w:val="00D37DCE"/>
    <w:rsid w:val="00D4008C"/>
    <w:rsid w:val="00D40440"/>
    <w:rsid w:val="00D4086B"/>
    <w:rsid w:val="00D4092C"/>
    <w:rsid w:val="00D40AA9"/>
    <w:rsid w:val="00D40E9B"/>
    <w:rsid w:val="00D40F5A"/>
    <w:rsid w:val="00D40FF6"/>
    <w:rsid w:val="00D41E29"/>
    <w:rsid w:val="00D42233"/>
    <w:rsid w:val="00D422EA"/>
    <w:rsid w:val="00D43C59"/>
    <w:rsid w:val="00D43DF7"/>
    <w:rsid w:val="00D443ED"/>
    <w:rsid w:val="00D4462F"/>
    <w:rsid w:val="00D446D3"/>
    <w:rsid w:val="00D449EA"/>
    <w:rsid w:val="00D450AC"/>
    <w:rsid w:val="00D454A8"/>
    <w:rsid w:val="00D45568"/>
    <w:rsid w:val="00D4557E"/>
    <w:rsid w:val="00D455DB"/>
    <w:rsid w:val="00D458B7"/>
    <w:rsid w:val="00D45A85"/>
    <w:rsid w:val="00D45DBD"/>
    <w:rsid w:val="00D45DC7"/>
    <w:rsid w:val="00D45E16"/>
    <w:rsid w:val="00D461D0"/>
    <w:rsid w:val="00D4674A"/>
    <w:rsid w:val="00D467B9"/>
    <w:rsid w:val="00D46C7A"/>
    <w:rsid w:val="00D46DA6"/>
    <w:rsid w:val="00D4725C"/>
    <w:rsid w:val="00D47305"/>
    <w:rsid w:val="00D4733E"/>
    <w:rsid w:val="00D5002D"/>
    <w:rsid w:val="00D50141"/>
    <w:rsid w:val="00D50772"/>
    <w:rsid w:val="00D5091D"/>
    <w:rsid w:val="00D509FE"/>
    <w:rsid w:val="00D50A3B"/>
    <w:rsid w:val="00D50FCE"/>
    <w:rsid w:val="00D516B1"/>
    <w:rsid w:val="00D51D48"/>
    <w:rsid w:val="00D52402"/>
    <w:rsid w:val="00D525A9"/>
    <w:rsid w:val="00D52802"/>
    <w:rsid w:val="00D529EF"/>
    <w:rsid w:val="00D52D15"/>
    <w:rsid w:val="00D535A8"/>
    <w:rsid w:val="00D537AF"/>
    <w:rsid w:val="00D53837"/>
    <w:rsid w:val="00D53957"/>
    <w:rsid w:val="00D53B4B"/>
    <w:rsid w:val="00D53E25"/>
    <w:rsid w:val="00D53E39"/>
    <w:rsid w:val="00D540E2"/>
    <w:rsid w:val="00D543E3"/>
    <w:rsid w:val="00D546C4"/>
    <w:rsid w:val="00D5495B"/>
    <w:rsid w:val="00D54AC2"/>
    <w:rsid w:val="00D54DE3"/>
    <w:rsid w:val="00D54EEA"/>
    <w:rsid w:val="00D54F87"/>
    <w:rsid w:val="00D55335"/>
    <w:rsid w:val="00D5621B"/>
    <w:rsid w:val="00D56764"/>
    <w:rsid w:val="00D570EF"/>
    <w:rsid w:val="00D57279"/>
    <w:rsid w:val="00D57601"/>
    <w:rsid w:val="00D57666"/>
    <w:rsid w:val="00D57FF3"/>
    <w:rsid w:val="00D60A1A"/>
    <w:rsid w:val="00D60C08"/>
    <w:rsid w:val="00D61025"/>
    <w:rsid w:val="00D610E1"/>
    <w:rsid w:val="00D61209"/>
    <w:rsid w:val="00D61251"/>
    <w:rsid w:val="00D61655"/>
    <w:rsid w:val="00D61B0C"/>
    <w:rsid w:val="00D622A8"/>
    <w:rsid w:val="00D627BB"/>
    <w:rsid w:val="00D62AC6"/>
    <w:rsid w:val="00D637E4"/>
    <w:rsid w:val="00D63807"/>
    <w:rsid w:val="00D638E3"/>
    <w:rsid w:val="00D638E9"/>
    <w:rsid w:val="00D63CAE"/>
    <w:rsid w:val="00D63D9E"/>
    <w:rsid w:val="00D645BB"/>
    <w:rsid w:val="00D64C80"/>
    <w:rsid w:val="00D6509D"/>
    <w:rsid w:val="00D6554D"/>
    <w:rsid w:val="00D65603"/>
    <w:rsid w:val="00D65673"/>
    <w:rsid w:val="00D65718"/>
    <w:rsid w:val="00D6576C"/>
    <w:rsid w:val="00D65DFC"/>
    <w:rsid w:val="00D6602F"/>
    <w:rsid w:val="00D66A6B"/>
    <w:rsid w:val="00D67839"/>
    <w:rsid w:val="00D679CE"/>
    <w:rsid w:val="00D70224"/>
    <w:rsid w:val="00D707A5"/>
    <w:rsid w:val="00D70A25"/>
    <w:rsid w:val="00D70B46"/>
    <w:rsid w:val="00D70C97"/>
    <w:rsid w:val="00D70CB0"/>
    <w:rsid w:val="00D70E9B"/>
    <w:rsid w:val="00D71058"/>
    <w:rsid w:val="00D71247"/>
    <w:rsid w:val="00D71295"/>
    <w:rsid w:val="00D712C0"/>
    <w:rsid w:val="00D713D6"/>
    <w:rsid w:val="00D71458"/>
    <w:rsid w:val="00D729B5"/>
    <w:rsid w:val="00D737E3"/>
    <w:rsid w:val="00D7388E"/>
    <w:rsid w:val="00D73E24"/>
    <w:rsid w:val="00D73EEB"/>
    <w:rsid w:val="00D743DA"/>
    <w:rsid w:val="00D74470"/>
    <w:rsid w:val="00D7455C"/>
    <w:rsid w:val="00D746A6"/>
    <w:rsid w:val="00D74BE9"/>
    <w:rsid w:val="00D750DC"/>
    <w:rsid w:val="00D753E6"/>
    <w:rsid w:val="00D754CF"/>
    <w:rsid w:val="00D75544"/>
    <w:rsid w:val="00D757DC"/>
    <w:rsid w:val="00D75A83"/>
    <w:rsid w:val="00D75CFA"/>
    <w:rsid w:val="00D75F48"/>
    <w:rsid w:val="00D7640C"/>
    <w:rsid w:val="00D76AE6"/>
    <w:rsid w:val="00D76E9A"/>
    <w:rsid w:val="00D76EB8"/>
    <w:rsid w:val="00D76FC6"/>
    <w:rsid w:val="00D77417"/>
    <w:rsid w:val="00D7763F"/>
    <w:rsid w:val="00D77A80"/>
    <w:rsid w:val="00D8000C"/>
    <w:rsid w:val="00D80320"/>
    <w:rsid w:val="00D8046F"/>
    <w:rsid w:val="00D8111F"/>
    <w:rsid w:val="00D81198"/>
    <w:rsid w:val="00D81631"/>
    <w:rsid w:val="00D81B54"/>
    <w:rsid w:val="00D81C45"/>
    <w:rsid w:val="00D821F9"/>
    <w:rsid w:val="00D8274F"/>
    <w:rsid w:val="00D828E0"/>
    <w:rsid w:val="00D82C4B"/>
    <w:rsid w:val="00D82D86"/>
    <w:rsid w:val="00D82FD5"/>
    <w:rsid w:val="00D83181"/>
    <w:rsid w:val="00D83CC7"/>
    <w:rsid w:val="00D83D17"/>
    <w:rsid w:val="00D83E03"/>
    <w:rsid w:val="00D8416B"/>
    <w:rsid w:val="00D84677"/>
    <w:rsid w:val="00D847DF"/>
    <w:rsid w:val="00D84B48"/>
    <w:rsid w:val="00D85EA8"/>
    <w:rsid w:val="00D8615B"/>
    <w:rsid w:val="00D86359"/>
    <w:rsid w:val="00D8646E"/>
    <w:rsid w:val="00D86B71"/>
    <w:rsid w:val="00D871CB"/>
    <w:rsid w:val="00D872DA"/>
    <w:rsid w:val="00D87303"/>
    <w:rsid w:val="00D874C4"/>
    <w:rsid w:val="00D87D9B"/>
    <w:rsid w:val="00D900D9"/>
    <w:rsid w:val="00D905B1"/>
    <w:rsid w:val="00D9071C"/>
    <w:rsid w:val="00D9103D"/>
    <w:rsid w:val="00D910A8"/>
    <w:rsid w:val="00D912D4"/>
    <w:rsid w:val="00D91326"/>
    <w:rsid w:val="00D91497"/>
    <w:rsid w:val="00D91EDD"/>
    <w:rsid w:val="00D924A6"/>
    <w:rsid w:val="00D92630"/>
    <w:rsid w:val="00D928E7"/>
    <w:rsid w:val="00D92C7C"/>
    <w:rsid w:val="00D92F72"/>
    <w:rsid w:val="00D936B5"/>
    <w:rsid w:val="00D938C9"/>
    <w:rsid w:val="00D93E6E"/>
    <w:rsid w:val="00D94A8C"/>
    <w:rsid w:val="00D94AEF"/>
    <w:rsid w:val="00D94BC5"/>
    <w:rsid w:val="00D94C8D"/>
    <w:rsid w:val="00D95090"/>
    <w:rsid w:val="00D958AD"/>
    <w:rsid w:val="00D95F5A"/>
    <w:rsid w:val="00D96489"/>
    <w:rsid w:val="00D96692"/>
    <w:rsid w:val="00D969D8"/>
    <w:rsid w:val="00D97356"/>
    <w:rsid w:val="00D974AA"/>
    <w:rsid w:val="00D975FA"/>
    <w:rsid w:val="00D9778D"/>
    <w:rsid w:val="00D979AA"/>
    <w:rsid w:val="00DA03C2"/>
    <w:rsid w:val="00DA05CA"/>
    <w:rsid w:val="00DA0674"/>
    <w:rsid w:val="00DA1030"/>
    <w:rsid w:val="00DA1227"/>
    <w:rsid w:val="00DA1418"/>
    <w:rsid w:val="00DA14DC"/>
    <w:rsid w:val="00DA153E"/>
    <w:rsid w:val="00DA22D7"/>
    <w:rsid w:val="00DA2EB1"/>
    <w:rsid w:val="00DA324A"/>
    <w:rsid w:val="00DA3512"/>
    <w:rsid w:val="00DA3B1A"/>
    <w:rsid w:val="00DA3E07"/>
    <w:rsid w:val="00DA3F09"/>
    <w:rsid w:val="00DA4111"/>
    <w:rsid w:val="00DA4707"/>
    <w:rsid w:val="00DA4A9D"/>
    <w:rsid w:val="00DA4D60"/>
    <w:rsid w:val="00DA4D68"/>
    <w:rsid w:val="00DA4DC8"/>
    <w:rsid w:val="00DA53E1"/>
    <w:rsid w:val="00DA54CD"/>
    <w:rsid w:val="00DA5593"/>
    <w:rsid w:val="00DA567B"/>
    <w:rsid w:val="00DA56B3"/>
    <w:rsid w:val="00DA5CF0"/>
    <w:rsid w:val="00DA61BF"/>
    <w:rsid w:val="00DA6408"/>
    <w:rsid w:val="00DA6B06"/>
    <w:rsid w:val="00DA6C5B"/>
    <w:rsid w:val="00DA739B"/>
    <w:rsid w:val="00DA7859"/>
    <w:rsid w:val="00DB00A6"/>
    <w:rsid w:val="00DB04A2"/>
    <w:rsid w:val="00DB0DB9"/>
    <w:rsid w:val="00DB0F67"/>
    <w:rsid w:val="00DB1D63"/>
    <w:rsid w:val="00DB2239"/>
    <w:rsid w:val="00DB23C9"/>
    <w:rsid w:val="00DB23F1"/>
    <w:rsid w:val="00DB2879"/>
    <w:rsid w:val="00DB2C84"/>
    <w:rsid w:val="00DB2CC4"/>
    <w:rsid w:val="00DB3985"/>
    <w:rsid w:val="00DB3C6A"/>
    <w:rsid w:val="00DB4032"/>
    <w:rsid w:val="00DB40E0"/>
    <w:rsid w:val="00DB4618"/>
    <w:rsid w:val="00DB4746"/>
    <w:rsid w:val="00DB4971"/>
    <w:rsid w:val="00DB4987"/>
    <w:rsid w:val="00DB4D00"/>
    <w:rsid w:val="00DB4F20"/>
    <w:rsid w:val="00DB4F75"/>
    <w:rsid w:val="00DB541D"/>
    <w:rsid w:val="00DB5C56"/>
    <w:rsid w:val="00DB5D3E"/>
    <w:rsid w:val="00DB6298"/>
    <w:rsid w:val="00DB642C"/>
    <w:rsid w:val="00DB6521"/>
    <w:rsid w:val="00DB6771"/>
    <w:rsid w:val="00DB6900"/>
    <w:rsid w:val="00DB6B48"/>
    <w:rsid w:val="00DB70A0"/>
    <w:rsid w:val="00DB738E"/>
    <w:rsid w:val="00DB7711"/>
    <w:rsid w:val="00DB7723"/>
    <w:rsid w:val="00DB7767"/>
    <w:rsid w:val="00DB7B00"/>
    <w:rsid w:val="00DB7DD1"/>
    <w:rsid w:val="00DC05B9"/>
    <w:rsid w:val="00DC081D"/>
    <w:rsid w:val="00DC0D63"/>
    <w:rsid w:val="00DC1269"/>
    <w:rsid w:val="00DC129C"/>
    <w:rsid w:val="00DC142D"/>
    <w:rsid w:val="00DC18C6"/>
    <w:rsid w:val="00DC1972"/>
    <w:rsid w:val="00DC1A3B"/>
    <w:rsid w:val="00DC28A9"/>
    <w:rsid w:val="00DC329C"/>
    <w:rsid w:val="00DC34D0"/>
    <w:rsid w:val="00DC39CD"/>
    <w:rsid w:val="00DC3A23"/>
    <w:rsid w:val="00DC3AB9"/>
    <w:rsid w:val="00DC3C74"/>
    <w:rsid w:val="00DC4243"/>
    <w:rsid w:val="00DC4405"/>
    <w:rsid w:val="00DC449D"/>
    <w:rsid w:val="00DC4AB8"/>
    <w:rsid w:val="00DC4AF5"/>
    <w:rsid w:val="00DC4EC0"/>
    <w:rsid w:val="00DC59FA"/>
    <w:rsid w:val="00DC5AEE"/>
    <w:rsid w:val="00DC5C1D"/>
    <w:rsid w:val="00DC5C41"/>
    <w:rsid w:val="00DC5EAB"/>
    <w:rsid w:val="00DC64B4"/>
    <w:rsid w:val="00DC668F"/>
    <w:rsid w:val="00DC6ECA"/>
    <w:rsid w:val="00DC7418"/>
    <w:rsid w:val="00DC761E"/>
    <w:rsid w:val="00DC798C"/>
    <w:rsid w:val="00DD002D"/>
    <w:rsid w:val="00DD03E8"/>
    <w:rsid w:val="00DD0435"/>
    <w:rsid w:val="00DD094B"/>
    <w:rsid w:val="00DD097B"/>
    <w:rsid w:val="00DD09F3"/>
    <w:rsid w:val="00DD0AA3"/>
    <w:rsid w:val="00DD0E32"/>
    <w:rsid w:val="00DD112C"/>
    <w:rsid w:val="00DD15EB"/>
    <w:rsid w:val="00DD1A0D"/>
    <w:rsid w:val="00DD1CB8"/>
    <w:rsid w:val="00DD1F37"/>
    <w:rsid w:val="00DD2389"/>
    <w:rsid w:val="00DD23E1"/>
    <w:rsid w:val="00DD28EA"/>
    <w:rsid w:val="00DD3285"/>
    <w:rsid w:val="00DD34A8"/>
    <w:rsid w:val="00DD37A2"/>
    <w:rsid w:val="00DD3BA0"/>
    <w:rsid w:val="00DD3F25"/>
    <w:rsid w:val="00DD42FE"/>
    <w:rsid w:val="00DD4308"/>
    <w:rsid w:val="00DD4B3E"/>
    <w:rsid w:val="00DD4FA5"/>
    <w:rsid w:val="00DD5089"/>
    <w:rsid w:val="00DD5410"/>
    <w:rsid w:val="00DD578E"/>
    <w:rsid w:val="00DD57BA"/>
    <w:rsid w:val="00DD5E9F"/>
    <w:rsid w:val="00DD5F54"/>
    <w:rsid w:val="00DD6183"/>
    <w:rsid w:val="00DD6974"/>
    <w:rsid w:val="00DD6A9F"/>
    <w:rsid w:val="00DD7576"/>
    <w:rsid w:val="00DD765A"/>
    <w:rsid w:val="00DD7A1C"/>
    <w:rsid w:val="00DD7FDD"/>
    <w:rsid w:val="00DE048A"/>
    <w:rsid w:val="00DE0821"/>
    <w:rsid w:val="00DE09F4"/>
    <w:rsid w:val="00DE0EFB"/>
    <w:rsid w:val="00DE0FB3"/>
    <w:rsid w:val="00DE14B1"/>
    <w:rsid w:val="00DE1B2A"/>
    <w:rsid w:val="00DE1B2E"/>
    <w:rsid w:val="00DE1D9D"/>
    <w:rsid w:val="00DE2032"/>
    <w:rsid w:val="00DE2659"/>
    <w:rsid w:val="00DE26F0"/>
    <w:rsid w:val="00DE3B52"/>
    <w:rsid w:val="00DE3C08"/>
    <w:rsid w:val="00DE46FF"/>
    <w:rsid w:val="00DE4CF9"/>
    <w:rsid w:val="00DE4D49"/>
    <w:rsid w:val="00DE548C"/>
    <w:rsid w:val="00DE5EA9"/>
    <w:rsid w:val="00DE5F37"/>
    <w:rsid w:val="00DE5FB2"/>
    <w:rsid w:val="00DE6402"/>
    <w:rsid w:val="00DE681A"/>
    <w:rsid w:val="00DE6FFA"/>
    <w:rsid w:val="00DE7343"/>
    <w:rsid w:val="00DE74D7"/>
    <w:rsid w:val="00DE7647"/>
    <w:rsid w:val="00DE7687"/>
    <w:rsid w:val="00DE77AE"/>
    <w:rsid w:val="00DE7DA2"/>
    <w:rsid w:val="00DF0141"/>
    <w:rsid w:val="00DF01A6"/>
    <w:rsid w:val="00DF01DF"/>
    <w:rsid w:val="00DF034A"/>
    <w:rsid w:val="00DF06AE"/>
    <w:rsid w:val="00DF0A60"/>
    <w:rsid w:val="00DF0F1E"/>
    <w:rsid w:val="00DF13A9"/>
    <w:rsid w:val="00DF1DE8"/>
    <w:rsid w:val="00DF2024"/>
    <w:rsid w:val="00DF2222"/>
    <w:rsid w:val="00DF2434"/>
    <w:rsid w:val="00DF280C"/>
    <w:rsid w:val="00DF3062"/>
    <w:rsid w:val="00DF31B4"/>
    <w:rsid w:val="00DF34F0"/>
    <w:rsid w:val="00DF37A1"/>
    <w:rsid w:val="00DF39BA"/>
    <w:rsid w:val="00DF3A58"/>
    <w:rsid w:val="00DF3C35"/>
    <w:rsid w:val="00DF3DCB"/>
    <w:rsid w:val="00DF3F61"/>
    <w:rsid w:val="00DF48C1"/>
    <w:rsid w:val="00DF4C3D"/>
    <w:rsid w:val="00DF4D07"/>
    <w:rsid w:val="00DF5905"/>
    <w:rsid w:val="00DF5B7B"/>
    <w:rsid w:val="00DF5F10"/>
    <w:rsid w:val="00DF6195"/>
    <w:rsid w:val="00DF6943"/>
    <w:rsid w:val="00DF6A44"/>
    <w:rsid w:val="00DF6C24"/>
    <w:rsid w:val="00DF6EE2"/>
    <w:rsid w:val="00DF6F8C"/>
    <w:rsid w:val="00DF7923"/>
    <w:rsid w:val="00DF7B19"/>
    <w:rsid w:val="00DF7D8D"/>
    <w:rsid w:val="00E00400"/>
    <w:rsid w:val="00E0042A"/>
    <w:rsid w:val="00E00496"/>
    <w:rsid w:val="00E00804"/>
    <w:rsid w:val="00E009C4"/>
    <w:rsid w:val="00E00AB4"/>
    <w:rsid w:val="00E00E63"/>
    <w:rsid w:val="00E00EB0"/>
    <w:rsid w:val="00E014BF"/>
    <w:rsid w:val="00E02063"/>
    <w:rsid w:val="00E02440"/>
    <w:rsid w:val="00E02D6B"/>
    <w:rsid w:val="00E0318A"/>
    <w:rsid w:val="00E03333"/>
    <w:rsid w:val="00E038E3"/>
    <w:rsid w:val="00E03C13"/>
    <w:rsid w:val="00E03D67"/>
    <w:rsid w:val="00E04432"/>
    <w:rsid w:val="00E047BF"/>
    <w:rsid w:val="00E04904"/>
    <w:rsid w:val="00E04CC7"/>
    <w:rsid w:val="00E04E2E"/>
    <w:rsid w:val="00E04E64"/>
    <w:rsid w:val="00E05C86"/>
    <w:rsid w:val="00E05E9C"/>
    <w:rsid w:val="00E0608A"/>
    <w:rsid w:val="00E064E5"/>
    <w:rsid w:val="00E0692F"/>
    <w:rsid w:val="00E06E33"/>
    <w:rsid w:val="00E07036"/>
    <w:rsid w:val="00E07B69"/>
    <w:rsid w:val="00E07CD1"/>
    <w:rsid w:val="00E100EC"/>
    <w:rsid w:val="00E102D6"/>
    <w:rsid w:val="00E1063D"/>
    <w:rsid w:val="00E1069A"/>
    <w:rsid w:val="00E10A24"/>
    <w:rsid w:val="00E10C7C"/>
    <w:rsid w:val="00E11041"/>
    <w:rsid w:val="00E11315"/>
    <w:rsid w:val="00E115A0"/>
    <w:rsid w:val="00E11AED"/>
    <w:rsid w:val="00E11DE5"/>
    <w:rsid w:val="00E1265F"/>
    <w:rsid w:val="00E12F0F"/>
    <w:rsid w:val="00E1315A"/>
    <w:rsid w:val="00E13E82"/>
    <w:rsid w:val="00E1403B"/>
    <w:rsid w:val="00E14392"/>
    <w:rsid w:val="00E14525"/>
    <w:rsid w:val="00E1471F"/>
    <w:rsid w:val="00E14869"/>
    <w:rsid w:val="00E14A9A"/>
    <w:rsid w:val="00E14AE4"/>
    <w:rsid w:val="00E14F42"/>
    <w:rsid w:val="00E1504C"/>
    <w:rsid w:val="00E155AF"/>
    <w:rsid w:val="00E15658"/>
    <w:rsid w:val="00E15D6D"/>
    <w:rsid w:val="00E160E6"/>
    <w:rsid w:val="00E16252"/>
    <w:rsid w:val="00E16CD2"/>
    <w:rsid w:val="00E16DA4"/>
    <w:rsid w:val="00E16FA3"/>
    <w:rsid w:val="00E170A1"/>
    <w:rsid w:val="00E17224"/>
    <w:rsid w:val="00E17824"/>
    <w:rsid w:val="00E17909"/>
    <w:rsid w:val="00E200BD"/>
    <w:rsid w:val="00E2016C"/>
    <w:rsid w:val="00E20385"/>
    <w:rsid w:val="00E2071E"/>
    <w:rsid w:val="00E20BA5"/>
    <w:rsid w:val="00E212B3"/>
    <w:rsid w:val="00E22168"/>
    <w:rsid w:val="00E22227"/>
    <w:rsid w:val="00E2269C"/>
    <w:rsid w:val="00E22A9F"/>
    <w:rsid w:val="00E22CB2"/>
    <w:rsid w:val="00E22E0D"/>
    <w:rsid w:val="00E22FC4"/>
    <w:rsid w:val="00E23212"/>
    <w:rsid w:val="00E23267"/>
    <w:rsid w:val="00E236DF"/>
    <w:rsid w:val="00E23723"/>
    <w:rsid w:val="00E244A1"/>
    <w:rsid w:val="00E245E8"/>
    <w:rsid w:val="00E2476D"/>
    <w:rsid w:val="00E251A3"/>
    <w:rsid w:val="00E25273"/>
    <w:rsid w:val="00E25669"/>
    <w:rsid w:val="00E25980"/>
    <w:rsid w:val="00E25F86"/>
    <w:rsid w:val="00E26526"/>
    <w:rsid w:val="00E26884"/>
    <w:rsid w:val="00E270C7"/>
    <w:rsid w:val="00E27183"/>
    <w:rsid w:val="00E271CC"/>
    <w:rsid w:val="00E2750A"/>
    <w:rsid w:val="00E27920"/>
    <w:rsid w:val="00E27DB4"/>
    <w:rsid w:val="00E3059F"/>
    <w:rsid w:val="00E30684"/>
    <w:rsid w:val="00E30A63"/>
    <w:rsid w:val="00E30AB2"/>
    <w:rsid w:val="00E30AC9"/>
    <w:rsid w:val="00E30F6F"/>
    <w:rsid w:val="00E310C7"/>
    <w:rsid w:val="00E31190"/>
    <w:rsid w:val="00E32130"/>
    <w:rsid w:val="00E32C1A"/>
    <w:rsid w:val="00E32D22"/>
    <w:rsid w:val="00E32E06"/>
    <w:rsid w:val="00E33C6A"/>
    <w:rsid w:val="00E33D0E"/>
    <w:rsid w:val="00E344CA"/>
    <w:rsid w:val="00E35437"/>
    <w:rsid w:val="00E3544B"/>
    <w:rsid w:val="00E354F5"/>
    <w:rsid w:val="00E356B8"/>
    <w:rsid w:val="00E358E6"/>
    <w:rsid w:val="00E3593A"/>
    <w:rsid w:val="00E359E2"/>
    <w:rsid w:val="00E35EB4"/>
    <w:rsid w:val="00E35F0C"/>
    <w:rsid w:val="00E366A9"/>
    <w:rsid w:val="00E367CC"/>
    <w:rsid w:val="00E36CD9"/>
    <w:rsid w:val="00E37035"/>
    <w:rsid w:val="00E37839"/>
    <w:rsid w:val="00E37A28"/>
    <w:rsid w:val="00E37A6F"/>
    <w:rsid w:val="00E37D1E"/>
    <w:rsid w:val="00E40A75"/>
    <w:rsid w:val="00E40FC9"/>
    <w:rsid w:val="00E41130"/>
    <w:rsid w:val="00E411E7"/>
    <w:rsid w:val="00E4162C"/>
    <w:rsid w:val="00E41ADC"/>
    <w:rsid w:val="00E41BF2"/>
    <w:rsid w:val="00E42203"/>
    <w:rsid w:val="00E423DA"/>
    <w:rsid w:val="00E4280F"/>
    <w:rsid w:val="00E42813"/>
    <w:rsid w:val="00E4295A"/>
    <w:rsid w:val="00E42A04"/>
    <w:rsid w:val="00E42E46"/>
    <w:rsid w:val="00E436F1"/>
    <w:rsid w:val="00E43729"/>
    <w:rsid w:val="00E43A32"/>
    <w:rsid w:val="00E445FE"/>
    <w:rsid w:val="00E4478F"/>
    <w:rsid w:val="00E4479E"/>
    <w:rsid w:val="00E447C1"/>
    <w:rsid w:val="00E44895"/>
    <w:rsid w:val="00E44D9B"/>
    <w:rsid w:val="00E455FA"/>
    <w:rsid w:val="00E455FF"/>
    <w:rsid w:val="00E456B9"/>
    <w:rsid w:val="00E45748"/>
    <w:rsid w:val="00E45C2F"/>
    <w:rsid w:val="00E45C5E"/>
    <w:rsid w:val="00E46AEA"/>
    <w:rsid w:val="00E46C8C"/>
    <w:rsid w:val="00E46E51"/>
    <w:rsid w:val="00E4712E"/>
    <w:rsid w:val="00E474F5"/>
    <w:rsid w:val="00E4754E"/>
    <w:rsid w:val="00E4777C"/>
    <w:rsid w:val="00E47863"/>
    <w:rsid w:val="00E4793E"/>
    <w:rsid w:val="00E47DD8"/>
    <w:rsid w:val="00E47E44"/>
    <w:rsid w:val="00E50860"/>
    <w:rsid w:val="00E50C23"/>
    <w:rsid w:val="00E5190A"/>
    <w:rsid w:val="00E5199E"/>
    <w:rsid w:val="00E51A17"/>
    <w:rsid w:val="00E520EA"/>
    <w:rsid w:val="00E52151"/>
    <w:rsid w:val="00E5378A"/>
    <w:rsid w:val="00E53E75"/>
    <w:rsid w:val="00E541EE"/>
    <w:rsid w:val="00E54344"/>
    <w:rsid w:val="00E544A1"/>
    <w:rsid w:val="00E54600"/>
    <w:rsid w:val="00E54C92"/>
    <w:rsid w:val="00E55C9A"/>
    <w:rsid w:val="00E55D83"/>
    <w:rsid w:val="00E5613D"/>
    <w:rsid w:val="00E56231"/>
    <w:rsid w:val="00E56635"/>
    <w:rsid w:val="00E566DF"/>
    <w:rsid w:val="00E569CE"/>
    <w:rsid w:val="00E5754A"/>
    <w:rsid w:val="00E57565"/>
    <w:rsid w:val="00E57F33"/>
    <w:rsid w:val="00E605FC"/>
    <w:rsid w:val="00E60668"/>
    <w:rsid w:val="00E60692"/>
    <w:rsid w:val="00E60B96"/>
    <w:rsid w:val="00E612E2"/>
    <w:rsid w:val="00E612F3"/>
    <w:rsid w:val="00E615A6"/>
    <w:rsid w:val="00E6181B"/>
    <w:rsid w:val="00E618DC"/>
    <w:rsid w:val="00E619CC"/>
    <w:rsid w:val="00E61A16"/>
    <w:rsid w:val="00E61D5B"/>
    <w:rsid w:val="00E62597"/>
    <w:rsid w:val="00E62927"/>
    <w:rsid w:val="00E62AD0"/>
    <w:rsid w:val="00E6391B"/>
    <w:rsid w:val="00E63A79"/>
    <w:rsid w:val="00E63C6D"/>
    <w:rsid w:val="00E641CF"/>
    <w:rsid w:val="00E6471D"/>
    <w:rsid w:val="00E64A87"/>
    <w:rsid w:val="00E64B5E"/>
    <w:rsid w:val="00E64C45"/>
    <w:rsid w:val="00E64D6F"/>
    <w:rsid w:val="00E6525B"/>
    <w:rsid w:val="00E6537F"/>
    <w:rsid w:val="00E654D6"/>
    <w:rsid w:val="00E65907"/>
    <w:rsid w:val="00E663BA"/>
    <w:rsid w:val="00E66A2A"/>
    <w:rsid w:val="00E66C56"/>
    <w:rsid w:val="00E670DD"/>
    <w:rsid w:val="00E672E2"/>
    <w:rsid w:val="00E672F4"/>
    <w:rsid w:val="00E6731C"/>
    <w:rsid w:val="00E673F1"/>
    <w:rsid w:val="00E67677"/>
    <w:rsid w:val="00E67EC0"/>
    <w:rsid w:val="00E70689"/>
    <w:rsid w:val="00E70A5F"/>
    <w:rsid w:val="00E70B8C"/>
    <w:rsid w:val="00E70DFC"/>
    <w:rsid w:val="00E70E1E"/>
    <w:rsid w:val="00E71A4D"/>
    <w:rsid w:val="00E71F0D"/>
    <w:rsid w:val="00E7222F"/>
    <w:rsid w:val="00E722E5"/>
    <w:rsid w:val="00E72373"/>
    <w:rsid w:val="00E730A4"/>
    <w:rsid w:val="00E731E6"/>
    <w:rsid w:val="00E734CA"/>
    <w:rsid w:val="00E738CA"/>
    <w:rsid w:val="00E74345"/>
    <w:rsid w:val="00E7455E"/>
    <w:rsid w:val="00E74B5F"/>
    <w:rsid w:val="00E760E9"/>
    <w:rsid w:val="00E76300"/>
    <w:rsid w:val="00E7660D"/>
    <w:rsid w:val="00E76D17"/>
    <w:rsid w:val="00E7798F"/>
    <w:rsid w:val="00E779EA"/>
    <w:rsid w:val="00E80C93"/>
    <w:rsid w:val="00E80CB1"/>
    <w:rsid w:val="00E80F2A"/>
    <w:rsid w:val="00E80F56"/>
    <w:rsid w:val="00E81006"/>
    <w:rsid w:val="00E8123E"/>
    <w:rsid w:val="00E816B7"/>
    <w:rsid w:val="00E81C34"/>
    <w:rsid w:val="00E81D42"/>
    <w:rsid w:val="00E82163"/>
    <w:rsid w:val="00E82632"/>
    <w:rsid w:val="00E8287C"/>
    <w:rsid w:val="00E82ACD"/>
    <w:rsid w:val="00E82B5D"/>
    <w:rsid w:val="00E82C63"/>
    <w:rsid w:val="00E831E7"/>
    <w:rsid w:val="00E83719"/>
    <w:rsid w:val="00E842C6"/>
    <w:rsid w:val="00E84372"/>
    <w:rsid w:val="00E8439A"/>
    <w:rsid w:val="00E843CB"/>
    <w:rsid w:val="00E8485A"/>
    <w:rsid w:val="00E84BF5"/>
    <w:rsid w:val="00E84C1C"/>
    <w:rsid w:val="00E85151"/>
    <w:rsid w:val="00E857F4"/>
    <w:rsid w:val="00E85938"/>
    <w:rsid w:val="00E85B2B"/>
    <w:rsid w:val="00E86161"/>
    <w:rsid w:val="00E86BCA"/>
    <w:rsid w:val="00E86F60"/>
    <w:rsid w:val="00E86F6A"/>
    <w:rsid w:val="00E87801"/>
    <w:rsid w:val="00E878B6"/>
    <w:rsid w:val="00E879F9"/>
    <w:rsid w:val="00E87D49"/>
    <w:rsid w:val="00E9028C"/>
    <w:rsid w:val="00E90390"/>
    <w:rsid w:val="00E903B5"/>
    <w:rsid w:val="00E903E1"/>
    <w:rsid w:val="00E90538"/>
    <w:rsid w:val="00E90F22"/>
    <w:rsid w:val="00E9120F"/>
    <w:rsid w:val="00E92388"/>
    <w:rsid w:val="00E92DBF"/>
    <w:rsid w:val="00E92ECD"/>
    <w:rsid w:val="00E9477B"/>
    <w:rsid w:val="00E94910"/>
    <w:rsid w:val="00E94C0D"/>
    <w:rsid w:val="00E94EA4"/>
    <w:rsid w:val="00E964A4"/>
    <w:rsid w:val="00E96534"/>
    <w:rsid w:val="00E9657E"/>
    <w:rsid w:val="00E96E0B"/>
    <w:rsid w:val="00E9772B"/>
    <w:rsid w:val="00E9774C"/>
    <w:rsid w:val="00E97763"/>
    <w:rsid w:val="00E97F8F"/>
    <w:rsid w:val="00EA01C8"/>
    <w:rsid w:val="00EA0952"/>
    <w:rsid w:val="00EA0A3E"/>
    <w:rsid w:val="00EA100A"/>
    <w:rsid w:val="00EA1036"/>
    <w:rsid w:val="00EA1074"/>
    <w:rsid w:val="00EA10D9"/>
    <w:rsid w:val="00EA1126"/>
    <w:rsid w:val="00EA1413"/>
    <w:rsid w:val="00EA1EC2"/>
    <w:rsid w:val="00EA1FCD"/>
    <w:rsid w:val="00EA2357"/>
    <w:rsid w:val="00EA2656"/>
    <w:rsid w:val="00EA2667"/>
    <w:rsid w:val="00EA2E02"/>
    <w:rsid w:val="00EA3314"/>
    <w:rsid w:val="00EA3586"/>
    <w:rsid w:val="00EA3A28"/>
    <w:rsid w:val="00EA3FE6"/>
    <w:rsid w:val="00EA3FF2"/>
    <w:rsid w:val="00EA426C"/>
    <w:rsid w:val="00EA4BFA"/>
    <w:rsid w:val="00EA51EA"/>
    <w:rsid w:val="00EA5265"/>
    <w:rsid w:val="00EA5647"/>
    <w:rsid w:val="00EA5739"/>
    <w:rsid w:val="00EA5BDA"/>
    <w:rsid w:val="00EA5EAE"/>
    <w:rsid w:val="00EA61D7"/>
    <w:rsid w:val="00EA6534"/>
    <w:rsid w:val="00EA6ADD"/>
    <w:rsid w:val="00EA6D47"/>
    <w:rsid w:val="00EA6D72"/>
    <w:rsid w:val="00EA7D2B"/>
    <w:rsid w:val="00EB01EA"/>
    <w:rsid w:val="00EB05C6"/>
    <w:rsid w:val="00EB05EF"/>
    <w:rsid w:val="00EB0665"/>
    <w:rsid w:val="00EB066D"/>
    <w:rsid w:val="00EB0BCD"/>
    <w:rsid w:val="00EB0C8C"/>
    <w:rsid w:val="00EB0E39"/>
    <w:rsid w:val="00EB0E93"/>
    <w:rsid w:val="00EB1128"/>
    <w:rsid w:val="00EB1739"/>
    <w:rsid w:val="00EB1EE7"/>
    <w:rsid w:val="00EB1F55"/>
    <w:rsid w:val="00EB1FAB"/>
    <w:rsid w:val="00EB202E"/>
    <w:rsid w:val="00EB22CA"/>
    <w:rsid w:val="00EB25D7"/>
    <w:rsid w:val="00EB35E0"/>
    <w:rsid w:val="00EB393F"/>
    <w:rsid w:val="00EB42F7"/>
    <w:rsid w:val="00EB43D8"/>
    <w:rsid w:val="00EB4AC9"/>
    <w:rsid w:val="00EB5141"/>
    <w:rsid w:val="00EB5707"/>
    <w:rsid w:val="00EB5832"/>
    <w:rsid w:val="00EB5AA7"/>
    <w:rsid w:val="00EB602F"/>
    <w:rsid w:val="00EB66A5"/>
    <w:rsid w:val="00EB670C"/>
    <w:rsid w:val="00EB69C0"/>
    <w:rsid w:val="00EB6F27"/>
    <w:rsid w:val="00EB742B"/>
    <w:rsid w:val="00EB7794"/>
    <w:rsid w:val="00EB780C"/>
    <w:rsid w:val="00EB783F"/>
    <w:rsid w:val="00EB7CFF"/>
    <w:rsid w:val="00EB7F03"/>
    <w:rsid w:val="00EB7F12"/>
    <w:rsid w:val="00EC07C9"/>
    <w:rsid w:val="00EC0809"/>
    <w:rsid w:val="00EC0BBB"/>
    <w:rsid w:val="00EC1810"/>
    <w:rsid w:val="00EC1AE3"/>
    <w:rsid w:val="00EC252E"/>
    <w:rsid w:val="00EC2731"/>
    <w:rsid w:val="00EC27EF"/>
    <w:rsid w:val="00EC2D27"/>
    <w:rsid w:val="00EC2F8E"/>
    <w:rsid w:val="00EC3F80"/>
    <w:rsid w:val="00EC460E"/>
    <w:rsid w:val="00EC47B7"/>
    <w:rsid w:val="00EC49D1"/>
    <w:rsid w:val="00EC4AF0"/>
    <w:rsid w:val="00EC4BA3"/>
    <w:rsid w:val="00EC4DA0"/>
    <w:rsid w:val="00EC525C"/>
    <w:rsid w:val="00EC5268"/>
    <w:rsid w:val="00EC5552"/>
    <w:rsid w:val="00EC56B6"/>
    <w:rsid w:val="00EC57B6"/>
    <w:rsid w:val="00EC5A78"/>
    <w:rsid w:val="00EC5DC6"/>
    <w:rsid w:val="00EC79AA"/>
    <w:rsid w:val="00EC7C9F"/>
    <w:rsid w:val="00ED02CA"/>
    <w:rsid w:val="00ED03ED"/>
    <w:rsid w:val="00ED09AE"/>
    <w:rsid w:val="00ED0C47"/>
    <w:rsid w:val="00ED0FEE"/>
    <w:rsid w:val="00ED1092"/>
    <w:rsid w:val="00ED17CC"/>
    <w:rsid w:val="00ED17D3"/>
    <w:rsid w:val="00ED1C3E"/>
    <w:rsid w:val="00ED1C49"/>
    <w:rsid w:val="00ED263C"/>
    <w:rsid w:val="00ED27CF"/>
    <w:rsid w:val="00ED2BDA"/>
    <w:rsid w:val="00ED37F1"/>
    <w:rsid w:val="00ED3BB1"/>
    <w:rsid w:val="00ED3C45"/>
    <w:rsid w:val="00ED4207"/>
    <w:rsid w:val="00ED4508"/>
    <w:rsid w:val="00ED45CE"/>
    <w:rsid w:val="00ED47FD"/>
    <w:rsid w:val="00ED4B5E"/>
    <w:rsid w:val="00ED4D2C"/>
    <w:rsid w:val="00ED4E05"/>
    <w:rsid w:val="00ED4F5C"/>
    <w:rsid w:val="00ED50CB"/>
    <w:rsid w:val="00ED51EA"/>
    <w:rsid w:val="00ED5371"/>
    <w:rsid w:val="00ED5508"/>
    <w:rsid w:val="00ED5909"/>
    <w:rsid w:val="00ED59FC"/>
    <w:rsid w:val="00ED5AE6"/>
    <w:rsid w:val="00ED5D5E"/>
    <w:rsid w:val="00ED644F"/>
    <w:rsid w:val="00ED66F9"/>
    <w:rsid w:val="00ED696D"/>
    <w:rsid w:val="00ED6C3D"/>
    <w:rsid w:val="00ED7E9A"/>
    <w:rsid w:val="00EE02CB"/>
    <w:rsid w:val="00EE0549"/>
    <w:rsid w:val="00EE0D13"/>
    <w:rsid w:val="00EE0DC0"/>
    <w:rsid w:val="00EE10FB"/>
    <w:rsid w:val="00EE146F"/>
    <w:rsid w:val="00EE14C0"/>
    <w:rsid w:val="00EE14F8"/>
    <w:rsid w:val="00EE15C1"/>
    <w:rsid w:val="00EE25DF"/>
    <w:rsid w:val="00EE330A"/>
    <w:rsid w:val="00EE3347"/>
    <w:rsid w:val="00EE33F3"/>
    <w:rsid w:val="00EE364B"/>
    <w:rsid w:val="00EE3BC1"/>
    <w:rsid w:val="00EE3EB3"/>
    <w:rsid w:val="00EE3F38"/>
    <w:rsid w:val="00EE4208"/>
    <w:rsid w:val="00EE447D"/>
    <w:rsid w:val="00EE4610"/>
    <w:rsid w:val="00EE46D8"/>
    <w:rsid w:val="00EE4E00"/>
    <w:rsid w:val="00EE56CC"/>
    <w:rsid w:val="00EE6DAD"/>
    <w:rsid w:val="00EE6FE5"/>
    <w:rsid w:val="00EE7498"/>
    <w:rsid w:val="00EE789E"/>
    <w:rsid w:val="00EF04C3"/>
    <w:rsid w:val="00EF08CB"/>
    <w:rsid w:val="00EF0B15"/>
    <w:rsid w:val="00EF0C14"/>
    <w:rsid w:val="00EF11C0"/>
    <w:rsid w:val="00EF11EC"/>
    <w:rsid w:val="00EF123B"/>
    <w:rsid w:val="00EF15E7"/>
    <w:rsid w:val="00EF1A7F"/>
    <w:rsid w:val="00EF1ECE"/>
    <w:rsid w:val="00EF215B"/>
    <w:rsid w:val="00EF25EB"/>
    <w:rsid w:val="00EF27E5"/>
    <w:rsid w:val="00EF2D52"/>
    <w:rsid w:val="00EF35FA"/>
    <w:rsid w:val="00EF3747"/>
    <w:rsid w:val="00EF3B83"/>
    <w:rsid w:val="00EF4CA7"/>
    <w:rsid w:val="00EF552F"/>
    <w:rsid w:val="00EF5627"/>
    <w:rsid w:val="00EF570E"/>
    <w:rsid w:val="00EF5BF4"/>
    <w:rsid w:val="00EF6043"/>
    <w:rsid w:val="00EF60F1"/>
    <w:rsid w:val="00EF6130"/>
    <w:rsid w:val="00EF663D"/>
    <w:rsid w:val="00EF690A"/>
    <w:rsid w:val="00EF6A4E"/>
    <w:rsid w:val="00EF6B59"/>
    <w:rsid w:val="00EF6BB3"/>
    <w:rsid w:val="00EF6C72"/>
    <w:rsid w:val="00F0006C"/>
    <w:rsid w:val="00F00AE3"/>
    <w:rsid w:val="00F01974"/>
    <w:rsid w:val="00F01B73"/>
    <w:rsid w:val="00F01ECE"/>
    <w:rsid w:val="00F0213B"/>
    <w:rsid w:val="00F02D0E"/>
    <w:rsid w:val="00F02D91"/>
    <w:rsid w:val="00F02F07"/>
    <w:rsid w:val="00F03F2C"/>
    <w:rsid w:val="00F040A1"/>
    <w:rsid w:val="00F04279"/>
    <w:rsid w:val="00F04ACA"/>
    <w:rsid w:val="00F04AFC"/>
    <w:rsid w:val="00F04B36"/>
    <w:rsid w:val="00F04B88"/>
    <w:rsid w:val="00F051D4"/>
    <w:rsid w:val="00F05A12"/>
    <w:rsid w:val="00F05D97"/>
    <w:rsid w:val="00F063D6"/>
    <w:rsid w:val="00F06804"/>
    <w:rsid w:val="00F069CB"/>
    <w:rsid w:val="00F06E3C"/>
    <w:rsid w:val="00F06F0D"/>
    <w:rsid w:val="00F0717B"/>
    <w:rsid w:val="00F07B44"/>
    <w:rsid w:val="00F10445"/>
    <w:rsid w:val="00F10529"/>
    <w:rsid w:val="00F10C62"/>
    <w:rsid w:val="00F114EA"/>
    <w:rsid w:val="00F11629"/>
    <w:rsid w:val="00F11817"/>
    <w:rsid w:val="00F11878"/>
    <w:rsid w:val="00F11892"/>
    <w:rsid w:val="00F11C21"/>
    <w:rsid w:val="00F11C24"/>
    <w:rsid w:val="00F11D17"/>
    <w:rsid w:val="00F11DE9"/>
    <w:rsid w:val="00F12309"/>
    <w:rsid w:val="00F12949"/>
    <w:rsid w:val="00F12A77"/>
    <w:rsid w:val="00F12B31"/>
    <w:rsid w:val="00F12D54"/>
    <w:rsid w:val="00F12D86"/>
    <w:rsid w:val="00F13138"/>
    <w:rsid w:val="00F13579"/>
    <w:rsid w:val="00F1451B"/>
    <w:rsid w:val="00F145C1"/>
    <w:rsid w:val="00F145DA"/>
    <w:rsid w:val="00F1486A"/>
    <w:rsid w:val="00F14CF1"/>
    <w:rsid w:val="00F14F9D"/>
    <w:rsid w:val="00F15536"/>
    <w:rsid w:val="00F155DB"/>
    <w:rsid w:val="00F15B61"/>
    <w:rsid w:val="00F1656E"/>
    <w:rsid w:val="00F16910"/>
    <w:rsid w:val="00F16BD2"/>
    <w:rsid w:val="00F16C01"/>
    <w:rsid w:val="00F16D8E"/>
    <w:rsid w:val="00F17104"/>
    <w:rsid w:val="00F17632"/>
    <w:rsid w:val="00F200E2"/>
    <w:rsid w:val="00F202C3"/>
    <w:rsid w:val="00F209AA"/>
    <w:rsid w:val="00F20D01"/>
    <w:rsid w:val="00F20D37"/>
    <w:rsid w:val="00F20DD0"/>
    <w:rsid w:val="00F212E0"/>
    <w:rsid w:val="00F21733"/>
    <w:rsid w:val="00F21D35"/>
    <w:rsid w:val="00F21E02"/>
    <w:rsid w:val="00F21E7B"/>
    <w:rsid w:val="00F22034"/>
    <w:rsid w:val="00F22100"/>
    <w:rsid w:val="00F225B7"/>
    <w:rsid w:val="00F22759"/>
    <w:rsid w:val="00F228D2"/>
    <w:rsid w:val="00F22A26"/>
    <w:rsid w:val="00F22E89"/>
    <w:rsid w:val="00F2357F"/>
    <w:rsid w:val="00F236D7"/>
    <w:rsid w:val="00F23C3C"/>
    <w:rsid w:val="00F23D9F"/>
    <w:rsid w:val="00F24297"/>
    <w:rsid w:val="00F2488D"/>
    <w:rsid w:val="00F253D4"/>
    <w:rsid w:val="00F25704"/>
    <w:rsid w:val="00F25D86"/>
    <w:rsid w:val="00F25F95"/>
    <w:rsid w:val="00F260CD"/>
    <w:rsid w:val="00F26539"/>
    <w:rsid w:val="00F2667B"/>
    <w:rsid w:val="00F26A28"/>
    <w:rsid w:val="00F26ADA"/>
    <w:rsid w:val="00F26D86"/>
    <w:rsid w:val="00F26E83"/>
    <w:rsid w:val="00F271F8"/>
    <w:rsid w:val="00F27332"/>
    <w:rsid w:val="00F27525"/>
    <w:rsid w:val="00F275BE"/>
    <w:rsid w:val="00F3032B"/>
    <w:rsid w:val="00F30603"/>
    <w:rsid w:val="00F30822"/>
    <w:rsid w:val="00F3092B"/>
    <w:rsid w:val="00F30A3B"/>
    <w:rsid w:val="00F30ABF"/>
    <w:rsid w:val="00F30CC9"/>
    <w:rsid w:val="00F30E08"/>
    <w:rsid w:val="00F310B9"/>
    <w:rsid w:val="00F31A8E"/>
    <w:rsid w:val="00F31CB5"/>
    <w:rsid w:val="00F31CCC"/>
    <w:rsid w:val="00F32381"/>
    <w:rsid w:val="00F32860"/>
    <w:rsid w:val="00F328DE"/>
    <w:rsid w:val="00F32BE6"/>
    <w:rsid w:val="00F32E0D"/>
    <w:rsid w:val="00F32EA7"/>
    <w:rsid w:val="00F331D6"/>
    <w:rsid w:val="00F334B4"/>
    <w:rsid w:val="00F33564"/>
    <w:rsid w:val="00F33768"/>
    <w:rsid w:val="00F33E19"/>
    <w:rsid w:val="00F34029"/>
    <w:rsid w:val="00F34C94"/>
    <w:rsid w:val="00F34D06"/>
    <w:rsid w:val="00F34DFE"/>
    <w:rsid w:val="00F3503E"/>
    <w:rsid w:val="00F352E2"/>
    <w:rsid w:val="00F35403"/>
    <w:rsid w:val="00F3585E"/>
    <w:rsid w:val="00F35877"/>
    <w:rsid w:val="00F35CA2"/>
    <w:rsid w:val="00F35E58"/>
    <w:rsid w:val="00F36299"/>
    <w:rsid w:val="00F363AA"/>
    <w:rsid w:val="00F367B7"/>
    <w:rsid w:val="00F4003F"/>
    <w:rsid w:val="00F40045"/>
    <w:rsid w:val="00F412C0"/>
    <w:rsid w:val="00F41729"/>
    <w:rsid w:val="00F41918"/>
    <w:rsid w:val="00F41AE9"/>
    <w:rsid w:val="00F41B0F"/>
    <w:rsid w:val="00F41B27"/>
    <w:rsid w:val="00F42188"/>
    <w:rsid w:val="00F42236"/>
    <w:rsid w:val="00F42D70"/>
    <w:rsid w:val="00F434FA"/>
    <w:rsid w:val="00F43684"/>
    <w:rsid w:val="00F4392A"/>
    <w:rsid w:val="00F43A5C"/>
    <w:rsid w:val="00F442BE"/>
    <w:rsid w:val="00F44640"/>
    <w:rsid w:val="00F456E8"/>
    <w:rsid w:val="00F463FF"/>
    <w:rsid w:val="00F46847"/>
    <w:rsid w:val="00F468CF"/>
    <w:rsid w:val="00F46981"/>
    <w:rsid w:val="00F46B08"/>
    <w:rsid w:val="00F46B60"/>
    <w:rsid w:val="00F471CC"/>
    <w:rsid w:val="00F472B8"/>
    <w:rsid w:val="00F472C2"/>
    <w:rsid w:val="00F4734C"/>
    <w:rsid w:val="00F50013"/>
    <w:rsid w:val="00F50138"/>
    <w:rsid w:val="00F501AE"/>
    <w:rsid w:val="00F502EB"/>
    <w:rsid w:val="00F50883"/>
    <w:rsid w:val="00F50A10"/>
    <w:rsid w:val="00F50D66"/>
    <w:rsid w:val="00F50EE8"/>
    <w:rsid w:val="00F51288"/>
    <w:rsid w:val="00F515C2"/>
    <w:rsid w:val="00F51C9A"/>
    <w:rsid w:val="00F51F79"/>
    <w:rsid w:val="00F5312E"/>
    <w:rsid w:val="00F531EA"/>
    <w:rsid w:val="00F534A2"/>
    <w:rsid w:val="00F536B6"/>
    <w:rsid w:val="00F53891"/>
    <w:rsid w:val="00F53FEF"/>
    <w:rsid w:val="00F54505"/>
    <w:rsid w:val="00F545DD"/>
    <w:rsid w:val="00F5470B"/>
    <w:rsid w:val="00F5476F"/>
    <w:rsid w:val="00F5477B"/>
    <w:rsid w:val="00F54F3A"/>
    <w:rsid w:val="00F55B3A"/>
    <w:rsid w:val="00F55FDC"/>
    <w:rsid w:val="00F560ED"/>
    <w:rsid w:val="00F564F6"/>
    <w:rsid w:val="00F56F0C"/>
    <w:rsid w:val="00F572EB"/>
    <w:rsid w:val="00F573E7"/>
    <w:rsid w:val="00F57DC2"/>
    <w:rsid w:val="00F57E59"/>
    <w:rsid w:val="00F57F69"/>
    <w:rsid w:val="00F57FAB"/>
    <w:rsid w:val="00F6072B"/>
    <w:rsid w:val="00F60FB1"/>
    <w:rsid w:val="00F61243"/>
    <w:rsid w:val="00F61BA3"/>
    <w:rsid w:val="00F61D4C"/>
    <w:rsid w:val="00F6247F"/>
    <w:rsid w:val="00F62593"/>
    <w:rsid w:val="00F626D3"/>
    <w:rsid w:val="00F62856"/>
    <w:rsid w:val="00F62C17"/>
    <w:rsid w:val="00F63338"/>
    <w:rsid w:val="00F63B82"/>
    <w:rsid w:val="00F63DE4"/>
    <w:rsid w:val="00F640AE"/>
    <w:rsid w:val="00F6443E"/>
    <w:rsid w:val="00F64790"/>
    <w:rsid w:val="00F649BB"/>
    <w:rsid w:val="00F64F03"/>
    <w:rsid w:val="00F64FB4"/>
    <w:rsid w:val="00F654AF"/>
    <w:rsid w:val="00F655B3"/>
    <w:rsid w:val="00F65772"/>
    <w:rsid w:val="00F658F5"/>
    <w:rsid w:val="00F65A1A"/>
    <w:rsid w:val="00F65C2B"/>
    <w:rsid w:val="00F665AD"/>
    <w:rsid w:val="00F6675A"/>
    <w:rsid w:val="00F66766"/>
    <w:rsid w:val="00F66F16"/>
    <w:rsid w:val="00F678ED"/>
    <w:rsid w:val="00F67C5A"/>
    <w:rsid w:val="00F67CFA"/>
    <w:rsid w:val="00F67E66"/>
    <w:rsid w:val="00F70E8C"/>
    <w:rsid w:val="00F713DF"/>
    <w:rsid w:val="00F71436"/>
    <w:rsid w:val="00F7155B"/>
    <w:rsid w:val="00F7183A"/>
    <w:rsid w:val="00F71950"/>
    <w:rsid w:val="00F71A01"/>
    <w:rsid w:val="00F72352"/>
    <w:rsid w:val="00F72370"/>
    <w:rsid w:val="00F72AA3"/>
    <w:rsid w:val="00F72C2B"/>
    <w:rsid w:val="00F730CE"/>
    <w:rsid w:val="00F730CF"/>
    <w:rsid w:val="00F73516"/>
    <w:rsid w:val="00F7357A"/>
    <w:rsid w:val="00F73664"/>
    <w:rsid w:val="00F7371D"/>
    <w:rsid w:val="00F7467B"/>
    <w:rsid w:val="00F7488B"/>
    <w:rsid w:val="00F74DE7"/>
    <w:rsid w:val="00F75383"/>
    <w:rsid w:val="00F753A1"/>
    <w:rsid w:val="00F766B6"/>
    <w:rsid w:val="00F76A7B"/>
    <w:rsid w:val="00F76A83"/>
    <w:rsid w:val="00F76B3C"/>
    <w:rsid w:val="00F76C9D"/>
    <w:rsid w:val="00F7739A"/>
    <w:rsid w:val="00F77A41"/>
    <w:rsid w:val="00F77B0D"/>
    <w:rsid w:val="00F77ECA"/>
    <w:rsid w:val="00F77FEF"/>
    <w:rsid w:val="00F80054"/>
    <w:rsid w:val="00F80460"/>
    <w:rsid w:val="00F80503"/>
    <w:rsid w:val="00F8160A"/>
    <w:rsid w:val="00F81A0B"/>
    <w:rsid w:val="00F81D39"/>
    <w:rsid w:val="00F82307"/>
    <w:rsid w:val="00F825EC"/>
    <w:rsid w:val="00F829C9"/>
    <w:rsid w:val="00F82C8D"/>
    <w:rsid w:val="00F82E43"/>
    <w:rsid w:val="00F8320E"/>
    <w:rsid w:val="00F834B6"/>
    <w:rsid w:val="00F835D6"/>
    <w:rsid w:val="00F83AD6"/>
    <w:rsid w:val="00F842E8"/>
    <w:rsid w:val="00F84747"/>
    <w:rsid w:val="00F84A22"/>
    <w:rsid w:val="00F84A30"/>
    <w:rsid w:val="00F84D21"/>
    <w:rsid w:val="00F85D38"/>
    <w:rsid w:val="00F85DC3"/>
    <w:rsid w:val="00F866D1"/>
    <w:rsid w:val="00F86BEB"/>
    <w:rsid w:val="00F870BD"/>
    <w:rsid w:val="00F87282"/>
    <w:rsid w:val="00F872BE"/>
    <w:rsid w:val="00F873F0"/>
    <w:rsid w:val="00F87446"/>
    <w:rsid w:val="00F87A45"/>
    <w:rsid w:val="00F9065E"/>
    <w:rsid w:val="00F90E74"/>
    <w:rsid w:val="00F91113"/>
    <w:rsid w:val="00F91430"/>
    <w:rsid w:val="00F9155D"/>
    <w:rsid w:val="00F917D8"/>
    <w:rsid w:val="00F91BA1"/>
    <w:rsid w:val="00F92014"/>
    <w:rsid w:val="00F9257F"/>
    <w:rsid w:val="00F925FE"/>
    <w:rsid w:val="00F928C5"/>
    <w:rsid w:val="00F92B55"/>
    <w:rsid w:val="00F92BDE"/>
    <w:rsid w:val="00F92F4F"/>
    <w:rsid w:val="00F92F99"/>
    <w:rsid w:val="00F931D5"/>
    <w:rsid w:val="00F93395"/>
    <w:rsid w:val="00F93462"/>
    <w:rsid w:val="00F93627"/>
    <w:rsid w:val="00F93881"/>
    <w:rsid w:val="00F93892"/>
    <w:rsid w:val="00F93A3E"/>
    <w:rsid w:val="00F93B12"/>
    <w:rsid w:val="00F93F2C"/>
    <w:rsid w:val="00F93FA9"/>
    <w:rsid w:val="00F94425"/>
    <w:rsid w:val="00F94C3D"/>
    <w:rsid w:val="00F95202"/>
    <w:rsid w:val="00F95467"/>
    <w:rsid w:val="00F95672"/>
    <w:rsid w:val="00F9604C"/>
    <w:rsid w:val="00F96627"/>
    <w:rsid w:val="00F9681B"/>
    <w:rsid w:val="00F9683D"/>
    <w:rsid w:val="00F969DF"/>
    <w:rsid w:val="00F96B66"/>
    <w:rsid w:val="00F96D6B"/>
    <w:rsid w:val="00F9792A"/>
    <w:rsid w:val="00FA02F7"/>
    <w:rsid w:val="00FA0536"/>
    <w:rsid w:val="00FA0659"/>
    <w:rsid w:val="00FA0706"/>
    <w:rsid w:val="00FA0E6B"/>
    <w:rsid w:val="00FA14D9"/>
    <w:rsid w:val="00FA152F"/>
    <w:rsid w:val="00FA165D"/>
    <w:rsid w:val="00FA177E"/>
    <w:rsid w:val="00FA1D47"/>
    <w:rsid w:val="00FA1D65"/>
    <w:rsid w:val="00FA1EAB"/>
    <w:rsid w:val="00FA2183"/>
    <w:rsid w:val="00FA21BB"/>
    <w:rsid w:val="00FA21FD"/>
    <w:rsid w:val="00FA2610"/>
    <w:rsid w:val="00FA26B7"/>
    <w:rsid w:val="00FA2AF0"/>
    <w:rsid w:val="00FA2CA9"/>
    <w:rsid w:val="00FA3152"/>
    <w:rsid w:val="00FA319F"/>
    <w:rsid w:val="00FA42CA"/>
    <w:rsid w:val="00FA42EC"/>
    <w:rsid w:val="00FA468C"/>
    <w:rsid w:val="00FA50D8"/>
    <w:rsid w:val="00FA5235"/>
    <w:rsid w:val="00FA52DF"/>
    <w:rsid w:val="00FA54B3"/>
    <w:rsid w:val="00FA697C"/>
    <w:rsid w:val="00FA6F01"/>
    <w:rsid w:val="00FA73E6"/>
    <w:rsid w:val="00FA741A"/>
    <w:rsid w:val="00FA7471"/>
    <w:rsid w:val="00FA7830"/>
    <w:rsid w:val="00FA792F"/>
    <w:rsid w:val="00FA7C86"/>
    <w:rsid w:val="00FB009D"/>
    <w:rsid w:val="00FB01B6"/>
    <w:rsid w:val="00FB0503"/>
    <w:rsid w:val="00FB0EFA"/>
    <w:rsid w:val="00FB1C5A"/>
    <w:rsid w:val="00FB1C6E"/>
    <w:rsid w:val="00FB1F71"/>
    <w:rsid w:val="00FB2037"/>
    <w:rsid w:val="00FB3150"/>
    <w:rsid w:val="00FB34E8"/>
    <w:rsid w:val="00FB3511"/>
    <w:rsid w:val="00FB37B9"/>
    <w:rsid w:val="00FB3B78"/>
    <w:rsid w:val="00FB3E1B"/>
    <w:rsid w:val="00FB3F8B"/>
    <w:rsid w:val="00FB464F"/>
    <w:rsid w:val="00FB48F7"/>
    <w:rsid w:val="00FB5920"/>
    <w:rsid w:val="00FB59EB"/>
    <w:rsid w:val="00FB5EFC"/>
    <w:rsid w:val="00FB5F70"/>
    <w:rsid w:val="00FB607A"/>
    <w:rsid w:val="00FB6EF7"/>
    <w:rsid w:val="00FB71AB"/>
    <w:rsid w:val="00FB7521"/>
    <w:rsid w:val="00FB7538"/>
    <w:rsid w:val="00FB7746"/>
    <w:rsid w:val="00FC0CE0"/>
    <w:rsid w:val="00FC0E7A"/>
    <w:rsid w:val="00FC1145"/>
    <w:rsid w:val="00FC1361"/>
    <w:rsid w:val="00FC1612"/>
    <w:rsid w:val="00FC2715"/>
    <w:rsid w:val="00FC29B9"/>
    <w:rsid w:val="00FC2A6D"/>
    <w:rsid w:val="00FC2AF3"/>
    <w:rsid w:val="00FC2AFA"/>
    <w:rsid w:val="00FC3B38"/>
    <w:rsid w:val="00FC3E96"/>
    <w:rsid w:val="00FC4379"/>
    <w:rsid w:val="00FC4AC9"/>
    <w:rsid w:val="00FC535D"/>
    <w:rsid w:val="00FC564F"/>
    <w:rsid w:val="00FC5A65"/>
    <w:rsid w:val="00FC5C52"/>
    <w:rsid w:val="00FC650F"/>
    <w:rsid w:val="00FC660A"/>
    <w:rsid w:val="00FC6D1B"/>
    <w:rsid w:val="00FC6F0E"/>
    <w:rsid w:val="00FC7260"/>
    <w:rsid w:val="00FC7316"/>
    <w:rsid w:val="00FC7448"/>
    <w:rsid w:val="00FC7678"/>
    <w:rsid w:val="00FD015F"/>
    <w:rsid w:val="00FD03CE"/>
    <w:rsid w:val="00FD0A2E"/>
    <w:rsid w:val="00FD0C5A"/>
    <w:rsid w:val="00FD0CCF"/>
    <w:rsid w:val="00FD1176"/>
    <w:rsid w:val="00FD14D6"/>
    <w:rsid w:val="00FD1CDA"/>
    <w:rsid w:val="00FD1E36"/>
    <w:rsid w:val="00FD2642"/>
    <w:rsid w:val="00FD291A"/>
    <w:rsid w:val="00FD2D5C"/>
    <w:rsid w:val="00FD2E47"/>
    <w:rsid w:val="00FD374E"/>
    <w:rsid w:val="00FD3840"/>
    <w:rsid w:val="00FD3FDD"/>
    <w:rsid w:val="00FD41E2"/>
    <w:rsid w:val="00FD4CA3"/>
    <w:rsid w:val="00FD4ECA"/>
    <w:rsid w:val="00FD5DB5"/>
    <w:rsid w:val="00FD60F1"/>
    <w:rsid w:val="00FD628D"/>
    <w:rsid w:val="00FD63B4"/>
    <w:rsid w:val="00FD6437"/>
    <w:rsid w:val="00FD69C0"/>
    <w:rsid w:val="00FD6AD4"/>
    <w:rsid w:val="00FD6B3E"/>
    <w:rsid w:val="00FD6DAF"/>
    <w:rsid w:val="00FD712B"/>
    <w:rsid w:val="00FD737E"/>
    <w:rsid w:val="00FD7794"/>
    <w:rsid w:val="00FD7936"/>
    <w:rsid w:val="00FD7942"/>
    <w:rsid w:val="00FD79AA"/>
    <w:rsid w:val="00FD7C30"/>
    <w:rsid w:val="00FE03CA"/>
    <w:rsid w:val="00FE04C7"/>
    <w:rsid w:val="00FE09EB"/>
    <w:rsid w:val="00FE0A80"/>
    <w:rsid w:val="00FE0E8C"/>
    <w:rsid w:val="00FE1684"/>
    <w:rsid w:val="00FE18C2"/>
    <w:rsid w:val="00FE1B7A"/>
    <w:rsid w:val="00FE1B92"/>
    <w:rsid w:val="00FE1F89"/>
    <w:rsid w:val="00FE2341"/>
    <w:rsid w:val="00FE2BB1"/>
    <w:rsid w:val="00FE39D7"/>
    <w:rsid w:val="00FE39F5"/>
    <w:rsid w:val="00FE3C53"/>
    <w:rsid w:val="00FE3E64"/>
    <w:rsid w:val="00FE4255"/>
    <w:rsid w:val="00FE4376"/>
    <w:rsid w:val="00FE458D"/>
    <w:rsid w:val="00FE474A"/>
    <w:rsid w:val="00FE4AB9"/>
    <w:rsid w:val="00FE4B36"/>
    <w:rsid w:val="00FE4BC2"/>
    <w:rsid w:val="00FE4F7C"/>
    <w:rsid w:val="00FE5346"/>
    <w:rsid w:val="00FE5829"/>
    <w:rsid w:val="00FE58D1"/>
    <w:rsid w:val="00FE5EC1"/>
    <w:rsid w:val="00FE63D7"/>
    <w:rsid w:val="00FE6746"/>
    <w:rsid w:val="00FE76EE"/>
    <w:rsid w:val="00FF0562"/>
    <w:rsid w:val="00FF068E"/>
    <w:rsid w:val="00FF09BE"/>
    <w:rsid w:val="00FF132E"/>
    <w:rsid w:val="00FF169E"/>
    <w:rsid w:val="00FF184A"/>
    <w:rsid w:val="00FF191C"/>
    <w:rsid w:val="00FF1F8B"/>
    <w:rsid w:val="00FF3255"/>
    <w:rsid w:val="00FF33C1"/>
    <w:rsid w:val="00FF3BE1"/>
    <w:rsid w:val="00FF3CFA"/>
    <w:rsid w:val="00FF431E"/>
    <w:rsid w:val="00FF4BD8"/>
    <w:rsid w:val="00FF51B8"/>
    <w:rsid w:val="00FF53B4"/>
    <w:rsid w:val="00FF5CFE"/>
    <w:rsid w:val="00FF612B"/>
    <w:rsid w:val="00FF6518"/>
    <w:rsid w:val="00FF66CC"/>
    <w:rsid w:val="00FF6930"/>
    <w:rsid w:val="00FF6F9E"/>
    <w:rsid w:val="00FF75BB"/>
    <w:rsid w:val="00FF7D9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337DB"/>
  <w15:chartTrackingRefBased/>
  <w15:docId w15:val="{2E7646AE-55AD-4E91-88D3-389556A9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0A9"/>
    <w:pPr>
      <w:widowControl w:val="0"/>
      <w:snapToGrid w:val="0"/>
      <w:spacing w:after="200" w:line="360" w:lineRule="auto"/>
      <w:jc w:val="both"/>
    </w:pPr>
    <w:rPr>
      <w:rFonts w:ascii="Times New Roman" w:hAnsi="Times New Roman"/>
      <w:kern w:val="2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EC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A1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270A1E"/>
    <w:rPr>
      <w:rFonts w:ascii="Times New Roma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0A1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270A1E"/>
    <w:rPr>
      <w:rFonts w:ascii="Times New Roman" w:hAnsi="Times New Roman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5E2567"/>
  </w:style>
  <w:style w:type="character" w:customStyle="1" w:styleId="MTEquationSection">
    <w:name w:val="MTEquationSection"/>
    <w:rsid w:val="002E6F37"/>
    <w:rPr>
      <w:vanish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2E6F37"/>
    <w:pPr>
      <w:tabs>
        <w:tab w:val="center" w:pos="5040"/>
        <w:tab w:val="right" w:pos="10060"/>
      </w:tabs>
    </w:pPr>
  </w:style>
  <w:style w:type="character" w:customStyle="1" w:styleId="MTDisplayEquationChar">
    <w:name w:val="MTDisplayEquation Char"/>
    <w:link w:val="MTDisplayEquation"/>
    <w:rsid w:val="002E6F37"/>
    <w:rPr>
      <w:rFonts w:ascii="Times New Roman" w:hAnsi="Times New Roman"/>
      <w:sz w:val="24"/>
    </w:rPr>
  </w:style>
  <w:style w:type="character" w:customStyle="1" w:styleId="Heading2Char">
    <w:name w:val="Heading 2 Char"/>
    <w:link w:val="Heading2"/>
    <w:uiPriority w:val="9"/>
    <w:semiHidden/>
    <w:rsid w:val="009017EC"/>
    <w:rPr>
      <w:rFonts w:ascii="Calibri Light" w:eastAsia="宋体" w:hAnsi="Calibri Light" w:cs="Times New Roman"/>
      <w:b/>
      <w:bCs/>
      <w:sz w:val="32"/>
      <w:szCs w:val="32"/>
    </w:rPr>
  </w:style>
  <w:style w:type="character" w:styleId="Hyperlink">
    <w:name w:val="Hyperlink"/>
    <w:uiPriority w:val="99"/>
    <w:unhideWhenUsed/>
    <w:rsid w:val="001642B1"/>
    <w:rPr>
      <w:color w:val="0563C1"/>
      <w:u w:val="single"/>
    </w:rPr>
  </w:style>
  <w:style w:type="character" w:customStyle="1" w:styleId="Heading3Char">
    <w:name w:val="Heading 3 Char"/>
    <w:link w:val="Heading3"/>
    <w:uiPriority w:val="9"/>
    <w:semiHidden/>
    <w:rsid w:val="006E636F"/>
    <w:rPr>
      <w:rFonts w:ascii="Times New Roman" w:hAnsi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5054A"/>
    <w:pPr>
      <w:ind w:firstLineChars="200" w:firstLine="420"/>
    </w:pPr>
  </w:style>
  <w:style w:type="numbering" w:customStyle="1" w:styleId="1">
    <w:name w:val="无列表1"/>
    <w:next w:val="NoList"/>
    <w:uiPriority w:val="99"/>
    <w:semiHidden/>
    <w:unhideWhenUsed/>
    <w:rsid w:val="00286FEF"/>
  </w:style>
  <w:style w:type="table" w:styleId="TableGrid">
    <w:name w:val="Table Grid"/>
    <w:basedOn w:val="TableNormal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1"/>
    <w:basedOn w:val="TableNormal"/>
    <w:next w:val="TableGrid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TableNormal"/>
    <w:next w:val="TableGrid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TableNormal"/>
    <w:next w:val="TableGrid"/>
    <w:uiPriority w:val="39"/>
    <w:rsid w:val="0028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多图名"/>
    <w:basedOn w:val="Normal"/>
    <w:next w:val="Normal"/>
    <w:link w:val="Char"/>
    <w:uiPriority w:val="2"/>
    <w:qFormat/>
    <w:rsid w:val="00286FEF"/>
    <w:pPr>
      <w:tabs>
        <w:tab w:val="center" w:pos="1843"/>
        <w:tab w:val="center" w:pos="5245"/>
        <w:tab w:val="center" w:pos="8222"/>
      </w:tabs>
      <w:spacing w:before="60" w:after="120" w:line="240" w:lineRule="auto"/>
      <w:jc w:val="left"/>
    </w:pPr>
    <w:rPr>
      <w:sz w:val="18"/>
      <w:szCs w:val="21"/>
    </w:rPr>
  </w:style>
  <w:style w:type="character" w:customStyle="1" w:styleId="Char">
    <w:name w:val="多图名 Char"/>
    <w:link w:val="a"/>
    <w:uiPriority w:val="2"/>
    <w:rsid w:val="00286FEF"/>
    <w:rPr>
      <w:rFonts w:ascii="Times New Roman" w:eastAsia="宋体" w:hAnsi="Times New Roman"/>
      <w:sz w:val="18"/>
      <w:szCs w:val="21"/>
    </w:rPr>
  </w:style>
  <w:style w:type="paragraph" w:customStyle="1" w:styleId="a0">
    <w:name w:val="图"/>
    <w:basedOn w:val="Normal"/>
    <w:next w:val="Normal"/>
    <w:link w:val="Char0"/>
    <w:uiPriority w:val="1"/>
    <w:qFormat/>
    <w:rsid w:val="00286FEF"/>
    <w:pPr>
      <w:spacing w:before="120" w:after="60" w:line="240" w:lineRule="auto"/>
      <w:jc w:val="center"/>
    </w:pPr>
    <w:rPr>
      <w:sz w:val="18"/>
      <w:szCs w:val="21"/>
    </w:rPr>
  </w:style>
  <w:style w:type="character" w:customStyle="1" w:styleId="Char0">
    <w:name w:val="图 Char"/>
    <w:link w:val="a0"/>
    <w:uiPriority w:val="1"/>
    <w:rsid w:val="00286FEF"/>
    <w:rPr>
      <w:rFonts w:ascii="Times New Roman" w:eastAsia="宋体" w:hAnsi="Times New Roman"/>
      <w:sz w:val="18"/>
      <w:szCs w:val="21"/>
    </w:rPr>
  </w:style>
  <w:style w:type="character" w:styleId="CommentReference">
    <w:name w:val="annotation reference"/>
    <w:uiPriority w:val="99"/>
    <w:semiHidden/>
    <w:unhideWhenUsed/>
    <w:rsid w:val="00BD527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BD527C"/>
    <w:pPr>
      <w:jc w:val="left"/>
    </w:pPr>
  </w:style>
  <w:style w:type="character" w:customStyle="1" w:styleId="CommentTextChar">
    <w:name w:val="Comment Text Char"/>
    <w:link w:val="CommentText"/>
    <w:uiPriority w:val="99"/>
    <w:rsid w:val="00BD527C"/>
    <w:rPr>
      <w:rFonts w:ascii="Times New Roman" w:hAnsi="Times New Roman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27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D527C"/>
    <w:rPr>
      <w:rFonts w:ascii="Times New Roman" w:hAnsi="Times New Roman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527C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D527C"/>
    <w:rPr>
      <w:rFonts w:ascii="Times New Roman" w:hAnsi="Times New Roman"/>
      <w:sz w:val="18"/>
      <w:szCs w:val="18"/>
    </w:rPr>
  </w:style>
  <w:style w:type="paragraph" w:styleId="Revision">
    <w:name w:val="Revision"/>
    <w:hidden/>
    <w:uiPriority w:val="99"/>
    <w:semiHidden/>
    <w:rsid w:val="00F41B0F"/>
    <w:rPr>
      <w:rFonts w:ascii="Times New Roman" w:hAnsi="Times New Roman"/>
      <w:kern w:val="2"/>
      <w:sz w:val="24"/>
      <w:szCs w:val="22"/>
    </w:rPr>
  </w:style>
  <w:style w:type="table" w:customStyle="1" w:styleId="11">
    <w:name w:val="网格型11"/>
    <w:basedOn w:val="TableNormal"/>
    <w:next w:val="TableGrid"/>
    <w:uiPriority w:val="39"/>
    <w:rsid w:val="00B21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1"/>
    <w:basedOn w:val="TableNormal"/>
    <w:next w:val="TableGrid"/>
    <w:uiPriority w:val="39"/>
    <w:rsid w:val="00474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1"/>
    <w:basedOn w:val="TableNormal"/>
    <w:next w:val="TableGrid"/>
    <w:uiPriority w:val="39"/>
    <w:rsid w:val="00DA15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1"/>
    <w:basedOn w:val="TableNormal"/>
    <w:next w:val="TableGrid"/>
    <w:uiPriority w:val="39"/>
    <w:rsid w:val="005A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1"/>
    <w:basedOn w:val="TableNormal"/>
    <w:next w:val="TableGrid"/>
    <w:uiPriority w:val="39"/>
    <w:rsid w:val="00EB0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">
    <w:name w:val="HEADING1"/>
    <w:basedOn w:val="Normal"/>
    <w:rsid w:val="0098245F"/>
    <w:pPr>
      <w:widowControl/>
      <w:snapToGrid/>
      <w:spacing w:before="240" w:after="0" w:line="480" w:lineRule="auto"/>
      <w:jc w:val="center"/>
      <w:outlineLvl w:val="0"/>
    </w:pPr>
    <w:rPr>
      <w:rFonts w:eastAsia="Times New Roman"/>
      <w:b/>
      <w:caps/>
      <w:kern w:val="0"/>
      <w:sz w:val="28"/>
      <w:szCs w:val="24"/>
      <w:lang w:eastAsia="en-US"/>
    </w:rPr>
  </w:style>
  <w:style w:type="paragraph" w:customStyle="1" w:styleId="HEADING20">
    <w:name w:val="HEADING2"/>
    <w:basedOn w:val="Normal"/>
    <w:rsid w:val="0098245F"/>
    <w:pPr>
      <w:widowControl/>
      <w:snapToGrid/>
      <w:spacing w:after="0" w:line="240" w:lineRule="auto"/>
      <w:jc w:val="left"/>
      <w:outlineLvl w:val="1"/>
    </w:pPr>
    <w:rPr>
      <w:rFonts w:eastAsia="Times New Roman"/>
      <w:b/>
      <w:kern w:val="0"/>
      <w:sz w:val="28"/>
      <w:szCs w:val="24"/>
      <w:lang w:eastAsia="en-US"/>
    </w:rPr>
  </w:style>
  <w:style w:type="paragraph" w:customStyle="1" w:styleId="FIGCAPTION">
    <w:name w:val="FIG_CAPTION"/>
    <w:basedOn w:val="Normal"/>
    <w:rsid w:val="0098245F"/>
    <w:pPr>
      <w:widowControl/>
      <w:snapToGrid/>
      <w:spacing w:after="0" w:line="480" w:lineRule="auto"/>
    </w:pPr>
    <w:rPr>
      <w:rFonts w:eastAsia="Times New Roman"/>
      <w:i/>
      <w:kern w:val="0"/>
      <w:szCs w:val="24"/>
      <w:lang w:eastAsia="en-US"/>
    </w:rPr>
  </w:style>
  <w:style w:type="paragraph" w:customStyle="1" w:styleId="TABLETITLE">
    <w:name w:val="TABLE_TITLE"/>
    <w:basedOn w:val="Normal"/>
    <w:rsid w:val="0098245F"/>
    <w:pPr>
      <w:widowControl/>
      <w:snapToGrid/>
      <w:spacing w:after="0" w:line="240" w:lineRule="auto"/>
      <w:jc w:val="left"/>
      <w:outlineLvl w:val="0"/>
    </w:pPr>
    <w:rPr>
      <w:rFonts w:eastAsia="Times New Roman"/>
      <w:b/>
      <w:kern w:val="0"/>
      <w:szCs w:val="24"/>
      <w:lang w:eastAsia="en-US"/>
    </w:rPr>
  </w:style>
  <w:style w:type="paragraph" w:styleId="BodyText">
    <w:name w:val="Body Text"/>
    <w:basedOn w:val="Normal"/>
    <w:link w:val="BodyTextChar"/>
    <w:semiHidden/>
    <w:unhideWhenUsed/>
    <w:rsid w:val="004B2885"/>
    <w:pPr>
      <w:widowControl/>
      <w:snapToGrid/>
      <w:spacing w:after="0" w:line="480" w:lineRule="auto"/>
      <w:jc w:val="center"/>
    </w:pPr>
    <w:rPr>
      <w:rFonts w:eastAsia="Times New Roman"/>
      <w:kern w:val="0"/>
      <w:szCs w:val="24"/>
      <w:lang w:eastAsia="en-US"/>
    </w:rPr>
  </w:style>
  <w:style w:type="character" w:customStyle="1" w:styleId="BodyTextChar">
    <w:name w:val="Body Text Char"/>
    <w:link w:val="BodyText"/>
    <w:semiHidden/>
    <w:rsid w:val="004B2885"/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customStyle="1" w:styleId="AUTHOR">
    <w:name w:val="AUTHOR"/>
    <w:basedOn w:val="Normal"/>
    <w:rsid w:val="004B2885"/>
    <w:pPr>
      <w:widowControl/>
      <w:snapToGrid/>
      <w:spacing w:after="0" w:line="480" w:lineRule="auto"/>
      <w:jc w:val="center"/>
      <w:outlineLvl w:val="0"/>
    </w:pPr>
    <w:rPr>
      <w:rFonts w:eastAsia="Times New Roman"/>
      <w:kern w:val="0"/>
      <w:szCs w:val="24"/>
      <w:lang w:eastAsia="en-US"/>
    </w:rPr>
  </w:style>
  <w:style w:type="paragraph" w:customStyle="1" w:styleId="DOCTITLE">
    <w:name w:val="DOCTITLE"/>
    <w:basedOn w:val="Normal"/>
    <w:rsid w:val="004B2885"/>
    <w:pPr>
      <w:widowControl/>
      <w:snapToGrid/>
      <w:spacing w:after="0" w:line="480" w:lineRule="auto"/>
      <w:jc w:val="center"/>
      <w:outlineLvl w:val="0"/>
    </w:pPr>
    <w:rPr>
      <w:rFonts w:eastAsia="Times New Roman"/>
      <w:b/>
      <w:caps/>
      <w:kern w:val="0"/>
      <w:sz w:val="28"/>
      <w:szCs w:val="28"/>
      <w:lang w:eastAsia="en-US"/>
    </w:rPr>
  </w:style>
  <w:style w:type="character" w:customStyle="1" w:styleId="a1">
    <w:name w:val="批注文字 字符"/>
    <w:uiPriority w:val="99"/>
    <w:rsid w:val="00CA6C65"/>
    <w:rPr>
      <w:kern w:val="2"/>
      <w:sz w:val="2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1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2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4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5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1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09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60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1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28" Type="http://schemas.openxmlformats.org/officeDocument/2006/relationships/oleObject" Target="embeddings/oleObject11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6.wmf"/><Relationship Id="rId7" Type="http://schemas.openxmlformats.org/officeDocument/2006/relationships/endnotes" Target="endnotes.xml"/><Relationship Id="rId162" Type="http://schemas.openxmlformats.org/officeDocument/2006/relationships/oleObject" Target="embeddings/oleObject79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5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image" Target="media/image61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2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8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3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6.bin"/><Relationship Id="rId26" Type="http://schemas.openxmlformats.org/officeDocument/2006/relationships/image" Target="media/image10.wmf"/><Relationship Id="rId231" Type="http://schemas.openxmlformats.org/officeDocument/2006/relationships/image" Target="media/image111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3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5.wmf"/><Relationship Id="rId221" Type="http://schemas.openxmlformats.org/officeDocument/2006/relationships/image" Target="media/image106.wmf"/><Relationship Id="rId242" Type="http://schemas.openxmlformats.org/officeDocument/2006/relationships/oleObject" Target="embeddings/oleObject11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8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4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65.bin"/><Relationship Id="rId80" Type="http://schemas.openxmlformats.org/officeDocument/2006/relationships/image" Target="media/image36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09.bin"/><Relationship Id="rId243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70" Type="http://schemas.openxmlformats.org/officeDocument/2006/relationships/image" Target="media/image31.wmf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2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07.wmf"/><Relationship Id="rId244" Type="http://schemas.openxmlformats.org/officeDocument/2006/relationships/theme" Target="theme/theme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189" Type="http://schemas.openxmlformats.org/officeDocument/2006/relationships/image" Target="media/image90.wmf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3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5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8DBBC-07C8-460B-9391-9D5A729FE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Guangxi University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微软中国</dc:creator>
  <cp:keywords/>
  <dc:description>NE.Ref</dc:description>
  <cp:lastModifiedBy>ZECHENG YU</cp:lastModifiedBy>
  <cp:revision>26</cp:revision>
  <dcterms:created xsi:type="dcterms:W3CDTF">2025-12-09T04:50:00Z</dcterms:created>
  <dcterms:modified xsi:type="dcterms:W3CDTF">2026-05-29T09:28:00Z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  <property fmtid="{D5CDD505-2E9C-101B-9397-08002B2CF9AE}" pid="5" name="MTWinEqns">
    <vt:bool>true</vt:bool>
  </property>
</Properties>
</file>