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8 (Apache licensed) using REFERENCE JAXB in Oracle Java 17.0.8 on Windows 11 -->
    <w:p>
      <w:pPr>
        <w:spacing w:before="161" w:after="161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44"/>
        </w:rPr>
        <w:t>🔒 Sa-Token：轻量级Java权限认证框架助力安全开发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在现代应用开发中，权限管理是保障系统安全的重要环节。对于Java开发者而言，有一个高效、灵活且易于部署的权限认证解决方案值得关注——那就是Sa-Token框架。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Sa-Token是一个专为Java生态系统设计的轻量级权限认证框架，主要解决以下场景：</w:t>
      </w:r>
    </w:p>
    <w:p>
      <w:pPr>
        <w:numPr>
          <w:ilvl w:val="0"/>
          <w:numId w:val="1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🔒 登录认证：实现多种登录方式的支持，包括OAuth2.0、JWT等。</w:t>
      </w:r>
    </w:p>
    <w:p>
      <w:pPr>
        <w:numPr>
          <w:ilvl w:val="0"/>
          <w:numId w:val="1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🛡️ 权限管理：细粒度的资源访问控制，确保资源分配与权限匹配。</w:t>
      </w:r>
    </w:p>
    <w:p>
      <w:pPr>
        <w:numPr>
          <w:ilvl w:val="0"/>
          <w:numId w:val="1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⚙️ 单点登录：通过Sa-Token实现分布式系统间的身份认证和会话管理。</w:t>
      </w:r>
    </w:p>
    <w:p>
      <w:pPr>
        <w:numPr>
          <w:ilvl w:val="0"/>
          <w:numId w:val="1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✅ OAuth2.0集成：支持多种OAuth2.0协议，简化第三方服务的授权流程。</w:t>
      </w:r>
    </w:p>
    <w:p>
      <w:pPr>
        <w:spacing w:before="269" w:after="269"/>
        <w:ind w:left="120"/>
        <w:jc w:val="left"/>
      </w:pPr>
      <w:r>
        <w:t>[MISSING IMAGE: Sa-Token框架图示, Sa-Token框架图示 ]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Sa-Token框架的优势在于其轻量级和高性能，能够满足从小型项目到大型分布式系统的需求。无论是Web应用还是微服务架构，都可以通过简单配置快速集成。</w:t>
      </w:r>
    </w:p>
    <w:p>
      <w:r>
        <w:pict>
          <v:rect style="width:0;height:1.5pt" id="_x0000_i1025" o:hr="t" o:hrstd="t" o:hralign="center" stroked="f" fillcolor="#a0a0a0"/>
        </w:pict>
      </w:r>
    </w:p>
    <w:p>
      <w:pPr>
        <w:spacing w:before="180" w:after="1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33"/>
        </w:rPr>
        <w:t>为什么选择Sa-Token？</w:t>
      </w:r>
    </w:p>
    <w:p>
      <w:pPr>
        <w:numPr>
          <w:ilvl w:val="0"/>
          <w:numId w:val="2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🔒 简单易用：无需复杂的配置，代码简洁，开发效率高。</w:t>
      </w:r>
    </w:p>
    <w:p>
      <w:pPr>
        <w:numPr>
          <w:ilvl w:val="0"/>
          <w:numId w:val="2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⚡ 高性能：处理权限认证和会话管理的性能消耗极低，不影响系统响应速度。</w:t>
      </w:r>
    </w:p>
    <w:p>
      <w:pPr>
        <w:numPr>
          <w:ilvl w:val="0"/>
          <w:numId w:val="2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🔄 分布式支持：支持分布式会话和单点登录场景，适合微服务架构和云原生环境。</w:t>
      </w:r>
    </w:p>
    <w:p>
      <w:r>
        <w:pict>
          <v:rect style="width:0;height:1.5pt" id="_x0000_i1025" o:hr="t" o:hrstd="t" o:hralign="center" stroked="f" fillcolor="#a0a0a0"/>
        </w:pict>
      </w:r>
    </w:p>
    <w:p>
      <w:pPr>
        <w:spacing w:before="180" w:after="1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33"/>
        </w:rPr>
        <w:t>如何快速开始？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Sa-Token提供了丰富的文档和示例代码，开发者可以按照以下步骤快速上手：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添加依赖：</w:t>
      </w:r>
      <w:r>
        <w:rPr>
          <w:rFonts w:ascii="Times New Roman" w:hAnsi="Times New Roman"/>
          <w:b w:val="false"/>
          <w:i w:val="false"/>
          <w:color w:val="000000"/>
          <w:sz w:val="22"/>
        </w:rPr>
        <w:t>在项目中加入Sa-Token的JAR包。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配置核心参数：</w:t>
      </w:r>
      <w:r>
        <w:rPr>
          <w:rFonts w:ascii="Times New Roman" w:hAnsi="Times New Roman"/>
          <w:b w:val="false"/>
          <w:i w:val="false"/>
          <w:color w:val="000000"/>
          <w:sz w:val="22"/>
        </w:rPr>
        <w:t>通过application.properties或其他配置文件设置必要的认证策略和密钥。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编写认证逻辑：</w:t>
      </w:r>
      <w:r>
        <w:rPr>
          <w:rFonts w:ascii="Times New Roman" w:hAnsi="Times New Roman"/>
          <w:b w:val="false"/>
          <w:i w:val="false"/>
          <w:color w:val="000000"/>
          <w:sz w:val="22"/>
        </w:rPr>
        <w:t>根据需求定义用户角色和权限，实现业务逻辑。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集成到项目中：</w:t>
      </w:r>
      <w:r>
        <w:rPr>
          <w:rFonts w:ascii="Times New Roman" w:hAnsi="Times New Roman"/>
          <w:b w:val="false"/>
          <w:i w:val="false"/>
          <w:color w:val="000000"/>
          <w:sz w:val="22"/>
        </w:rPr>
        <w:t>通过简单的Filter或拦截器来集成Sa-Token的认证功能。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Sa-Token框架支持多种认证模式，从简化的状态认证到复杂的RBAC（基于角色的访问控制），满足不同项目的需求。无论是从头开始还是需要扩展现有系统，Sa-Token都能成为一个理想的选择。</w:t>
      </w:r>
    </w:p>
    <w:p>
      <w:r>
        <w:pict>
          <v:rect style="width:0;height:1.5pt" id="_x0000_i1025" o:hr="t" o:hrstd="t" o:hralign="center" stroked="f" fillcolor="#a0a0a0"/>
        </w:pict>
      </w:r>
    </w:p>
    <w:p>
      <w:pPr>
        <w:spacing w:before="180" w:after="1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33"/>
        </w:rPr>
        <w:t>如何获取更多信息？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如果您对Sa-Token感兴趣，可以通过以下方式获取更多信息：</w:t>
      </w:r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官方文档：</w:t>
      </w:r>
      <w:hyperlink r:id="rId4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点击查看详细文档</w:t>
        </w:r>
      </w:hyperlink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GitHub仓库：</w:t>
      </w:r>
      <w:hyperlink r:id="rId5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访问代码仓库</w:t>
        </w:r>
      </w:hyperlink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社区支持：</w:t>
      </w:r>
      <w:r>
        <w:rPr>
          <w:rFonts w:ascii="Times New Roman" w:hAnsi="Times New Roman"/>
          <w:b w:val="false"/>
          <w:i w:val="false"/>
          <w:color w:val="000000"/>
          <w:sz w:val="22"/>
        </w:rPr>
        <w:t>加入相关开发者社区，获取技术支持和交流经验。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Sa-Token框架正在不断进化，未来版本中将会添加更多功能，如基于角色的访问控制、多租户支持等。期待您的持续关注和反馈！</w:t>
      </w:r>
    </w:p>
    <w:p>
      <w:pPr>
        <w:spacing w:before="0" w:after="0"/>
        <w:ind w:left="120"/>
        <w:jc w:val="left"/>
      </w:pP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a-token.readme.io" Type="http://schemas.openxmlformats.org/officeDocument/2006/relationships/hyperlink" Id="rId4"/>
    <Relationship TargetMode="External" Target="https://github.com/sataojava/sa-token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