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0" w:before="700"/>
        <w:jc w:val="center"/>
      </w:pPr>
      <w:r>
        <w:rPr>
          <w:b/>
          <w:bCs/>
          <w:color w:val="1F4E78"/>
          <w:sz w:val="30"/>
          <w:szCs w:val="30"/>
        </w:rPr>
        <w:t xml:space="preserve">DealerOps — Individual Peer Assessment</w:t>
      </w:r>
    </w:p>
    <w:p>
      <w:pPr>
        <w:spacing w:after="240"/>
        <w:jc w:val="center"/>
      </w:pPr>
      <w:r>
        <w:rPr>
          <w:sz w:val="22"/>
          <w:szCs w:val="22"/>
        </w:rPr>
        <w:t xml:space="preserve">CPRG-305-B Group Assignment 3: Test Execution</w:t>
      </w:r>
    </w:p>
    <w:p>
      <w:r>
        <w:rPr>
          <w:b/>
          <w:bCs/>
        </w:rPr>
        <w:t xml:space="preserve">Student name: </w:t>
      </w:r>
      <w:r>
        <w:t xml:space="preserve">Yuandong Yang</w:t>
      </w:r>
    </w:p>
    <w:p>
      <w:r>
        <w:rPr>
          <w:b/>
          <w:bCs/>
        </w:rPr>
        <w:t xml:space="preserve">Group members: </w:t>
      </w:r>
      <w:r>
        <w:t xml:space="preserve">Yuandong Yang, Daniel Watson, and Xiaomei He</w:t>
      </w:r>
    </w:p>
    <w:p>
      <w:r>
        <w:rPr>
          <w:b/>
          <w:bCs/>
        </w:rPr>
        <w:t xml:space="preserve">Date: </w:t>
      </w:r>
      <w:r>
        <w:t xml:space="preserve">October 13, 2026</w:t>
      </w:r>
    </w:p>
    <w:p>
      <w:pPr>
        <w:spacing w:after="140"/>
      </w:pPr>
      <w:r>
        <w:rPr>
          <w:i/>
          <w:iCs/>
          <w:sz w:val="18"/>
          <w:szCs w:val="18"/>
        </w:rPr>
        <w:t xml:space="preserve">Rating scale: 1 = significant area for improvement; 2 = acceptable with areas for improvement; 3 = excellent contribution.</w:t>
      </w:r>
    </w:p>
    <w:tbl>
      <w:tblPr>
        <w:tblW w:type="dxa" w:w="9360"/>
        <w:tblBorders>
          <w:top w:val="single" w:color="B7C9D6" w:sz="4"/>
          <w:left w:val="single" w:color="B7C9D6" w:sz="4"/>
          <w:bottom w:val="single" w:color="B7C9D6" w:sz="4"/>
          <w:right w:val="single" w:color="B7C9D6" w:sz="4"/>
          <w:insideH w:val="single" w:color="D9E2F3" w:sz="2"/>
          <w:insideV w:val="single" w:color="D9E2F3" w:sz="2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shd w:fill="1F4E7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Criterion</w:t>
            </w:r>
          </w:p>
        </w:tc>
        <w:tc>
          <w:tcPr>
            <w:tcW w:type="dxa" w:w="3120"/>
            <w:shd w:fill="1F4E7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Daniel Watson</w:t>
            </w:r>
          </w:p>
        </w:tc>
        <w:tc>
          <w:tcPr>
            <w:tcW w:type="dxa" w:w="3120"/>
            <w:shd w:fill="1F4E7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Xiaomei He</w:t>
            </w:r>
          </w:p>
        </w:tc>
      </w:tr>
      <w:tr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Motivation and engagement in assignment</w:t>
            </w:r>
          </w:p>
        </w:tc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 / 3 — Excellent contribution</w:t>
            </w:r>
          </w:p>
        </w:tc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 / 3 — Excellent contribution</w:t>
            </w:r>
          </w:p>
        </w:tc>
      </w:tr>
      <w:tr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Timely submission of deliverables</w:t>
            </w:r>
          </w:p>
        </w:tc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 / 3 — Excellent contribution</w:t>
            </w:r>
          </w:p>
        </w:tc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 / 3 — Excellent contribution</w:t>
            </w:r>
          </w:p>
        </w:tc>
      </w:tr>
      <w:tr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Effective communication and problem solving</w:t>
            </w:r>
          </w:p>
        </w:tc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 / 3 — Excellent contribution</w:t>
            </w:r>
          </w:p>
        </w:tc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 / 3 — Excellent contribution</w:t>
            </w:r>
          </w:p>
        </w:tc>
      </w:tr>
    </w:tbl>
    <w:p>
      <w:pPr>
        <w:spacing w:after="100" w:before="180"/>
      </w:pPr>
      <w:r>
        <w:rPr>
          <w:b/>
          <w:bCs/>
          <w:color w:val="1F4E78"/>
          <w:sz w:val="22"/>
          <w:szCs w:val="22"/>
        </w:rPr>
        <w:t xml:space="preserve">Other comments for peers</w:t>
      </w:r>
    </w:p>
    <w:tbl>
      <w:tblPr>
        <w:tblW w:type="dxa" w:w="9360"/>
        <w:tblBorders>
          <w:top w:val="single" w:color="B7C9D6" w:sz="4"/>
          <w:left w:val="single" w:color="B7C9D6" w:sz="4"/>
          <w:bottom w:val="single" w:color="B7C9D6" w:sz="4"/>
          <w:right w:val="single" w:color="B7C9D6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shd w:fill="1F4E7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Peer</w:t>
            </w:r>
          </w:p>
        </w:tc>
        <w:tc>
          <w:tcPr>
            <w:tcW w:type="dxa" w:w="7160"/>
            <w:shd w:fill="1F4E7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Comments</w:t>
            </w:r>
          </w:p>
        </w:tc>
      </w:tr>
      <w:tr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Daniel Watson</w:t>
            </w:r>
          </w:p>
        </w:tc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Contributed consistently to workflow and UI execution planning, reviewed deliverables on time, and communicated issues clearly. He helped keep acceptance scenarios practical and traceable.</w:t>
            </w:r>
          </w:p>
        </w:tc>
      </w:tr>
      <w:tr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Xiaomei He</w:t>
            </w:r>
          </w:p>
        </w:tc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Contributed carefully to integration/data planning, checked environment and persistence considerations, and communicated technical findings promptly. Her work improved the accuracy of the execution records.</w:t>
            </w:r>
          </w:p>
        </w:tc>
      </w:tr>
      <w:tr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Self reflection</w:t>
            </w:r>
          </w:p>
        </w:tc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 maintained the test-plan traceability, coordinated the Docker execution evidence, ran the service checks, and recorded blockers honestly so the group could distinguish product results from environment limitations.</w:t>
            </w:r>
          </w:p>
        </w:tc>
      </w:tr>
    </w:tbl>
    <w:p>
      <w:pPr>
        <w:spacing w:before="160"/>
      </w:pPr>
      <w:r>
        <w:rPr>
          <w:b/>
          <w:bCs/>
        </w:rPr>
        <w:t xml:space="preserve">Total peer ratings awarded: Daniel Watson 9/9; Xiaomei He 9/9.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Yuandong Yang Peer Assessment — Group Assignment 3</dc:title>
  <dc:creator>Yuandong Yang</dc:creator>
  <cp:lastModifiedBy>Un-named</cp:lastModifiedBy>
  <cp:revision>1</cp:revision>
  <dcterms:created xsi:type="dcterms:W3CDTF">2026-10-13T21:59:25.469Z</dcterms:created>
  <dcterms:modified xsi:type="dcterms:W3CDTF">2026-10-13T21:59:25.470Z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