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342FD5" w14:textId="7ECB35C5" w:rsidR="000A1260" w:rsidRPr="005F126D" w:rsidRDefault="001A56CD" w:rsidP="001A56CD">
      <w:pPr>
        <w:jc w:val="center"/>
        <w:rPr>
          <w:b/>
          <w:bCs/>
          <w:color w:val="0F9ED5" w:themeColor="accent4"/>
          <w:sz w:val="36"/>
          <w:szCs w:val="36"/>
          <w:lang w:val="en-US"/>
        </w:rPr>
      </w:pPr>
      <w:r w:rsidRPr="005F126D">
        <w:rPr>
          <w:b/>
          <w:bCs/>
          <w:color w:val="0F9ED5" w:themeColor="accent4"/>
          <w:sz w:val="36"/>
          <w:szCs w:val="36"/>
          <w:lang w:val="en-US"/>
        </w:rPr>
        <w:t>Project Phase 3 – Improve Cloud Dashboard</w:t>
      </w:r>
    </w:p>
    <w:p w14:paraId="426BCD9E" w14:textId="77777777" w:rsidR="00D84E48" w:rsidRDefault="001A56CD" w:rsidP="001A56CD">
      <w:pPr>
        <w:pStyle w:val="ListParagraph"/>
        <w:numPr>
          <w:ilvl w:val="0"/>
          <w:numId w:val="1"/>
        </w:numPr>
        <w:rPr>
          <w:lang w:val="en-US"/>
        </w:rPr>
      </w:pPr>
      <w:r w:rsidRPr="00AE0B4B">
        <w:rPr>
          <w:b/>
          <w:bCs/>
          <w:color w:val="0F9ED5" w:themeColor="accent4"/>
          <w:sz w:val="28"/>
          <w:szCs w:val="28"/>
          <w:lang w:val="en-US"/>
        </w:rPr>
        <w:t>Overview</w:t>
      </w:r>
      <w:r>
        <w:rPr>
          <w:lang w:val="en-US"/>
        </w:rPr>
        <w:br/>
        <w:t xml:space="preserve">In phase 2 you have </w:t>
      </w:r>
      <w:r w:rsidR="00307981">
        <w:rPr>
          <w:lang w:val="en-US"/>
        </w:rPr>
        <w:t>built</w:t>
      </w:r>
      <w:r>
        <w:rPr>
          <w:lang w:val="en-US"/>
        </w:rPr>
        <w:t xml:space="preserve"> and hosted your dashboard from Azure (AZ) Cloud using AZ Functions, AZ Storage and AZ Static Web service. The AZ</w:t>
      </w:r>
      <w:r w:rsidRPr="001A56CD">
        <w:rPr>
          <w:lang w:val="en-US"/>
        </w:rPr>
        <w:t xml:space="preserve"> </w:t>
      </w:r>
      <w:r>
        <w:rPr>
          <w:lang w:val="en-US"/>
        </w:rPr>
        <w:t>Function reads “All_Diets.csv” file from Blob Storage to perform data cleaning and visualization generation which is displayed on the Dashboard UI hosted from AZ Static Web service</w:t>
      </w:r>
      <w:r w:rsidR="00307981">
        <w:rPr>
          <w:lang w:val="en-US"/>
        </w:rPr>
        <w:t>. In phase 3 you will improve the Dashboard performance and security</w:t>
      </w:r>
      <w:r w:rsidR="00D84E48">
        <w:rPr>
          <w:lang w:val="en-US"/>
        </w:rPr>
        <w:t>.</w:t>
      </w:r>
    </w:p>
    <w:p w14:paraId="1DF6645D" w14:textId="52BEE304" w:rsidR="001A56CD" w:rsidRPr="00AE0B4B" w:rsidRDefault="00D84E48" w:rsidP="00D84E48">
      <w:pPr>
        <w:pStyle w:val="ListParagraph"/>
        <w:numPr>
          <w:ilvl w:val="0"/>
          <w:numId w:val="1"/>
        </w:numPr>
        <w:rPr>
          <w:b/>
          <w:bCs/>
          <w:color w:val="0F9ED5" w:themeColor="accent4"/>
          <w:sz w:val="28"/>
          <w:szCs w:val="28"/>
          <w:lang w:val="en-US"/>
        </w:rPr>
      </w:pPr>
      <w:r w:rsidRPr="00AE0B4B">
        <w:rPr>
          <w:b/>
          <w:bCs/>
          <w:color w:val="0F9ED5" w:themeColor="accent4"/>
          <w:sz w:val="28"/>
          <w:szCs w:val="28"/>
          <w:lang w:val="en-US"/>
        </w:rPr>
        <w:t>Learning Objective</w:t>
      </w:r>
    </w:p>
    <w:p w14:paraId="336C8F6C" w14:textId="6D90952B" w:rsidR="00D84E48" w:rsidRDefault="00D84E48" w:rsidP="00D84E48">
      <w:pPr>
        <w:pStyle w:val="ListParagraph"/>
        <w:numPr>
          <w:ilvl w:val="1"/>
          <w:numId w:val="1"/>
        </w:numPr>
        <w:rPr>
          <w:lang w:val="en-US"/>
        </w:rPr>
      </w:pPr>
      <w:r>
        <w:rPr>
          <w:lang w:val="en-US"/>
        </w:rPr>
        <w:t>Implement caching to improve the performance</w:t>
      </w:r>
      <w:r w:rsidR="005F126D">
        <w:rPr>
          <w:lang w:val="en-US"/>
        </w:rPr>
        <w:t>.</w:t>
      </w:r>
    </w:p>
    <w:p w14:paraId="04B08499" w14:textId="684D039D" w:rsidR="00D84E48" w:rsidRDefault="005F126D" w:rsidP="00D84E48">
      <w:pPr>
        <w:pStyle w:val="ListParagraph"/>
        <w:numPr>
          <w:ilvl w:val="1"/>
          <w:numId w:val="1"/>
        </w:numPr>
        <w:rPr>
          <w:lang w:val="en-US"/>
        </w:rPr>
      </w:pPr>
      <w:r>
        <w:rPr>
          <w:lang w:val="en-US"/>
        </w:rPr>
        <w:t>Implement User authentication mechanism.</w:t>
      </w:r>
    </w:p>
    <w:p w14:paraId="1522AA6C" w14:textId="33FE5CAB" w:rsidR="00D84E48" w:rsidRDefault="00D84E48" w:rsidP="00D84E48">
      <w:pPr>
        <w:pStyle w:val="ListParagraph"/>
        <w:numPr>
          <w:ilvl w:val="1"/>
          <w:numId w:val="1"/>
        </w:numPr>
        <w:rPr>
          <w:lang w:val="en-US"/>
        </w:rPr>
      </w:pPr>
      <w:r>
        <w:rPr>
          <w:lang w:val="en-US"/>
        </w:rPr>
        <w:t>Demonstrate understanding of good coding practice and secure access.</w:t>
      </w:r>
    </w:p>
    <w:p w14:paraId="29E3D1E2" w14:textId="77777777" w:rsidR="008404D8" w:rsidRPr="00AE0B4B" w:rsidRDefault="00D84E48" w:rsidP="00D84E48">
      <w:pPr>
        <w:pStyle w:val="ListParagraph"/>
        <w:numPr>
          <w:ilvl w:val="0"/>
          <w:numId w:val="1"/>
        </w:numPr>
        <w:rPr>
          <w:b/>
          <w:bCs/>
          <w:color w:val="0F9ED5" w:themeColor="accent4"/>
          <w:sz w:val="28"/>
          <w:szCs w:val="28"/>
          <w:lang w:val="en-US"/>
        </w:rPr>
      </w:pPr>
      <w:r w:rsidRPr="00AE0B4B">
        <w:rPr>
          <w:b/>
          <w:bCs/>
          <w:color w:val="0F9ED5" w:themeColor="accent4"/>
          <w:sz w:val="28"/>
          <w:szCs w:val="28"/>
          <w:lang w:val="en-US"/>
        </w:rPr>
        <w:t>Instructions</w:t>
      </w:r>
    </w:p>
    <w:p w14:paraId="74BBFC84" w14:textId="6E540F82" w:rsidR="00D84E48" w:rsidRDefault="00D84E48" w:rsidP="008404D8">
      <w:pPr>
        <w:pStyle w:val="ListParagraph"/>
        <w:numPr>
          <w:ilvl w:val="1"/>
          <w:numId w:val="1"/>
        </w:numPr>
        <w:rPr>
          <w:lang w:val="en-US"/>
        </w:rPr>
      </w:pPr>
      <w:r>
        <w:rPr>
          <w:lang w:val="en-US"/>
        </w:rPr>
        <w:t>Update your backend AZ Functions to use caching techniques to improve the performance. You can implement below suggestion or use your own techniques to improve the overall performance:</w:t>
      </w:r>
    </w:p>
    <w:p w14:paraId="3119C1A9" w14:textId="491B1F18" w:rsidR="00D84E48" w:rsidRDefault="00D84E48" w:rsidP="008404D8">
      <w:pPr>
        <w:pStyle w:val="ListParagraph"/>
        <w:numPr>
          <w:ilvl w:val="2"/>
          <w:numId w:val="1"/>
        </w:numPr>
        <w:rPr>
          <w:lang w:val="en-US"/>
        </w:rPr>
      </w:pPr>
      <w:r>
        <w:rPr>
          <w:lang w:val="en-US"/>
        </w:rPr>
        <w:t>Data Cleaning: Perform the data cleaning only when there is change in All_Diets.csv file, update the function code to listen to blob trigger and when the file is updated, perform the data cleaning steps. You can save this clean data into another csv file in your blob storage to implement data interaction API.</w:t>
      </w:r>
    </w:p>
    <w:p w14:paraId="1B3755DA" w14:textId="0F04C9B6" w:rsidR="00D84E48" w:rsidRDefault="00D84E48" w:rsidP="008404D8">
      <w:pPr>
        <w:pStyle w:val="ListParagraph"/>
        <w:numPr>
          <w:ilvl w:val="2"/>
          <w:numId w:val="1"/>
        </w:numPr>
        <w:rPr>
          <w:lang w:val="en-US"/>
        </w:rPr>
      </w:pPr>
      <w:r>
        <w:rPr>
          <w:lang w:val="en-US"/>
        </w:rPr>
        <w:t xml:space="preserve">Result Calculation: </w:t>
      </w:r>
      <w:r w:rsidR="00BE039A">
        <w:rPr>
          <w:lang w:val="en-US"/>
        </w:rPr>
        <w:t>If possible</w:t>
      </w:r>
      <w:r w:rsidR="008404D8">
        <w:rPr>
          <w:lang w:val="en-US"/>
        </w:rPr>
        <w:t xml:space="preserve"> (highly recommended)</w:t>
      </w:r>
      <w:r w:rsidR="00BE039A">
        <w:rPr>
          <w:lang w:val="en-US"/>
        </w:rPr>
        <w:t xml:space="preserve">, do all the calculations required </w:t>
      </w:r>
      <w:r w:rsidR="00DF7944">
        <w:rPr>
          <w:lang w:val="en-US"/>
        </w:rPr>
        <w:t>for</w:t>
      </w:r>
      <w:r w:rsidR="00BE039A">
        <w:rPr>
          <w:lang w:val="en-US"/>
        </w:rPr>
        <w:t xml:space="preserve"> the </w:t>
      </w:r>
      <w:r w:rsidR="00DF7944">
        <w:rPr>
          <w:lang w:val="en-US"/>
        </w:rPr>
        <w:t xml:space="preserve">visualization </w:t>
      </w:r>
      <w:r w:rsidR="008404D8">
        <w:rPr>
          <w:lang w:val="en-US"/>
        </w:rPr>
        <w:t>and store the result in some external cache (like Redis) or in a database (like Cosmos). You can do this whenever the All_Diets.csv file changes, after doing the data cleaning step. Try to optimize the performance of your backend as much as possible</w:t>
      </w:r>
    </w:p>
    <w:p w14:paraId="3C5BFFFA" w14:textId="77777777" w:rsidR="008404D8" w:rsidRDefault="008404D8" w:rsidP="008404D8">
      <w:pPr>
        <w:pStyle w:val="ListParagraph"/>
        <w:numPr>
          <w:ilvl w:val="2"/>
          <w:numId w:val="1"/>
        </w:numPr>
        <w:rPr>
          <w:lang w:val="en-US"/>
        </w:rPr>
      </w:pPr>
      <w:r>
        <w:rPr>
          <w:lang w:val="en-US"/>
        </w:rPr>
        <w:t>Data Interaction: Allow user to interact with the dataset by allowing different ways to see the recipes, like filtering on the basis of diet type, search by using a keyword or any other way you might think useful for the user. Implement pagination in the search result.</w:t>
      </w:r>
    </w:p>
    <w:p w14:paraId="1741A0B4" w14:textId="61C499F8" w:rsidR="00AE37E7" w:rsidRDefault="00AE37E7" w:rsidP="00AE37E7">
      <w:pPr>
        <w:pStyle w:val="ListParagraph"/>
        <w:numPr>
          <w:ilvl w:val="1"/>
          <w:numId w:val="1"/>
        </w:numPr>
        <w:rPr>
          <w:lang w:val="en-US"/>
        </w:rPr>
      </w:pPr>
      <w:r>
        <w:rPr>
          <w:lang w:val="en-US"/>
        </w:rPr>
        <w:t>Implement user login functionality in your dashboard,</w:t>
      </w:r>
      <w:r w:rsidR="006B4397">
        <w:rPr>
          <w:lang w:val="en-US"/>
        </w:rPr>
        <w:t xml:space="preserve"> any </w:t>
      </w:r>
      <w:r>
        <w:rPr>
          <w:lang w:val="en-US"/>
        </w:rPr>
        <w:t>user should register</w:t>
      </w:r>
      <w:r w:rsidR="006B4397">
        <w:rPr>
          <w:lang w:val="en-US"/>
        </w:rPr>
        <w:t>/login</w:t>
      </w:r>
      <w:r>
        <w:rPr>
          <w:lang w:val="en-US"/>
        </w:rPr>
        <w:t xml:space="preserve"> to see the dashboard. User should have to option to </w:t>
      </w:r>
      <w:r w:rsidR="006B4397">
        <w:rPr>
          <w:lang w:val="en-US"/>
        </w:rPr>
        <w:t>register/</w:t>
      </w:r>
      <w:r>
        <w:rPr>
          <w:lang w:val="en-US"/>
        </w:rPr>
        <w:t>login using Email/Password and at least one 3</w:t>
      </w:r>
      <w:r w:rsidRPr="00AE37E7">
        <w:rPr>
          <w:vertAlign w:val="superscript"/>
          <w:lang w:val="en-US"/>
        </w:rPr>
        <w:t>rd</w:t>
      </w:r>
      <w:r>
        <w:rPr>
          <w:lang w:val="en-US"/>
        </w:rPr>
        <w:t xml:space="preserve"> part</w:t>
      </w:r>
      <w:r w:rsidR="006B4397">
        <w:rPr>
          <w:lang w:val="en-US"/>
        </w:rPr>
        <w:t>y (OAuth)</w:t>
      </w:r>
      <w:r>
        <w:rPr>
          <w:lang w:val="en-US"/>
        </w:rPr>
        <w:t xml:space="preserve"> login (Google, GitHub, LinkedIn or any other).</w:t>
      </w:r>
    </w:p>
    <w:p w14:paraId="0010D760" w14:textId="14AB5424" w:rsidR="00AE37E7" w:rsidRDefault="00AE37E7" w:rsidP="00AE37E7">
      <w:pPr>
        <w:pStyle w:val="ListParagraph"/>
        <w:numPr>
          <w:ilvl w:val="1"/>
          <w:numId w:val="1"/>
        </w:numPr>
        <w:rPr>
          <w:lang w:val="en-US"/>
        </w:rPr>
      </w:pPr>
      <w:r>
        <w:rPr>
          <w:lang w:val="en-US"/>
        </w:rPr>
        <w:t>Data security</w:t>
      </w:r>
      <w:r w:rsidR="00AE0B4B">
        <w:rPr>
          <w:lang w:val="en-US"/>
        </w:rPr>
        <w:t>: Use a DB to store user profiles, m</w:t>
      </w:r>
      <w:r>
        <w:rPr>
          <w:lang w:val="en-US"/>
        </w:rPr>
        <w:t>ake sure that the data at rest is encrypted and never store the actual password in DB, instead store the hash value.</w:t>
      </w:r>
    </w:p>
    <w:p w14:paraId="204CF34A" w14:textId="50515746" w:rsidR="006B4397" w:rsidRPr="006B4397" w:rsidRDefault="006B4397" w:rsidP="006B4397">
      <w:pPr>
        <w:pStyle w:val="ListParagraph"/>
        <w:numPr>
          <w:ilvl w:val="1"/>
          <w:numId w:val="1"/>
        </w:numPr>
        <w:rPr>
          <w:lang w:val="en-US"/>
        </w:rPr>
      </w:pPr>
      <w:r>
        <w:rPr>
          <w:lang w:val="en-US"/>
        </w:rPr>
        <w:t>The dashboard UI should first ask the user to register/login, once user is successfully logged in then the dashboard should be visible.</w:t>
      </w:r>
      <w:r w:rsidR="00F424B8">
        <w:rPr>
          <w:lang w:val="en-US"/>
        </w:rPr>
        <w:t xml:space="preserve"> </w:t>
      </w:r>
      <w:r w:rsidR="00F424B8" w:rsidRPr="00F424B8">
        <w:rPr>
          <w:b/>
          <w:bCs/>
          <w:lang w:val="en-US"/>
        </w:rPr>
        <w:t>At top right corner show the name of logged in user</w:t>
      </w:r>
      <w:r w:rsidR="00AE0B4B">
        <w:rPr>
          <w:b/>
          <w:bCs/>
          <w:lang w:val="en-US"/>
        </w:rPr>
        <w:t xml:space="preserve"> and a logout button</w:t>
      </w:r>
      <w:r w:rsidR="00F424B8" w:rsidRPr="00F424B8">
        <w:rPr>
          <w:b/>
          <w:bCs/>
          <w:lang w:val="en-US"/>
        </w:rPr>
        <w:t>.</w:t>
      </w:r>
    </w:p>
    <w:p w14:paraId="29609816" w14:textId="77777777" w:rsidR="00AE37E7" w:rsidRDefault="00AE37E7" w:rsidP="00AE37E7">
      <w:pPr>
        <w:pStyle w:val="ListParagraph"/>
        <w:numPr>
          <w:ilvl w:val="0"/>
          <w:numId w:val="1"/>
        </w:numPr>
        <w:rPr>
          <w:lang w:val="en-US"/>
        </w:rPr>
      </w:pPr>
      <w:r w:rsidRPr="00AE0B4B">
        <w:rPr>
          <w:b/>
          <w:bCs/>
          <w:color w:val="0F9ED5" w:themeColor="accent4"/>
          <w:sz w:val="28"/>
          <w:szCs w:val="28"/>
          <w:lang w:val="en-US"/>
        </w:rPr>
        <w:lastRenderedPageBreak/>
        <w:t>Presentation</w:t>
      </w:r>
      <w:r>
        <w:rPr>
          <w:lang w:val="en-US"/>
        </w:rPr>
        <w:br/>
        <w:t>For phase 3, each group should submit a video presentation. The video presentation should cover following points:</w:t>
      </w:r>
    </w:p>
    <w:p w14:paraId="36E8E154" w14:textId="77D3B4ED" w:rsidR="006B4397" w:rsidRDefault="00AE37E7" w:rsidP="00AE37E7">
      <w:pPr>
        <w:pStyle w:val="ListParagraph"/>
        <w:numPr>
          <w:ilvl w:val="1"/>
          <w:numId w:val="1"/>
        </w:numPr>
        <w:rPr>
          <w:lang w:val="en-US"/>
        </w:rPr>
      </w:pPr>
      <w:r>
        <w:rPr>
          <w:lang w:val="en-US"/>
        </w:rPr>
        <w:t>Detail</w:t>
      </w:r>
      <w:r w:rsidR="006B4397">
        <w:rPr>
          <w:lang w:val="en-US"/>
        </w:rPr>
        <w:t>ed</w:t>
      </w:r>
      <w:r>
        <w:rPr>
          <w:lang w:val="en-US"/>
        </w:rPr>
        <w:t xml:space="preserve"> explanation </w:t>
      </w:r>
      <w:r w:rsidR="006B4397">
        <w:rPr>
          <w:lang w:val="en-US"/>
        </w:rPr>
        <w:t>and demo of data cleaning and result calculation being done only once when the All_Diets.csv file changes. Create 2 versions of the file by making some changes in the original file, update the file with 2</w:t>
      </w:r>
      <w:r w:rsidR="006B4397" w:rsidRPr="006B4397">
        <w:rPr>
          <w:vertAlign w:val="superscript"/>
          <w:lang w:val="en-US"/>
        </w:rPr>
        <w:t>nd</w:t>
      </w:r>
      <w:r w:rsidR="006B4397">
        <w:rPr>
          <w:lang w:val="en-US"/>
        </w:rPr>
        <w:t xml:space="preserve"> version and demonstrate how the data cleaning and result calculation is being done only once. And for all the subsequent request for visualization is fulfilled via cache or DB query.</w:t>
      </w:r>
    </w:p>
    <w:p w14:paraId="078BFE5C" w14:textId="77777777" w:rsidR="006B4397" w:rsidRDefault="006B4397" w:rsidP="00AE37E7">
      <w:pPr>
        <w:pStyle w:val="ListParagraph"/>
        <w:numPr>
          <w:ilvl w:val="1"/>
          <w:numId w:val="1"/>
        </w:numPr>
        <w:rPr>
          <w:lang w:val="en-US"/>
        </w:rPr>
      </w:pPr>
      <w:r>
        <w:rPr>
          <w:lang w:val="en-US"/>
        </w:rPr>
        <w:t>Detailed explanation on how the user registration and login process is implemented and working. Also explain how you implemented the 3</w:t>
      </w:r>
      <w:r w:rsidRPr="006B4397">
        <w:rPr>
          <w:vertAlign w:val="superscript"/>
          <w:lang w:val="en-US"/>
        </w:rPr>
        <w:t>rd</w:t>
      </w:r>
      <w:r>
        <w:rPr>
          <w:lang w:val="en-US"/>
        </w:rPr>
        <w:t xml:space="preserve"> party (OAuth) login.</w:t>
      </w:r>
    </w:p>
    <w:p w14:paraId="5B89B089" w14:textId="77777777" w:rsidR="00F424B8" w:rsidRDefault="006B4397" w:rsidP="006B4397">
      <w:pPr>
        <w:pStyle w:val="ListParagraph"/>
        <w:numPr>
          <w:ilvl w:val="1"/>
          <w:numId w:val="1"/>
        </w:numPr>
        <w:rPr>
          <w:lang w:val="en-US"/>
        </w:rPr>
      </w:pPr>
      <w:r>
        <w:rPr>
          <w:lang w:val="en-US"/>
        </w:rPr>
        <w:t>Demonstrate data interaction and pagination by showing different ways in which user can interact with the dataset.</w:t>
      </w:r>
    </w:p>
    <w:p w14:paraId="417D8E6E" w14:textId="77777777" w:rsidR="00F424B8" w:rsidRPr="00AE0B4B" w:rsidRDefault="00F424B8" w:rsidP="00F424B8">
      <w:pPr>
        <w:pStyle w:val="ListParagraph"/>
        <w:numPr>
          <w:ilvl w:val="0"/>
          <w:numId w:val="1"/>
        </w:numPr>
        <w:rPr>
          <w:b/>
          <w:bCs/>
          <w:color w:val="0F9ED5" w:themeColor="accent4"/>
          <w:sz w:val="28"/>
          <w:szCs w:val="28"/>
          <w:lang w:val="en-US"/>
        </w:rPr>
      </w:pPr>
      <w:r w:rsidRPr="00AE0B4B">
        <w:rPr>
          <w:b/>
          <w:bCs/>
          <w:color w:val="0F9ED5" w:themeColor="accent4"/>
          <w:sz w:val="28"/>
          <w:szCs w:val="28"/>
          <w:lang w:val="en-US"/>
        </w:rPr>
        <w:t>Rubrics</w:t>
      </w:r>
    </w:p>
    <w:tbl>
      <w:tblPr>
        <w:tblW w:w="10000" w:type="dxa"/>
        <w:tblLook w:val="04A0" w:firstRow="1" w:lastRow="0" w:firstColumn="1" w:lastColumn="0" w:noHBand="0" w:noVBand="1"/>
      </w:tblPr>
      <w:tblGrid>
        <w:gridCol w:w="2720"/>
        <w:gridCol w:w="5980"/>
        <w:gridCol w:w="1300"/>
      </w:tblGrid>
      <w:tr w:rsidR="00E435C7" w:rsidRPr="00E435C7" w14:paraId="444B5F5A" w14:textId="77777777" w:rsidTr="00E435C7">
        <w:trPr>
          <w:trHeight w:val="460"/>
        </w:trPr>
        <w:tc>
          <w:tcPr>
            <w:tcW w:w="2720" w:type="dxa"/>
            <w:tcBorders>
              <w:top w:val="single" w:sz="4" w:space="0" w:color="auto"/>
              <w:left w:val="single" w:sz="4" w:space="0" w:color="auto"/>
              <w:bottom w:val="single" w:sz="4" w:space="0" w:color="auto"/>
              <w:right w:val="single" w:sz="4" w:space="0" w:color="auto"/>
            </w:tcBorders>
            <w:shd w:val="clear" w:color="000000" w:fill="808080"/>
            <w:noWrap/>
            <w:vAlign w:val="center"/>
            <w:hideMark/>
          </w:tcPr>
          <w:p w14:paraId="2E5BC2D3" w14:textId="77777777" w:rsidR="00E435C7" w:rsidRPr="00E435C7" w:rsidRDefault="00E435C7" w:rsidP="00E435C7">
            <w:pPr>
              <w:spacing w:after="0" w:line="240" w:lineRule="auto"/>
              <w:jc w:val="center"/>
              <w:rPr>
                <w:rFonts w:ascii="Aptos Narrow" w:eastAsia="Times New Roman" w:hAnsi="Aptos Narrow" w:cs="Times New Roman"/>
                <w:b/>
                <w:bCs/>
                <w:color w:val="FFFFFF"/>
                <w:kern w:val="0"/>
                <w:sz w:val="32"/>
                <w:szCs w:val="32"/>
                <w14:ligatures w14:val="none"/>
              </w:rPr>
            </w:pPr>
            <w:r w:rsidRPr="00E435C7">
              <w:rPr>
                <w:rFonts w:ascii="Aptos Narrow" w:eastAsia="Times New Roman" w:hAnsi="Aptos Narrow" w:cs="Times New Roman"/>
                <w:b/>
                <w:bCs/>
                <w:color w:val="FFFFFF"/>
                <w:kern w:val="0"/>
                <w:sz w:val="32"/>
                <w:szCs w:val="32"/>
                <w14:ligatures w14:val="none"/>
              </w:rPr>
              <w:t>Category</w:t>
            </w:r>
          </w:p>
        </w:tc>
        <w:tc>
          <w:tcPr>
            <w:tcW w:w="5980" w:type="dxa"/>
            <w:tcBorders>
              <w:top w:val="single" w:sz="4" w:space="0" w:color="auto"/>
              <w:left w:val="nil"/>
              <w:bottom w:val="single" w:sz="4" w:space="0" w:color="auto"/>
              <w:right w:val="single" w:sz="4" w:space="0" w:color="auto"/>
            </w:tcBorders>
            <w:shd w:val="clear" w:color="000000" w:fill="808080"/>
            <w:vAlign w:val="center"/>
            <w:hideMark/>
          </w:tcPr>
          <w:p w14:paraId="114DF6EA" w14:textId="77777777" w:rsidR="00E435C7" w:rsidRPr="00E435C7" w:rsidRDefault="00E435C7" w:rsidP="00E435C7">
            <w:pPr>
              <w:spacing w:after="0" w:line="240" w:lineRule="auto"/>
              <w:jc w:val="center"/>
              <w:rPr>
                <w:rFonts w:ascii="Aptos Narrow" w:eastAsia="Times New Roman" w:hAnsi="Aptos Narrow" w:cs="Times New Roman"/>
                <w:b/>
                <w:bCs/>
                <w:color w:val="FFFFFF"/>
                <w:kern w:val="0"/>
                <w:sz w:val="32"/>
                <w:szCs w:val="32"/>
                <w14:ligatures w14:val="none"/>
              </w:rPr>
            </w:pPr>
            <w:r w:rsidRPr="00E435C7">
              <w:rPr>
                <w:rFonts w:ascii="Aptos Narrow" w:eastAsia="Times New Roman" w:hAnsi="Aptos Narrow" w:cs="Times New Roman"/>
                <w:b/>
                <w:bCs/>
                <w:color w:val="FFFFFF"/>
                <w:kern w:val="0"/>
                <w:sz w:val="32"/>
                <w:szCs w:val="32"/>
                <w14:ligatures w14:val="none"/>
              </w:rPr>
              <w:t>Description</w:t>
            </w:r>
          </w:p>
        </w:tc>
        <w:tc>
          <w:tcPr>
            <w:tcW w:w="1300" w:type="dxa"/>
            <w:tcBorders>
              <w:top w:val="single" w:sz="4" w:space="0" w:color="auto"/>
              <w:left w:val="nil"/>
              <w:bottom w:val="single" w:sz="4" w:space="0" w:color="auto"/>
              <w:right w:val="single" w:sz="4" w:space="0" w:color="auto"/>
            </w:tcBorders>
            <w:shd w:val="clear" w:color="000000" w:fill="808080"/>
            <w:noWrap/>
            <w:vAlign w:val="center"/>
            <w:hideMark/>
          </w:tcPr>
          <w:p w14:paraId="770635D0" w14:textId="77777777" w:rsidR="00E435C7" w:rsidRPr="00E435C7" w:rsidRDefault="00E435C7" w:rsidP="00E435C7">
            <w:pPr>
              <w:spacing w:after="0" w:line="240" w:lineRule="auto"/>
              <w:jc w:val="center"/>
              <w:rPr>
                <w:rFonts w:ascii="Aptos Narrow" w:eastAsia="Times New Roman" w:hAnsi="Aptos Narrow" w:cs="Times New Roman"/>
                <w:b/>
                <w:bCs/>
                <w:color w:val="FFFFFF"/>
                <w:kern w:val="0"/>
                <w:sz w:val="32"/>
                <w:szCs w:val="32"/>
                <w14:ligatures w14:val="none"/>
              </w:rPr>
            </w:pPr>
            <w:r w:rsidRPr="00E435C7">
              <w:rPr>
                <w:rFonts w:ascii="Aptos Narrow" w:eastAsia="Times New Roman" w:hAnsi="Aptos Narrow" w:cs="Times New Roman"/>
                <w:b/>
                <w:bCs/>
                <w:color w:val="FFFFFF"/>
                <w:kern w:val="0"/>
                <w:sz w:val="32"/>
                <w:szCs w:val="32"/>
                <w14:ligatures w14:val="none"/>
              </w:rPr>
              <w:t>Marks</w:t>
            </w:r>
          </w:p>
        </w:tc>
      </w:tr>
      <w:tr w:rsidR="00E435C7" w:rsidRPr="00E435C7" w14:paraId="72B45FA9" w14:textId="77777777" w:rsidTr="00E435C7">
        <w:trPr>
          <w:trHeight w:val="340"/>
        </w:trPr>
        <w:tc>
          <w:tcPr>
            <w:tcW w:w="2720" w:type="dxa"/>
            <w:vMerge w:val="restart"/>
            <w:tcBorders>
              <w:top w:val="nil"/>
              <w:left w:val="single" w:sz="4" w:space="0" w:color="auto"/>
              <w:bottom w:val="single" w:sz="4" w:space="0" w:color="auto"/>
              <w:right w:val="single" w:sz="4" w:space="0" w:color="auto"/>
            </w:tcBorders>
            <w:shd w:val="clear" w:color="000000" w:fill="F2F2F2"/>
            <w:noWrap/>
            <w:vAlign w:val="center"/>
            <w:hideMark/>
          </w:tcPr>
          <w:p w14:paraId="1A95E407" w14:textId="77777777" w:rsidR="00E435C7" w:rsidRPr="00E435C7" w:rsidRDefault="00E435C7" w:rsidP="00E435C7">
            <w:pPr>
              <w:spacing w:after="0" w:line="240" w:lineRule="auto"/>
              <w:rPr>
                <w:rFonts w:ascii="Aptos Narrow" w:eastAsia="Times New Roman" w:hAnsi="Aptos Narrow" w:cs="Times New Roman"/>
                <w:color w:val="000000"/>
                <w:kern w:val="0"/>
                <w14:ligatures w14:val="none"/>
              </w:rPr>
            </w:pPr>
            <w:r w:rsidRPr="00E435C7">
              <w:rPr>
                <w:rFonts w:ascii="Aptos Narrow" w:eastAsia="Times New Roman" w:hAnsi="Aptos Narrow" w:cs="Times New Roman"/>
                <w:color w:val="000000"/>
                <w:kern w:val="0"/>
                <w14:ligatures w14:val="none"/>
              </w:rPr>
              <w:t>Performance Optimization</w:t>
            </w:r>
          </w:p>
        </w:tc>
        <w:tc>
          <w:tcPr>
            <w:tcW w:w="5980" w:type="dxa"/>
            <w:tcBorders>
              <w:top w:val="nil"/>
              <w:left w:val="nil"/>
              <w:bottom w:val="single" w:sz="4" w:space="0" w:color="auto"/>
              <w:right w:val="single" w:sz="4" w:space="0" w:color="auto"/>
            </w:tcBorders>
            <w:shd w:val="clear" w:color="000000" w:fill="F2F2F2"/>
            <w:vAlign w:val="bottom"/>
            <w:hideMark/>
          </w:tcPr>
          <w:p w14:paraId="03599C57" w14:textId="77777777" w:rsidR="00E435C7" w:rsidRPr="00E435C7" w:rsidRDefault="00E435C7" w:rsidP="00E435C7">
            <w:pPr>
              <w:spacing w:after="0" w:line="240" w:lineRule="auto"/>
              <w:rPr>
                <w:rFonts w:ascii="Aptos Narrow" w:eastAsia="Times New Roman" w:hAnsi="Aptos Narrow" w:cs="Times New Roman"/>
                <w:color w:val="000000"/>
                <w:kern w:val="0"/>
                <w14:ligatures w14:val="none"/>
              </w:rPr>
            </w:pPr>
            <w:r w:rsidRPr="00E435C7">
              <w:rPr>
                <w:rFonts w:ascii="Aptos Narrow" w:eastAsia="Times New Roman" w:hAnsi="Aptos Narrow" w:cs="Times New Roman"/>
                <w:color w:val="000000"/>
                <w:kern w:val="0"/>
                <w14:ligatures w14:val="none"/>
              </w:rPr>
              <w:t>Data Cleaning is done once, when All_Diets.csv file changes</w:t>
            </w:r>
          </w:p>
        </w:tc>
        <w:tc>
          <w:tcPr>
            <w:tcW w:w="1300" w:type="dxa"/>
            <w:tcBorders>
              <w:top w:val="nil"/>
              <w:left w:val="nil"/>
              <w:bottom w:val="single" w:sz="4" w:space="0" w:color="auto"/>
              <w:right w:val="single" w:sz="4" w:space="0" w:color="auto"/>
            </w:tcBorders>
            <w:shd w:val="clear" w:color="000000" w:fill="F2F2F2"/>
            <w:noWrap/>
            <w:vAlign w:val="center"/>
            <w:hideMark/>
          </w:tcPr>
          <w:p w14:paraId="1FCF6723" w14:textId="77777777" w:rsidR="00E435C7" w:rsidRPr="00E435C7" w:rsidRDefault="00E435C7" w:rsidP="00E435C7">
            <w:pPr>
              <w:spacing w:after="0" w:line="240" w:lineRule="auto"/>
              <w:jc w:val="center"/>
              <w:rPr>
                <w:rFonts w:ascii="Aptos Narrow" w:eastAsia="Times New Roman" w:hAnsi="Aptos Narrow" w:cs="Times New Roman"/>
                <w:color w:val="000000"/>
                <w:kern w:val="0"/>
                <w14:ligatures w14:val="none"/>
              </w:rPr>
            </w:pPr>
            <w:r w:rsidRPr="00E435C7">
              <w:rPr>
                <w:rFonts w:ascii="Aptos Narrow" w:eastAsia="Times New Roman" w:hAnsi="Aptos Narrow" w:cs="Times New Roman"/>
                <w:color w:val="000000"/>
                <w:kern w:val="0"/>
                <w14:ligatures w14:val="none"/>
              </w:rPr>
              <w:t>10</w:t>
            </w:r>
          </w:p>
        </w:tc>
      </w:tr>
      <w:tr w:rsidR="00E435C7" w:rsidRPr="00E435C7" w14:paraId="76B547C4" w14:textId="77777777" w:rsidTr="00E435C7">
        <w:trPr>
          <w:trHeight w:val="680"/>
        </w:trPr>
        <w:tc>
          <w:tcPr>
            <w:tcW w:w="2720" w:type="dxa"/>
            <w:vMerge/>
            <w:tcBorders>
              <w:top w:val="nil"/>
              <w:left w:val="single" w:sz="4" w:space="0" w:color="auto"/>
              <w:bottom w:val="single" w:sz="4" w:space="0" w:color="auto"/>
              <w:right w:val="single" w:sz="4" w:space="0" w:color="auto"/>
            </w:tcBorders>
            <w:vAlign w:val="center"/>
            <w:hideMark/>
          </w:tcPr>
          <w:p w14:paraId="0CC6CE35" w14:textId="77777777" w:rsidR="00E435C7" w:rsidRPr="00E435C7" w:rsidRDefault="00E435C7" w:rsidP="00E435C7">
            <w:pPr>
              <w:spacing w:after="0" w:line="240" w:lineRule="auto"/>
              <w:rPr>
                <w:rFonts w:ascii="Aptos Narrow" w:eastAsia="Times New Roman" w:hAnsi="Aptos Narrow" w:cs="Times New Roman"/>
                <w:color w:val="000000"/>
                <w:kern w:val="0"/>
                <w14:ligatures w14:val="none"/>
              </w:rPr>
            </w:pPr>
          </w:p>
        </w:tc>
        <w:tc>
          <w:tcPr>
            <w:tcW w:w="5980" w:type="dxa"/>
            <w:tcBorders>
              <w:top w:val="nil"/>
              <w:left w:val="nil"/>
              <w:bottom w:val="single" w:sz="4" w:space="0" w:color="auto"/>
              <w:right w:val="single" w:sz="4" w:space="0" w:color="auto"/>
            </w:tcBorders>
            <w:shd w:val="clear" w:color="000000" w:fill="F2F2F2"/>
            <w:vAlign w:val="bottom"/>
            <w:hideMark/>
          </w:tcPr>
          <w:p w14:paraId="41E18BD0" w14:textId="77777777" w:rsidR="00E435C7" w:rsidRPr="00E435C7" w:rsidRDefault="00E435C7" w:rsidP="00E435C7">
            <w:pPr>
              <w:spacing w:after="0" w:line="240" w:lineRule="auto"/>
              <w:rPr>
                <w:rFonts w:ascii="Aptos" w:eastAsia="Times New Roman" w:hAnsi="Aptos" w:cs="Times New Roman"/>
                <w:color w:val="000000"/>
                <w:kern w:val="0"/>
                <w14:ligatures w14:val="none"/>
              </w:rPr>
            </w:pPr>
            <w:r w:rsidRPr="00E435C7">
              <w:rPr>
                <w:rFonts w:ascii="Aptos" w:eastAsia="Times New Roman" w:hAnsi="Aptos" w:cs="Times New Roman"/>
                <w:color w:val="000000"/>
                <w:kern w:val="0"/>
                <w:lang w:val="en-US"/>
                <w14:ligatures w14:val="none"/>
              </w:rPr>
              <w:t>Result calculation is done once, when All_Diets.csv file is change</w:t>
            </w:r>
          </w:p>
        </w:tc>
        <w:tc>
          <w:tcPr>
            <w:tcW w:w="1300" w:type="dxa"/>
            <w:tcBorders>
              <w:top w:val="nil"/>
              <w:left w:val="nil"/>
              <w:bottom w:val="single" w:sz="4" w:space="0" w:color="auto"/>
              <w:right w:val="single" w:sz="4" w:space="0" w:color="auto"/>
            </w:tcBorders>
            <w:shd w:val="clear" w:color="000000" w:fill="F2F2F2"/>
            <w:noWrap/>
            <w:vAlign w:val="center"/>
            <w:hideMark/>
          </w:tcPr>
          <w:p w14:paraId="04BD8C20" w14:textId="77777777" w:rsidR="00E435C7" w:rsidRPr="00E435C7" w:rsidRDefault="00E435C7" w:rsidP="00E435C7">
            <w:pPr>
              <w:spacing w:after="0" w:line="240" w:lineRule="auto"/>
              <w:jc w:val="center"/>
              <w:rPr>
                <w:rFonts w:ascii="Aptos Narrow" w:eastAsia="Times New Roman" w:hAnsi="Aptos Narrow" w:cs="Times New Roman"/>
                <w:color w:val="000000"/>
                <w:kern w:val="0"/>
                <w14:ligatures w14:val="none"/>
              </w:rPr>
            </w:pPr>
            <w:r w:rsidRPr="00E435C7">
              <w:rPr>
                <w:rFonts w:ascii="Aptos Narrow" w:eastAsia="Times New Roman" w:hAnsi="Aptos Narrow" w:cs="Times New Roman"/>
                <w:color w:val="000000"/>
                <w:kern w:val="0"/>
                <w14:ligatures w14:val="none"/>
              </w:rPr>
              <w:t>10</w:t>
            </w:r>
          </w:p>
        </w:tc>
      </w:tr>
      <w:tr w:rsidR="00E435C7" w:rsidRPr="00E435C7" w14:paraId="343217B9" w14:textId="77777777" w:rsidTr="00E435C7">
        <w:trPr>
          <w:trHeight w:val="340"/>
        </w:trPr>
        <w:tc>
          <w:tcPr>
            <w:tcW w:w="2720" w:type="dxa"/>
            <w:vMerge w:val="restart"/>
            <w:tcBorders>
              <w:top w:val="nil"/>
              <w:left w:val="single" w:sz="4" w:space="0" w:color="auto"/>
              <w:bottom w:val="single" w:sz="4" w:space="0" w:color="auto"/>
              <w:right w:val="single" w:sz="4" w:space="0" w:color="auto"/>
            </w:tcBorders>
            <w:shd w:val="clear" w:color="000000" w:fill="F2F2F2"/>
            <w:noWrap/>
            <w:vAlign w:val="center"/>
            <w:hideMark/>
          </w:tcPr>
          <w:p w14:paraId="238F277C" w14:textId="77777777" w:rsidR="00E435C7" w:rsidRPr="00E435C7" w:rsidRDefault="00E435C7" w:rsidP="00E435C7">
            <w:pPr>
              <w:spacing w:after="0" w:line="240" w:lineRule="auto"/>
              <w:rPr>
                <w:rFonts w:ascii="Aptos" w:eastAsia="Times New Roman" w:hAnsi="Aptos" w:cs="Times New Roman"/>
                <w:color w:val="000000"/>
                <w:kern w:val="0"/>
                <w14:ligatures w14:val="none"/>
              </w:rPr>
            </w:pPr>
            <w:r w:rsidRPr="00E435C7">
              <w:rPr>
                <w:rFonts w:ascii="Aptos" w:eastAsia="Times New Roman" w:hAnsi="Aptos" w:cs="Times New Roman"/>
                <w:color w:val="000000"/>
                <w:kern w:val="0"/>
                <w:lang w:val="en-US"/>
                <w14:ligatures w14:val="none"/>
              </w:rPr>
              <w:t>Data Interaction</w:t>
            </w:r>
          </w:p>
        </w:tc>
        <w:tc>
          <w:tcPr>
            <w:tcW w:w="5980" w:type="dxa"/>
            <w:tcBorders>
              <w:top w:val="nil"/>
              <w:left w:val="nil"/>
              <w:bottom w:val="single" w:sz="4" w:space="0" w:color="auto"/>
              <w:right w:val="single" w:sz="4" w:space="0" w:color="auto"/>
            </w:tcBorders>
            <w:shd w:val="clear" w:color="000000" w:fill="F2F2F2"/>
            <w:vAlign w:val="bottom"/>
            <w:hideMark/>
          </w:tcPr>
          <w:p w14:paraId="45EA8E7F" w14:textId="77777777" w:rsidR="00E435C7" w:rsidRPr="00E435C7" w:rsidRDefault="00E435C7" w:rsidP="00E435C7">
            <w:pPr>
              <w:spacing w:after="0" w:line="240" w:lineRule="auto"/>
              <w:rPr>
                <w:rFonts w:ascii="Aptos" w:eastAsia="Times New Roman" w:hAnsi="Aptos" w:cs="Times New Roman"/>
                <w:color w:val="000000"/>
                <w:kern w:val="0"/>
                <w14:ligatures w14:val="none"/>
              </w:rPr>
            </w:pPr>
            <w:r w:rsidRPr="00E435C7">
              <w:rPr>
                <w:rFonts w:ascii="Aptos" w:eastAsia="Times New Roman" w:hAnsi="Aptos" w:cs="Times New Roman"/>
                <w:color w:val="000000"/>
                <w:kern w:val="0"/>
                <w:lang w:val="en-US"/>
                <w14:ligatures w14:val="none"/>
              </w:rPr>
              <w:t>User can search recipes using Diet type filter</w:t>
            </w:r>
          </w:p>
        </w:tc>
        <w:tc>
          <w:tcPr>
            <w:tcW w:w="1300" w:type="dxa"/>
            <w:tcBorders>
              <w:top w:val="nil"/>
              <w:left w:val="nil"/>
              <w:bottom w:val="single" w:sz="4" w:space="0" w:color="auto"/>
              <w:right w:val="single" w:sz="4" w:space="0" w:color="auto"/>
            </w:tcBorders>
            <w:shd w:val="clear" w:color="000000" w:fill="F2F2F2"/>
            <w:noWrap/>
            <w:vAlign w:val="center"/>
            <w:hideMark/>
          </w:tcPr>
          <w:p w14:paraId="52697ECB" w14:textId="77777777" w:rsidR="00E435C7" w:rsidRPr="00E435C7" w:rsidRDefault="00E435C7" w:rsidP="00E435C7">
            <w:pPr>
              <w:spacing w:after="0" w:line="240" w:lineRule="auto"/>
              <w:jc w:val="center"/>
              <w:rPr>
                <w:rFonts w:ascii="Aptos Narrow" w:eastAsia="Times New Roman" w:hAnsi="Aptos Narrow" w:cs="Times New Roman"/>
                <w:color w:val="000000"/>
                <w:kern w:val="0"/>
                <w14:ligatures w14:val="none"/>
              </w:rPr>
            </w:pPr>
            <w:r w:rsidRPr="00E435C7">
              <w:rPr>
                <w:rFonts w:ascii="Aptos Narrow" w:eastAsia="Times New Roman" w:hAnsi="Aptos Narrow" w:cs="Times New Roman"/>
                <w:color w:val="000000"/>
                <w:kern w:val="0"/>
                <w14:ligatures w14:val="none"/>
              </w:rPr>
              <w:t>5</w:t>
            </w:r>
          </w:p>
        </w:tc>
      </w:tr>
      <w:tr w:rsidR="00E435C7" w:rsidRPr="00E435C7" w14:paraId="5F617370" w14:textId="77777777" w:rsidTr="00E435C7">
        <w:trPr>
          <w:trHeight w:val="340"/>
        </w:trPr>
        <w:tc>
          <w:tcPr>
            <w:tcW w:w="2720" w:type="dxa"/>
            <w:vMerge/>
            <w:tcBorders>
              <w:top w:val="nil"/>
              <w:left w:val="single" w:sz="4" w:space="0" w:color="auto"/>
              <w:bottom w:val="single" w:sz="4" w:space="0" w:color="auto"/>
              <w:right w:val="single" w:sz="4" w:space="0" w:color="auto"/>
            </w:tcBorders>
            <w:vAlign w:val="center"/>
            <w:hideMark/>
          </w:tcPr>
          <w:p w14:paraId="00C4F638" w14:textId="77777777" w:rsidR="00E435C7" w:rsidRPr="00E435C7" w:rsidRDefault="00E435C7" w:rsidP="00E435C7">
            <w:pPr>
              <w:spacing w:after="0" w:line="240" w:lineRule="auto"/>
              <w:rPr>
                <w:rFonts w:ascii="Aptos" w:eastAsia="Times New Roman" w:hAnsi="Aptos" w:cs="Times New Roman"/>
                <w:color w:val="000000"/>
                <w:kern w:val="0"/>
                <w14:ligatures w14:val="none"/>
              </w:rPr>
            </w:pPr>
          </w:p>
        </w:tc>
        <w:tc>
          <w:tcPr>
            <w:tcW w:w="5980" w:type="dxa"/>
            <w:tcBorders>
              <w:top w:val="nil"/>
              <w:left w:val="nil"/>
              <w:bottom w:val="single" w:sz="4" w:space="0" w:color="auto"/>
              <w:right w:val="single" w:sz="4" w:space="0" w:color="auto"/>
            </w:tcBorders>
            <w:shd w:val="clear" w:color="000000" w:fill="F2F2F2"/>
            <w:vAlign w:val="bottom"/>
            <w:hideMark/>
          </w:tcPr>
          <w:p w14:paraId="1F2665F0" w14:textId="77777777" w:rsidR="00E435C7" w:rsidRPr="00E435C7" w:rsidRDefault="00E435C7" w:rsidP="00E435C7">
            <w:pPr>
              <w:spacing w:after="0" w:line="240" w:lineRule="auto"/>
              <w:rPr>
                <w:rFonts w:ascii="Aptos" w:eastAsia="Times New Roman" w:hAnsi="Aptos" w:cs="Times New Roman"/>
                <w:color w:val="000000"/>
                <w:kern w:val="0"/>
                <w14:ligatures w14:val="none"/>
              </w:rPr>
            </w:pPr>
            <w:r w:rsidRPr="00E435C7">
              <w:rPr>
                <w:rFonts w:ascii="Aptos" w:eastAsia="Times New Roman" w:hAnsi="Aptos" w:cs="Times New Roman"/>
                <w:color w:val="000000"/>
                <w:kern w:val="0"/>
                <w:lang w:val="en-US"/>
                <w14:ligatures w14:val="none"/>
              </w:rPr>
              <w:t>User can search recipes using keyword</w:t>
            </w:r>
          </w:p>
        </w:tc>
        <w:tc>
          <w:tcPr>
            <w:tcW w:w="1300" w:type="dxa"/>
            <w:tcBorders>
              <w:top w:val="nil"/>
              <w:left w:val="nil"/>
              <w:bottom w:val="single" w:sz="4" w:space="0" w:color="auto"/>
              <w:right w:val="single" w:sz="4" w:space="0" w:color="auto"/>
            </w:tcBorders>
            <w:shd w:val="clear" w:color="000000" w:fill="F2F2F2"/>
            <w:noWrap/>
            <w:vAlign w:val="center"/>
            <w:hideMark/>
          </w:tcPr>
          <w:p w14:paraId="1F216662" w14:textId="77777777" w:rsidR="00E435C7" w:rsidRPr="00E435C7" w:rsidRDefault="00E435C7" w:rsidP="00E435C7">
            <w:pPr>
              <w:spacing w:after="0" w:line="240" w:lineRule="auto"/>
              <w:jc w:val="center"/>
              <w:rPr>
                <w:rFonts w:ascii="Aptos Narrow" w:eastAsia="Times New Roman" w:hAnsi="Aptos Narrow" w:cs="Times New Roman"/>
                <w:color w:val="000000"/>
                <w:kern w:val="0"/>
                <w14:ligatures w14:val="none"/>
              </w:rPr>
            </w:pPr>
            <w:r w:rsidRPr="00E435C7">
              <w:rPr>
                <w:rFonts w:ascii="Aptos Narrow" w:eastAsia="Times New Roman" w:hAnsi="Aptos Narrow" w:cs="Times New Roman"/>
                <w:color w:val="000000"/>
                <w:kern w:val="0"/>
                <w14:ligatures w14:val="none"/>
              </w:rPr>
              <w:t>10</w:t>
            </w:r>
          </w:p>
        </w:tc>
      </w:tr>
      <w:tr w:rsidR="00E435C7" w:rsidRPr="00E435C7" w14:paraId="47CE6118" w14:textId="77777777" w:rsidTr="00E435C7">
        <w:trPr>
          <w:trHeight w:val="340"/>
        </w:trPr>
        <w:tc>
          <w:tcPr>
            <w:tcW w:w="2720" w:type="dxa"/>
            <w:vMerge/>
            <w:tcBorders>
              <w:top w:val="nil"/>
              <w:left w:val="single" w:sz="4" w:space="0" w:color="auto"/>
              <w:bottom w:val="single" w:sz="4" w:space="0" w:color="auto"/>
              <w:right w:val="single" w:sz="4" w:space="0" w:color="auto"/>
            </w:tcBorders>
            <w:vAlign w:val="center"/>
            <w:hideMark/>
          </w:tcPr>
          <w:p w14:paraId="389669DD" w14:textId="77777777" w:rsidR="00E435C7" w:rsidRPr="00E435C7" w:rsidRDefault="00E435C7" w:rsidP="00E435C7">
            <w:pPr>
              <w:spacing w:after="0" w:line="240" w:lineRule="auto"/>
              <w:rPr>
                <w:rFonts w:ascii="Aptos" w:eastAsia="Times New Roman" w:hAnsi="Aptos" w:cs="Times New Roman"/>
                <w:color w:val="000000"/>
                <w:kern w:val="0"/>
                <w14:ligatures w14:val="none"/>
              </w:rPr>
            </w:pPr>
          </w:p>
        </w:tc>
        <w:tc>
          <w:tcPr>
            <w:tcW w:w="5980" w:type="dxa"/>
            <w:tcBorders>
              <w:top w:val="nil"/>
              <w:left w:val="nil"/>
              <w:bottom w:val="single" w:sz="4" w:space="0" w:color="auto"/>
              <w:right w:val="single" w:sz="4" w:space="0" w:color="auto"/>
            </w:tcBorders>
            <w:shd w:val="clear" w:color="000000" w:fill="F2F2F2"/>
            <w:vAlign w:val="bottom"/>
            <w:hideMark/>
          </w:tcPr>
          <w:p w14:paraId="7D68212B" w14:textId="77777777" w:rsidR="00E435C7" w:rsidRPr="00E435C7" w:rsidRDefault="00E435C7" w:rsidP="00E435C7">
            <w:pPr>
              <w:spacing w:after="0" w:line="240" w:lineRule="auto"/>
              <w:rPr>
                <w:rFonts w:ascii="Aptos" w:eastAsia="Times New Roman" w:hAnsi="Aptos" w:cs="Times New Roman"/>
                <w:color w:val="000000"/>
                <w:kern w:val="0"/>
                <w14:ligatures w14:val="none"/>
              </w:rPr>
            </w:pPr>
            <w:r w:rsidRPr="00E435C7">
              <w:rPr>
                <w:rFonts w:ascii="Aptos" w:eastAsia="Times New Roman" w:hAnsi="Aptos" w:cs="Times New Roman"/>
                <w:color w:val="000000"/>
                <w:kern w:val="0"/>
                <w14:ligatures w14:val="none"/>
              </w:rPr>
              <w:t>Proper Pagination is implemented</w:t>
            </w:r>
          </w:p>
        </w:tc>
        <w:tc>
          <w:tcPr>
            <w:tcW w:w="1300" w:type="dxa"/>
            <w:tcBorders>
              <w:top w:val="nil"/>
              <w:left w:val="nil"/>
              <w:bottom w:val="single" w:sz="4" w:space="0" w:color="auto"/>
              <w:right w:val="single" w:sz="4" w:space="0" w:color="auto"/>
            </w:tcBorders>
            <w:shd w:val="clear" w:color="000000" w:fill="F2F2F2"/>
            <w:noWrap/>
            <w:vAlign w:val="center"/>
            <w:hideMark/>
          </w:tcPr>
          <w:p w14:paraId="1ECD5F51" w14:textId="77777777" w:rsidR="00E435C7" w:rsidRPr="00E435C7" w:rsidRDefault="00E435C7" w:rsidP="00E435C7">
            <w:pPr>
              <w:spacing w:after="0" w:line="240" w:lineRule="auto"/>
              <w:jc w:val="center"/>
              <w:rPr>
                <w:rFonts w:ascii="Aptos Narrow" w:eastAsia="Times New Roman" w:hAnsi="Aptos Narrow" w:cs="Times New Roman"/>
                <w:color w:val="000000"/>
                <w:kern w:val="0"/>
                <w14:ligatures w14:val="none"/>
              </w:rPr>
            </w:pPr>
            <w:r w:rsidRPr="00E435C7">
              <w:rPr>
                <w:rFonts w:ascii="Aptos Narrow" w:eastAsia="Times New Roman" w:hAnsi="Aptos Narrow" w:cs="Times New Roman"/>
                <w:color w:val="000000"/>
                <w:kern w:val="0"/>
                <w14:ligatures w14:val="none"/>
              </w:rPr>
              <w:t>5</w:t>
            </w:r>
          </w:p>
        </w:tc>
      </w:tr>
      <w:tr w:rsidR="00E435C7" w:rsidRPr="00E435C7" w14:paraId="1AA868B7" w14:textId="77777777" w:rsidTr="00E435C7">
        <w:trPr>
          <w:trHeight w:val="340"/>
        </w:trPr>
        <w:tc>
          <w:tcPr>
            <w:tcW w:w="2720" w:type="dxa"/>
            <w:vMerge w:val="restart"/>
            <w:tcBorders>
              <w:top w:val="nil"/>
              <w:left w:val="single" w:sz="4" w:space="0" w:color="auto"/>
              <w:bottom w:val="single" w:sz="4" w:space="0" w:color="auto"/>
              <w:right w:val="single" w:sz="4" w:space="0" w:color="auto"/>
            </w:tcBorders>
            <w:shd w:val="clear" w:color="000000" w:fill="F2F2F2"/>
            <w:noWrap/>
            <w:vAlign w:val="center"/>
            <w:hideMark/>
          </w:tcPr>
          <w:p w14:paraId="536FB82C" w14:textId="77777777" w:rsidR="00E435C7" w:rsidRPr="00E435C7" w:rsidRDefault="00E435C7" w:rsidP="00E435C7">
            <w:pPr>
              <w:spacing w:after="0" w:line="240" w:lineRule="auto"/>
              <w:rPr>
                <w:rFonts w:ascii="Aptos" w:eastAsia="Times New Roman" w:hAnsi="Aptos" w:cs="Times New Roman"/>
                <w:color w:val="000000"/>
                <w:kern w:val="0"/>
                <w14:ligatures w14:val="none"/>
              </w:rPr>
            </w:pPr>
            <w:r w:rsidRPr="00E435C7">
              <w:rPr>
                <w:rFonts w:ascii="Aptos" w:eastAsia="Times New Roman" w:hAnsi="Aptos" w:cs="Times New Roman"/>
                <w:color w:val="000000"/>
                <w:kern w:val="0"/>
                <w:lang w:val="en-US"/>
                <w14:ligatures w14:val="none"/>
              </w:rPr>
              <w:t>Data Security</w:t>
            </w:r>
          </w:p>
        </w:tc>
        <w:tc>
          <w:tcPr>
            <w:tcW w:w="5980" w:type="dxa"/>
            <w:tcBorders>
              <w:top w:val="nil"/>
              <w:left w:val="nil"/>
              <w:bottom w:val="single" w:sz="4" w:space="0" w:color="auto"/>
              <w:right w:val="single" w:sz="4" w:space="0" w:color="auto"/>
            </w:tcBorders>
            <w:shd w:val="clear" w:color="000000" w:fill="F2F2F2"/>
            <w:vAlign w:val="bottom"/>
            <w:hideMark/>
          </w:tcPr>
          <w:p w14:paraId="7FF963BF" w14:textId="77777777" w:rsidR="00E435C7" w:rsidRPr="00E435C7" w:rsidRDefault="00E435C7" w:rsidP="00E435C7">
            <w:pPr>
              <w:spacing w:after="0" w:line="240" w:lineRule="auto"/>
              <w:rPr>
                <w:rFonts w:ascii="Aptos" w:eastAsia="Times New Roman" w:hAnsi="Aptos" w:cs="Times New Roman"/>
                <w:color w:val="000000"/>
                <w:kern w:val="0"/>
                <w14:ligatures w14:val="none"/>
              </w:rPr>
            </w:pPr>
            <w:r w:rsidRPr="00E435C7">
              <w:rPr>
                <w:rFonts w:ascii="Aptos" w:eastAsia="Times New Roman" w:hAnsi="Aptos" w:cs="Times New Roman"/>
                <w:color w:val="000000"/>
                <w:kern w:val="0"/>
                <w:lang w:val="en-US"/>
                <w14:ligatures w14:val="none"/>
              </w:rPr>
              <w:t>Email/Password authentication is implemented</w:t>
            </w:r>
          </w:p>
        </w:tc>
        <w:tc>
          <w:tcPr>
            <w:tcW w:w="1300" w:type="dxa"/>
            <w:tcBorders>
              <w:top w:val="nil"/>
              <w:left w:val="nil"/>
              <w:bottom w:val="single" w:sz="4" w:space="0" w:color="auto"/>
              <w:right w:val="single" w:sz="4" w:space="0" w:color="auto"/>
            </w:tcBorders>
            <w:shd w:val="clear" w:color="000000" w:fill="F2F2F2"/>
            <w:noWrap/>
            <w:vAlign w:val="center"/>
            <w:hideMark/>
          </w:tcPr>
          <w:p w14:paraId="1D748894" w14:textId="77777777" w:rsidR="00E435C7" w:rsidRPr="00E435C7" w:rsidRDefault="00E435C7" w:rsidP="00E435C7">
            <w:pPr>
              <w:spacing w:after="0" w:line="240" w:lineRule="auto"/>
              <w:jc w:val="center"/>
              <w:rPr>
                <w:rFonts w:ascii="Aptos Narrow" w:eastAsia="Times New Roman" w:hAnsi="Aptos Narrow" w:cs="Times New Roman"/>
                <w:color w:val="000000"/>
                <w:kern w:val="0"/>
                <w14:ligatures w14:val="none"/>
              </w:rPr>
            </w:pPr>
            <w:r w:rsidRPr="00E435C7">
              <w:rPr>
                <w:rFonts w:ascii="Aptos Narrow" w:eastAsia="Times New Roman" w:hAnsi="Aptos Narrow" w:cs="Times New Roman"/>
                <w:color w:val="000000"/>
                <w:kern w:val="0"/>
                <w14:ligatures w14:val="none"/>
              </w:rPr>
              <w:t>10</w:t>
            </w:r>
          </w:p>
        </w:tc>
      </w:tr>
      <w:tr w:rsidR="00E435C7" w:rsidRPr="00E435C7" w14:paraId="0FD1634C" w14:textId="77777777" w:rsidTr="00E435C7">
        <w:trPr>
          <w:trHeight w:val="400"/>
        </w:trPr>
        <w:tc>
          <w:tcPr>
            <w:tcW w:w="2720" w:type="dxa"/>
            <w:vMerge/>
            <w:tcBorders>
              <w:top w:val="nil"/>
              <w:left w:val="single" w:sz="4" w:space="0" w:color="auto"/>
              <w:bottom w:val="single" w:sz="4" w:space="0" w:color="auto"/>
              <w:right w:val="single" w:sz="4" w:space="0" w:color="auto"/>
            </w:tcBorders>
            <w:vAlign w:val="center"/>
            <w:hideMark/>
          </w:tcPr>
          <w:p w14:paraId="49C5EAE1" w14:textId="77777777" w:rsidR="00E435C7" w:rsidRPr="00E435C7" w:rsidRDefault="00E435C7" w:rsidP="00E435C7">
            <w:pPr>
              <w:spacing w:after="0" w:line="240" w:lineRule="auto"/>
              <w:rPr>
                <w:rFonts w:ascii="Aptos" w:eastAsia="Times New Roman" w:hAnsi="Aptos" w:cs="Times New Roman"/>
                <w:color w:val="000000"/>
                <w:kern w:val="0"/>
                <w14:ligatures w14:val="none"/>
              </w:rPr>
            </w:pPr>
          </w:p>
        </w:tc>
        <w:tc>
          <w:tcPr>
            <w:tcW w:w="5980" w:type="dxa"/>
            <w:tcBorders>
              <w:top w:val="nil"/>
              <w:left w:val="nil"/>
              <w:bottom w:val="single" w:sz="4" w:space="0" w:color="auto"/>
              <w:right w:val="single" w:sz="4" w:space="0" w:color="auto"/>
            </w:tcBorders>
            <w:shd w:val="clear" w:color="000000" w:fill="F2F2F2"/>
            <w:vAlign w:val="bottom"/>
            <w:hideMark/>
          </w:tcPr>
          <w:p w14:paraId="48D08EA2" w14:textId="77777777" w:rsidR="00E435C7" w:rsidRPr="00E435C7" w:rsidRDefault="00E435C7" w:rsidP="00E435C7">
            <w:pPr>
              <w:spacing w:after="0" w:line="240" w:lineRule="auto"/>
              <w:rPr>
                <w:rFonts w:ascii="Aptos" w:eastAsia="Times New Roman" w:hAnsi="Aptos" w:cs="Times New Roman"/>
                <w:color w:val="000000"/>
                <w:kern w:val="0"/>
                <w14:ligatures w14:val="none"/>
              </w:rPr>
            </w:pPr>
            <w:r w:rsidRPr="00E435C7">
              <w:rPr>
                <w:rFonts w:ascii="Aptos" w:eastAsia="Times New Roman" w:hAnsi="Aptos" w:cs="Times New Roman"/>
                <w:color w:val="000000"/>
                <w:kern w:val="0"/>
                <w:lang w:val="en-US"/>
                <w14:ligatures w14:val="none"/>
              </w:rPr>
              <w:t>At least one 3</w:t>
            </w:r>
            <w:r w:rsidRPr="00E435C7">
              <w:rPr>
                <w:rFonts w:ascii="Aptos" w:eastAsia="Times New Roman" w:hAnsi="Aptos" w:cs="Times New Roman"/>
                <w:color w:val="000000"/>
                <w:kern w:val="0"/>
                <w:vertAlign w:val="superscript"/>
                <w:lang w:val="en-US"/>
                <w14:ligatures w14:val="none"/>
              </w:rPr>
              <w:t>rd</w:t>
            </w:r>
            <w:r w:rsidRPr="00E435C7">
              <w:rPr>
                <w:rFonts w:ascii="Aptos" w:eastAsia="Times New Roman" w:hAnsi="Aptos" w:cs="Times New Roman"/>
                <w:color w:val="000000"/>
                <w:kern w:val="0"/>
                <w:lang w:val="en-US"/>
                <w14:ligatures w14:val="none"/>
              </w:rPr>
              <w:t xml:space="preserve"> party (OAuth) login is implemented</w:t>
            </w:r>
          </w:p>
        </w:tc>
        <w:tc>
          <w:tcPr>
            <w:tcW w:w="1300" w:type="dxa"/>
            <w:tcBorders>
              <w:top w:val="nil"/>
              <w:left w:val="nil"/>
              <w:bottom w:val="single" w:sz="4" w:space="0" w:color="auto"/>
              <w:right w:val="single" w:sz="4" w:space="0" w:color="auto"/>
            </w:tcBorders>
            <w:shd w:val="clear" w:color="000000" w:fill="F2F2F2"/>
            <w:noWrap/>
            <w:vAlign w:val="center"/>
            <w:hideMark/>
          </w:tcPr>
          <w:p w14:paraId="03FCAEFA" w14:textId="77777777" w:rsidR="00E435C7" w:rsidRPr="00E435C7" w:rsidRDefault="00E435C7" w:rsidP="00E435C7">
            <w:pPr>
              <w:spacing w:after="0" w:line="240" w:lineRule="auto"/>
              <w:jc w:val="center"/>
              <w:rPr>
                <w:rFonts w:ascii="Aptos Narrow" w:eastAsia="Times New Roman" w:hAnsi="Aptos Narrow" w:cs="Times New Roman"/>
                <w:color w:val="000000"/>
                <w:kern w:val="0"/>
                <w14:ligatures w14:val="none"/>
              </w:rPr>
            </w:pPr>
            <w:r w:rsidRPr="00E435C7">
              <w:rPr>
                <w:rFonts w:ascii="Aptos Narrow" w:eastAsia="Times New Roman" w:hAnsi="Aptos Narrow" w:cs="Times New Roman"/>
                <w:color w:val="000000"/>
                <w:kern w:val="0"/>
                <w14:ligatures w14:val="none"/>
              </w:rPr>
              <w:t>10</w:t>
            </w:r>
          </w:p>
        </w:tc>
      </w:tr>
      <w:tr w:rsidR="00E435C7" w:rsidRPr="00E435C7" w14:paraId="20A70761" w14:textId="77777777" w:rsidTr="00E435C7">
        <w:trPr>
          <w:trHeight w:val="680"/>
        </w:trPr>
        <w:tc>
          <w:tcPr>
            <w:tcW w:w="2720" w:type="dxa"/>
            <w:vMerge/>
            <w:tcBorders>
              <w:top w:val="nil"/>
              <w:left w:val="single" w:sz="4" w:space="0" w:color="auto"/>
              <w:bottom w:val="single" w:sz="4" w:space="0" w:color="auto"/>
              <w:right w:val="single" w:sz="4" w:space="0" w:color="auto"/>
            </w:tcBorders>
            <w:vAlign w:val="center"/>
            <w:hideMark/>
          </w:tcPr>
          <w:p w14:paraId="6EDB101B" w14:textId="77777777" w:rsidR="00E435C7" w:rsidRPr="00E435C7" w:rsidRDefault="00E435C7" w:rsidP="00E435C7">
            <w:pPr>
              <w:spacing w:after="0" w:line="240" w:lineRule="auto"/>
              <w:rPr>
                <w:rFonts w:ascii="Aptos" w:eastAsia="Times New Roman" w:hAnsi="Aptos" w:cs="Times New Roman"/>
                <w:color w:val="000000"/>
                <w:kern w:val="0"/>
                <w14:ligatures w14:val="none"/>
              </w:rPr>
            </w:pPr>
          </w:p>
        </w:tc>
        <w:tc>
          <w:tcPr>
            <w:tcW w:w="5980" w:type="dxa"/>
            <w:tcBorders>
              <w:top w:val="nil"/>
              <w:left w:val="nil"/>
              <w:bottom w:val="single" w:sz="4" w:space="0" w:color="auto"/>
              <w:right w:val="single" w:sz="4" w:space="0" w:color="auto"/>
            </w:tcBorders>
            <w:shd w:val="clear" w:color="000000" w:fill="F2F2F2"/>
            <w:vAlign w:val="bottom"/>
            <w:hideMark/>
          </w:tcPr>
          <w:p w14:paraId="6505D02C" w14:textId="77777777" w:rsidR="00E435C7" w:rsidRPr="00E435C7" w:rsidRDefault="00E435C7" w:rsidP="00E435C7">
            <w:pPr>
              <w:spacing w:after="0" w:line="240" w:lineRule="auto"/>
              <w:rPr>
                <w:rFonts w:ascii="Aptos" w:eastAsia="Times New Roman" w:hAnsi="Aptos" w:cs="Times New Roman"/>
                <w:color w:val="000000"/>
                <w:kern w:val="0"/>
                <w14:ligatures w14:val="none"/>
              </w:rPr>
            </w:pPr>
            <w:r w:rsidRPr="00E435C7">
              <w:rPr>
                <w:rFonts w:ascii="Aptos" w:eastAsia="Times New Roman" w:hAnsi="Aptos" w:cs="Times New Roman"/>
                <w:color w:val="000000"/>
                <w:kern w:val="0"/>
                <w:lang w:val="en-US"/>
                <w14:ligatures w14:val="none"/>
              </w:rPr>
              <w:t>Database is encrypted and user’s password hash is stored in DB</w:t>
            </w:r>
          </w:p>
        </w:tc>
        <w:tc>
          <w:tcPr>
            <w:tcW w:w="1300" w:type="dxa"/>
            <w:tcBorders>
              <w:top w:val="nil"/>
              <w:left w:val="nil"/>
              <w:bottom w:val="single" w:sz="4" w:space="0" w:color="auto"/>
              <w:right w:val="single" w:sz="4" w:space="0" w:color="auto"/>
            </w:tcBorders>
            <w:shd w:val="clear" w:color="000000" w:fill="F2F2F2"/>
            <w:noWrap/>
            <w:vAlign w:val="center"/>
            <w:hideMark/>
          </w:tcPr>
          <w:p w14:paraId="2B100546" w14:textId="77777777" w:rsidR="00E435C7" w:rsidRPr="00E435C7" w:rsidRDefault="00E435C7" w:rsidP="00E435C7">
            <w:pPr>
              <w:spacing w:after="0" w:line="240" w:lineRule="auto"/>
              <w:jc w:val="center"/>
              <w:rPr>
                <w:rFonts w:ascii="Aptos Narrow" w:eastAsia="Times New Roman" w:hAnsi="Aptos Narrow" w:cs="Times New Roman"/>
                <w:color w:val="000000"/>
                <w:kern w:val="0"/>
                <w14:ligatures w14:val="none"/>
              </w:rPr>
            </w:pPr>
            <w:r w:rsidRPr="00E435C7">
              <w:rPr>
                <w:rFonts w:ascii="Aptos Narrow" w:eastAsia="Times New Roman" w:hAnsi="Aptos Narrow" w:cs="Times New Roman"/>
                <w:color w:val="000000"/>
                <w:kern w:val="0"/>
                <w14:ligatures w14:val="none"/>
              </w:rPr>
              <w:t>10</w:t>
            </w:r>
          </w:p>
        </w:tc>
      </w:tr>
      <w:tr w:rsidR="00E435C7" w:rsidRPr="00E435C7" w14:paraId="4F4E9F0A" w14:textId="77777777" w:rsidTr="00E435C7">
        <w:trPr>
          <w:trHeight w:val="680"/>
        </w:trPr>
        <w:tc>
          <w:tcPr>
            <w:tcW w:w="2720" w:type="dxa"/>
            <w:tcBorders>
              <w:top w:val="nil"/>
              <w:left w:val="single" w:sz="4" w:space="0" w:color="auto"/>
              <w:bottom w:val="single" w:sz="4" w:space="0" w:color="auto"/>
              <w:right w:val="single" w:sz="4" w:space="0" w:color="auto"/>
            </w:tcBorders>
            <w:shd w:val="clear" w:color="000000" w:fill="F2F2F2"/>
            <w:noWrap/>
            <w:vAlign w:val="center"/>
            <w:hideMark/>
          </w:tcPr>
          <w:p w14:paraId="42D2C983" w14:textId="77777777" w:rsidR="00E435C7" w:rsidRPr="00E435C7" w:rsidRDefault="00E435C7" w:rsidP="00E435C7">
            <w:pPr>
              <w:spacing w:after="0" w:line="240" w:lineRule="auto"/>
              <w:rPr>
                <w:rFonts w:ascii="Aptos" w:eastAsia="Times New Roman" w:hAnsi="Aptos" w:cs="Times New Roman"/>
                <w:color w:val="000000"/>
                <w:kern w:val="0"/>
                <w14:ligatures w14:val="none"/>
              </w:rPr>
            </w:pPr>
            <w:r w:rsidRPr="00E435C7">
              <w:rPr>
                <w:rFonts w:ascii="Aptos" w:eastAsia="Times New Roman" w:hAnsi="Aptos" w:cs="Times New Roman"/>
                <w:color w:val="000000"/>
                <w:kern w:val="0"/>
                <w:lang w:val="en-US"/>
                <w14:ligatures w14:val="none"/>
              </w:rPr>
              <w:t>Dashboard UI</w:t>
            </w:r>
          </w:p>
        </w:tc>
        <w:tc>
          <w:tcPr>
            <w:tcW w:w="5980" w:type="dxa"/>
            <w:tcBorders>
              <w:top w:val="nil"/>
              <w:left w:val="nil"/>
              <w:bottom w:val="single" w:sz="4" w:space="0" w:color="auto"/>
              <w:right w:val="single" w:sz="4" w:space="0" w:color="auto"/>
            </w:tcBorders>
            <w:shd w:val="clear" w:color="000000" w:fill="F2F2F2"/>
            <w:vAlign w:val="bottom"/>
            <w:hideMark/>
          </w:tcPr>
          <w:p w14:paraId="2B89860D" w14:textId="77777777" w:rsidR="00E435C7" w:rsidRPr="00E435C7" w:rsidRDefault="00E435C7" w:rsidP="00E435C7">
            <w:pPr>
              <w:spacing w:after="0" w:line="240" w:lineRule="auto"/>
              <w:rPr>
                <w:rFonts w:ascii="Aptos" w:eastAsia="Times New Roman" w:hAnsi="Aptos" w:cs="Times New Roman"/>
                <w:color w:val="000000"/>
                <w:kern w:val="0"/>
                <w14:ligatures w14:val="none"/>
              </w:rPr>
            </w:pPr>
            <w:r w:rsidRPr="00E435C7">
              <w:rPr>
                <w:rFonts w:ascii="Aptos" w:eastAsia="Times New Roman" w:hAnsi="Aptos" w:cs="Times New Roman"/>
                <w:color w:val="000000"/>
                <w:kern w:val="0"/>
                <w:lang w:val="en-US"/>
                <w14:ligatures w14:val="none"/>
              </w:rPr>
              <w:t>User should be logged in to see the dashboard. User’s name is displayed on the dashboard UI</w:t>
            </w:r>
          </w:p>
        </w:tc>
        <w:tc>
          <w:tcPr>
            <w:tcW w:w="1300" w:type="dxa"/>
            <w:tcBorders>
              <w:top w:val="nil"/>
              <w:left w:val="nil"/>
              <w:bottom w:val="single" w:sz="4" w:space="0" w:color="auto"/>
              <w:right w:val="single" w:sz="4" w:space="0" w:color="auto"/>
            </w:tcBorders>
            <w:shd w:val="clear" w:color="000000" w:fill="F2F2F2"/>
            <w:noWrap/>
            <w:vAlign w:val="center"/>
            <w:hideMark/>
          </w:tcPr>
          <w:p w14:paraId="55E863EF" w14:textId="77777777" w:rsidR="00E435C7" w:rsidRPr="00E435C7" w:rsidRDefault="00E435C7" w:rsidP="00E435C7">
            <w:pPr>
              <w:spacing w:after="0" w:line="240" w:lineRule="auto"/>
              <w:jc w:val="center"/>
              <w:rPr>
                <w:rFonts w:ascii="Aptos Narrow" w:eastAsia="Times New Roman" w:hAnsi="Aptos Narrow" w:cs="Times New Roman"/>
                <w:color w:val="000000"/>
                <w:kern w:val="0"/>
                <w14:ligatures w14:val="none"/>
              </w:rPr>
            </w:pPr>
            <w:r w:rsidRPr="00E435C7">
              <w:rPr>
                <w:rFonts w:ascii="Aptos Narrow" w:eastAsia="Times New Roman" w:hAnsi="Aptos Narrow" w:cs="Times New Roman"/>
                <w:color w:val="000000"/>
                <w:kern w:val="0"/>
                <w14:ligatures w14:val="none"/>
              </w:rPr>
              <w:t>10</w:t>
            </w:r>
          </w:p>
        </w:tc>
      </w:tr>
      <w:tr w:rsidR="00E435C7" w:rsidRPr="00E435C7" w14:paraId="14D43E93" w14:textId="77777777" w:rsidTr="00E435C7">
        <w:trPr>
          <w:trHeight w:val="680"/>
        </w:trPr>
        <w:tc>
          <w:tcPr>
            <w:tcW w:w="2720" w:type="dxa"/>
            <w:tcBorders>
              <w:top w:val="nil"/>
              <w:left w:val="single" w:sz="4" w:space="0" w:color="auto"/>
              <w:bottom w:val="single" w:sz="4" w:space="0" w:color="auto"/>
              <w:right w:val="single" w:sz="4" w:space="0" w:color="auto"/>
            </w:tcBorders>
            <w:shd w:val="clear" w:color="000000" w:fill="F2F2F2"/>
            <w:noWrap/>
            <w:vAlign w:val="center"/>
            <w:hideMark/>
          </w:tcPr>
          <w:p w14:paraId="16382CF5" w14:textId="77777777" w:rsidR="00E435C7" w:rsidRPr="00E435C7" w:rsidRDefault="00E435C7" w:rsidP="00E435C7">
            <w:pPr>
              <w:spacing w:after="0" w:line="240" w:lineRule="auto"/>
              <w:rPr>
                <w:rFonts w:ascii="Aptos" w:eastAsia="Times New Roman" w:hAnsi="Aptos" w:cs="Times New Roman"/>
                <w:color w:val="000000"/>
                <w:kern w:val="0"/>
                <w14:ligatures w14:val="none"/>
              </w:rPr>
            </w:pPr>
            <w:r w:rsidRPr="00E435C7">
              <w:rPr>
                <w:rFonts w:ascii="Aptos" w:eastAsia="Times New Roman" w:hAnsi="Aptos" w:cs="Times New Roman"/>
                <w:color w:val="000000"/>
                <w:kern w:val="0"/>
                <w:lang w:val="en-US"/>
                <w14:ligatures w14:val="none"/>
              </w:rPr>
              <w:t>Presentation</w:t>
            </w:r>
          </w:p>
        </w:tc>
        <w:tc>
          <w:tcPr>
            <w:tcW w:w="5980" w:type="dxa"/>
            <w:tcBorders>
              <w:top w:val="nil"/>
              <w:left w:val="nil"/>
              <w:bottom w:val="single" w:sz="4" w:space="0" w:color="auto"/>
              <w:right w:val="single" w:sz="4" w:space="0" w:color="auto"/>
            </w:tcBorders>
            <w:shd w:val="clear" w:color="000000" w:fill="F2F2F2"/>
            <w:vAlign w:val="bottom"/>
            <w:hideMark/>
          </w:tcPr>
          <w:p w14:paraId="0421832E" w14:textId="77777777" w:rsidR="00E435C7" w:rsidRPr="00E435C7" w:rsidRDefault="00E435C7" w:rsidP="00E435C7">
            <w:pPr>
              <w:spacing w:after="0" w:line="240" w:lineRule="auto"/>
              <w:rPr>
                <w:rFonts w:ascii="Aptos" w:eastAsia="Times New Roman" w:hAnsi="Aptos" w:cs="Times New Roman"/>
                <w:color w:val="000000"/>
                <w:kern w:val="0"/>
                <w14:ligatures w14:val="none"/>
              </w:rPr>
            </w:pPr>
            <w:r w:rsidRPr="00E435C7">
              <w:rPr>
                <w:rFonts w:ascii="Aptos" w:eastAsia="Times New Roman" w:hAnsi="Aptos" w:cs="Times New Roman"/>
                <w:color w:val="000000"/>
                <w:kern w:val="0"/>
                <w:lang w:val="en-US"/>
                <w14:ligatures w14:val="none"/>
              </w:rPr>
              <w:t>Explained all the implementations in detail along with a demo</w:t>
            </w:r>
          </w:p>
        </w:tc>
        <w:tc>
          <w:tcPr>
            <w:tcW w:w="1300" w:type="dxa"/>
            <w:tcBorders>
              <w:top w:val="nil"/>
              <w:left w:val="nil"/>
              <w:bottom w:val="single" w:sz="4" w:space="0" w:color="auto"/>
              <w:right w:val="single" w:sz="4" w:space="0" w:color="auto"/>
            </w:tcBorders>
            <w:shd w:val="clear" w:color="000000" w:fill="F2F2F2"/>
            <w:noWrap/>
            <w:vAlign w:val="center"/>
            <w:hideMark/>
          </w:tcPr>
          <w:p w14:paraId="14B23CD4" w14:textId="77777777" w:rsidR="00E435C7" w:rsidRPr="00E435C7" w:rsidRDefault="00E435C7" w:rsidP="00E435C7">
            <w:pPr>
              <w:spacing w:after="0" w:line="240" w:lineRule="auto"/>
              <w:jc w:val="center"/>
              <w:rPr>
                <w:rFonts w:ascii="Aptos Narrow" w:eastAsia="Times New Roman" w:hAnsi="Aptos Narrow" w:cs="Times New Roman"/>
                <w:color w:val="000000"/>
                <w:kern w:val="0"/>
                <w14:ligatures w14:val="none"/>
              </w:rPr>
            </w:pPr>
            <w:r w:rsidRPr="00E435C7">
              <w:rPr>
                <w:rFonts w:ascii="Aptos Narrow" w:eastAsia="Times New Roman" w:hAnsi="Aptos Narrow" w:cs="Times New Roman"/>
                <w:color w:val="000000"/>
                <w:kern w:val="0"/>
                <w14:ligatures w14:val="none"/>
              </w:rPr>
              <w:t>20</w:t>
            </w:r>
          </w:p>
        </w:tc>
      </w:tr>
      <w:tr w:rsidR="00E435C7" w:rsidRPr="00E435C7" w14:paraId="6B22420A" w14:textId="77777777" w:rsidTr="00E435C7">
        <w:trPr>
          <w:trHeight w:val="320"/>
        </w:trPr>
        <w:tc>
          <w:tcPr>
            <w:tcW w:w="8700" w:type="dxa"/>
            <w:gridSpan w:val="2"/>
            <w:tcBorders>
              <w:top w:val="single" w:sz="4" w:space="0" w:color="auto"/>
              <w:left w:val="single" w:sz="4" w:space="0" w:color="auto"/>
              <w:bottom w:val="single" w:sz="4" w:space="0" w:color="auto"/>
              <w:right w:val="single" w:sz="4" w:space="0" w:color="auto"/>
            </w:tcBorders>
            <w:shd w:val="clear" w:color="000000" w:fill="808080"/>
            <w:noWrap/>
            <w:vAlign w:val="bottom"/>
            <w:hideMark/>
          </w:tcPr>
          <w:p w14:paraId="2D7151AA" w14:textId="77777777" w:rsidR="00E435C7" w:rsidRPr="00E435C7" w:rsidRDefault="00E435C7" w:rsidP="00E435C7">
            <w:pPr>
              <w:spacing w:after="0" w:line="240" w:lineRule="auto"/>
              <w:jc w:val="center"/>
              <w:rPr>
                <w:rFonts w:ascii="Aptos Narrow" w:eastAsia="Times New Roman" w:hAnsi="Aptos Narrow" w:cs="Times New Roman"/>
                <w:b/>
                <w:bCs/>
                <w:color w:val="FFFFFF"/>
                <w:kern w:val="0"/>
                <w14:ligatures w14:val="none"/>
              </w:rPr>
            </w:pPr>
            <w:r w:rsidRPr="00E435C7">
              <w:rPr>
                <w:rFonts w:ascii="Aptos Narrow" w:eastAsia="Times New Roman" w:hAnsi="Aptos Narrow" w:cs="Times New Roman"/>
                <w:b/>
                <w:bCs/>
                <w:color w:val="FFFFFF"/>
                <w:kern w:val="0"/>
                <w14:ligatures w14:val="none"/>
              </w:rPr>
              <w:t>Total</w:t>
            </w:r>
          </w:p>
        </w:tc>
        <w:tc>
          <w:tcPr>
            <w:tcW w:w="1300" w:type="dxa"/>
            <w:tcBorders>
              <w:top w:val="nil"/>
              <w:left w:val="nil"/>
              <w:bottom w:val="single" w:sz="4" w:space="0" w:color="auto"/>
              <w:right w:val="single" w:sz="4" w:space="0" w:color="auto"/>
            </w:tcBorders>
            <w:shd w:val="clear" w:color="000000" w:fill="808080"/>
            <w:noWrap/>
            <w:vAlign w:val="bottom"/>
            <w:hideMark/>
          </w:tcPr>
          <w:p w14:paraId="6F56AC70" w14:textId="77777777" w:rsidR="00E435C7" w:rsidRPr="00E435C7" w:rsidRDefault="00E435C7" w:rsidP="00E435C7">
            <w:pPr>
              <w:spacing w:after="0" w:line="240" w:lineRule="auto"/>
              <w:jc w:val="center"/>
              <w:rPr>
                <w:rFonts w:ascii="Aptos Narrow" w:eastAsia="Times New Roman" w:hAnsi="Aptos Narrow" w:cs="Times New Roman"/>
                <w:b/>
                <w:bCs/>
                <w:color w:val="FFFFFF"/>
                <w:kern w:val="0"/>
                <w14:ligatures w14:val="none"/>
              </w:rPr>
            </w:pPr>
            <w:r w:rsidRPr="00E435C7">
              <w:rPr>
                <w:rFonts w:ascii="Aptos Narrow" w:eastAsia="Times New Roman" w:hAnsi="Aptos Narrow" w:cs="Times New Roman"/>
                <w:b/>
                <w:bCs/>
                <w:color w:val="FFFFFF"/>
                <w:kern w:val="0"/>
                <w14:ligatures w14:val="none"/>
              </w:rPr>
              <w:t>100</w:t>
            </w:r>
          </w:p>
        </w:tc>
      </w:tr>
    </w:tbl>
    <w:p w14:paraId="61768501" w14:textId="206799A2" w:rsidR="008404D8" w:rsidRPr="00F424B8" w:rsidRDefault="008404D8" w:rsidP="00F424B8">
      <w:pPr>
        <w:ind w:left="1080"/>
        <w:rPr>
          <w:lang w:val="en-US"/>
        </w:rPr>
      </w:pPr>
      <w:r w:rsidRPr="00F424B8">
        <w:rPr>
          <w:lang w:val="en-US"/>
        </w:rPr>
        <w:br/>
      </w:r>
    </w:p>
    <w:sectPr w:rsidR="008404D8" w:rsidRPr="00F424B8" w:rsidSect="006B4397">
      <w:pgSz w:w="12240" w:h="15840"/>
      <w:pgMar w:top="474" w:right="1440" w:bottom="314"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ptos Narrow">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E7560B"/>
    <w:multiLevelType w:val="hybridMultilevel"/>
    <w:tmpl w:val="3CDA061E"/>
    <w:lvl w:ilvl="0" w:tplc="13F61126">
      <w:start w:val="1"/>
      <w:numFmt w:val="decimal"/>
      <w:lvlText w:val="%1."/>
      <w:lvlJc w:val="left"/>
      <w:pPr>
        <w:ind w:left="644" w:hanging="360"/>
      </w:pPr>
      <w:rPr>
        <w:rFonts w:hint="default"/>
        <w:b/>
        <w:bCs/>
        <w:color w:val="0F9ED5" w:themeColor="accent4"/>
        <w:sz w:val="28"/>
        <w:szCs w:val="28"/>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638968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56CD"/>
    <w:rsid w:val="000A1260"/>
    <w:rsid w:val="00167631"/>
    <w:rsid w:val="001A56CD"/>
    <w:rsid w:val="00260704"/>
    <w:rsid w:val="00307981"/>
    <w:rsid w:val="005B4AA0"/>
    <w:rsid w:val="005E4715"/>
    <w:rsid w:val="005F126D"/>
    <w:rsid w:val="006B4397"/>
    <w:rsid w:val="0075481B"/>
    <w:rsid w:val="008404D8"/>
    <w:rsid w:val="009B7263"/>
    <w:rsid w:val="00AE0B4B"/>
    <w:rsid w:val="00AE37E7"/>
    <w:rsid w:val="00BE039A"/>
    <w:rsid w:val="00D84E48"/>
    <w:rsid w:val="00DE48E8"/>
    <w:rsid w:val="00DF634C"/>
    <w:rsid w:val="00DF7944"/>
    <w:rsid w:val="00E435C7"/>
    <w:rsid w:val="00F424B8"/>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794741"/>
  <w15:chartTrackingRefBased/>
  <w15:docId w15:val="{20C508B9-3319-D344-9326-CA94C16A2B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A56C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A56C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A56C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A56C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A56C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A56C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A56C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A56C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A56C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A56C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A56C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A56C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A56C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A56C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A56C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A56C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A56C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A56CD"/>
    <w:rPr>
      <w:rFonts w:eastAsiaTheme="majorEastAsia" w:cstheme="majorBidi"/>
      <w:color w:val="272727" w:themeColor="text1" w:themeTint="D8"/>
    </w:rPr>
  </w:style>
  <w:style w:type="paragraph" w:styleId="Title">
    <w:name w:val="Title"/>
    <w:basedOn w:val="Normal"/>
    <w:next w:val="Normal"/>
    <w:link w:val="TitleChar"/>
    <w:uiPriority w:val="10"/>
    <w:qFormat/>
    <w:rsid w:val="001A56C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A56C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A56C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A56C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A56CD"/>
    <w:pPr>
      <w:spacing w:before="160"/>
      <w:jc w:val="center"/>
    </w:pPr>
    <w:rPr>
      <w:i/>
      <w:iCs/>
      <w:color w:val="404040" w:themeColor="text1" w:themeTint="BF"/>
    </w:rPr>
  </w:style>
  <w:style w:type="character" w:customStyle="1" w:styleId="QuoteChar">
    <w:name w:val="Quote Char"/>
    <w:basedOn w:val="DefaultParagraphFont"/>
    <w:link w:val="Quote"/>
    <w:uiPriority w:val="29"/>
    <w:rsid w:val="001A56CD"/>
    <w:rPr>
      <w:i/>
      <w:iCs/>
      <w:color w:val="404040" w:themeColor="text1" w:themeTint="BF"/>
    </w:rPr>
  </w:style>
  <w:style w:type="paragraph" w:styleId="ListParagraph">
    <w:name w:val="List Paragraph"/>
    <w:basedOn w:val="Normal"/>
    <w:uiPriority w:val="34"/>
    <w:qFormat/>
    <w:rsid w:val="001A56CD"/>
    <w:pPr>
      <w:ind w:left="720"/>
      <w:contextualSpacing/>
    </w:pPr>
  </w:style>
  <w:style w:type="character" w:styleId="IntenseEmphasis">
    <w:name w:val="Intense Emphasis"/>
    <w:basedOn w:val="DefaultParagraphFont"/>
    <w:uiPriority w:val="21"/>
    <w:qFormat/>
    <w:rsid w:val="001A56CD"/>
    <w:rPr>
      <w:i/>
      <w:iCs/>
      <w:color w:val="0F4761" w:themeColor="accent1" w:themeShade="BF"/>
    </w:rPr>
  </w:style>
  <w:style w:type="paragraph" w:styleId="IntenseQuote">
    <w:name w:val="Intense Quote"/>
    <w:basedOn w:val="Normal"/>
    <w:next w:val="Normal"/>
    <w:link w:val="IntenseQuoteChar"/>
    <w:uiPriority w:val="30"/>
    <w:qFormat/>
    <w:rsid w:val="001A56C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A56CD"/>
    <w:rPr>
      <w:i/>
      <w:iCs/>
      <w:color w:val="0F4761" w:themeColor="accent1" w:themeShade="BF"/>
    </w:rPr>
  </w:style>
  <w:style w:type="character" w:styleId="IntenseReference">
    <w:name w:val="Intense Reference"/>
    <w:basedOn w:val="DefaultParagraphFont"/>
    <w:uiPriority w:val="32"/>
    <w:qFormat/>
    <w:rsid w:val="001A56CD"/>
    <w:rPr>
      <w:b/>
      <w:bCs/>
      <w:smallCaps/>
      <w:color w:val="0F4761" w:themeColor="accent1" w:themeShade="BF"/>
      <w:spacing w:val="5"/>
    </w:rPr>
  </w:style>
  <w:style w:type="table" w:styleId="TableGrid">
    <w:name w:val="Table Grid"/>
    <w:basedOn w:val="TableNormal"/>
    <w:uiPriority w:val="39"/>
    <w:rsid w:val="00F424B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64636278">
      <w:bodyDiv w:val="1"/>
      <w:marLeft w:val="0"/>
      <w:marRight w:val="0"/>
      <w:marTop w:val="0"/>
      <w:marBottom w:val="0"/>
      <w:divBdr>
        <w:top w:val="none" w:sz="0" w:space="0" w:color="auto"/>
        <w:left w:val="none" w:sz="0" w:space="0" w:color="auto"/>
        <w:bottom w:val="none" w:sz="0" w:space="0" w:color="auto"/>
        <w:right w:val="none" w:sz="0" w:space="0" w:color="auto"/>
      </w:divBdr>
    </w:div>
    <w:div w:id="13760842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94</TotalTime>
  <Pages>2</Pages>
  <Words>642</Words>
  <Characters>3322</Characters>
  <Application>Microsoft Office Word</Application>
  <DocSecurity>0</DocSecurity>
  <Lines>96</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Prashant Sharma</dc:creator>
  <cp:keywords/>
  <dc:description/>
  <cp:lastModifiedBy>Prashant Sharma</cp:lastModifiedBy>
  <cp:revision>4</cp:revision>
  <dcterms:created xsi:type="dcterms:W3CDTF">2025-11-20T13:02:00Z</dcterms:created>
  <dcterms:modified xsi:type="dcterms:W3CDTF">2026-02-25T20:12:00Z</dcterms:modified>
</cp:coreProperties>
</file>