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94B16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 xml:space="preserve">Assessment task 2: Collaborative Development of an end to end project using Centralized Code Repositories + </w:t>
      </w:r>
      <w:proofErr w:type="spellStart"/>
      <w:r w:rsidRPr="003D516E">
        <w:rPr>
          <w:rFonts w:ascii="Helvetica Neue" w:eastAsia="Times New Roman" w:hAnsi="Helvetica Neue" w:cs="Times New Roman"/>
          <w:b/>
          <w:bCs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b/>
          <w:bCs/>
          <w:color w:val="252B2B"/>
        </w:rPr>
        <w:t xml:space="preserve"> usage analysis and reflection of the project</w:t>
      </w:r>
    </w:p>
    <w:p w14:paraId="6B626654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Intent: </w:t>
      </w:r>
      <w:r w:rsidRPr="003D516E">
        <w:rPr>
          <w:rFonts w:ascii="Helvetica Neue" w:eastAsia="Times New Roman" w:hAnsi="Helvetica Neue" w:cs="Times New Roman"/>
          <w:color w:val="252B2B"/>
        </w:rPr>
        <w:t xml:space="preserve">Is to tie all the pieces taught in this Subject together. Do an end to end analysis and collaborate as a team using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. To analyse the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 usage of the entire group and reflection of your own project in terms of what worked and what didn’t work.</w:t>
      </w:r>
    </w:p>
    <w:p w14:paraId="38FC8E77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Objective(s): </w:t>
      </w:r>
    </w:p>
    <w:p w14:paraId="4BF23F13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This task addresses the following subject learning objectives: 1 and 2 </w:t>
      </w:r>
    </w:p>
    <w:p w14:paraId="276A9F8F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This assessment task contributes to the development of course intended learning outcome(s): 2.1, 2.2, 2.4, 3.3, 4.1 and 5.1 </w:t>
      </w:r>
    </w:p>
    <w:p w14:paraId="4077FAC1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Type: </w:t>
      </w:r>
      <w:r w:rsidRPr="003D516E">
        <w:rPr>
          <w:rFonts w:ascii="Helvetica Neue" w:eastAsia="Times New Roman" w:hAnsi="Helvetica Neue" w:cs="Times New Roman"/>
          <w:color w:val="252B2B"/>
        </w:rPr>
        <w:t>Report/Code</w:t>
      </w:r>
    </w:p>
    <w:p w14:paraId="55DB94BB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Groupwork: </w:t>
      </w:r>
      <w:r w:rsidRPr="003D516E">
        <w:rPr>
          <w:rFonts w:ascii="Helvetica Neue" w:eastAsia="Times New Roman" w:hAnsi="Helvetica Neue" w:cs="Times New Roman"/>
          <w:color w:val="252B2B"/>
        </w:rPr>
        <w:t>Group, group assessed and Individual</w:t>
      </w:r>
    </w:p>
    <w:p w14:paraId="63E5A2DF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Weight: 30</w:t>
      </w:r>
      <w:r w:rsidRPr="003D516E">
        <w:rPr>
          <w:rFonts w:ascii="Helvetica Neue" w:eastAsia="Times New Roman" w:hAnsi="Helvetica Neue" w:cs="Times New Roman"/>
          <w:color w:val="252B2B"/>
        </w:rPr>
        <w:t>% + 10%</w:t>
      </w:r>
    </w:p>
    <w:p w14:paraId="7BA63626" w14:textId="77777777" w:rsidR="003D516E" w:rsidRPr="003D516E" w:rsidRDefault="003D516E" w:rsidP="003D516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b/>
          <w:bCs/>
          <w:color w:val="252B2B"/>
        </w:rPr>
        <w:t>Criteria: </w:t>
      </w:r>
    </w:p>
    <w:p w14:paraId="32785AA6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 xml:space="preserve">Research on the effective data stores. And designing the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datawarehouse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 appropriately. (Group), 20%</w:t>
      </w:r>
    </w:p>
    <w:p w14:paraId="4E3A5C1C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Using SQL/R/Python to do basic analysis. (Group), 20%</w:t>
      </w:r>
    </w:p>
    <w:p w14:paraId="2FEC74CA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 xml:space="preserve">Clarity and why a certain programming language </w:t>
      </w:r>
      <w:proofErr w:type="gramStart"/>
      <w:r w:rsidRPr="003D516E">
        <w:rPr>
          <w:rFonts w:ascii="Helvetica Neue" w:eastAsia="Times New Roman" w:hAnsi="Helvetica Neue" w:cs="Times New Roman"/>
          <w:color w:val="252B2B"/>
        </w:rPr>
        <w:t>was</w:t>
      </w:r>
      <w:proofErr w:type="gramEnd"/>
      <w:r w:rsidRPr="003D516E">
        <w:rPr>
          <w:rFonts w:ascii="Helvetica Neue" w:eastAsia="Times New Roman" w:hAnsi="Helvetica Neue" w:cs="Times New Roman"/>
          <w:color w:val="252B2B"/>
        </w:rPr>
        <w:t xml:space="preserve"> chosen. (Group), 10%</w:t>
      </w:r>
    </w:p>
    <w:p w14:paraId="1D494253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Appropriateness of commits and branches to collaborate within a team using Git, adhering to one of the documented workflows. (Group), 10%</w:t>
      </w:r>
    </w:p>
    <w:p w14:paraId="1E8234EF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Clarity and efficiency of content review and change negotiation using Pull Requests, and successful incorporation of individual changes into the team’s master branch. (Group), 20%</w:t>
      </w:r>
    </w:p>
    <w:p w14:paraId="043572F2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Presenting and clearly communicating your findings as a report. (Group), 10%</w:t>
      </w:r>
    </w:p>
    <w:p w14:paraId="11875149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 xml:space="preserve">Clarity on highlighting the individual and teams efforts on </w:t>
      </w:r>
      <w:proofErr w:type="spellStart"/>
      <w:r w:rsidRPr="003D516E">
        <w:rPr>
          <w:rFonts w:ascii="Helvetica Neue" w:eastAsia="Times New Roman" w:hAnsi="Helvetica Neue" w:cs="Times New Roman"/>
          <w:color w:val="252B2B"/>
        </w:rPr>
        <w:t>github</w:t>
      </w:r>
      <w:proofErr w:type="spellEnd"/>
      <w:r w:rsidRPr="003D516E">
        <w:rPr>
          <w:rFonts w:ascii="Helvetica Neue" w:eastAsia="Times New Roman" w:hAnsi="Helvetica Neue" w:cs="Times New Roman"/>
          <w:color w:val="252B2B"/>
        </w:rPr>
        <w:t xml:space="preserve"> </w:t>
      </w:r>
      <w:proofErr w:type="gramStart"/>
      <w:r w:rsidRPr="003D516E">
        <w:rPr>
          <w:rFonts w:ascii="Helvetica Neue" w:eastAsia="Times New Roman" w:hAnsi="Helvetica Neue" w:cs="Times New Roman"/>
          <w:color w:val="252B2B"/>
        </w:rPr>
        <w:t>usage.(</w:t>
      </w:r>
      <w:proofErr w:type="gramEnd"/>
      <w:r w:rsidRPr="003D516E">
        <w:rPr>
          <w:rFonts w:ascii="Helvetica Neue" w:eastAsia="Times New Roman" w:hAnsi="Helvetica Neue" w:cs="Times New Roman"/>
          <w:color w:val="252B2B"/>
        </w:rPr>
        <w:t>Individual), 5%</w:t>
      </w:r>
    </w:p>
    <w:p w14:paraId="0F4606CF" w14:textId="77777777" w:rsidR="003D516E" w:rsidRPr="003D516E" w:rsidRDefault="003D516E" w:rsidP="003D51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52B2B"/>
        </w:rPr>
      </w:pPr>
      <w:r w:rsidRPr="003D516E">
        <w:rPr>
          <w:rFonts w:ascii="Helvetica Neue" w:eastAsia="Times New Roman" w:hAnsi="Helvetica Neue" w:cs="Times New Roman"/>
          <w:color w:val="252B2B"/>
        </w:rPr>
        <w:t>Articulating what worked and didn’t work in during the course of the project. (Individual), 5%</w:t>
      </w:r>
    </w:p>
    <w:p w14:paraId="223CE6F6" w14:textId="77777777" w:rsidR="003D516E" w:rsidRDefault="003D516E" w:rsidP="003A5C3D"/>
    <w:p w14:paraId="4B4C5DB3" w14:textId="77777777" w:rsidR="003D516E" w:rsidRDefault="003D516E" w:rsidP="003A5C3D"/>
    <w:p w14:paraId="3CEECC24" w14:textId="77777777" w:rsidR="003D516E" w:rsidRDefault="003D516E" w:rsidP="003A5C3D"/>
    <w:p w14:paraId="7FBF884A" w14:textId="77777777" w:rsidR="003D516E" w:rsidRDefault="003D516E" w:rsidP="003A5C3D"/>
    <w:p w14:paraId="2FA307BE" w14:textId="77777777" w:rsidR="003D516E" w:rsidRDefault="003D516E" w:rsidP="003A5C3D"/>
    <w:p w14:paraId="15BC4DA7" w14:textId="77777777" w:rsidR="003D516E" w:rsidRDefault="003D516E" w:rsidP="003A5C3D"/>
    <w:p w14:paraId="1B17187A" w14:textId="77777777" w:rsidR="003D516E" w:rsidRDefault="003D516E" w:rsidP="003A5C3D"/>
    <w:p w14:paraId="4A5FD592" w14:textId="77777777" w:rsidR="003D516E" w:rsidRDefault="003D516E" w:rsidP="003A5C3D"/>
    <w:p w14:paraId="31097FD7" w14:textId="77777777" w:rsidR="003D516E" w:rsidRDefault="003D516E" w:rsidP="003A5C3D"/>
    <w:p w14:paraId="6CE11585" w14:textId="77777777" w:rsidR="003D516E" w:rsidRDefault="003D516E" w:rsidP="003A5C3D"/>
    <w:p w14:paraId="28FFA89B" w14:textId="77777777" w:rsidR="003D516E" w:rsidRDefault="003D516E" w:rsidP="003A5C3D"/>
    <w:p w14:paraId="17DAA725" w14:textId="77777777" w:rsidR="003D516E" w:rsidRDefault="003D516E" w:rsidP="003A5C3D"/>
    <w:p w14:paraId="6AB7031B" w14:textId="77777777" w:rsidR="003D516E" w:rsidRDefault="003D516E" w:rsidP="003D516E">
      <w:pPr>
        <w:pStyle w:val="Heading1"/>
      </w:pPr>
      <w:r>
        <w:t>Introduction and research questions</w:t>
      </w:r>
    </w:p>
    <w:p w14:paraId="70D76426" w14:textId="1229E9D6" w:rsidR="003A5C3D" w:rsidRDefault="003A5C3D" w:rsidP="003A5C3D"/>
    <w:p w14:paraId="6CFC7D19" w14:textId="2D58176D" w:rsidR="003A5C3D" w:rsidRDefault="003A5C3D" w:rsidP="003A5C3D"/>
    <w:p w14:paraId="2F046330" w14:textId="565DE7AD" w:rsidR="003A5C3D" w:rsidRDefault="003A5C3D" w:rsidP="003A5C3D"/>
    <w:p w14:paraId="6B8DBD60" w14:textId="37A6EA6F" w:rsidR="003A5C3D" w:rsidRDefault="003A5C3D" w:rsidP="003A5C3D"/>
    <w:p w14:paraId="180C6883" w14:textId="40DF507C" w:rsidR="003D516E" w:rsidRDefault="003D516E" w:rsidP="003D516E">
      <w:pPr>
        <w:pStyle w:val="Heading1"/>
      </w:pPr>
      <w:r>
        <w:t>Background</w:t>
      </w:r>
    </w:p>
    <w:p w14:paraId="521F887A" w14:textId="1EC38B96" w:rsidR="004F36B0" w:rsidRDefault="004F36B0" w:rsidP="004F36B0">
      <w:pPr>
        <w:rPr>
          <w:lang w:eastAsia="en-AU"/>
        </w:rPr>
      </w:pPr>
    </w:p>
    <w:p w14:paraId="4ECEB61C" w14:textId="6B2D27FC" w:rsidR="004F36B0" w:rsidRDefault="004F36B0" w:rsidP="004F36B0">
      <w:pPr>
        <w:rPr>
          <w:lang w:eastAsia="en-AU"/>
        </w:rPr>
      </w:pPr>
    </w:p>
    <w:p w14:paraId="3E63EA41" w14:textId="51D16809" w:rsidR="004F36B0" w:rsidRPr="004F36B0" w:rsidRDefault="004F36B0" w:rsidP="004F36B0">
      <w:pPr>
        <w:pStyle w:val="Heading1"/>
      </w:pPr>
      <w:r>
        <w:t>Data collected</w:t>
      </w:r>
    </w:p>
    <w:p w14:paraId="65D7DC80" w14:textId="2533037A" w:rsidR="003D516E" w:rsidRDefault="003D516E" w:rsidP="003D516E">
      <w:pPr>
        <w:rPr>
          <w:lang w:eastAsia="en-AU"/>
        </w:rPr>
      </w:pPr>
    </w:p>
    <w:p w14:paraId="31192528" w14:textId="2CB32E19" w:rsidR="003D516E" w:rsidRDefault="003D516E" w:rsidP="003D516E">
      <w:pPr>
        <w:rPr>
          <w:lang w:eastAsia="en-AU"/>
        </w:rPr>
      </w:pPr>
    </w:p>
    <w:p w14:paraId="70FC4241" w14:textId="1886BB44" w:rsidR="003D516E" w:rsidRDefault="003D516E" w:rsidP="003D516E">
      <w:pPr>
        <w:rPr>
          <w:lang w:eastAsia="en-AU"/>
        </w:rPr>
      </w:pPr>
    </w:p>
    <w:p w14:paraId="03CAD8BA" w14:textId="17E913D1" w:rsidR="003D516E" w:rsidRDefault="003D516E" w:rsidP="003D516E">
      <w:pPr>
        <w:rPr>
          <w:lang w:eastAsia="en-AU"/>
        </w:rPr>
      </w:pPr>
    </w:p>
    <w:p w14:paraId="63A9EDE6" w14:textId="125A9462" w:rsidR="003D516E" w:rsidRDefault="004F36B0" w:rsidP="003D516E">
      <w:pPr>
        <w:pStyle w:val="Heading1"/>
      </w:pPr>
      <w:r>
        <w:t>D</w:t>
      </w:r>
      <w:r w:rsidR="003D516E">
        <w:t>atabase</w:t>
      </w:r>
      <w:r>
        <w:t xml:space="preserve"> setup</w:t>
      </w:r>
    </w:p>
    <w:p w14:paraId="37581963" w14:textId="49D2AC74" w:rsidR="003D516E" w:rsidRDefault="003D516E" w:rsidP="003D516E">
      <w:pPr>
        <w:rPr>
          <w:lang w:eastAsia="en-AU"/>
        </w:rPr>
      </w:pPr>
    </w:p>
    <w:p w14:paraId="322EAE8A" w14:textId="43EABA27" w:rsidR="003D516E" w:rsidRDefault="003D516E" w:rsidP="003D516E">
      <w:pPr>
        <w:rPr>
          <w:lang w:eastAsia="en-AU"/>
        </w:rPr>
      </w:pPr>
    </w:p>
    <w:p w14:paraId="1EF431BA" w14:textId="67F1C9B2" w:rsidR="003D516E" w:rsidRDefault="003D516E" w:rsidP="003D516E">
      <w:pPr>
        <w:pStyle w:val="Heading1"/>
      </w:pPr>
      <w:r>
        <w:t xml:space="preserve">Data warehouse </w:t>
      </w:r>
      <w:r w:rsidR="004F36B0">
        <w:t>design</w:t>
      </w:r>
    </w:p>
    <w:p w14:paraId="01391266" w14:textId="05837381" w:rsidR="003D516E" w:rsidRDefault="003D516E" w:rsidP="003D516E">
      <w:pPr>
        <w:rPr>
          <w:lang w:eastAsia="en-AU"/>
        </w:rPr>
      </w:pPr>
    </w:p>
    <w:p w14:paraId="1EF2C1EE" w14:textId="32767600" w:rsidR="003D516E" w:rsidRDefault="004F36B0" w:rsidP="003D516E">
      <w:pPr>
        <w:pStyle w:val="Heading1"/>
      </w:pPr>
      <w:r>
        <w:t>Data analysis</w:t>
      </w:r>
    </w:p>
    <w:p w14:paraId="7D9618E5" w14:textId="0245FDB6" w:rsidR="004F36B0" w:rsidRDefault="004F36B0" w:rsidP="004F36B0">
      <w:pPr>
        <w:rPr>
          <w:lang w:eastAsia="en-AU"/>
        </w:rPr>
      </w:pPr>
    </w:p>
    <w:p w14:paraId="5222CD9D" w14:textId="1C36D71B" w:rsidR="004F36B0" w:rsidRDefault="004F36B0" w:rsidP="004F36B0">
      <w:pPr>
        <w:rPr>
          <w:lang w:eastAsia="en-AU"/>
        </w:rPr>
      </w:pPr>
    </w:p>
    <w:p w14:paraId="7EE6F3D5" w14:textId="02A8A8F8" w:rsidR="004F36B0" w:rsidRPr="004F36B0" w:rsidRDefault="004F36B0" w:rsidP="004F36B0">
      <w:pPr>
        <w:pStyle w:val="Heading1"/>
      </w:pPr>
      <w:r>
        <w:t>Data visualization</w:t>
      </w:r>
    </w:p>
    <w:p w14:paraId="390F1B34" w14:textId="13936FE9" w:rsidR="004F36B0" w:rsidRDefault="004F36B0" w:rsidP="004F36B0">
      <w:pPr>
        <w:rPr>
          <w:lang w:eastAsia="en-AU"/>
        </w:rPr>
      </w:pPr>
    </w:p>
    <w:p w14:paraId="1A390534" w14:textId="18896147" w:rsidR="004F36B0" w:rsidRDefault="004F36B0" w:rsidP="004F36B0">
      <w:pPr>
        <w:rPr>
          <w:lang w:eastAsia="en-AU"/>
        </w:rPr>
      </w:pPr>
    </w:p>
    <w:p w14:paraId="69659BE9" w14:textId="77777777" w:rsidR="004F36B0" w:rsidRPr="004F36B0" w:rsidRDefault="004F36B0" w:rsidP="004F36B0">
      <w:pPr>
        <w:rPr>
          <w:lang w:eastAsia="en-AU"/>
        </w:rPr>
      </w:pPr>
    </w:p>
    <w:p w14:paraId="6A9C3D25" w14:textId="06E2A9B5" w:rsidR="003A5C3D" w:rsidRDefault="003A5C3D" w:rsidP="003A5C3D"/>
    <w:p w14:paraId="4095427F" w14:textId="3924CF63" w:rsidR="003A5C3D" w:rsidRDefault="003A5C3D" w:rsidP="003A5C3D"/>
    <w:p w14:paraId="5434ED38" w14:textId="0D7D5889" w:rsidR="003A5C3D" w:rsidRDefault="003A5C3D" w:rsidP="003A5C3D"/>
    <w:p w14:paraId="2E8EE3D5" w14:textId="77777777" w:rsidR="003A5C3D" w:rsidRDefault="003A5C3D" w:rsidP="003A5C3D"/>
    <w:sectPr w:rsidR="003A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35262"/>
    <w:multiLevelType w:val="multilevel"/>
    <w:tmpl w:val="88F22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2666B4"/>
    <w:multiLevelType w:val="multilevel"/>
    <w:tmpl w:val="9A1C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D7DC4"/>
    <w:multiLevelType w:val="hybridMultilevel"/>
    <w:tmpl w:val="7C6EF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3D"/>
    <w:rsid w:val="003A5C3D"/>
    <w:rsid w:val="003D516E"/>
    <w:rsid w:val="004F36B0"/>
    <w:rsid w:val="004F6D30"/>
    <w:rsid w:val="00E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C2F75"/>
  <w15:chartTrackingRefBased/>
  <w15:docId w15:val="{6E7EBB7D-32FA-A447-9F40-A98EE6FC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16E"/>
    <w:pPr>
      <w:keepNext/>
      <w:keepLines/>
      <w:numPr>
        <w:numId w:val="3"/>
      </w:numPr>
      <w:spacing w:before="36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16E"/>
    <w:pPr>
      <w:keepNext/>
      <w:keepLines/>
      <w:numPr>
        <w:ilvl w:val="1"/>
        <w:numId w:val="3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16E"/>
    <w:pPr>
      <w:keepNext/>
      <w:keepLines/>
      <w:numPr>
        <w:ilvl w:val="2"/>
        <w:numId w:val="3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51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51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D51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16E"/>
    <w:rPr>
      <w:rFonts w:asciiTheme="majorHAnsi" w:eastAsiaTheme="majorEastAsia" w:hAnsiTheme="majorHAnsi" w:cstheme="majorBidi"/>
      <w:color w:val="2F5496" w:themeColor="accent1" w:themeShade="B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ceciliachenyue@gmail.com</dc:creator>
  <cp:keywords/>
  <dc:description/>
  <cp:lastModifiedBy>ceciliachenyue@gmail.com</cp:lastModifiedBy>
  <cp:revision>1</cp:revision>
  <dcterms:created xsi:type="dcterms:W3CDTF">2020-10-24T06:11:00Z</dcterms:created>
  <dcterms:modified xsi:type="dcterms:W3CDTF">2020-10-24T06:37:00Z</dcterms:modified>
</cp:coreProperties>
</file>