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803" w:rsidRDefault="001D1803"/>
    <w:p w:rsidR="001D1803" w:rsidRDefault="001D1803">
      <w:r>
        <w:t>Please directly use this link to access to our dashboard</w:t>
      </w:r>
    </w:p>
    <w:p w:rsidR="001D1803" w:rsidRDefault="001D1803"/>
    <w:p w:rsidR="001D1803" w:rsidRDefault="001D1803">
      <w:r>
        <w:t>R shiny link:</w:t>
      </w:r>
    </w:p>
    <w:p w:rsidR="001D1803" w:rsidRDefault="001D1803"/>
    <w:p w:rsidR="00B82DDB" w:rsidRDefault="00B82DDB" w:rsidP="00B82DDB">
      <w:hyperlink r:id="rId4" w:tgtFrame="_blank" w:history="1">
        <w:r>
          <w:rPr>
            <w:rStyle w:val="Hyperlink"/>
            <w:rFonts w:ascii="Helvetica Neue" w:hAnsi="Helvetica Neue"/>
            <w:color w:val="1B6AC9"/>
            <w:shd w:val="clear" w:color="auto" w:fill="FAF8F7"/>
          </w:rPr>
          <w:t>https://billleding422.shinyapps.io/Boxplotbyspeciesplotly/</w:t>
        </w:r>
      </w:hyperlink>
    </w:p>
    <w:p w:rsidR="00993F98" w:rsidRDefault="00993F98" w:rsidP="00D76D99">
      <w:bookmarkStart w:id="0" w:name="_GoBack"/>
      <w:bookmarkEnd w:id="0"/>
    </w:p>
    <w:sectPr w:rsidR="00993F98" w:rsidSect="004B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03"/>
    <w:rsid w:val="001D1803"/>
    <w:rsid w:val="004B25D3"/>
    <w:rsid w:val="00993F98"/>
    <w:rsid w:val="00B82DDB"/>
    <w:rsid w:val="00D76D99"/>
    <w:rsid w:val="00DA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831D7"/>
  <w14:defaultImageDpi w14:val="32767"/>
  <w15:chartTrackingRefBased/>
  <w15:docId w15:val="{149ED962-9B79-6D4F-B7AE-805BB4FE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2D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2D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llleding422.shinyapps.io/Boxplotbyspeciesplot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Ding</dc:creator>
  <cp:keywords/>
  <dc:description/>
  <cp:lastModifiedBy>Le Ding</cp:lastModifiedBy>
  <cp:revision>2</cp:revision>
  <dcterms:created xsi:type="dcterms:W3CDTF">2019-06-30T19:17:00Z</dcterms:created>
  <dcterms:modified xsi:type="dcterms:W3CDTF">2019-06-30T19:17:00Z</dcterms:modified>
</cp:coreProperties>
</file>