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580" w:rsidRDefault="00905E65" w:rsidP="00905E65">
      <w:pPr>
        <w:jc w:val="center"/>
        <w:rPr>
          <w:b/>
          <w:sz w:val="36"/>
          <w:szCs w:val="36"/>
        </w:rPr>
      </w:pPr>
      <w:proofErr w:type="spellStart"/>
      <w:r w:rsidRPr="00905E65">
        <w:rPr>
          <w:b/>
          <w:sz w:val="36"/>
          <w:szCs w:val="36"/>
        </w:rPr>
        <w:t>Springboot+themleaf</w:t>
      </w:r>
      <w:proofErr w:type="spellEnd"/>
      <w:r w:rsidRPr="00905E65">
        <w:rPr>
          <w:b/>
          <w:sz w:val="36"/>
          <w:szCs w:val="36"/>
        </w:rPr>
        <w:t>一些问题汇总</w:t>
      </w:r>
    </w:p>
    <w:p w:rsidR="00905E65" w:rsidRPr="00905E65" w:rsidRDefault="00905E65" w:rsidP="00905E65">
      <w:pPr>
        <w:jc w:val="lef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</w:t>
      </w:r>
      <w:r>
        <w:rPr>
          <w:b/>
          <w:sz w:val="36"/>
          <w:szCs w:val="36"/>
        </w:rPr>
        <w:t>.</w:t>
      </w:r>
      <w:r w:rsidRPr="00905E65">
        <w:rPr>
          <w:noProof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Caused by: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org.attoparser.ParseException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: (Line = 29, Column = 95) 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Malformed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markup: Attribute "id" appears more than once in element</w:t>
      </w:r>
      <w:bookmarkStart w:id="0" w:name="_GoBack"/>
      <w:bookmarkEnd w:id="0"/>
      <w:r>
        <w:rPr>
          <w:noProof/>
        </w:rPr>
        <w:drawing>
          <wp:inline distT="0" distB="0" distL="0" distR="0" wp14:anchorId="41294A60" wp14:editId="5620E578">
            <wp:extent cx="5274310" cy="4709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E65" w:rsidRPr="00905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45"/>
    <w:rsid w:val="007E1580"/>
    <w:rsid w:val="00905E65"/>
    <w:rsid w:val="00CE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0773D-808D-4509-8446-B1C88761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16619985809@163.com</dc:creator>
  <cp:keywords/>
  <dc:description/>
  <cp:lastModifiedBy>16619985809@163.com</cp:lastModifiedBy>
  <cp:revision>2</cp:revision>
  <dcterms:created xsi:type="dcterms:W3CDTF">2021-02-05T07:34:00Z</dcterms:created>
  <dcterms:modified xsi:type="dcterms:W3CDTF">2021-02-05T07:35:00Z</dcterms:modified>
</cp:coreProperties>
</file>