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C8619" w14:textId="0FA7DEAF" w:rsidR="00000000" w:rsidRPr="006E7329" w:rsidRDefault="006E7329" w:rsidP="006E7329">
      <w:pPr>
        <w:jc w:val="center"/>
        <w:rPr>
          <w:rFonts w:ascii="微软雅黑" w:eastAsia="微软雅黑" w:hAnsi="微软雅黑" w:hint="eastAsia"/>
          <w:sz w:val="32"/>
          <w:szCs w:val="36"/>
        </w:rPr>
      </w:pPr>
      <w:r w:rsidRPr="006E7329">
        <w:rPr>
          <w:rFonts w:ascii="微软雅黑" w:eastAsia="微软雅黑" w:hAnsi="微软雅黑" w:hint="eastAsia"/>
          <w:sz w:val="32"/>
          <w:szCs w:val="36"/>
        </w:rPr>
        <w:t>《嵌入式系统》</w:t>
      </w:r>
      <w:r w:rsidR="00FC4238">
        <w:rPr>
          <w:rFonts w:ascii="微软雅黑" w:eastAsia="微软雅黑" w:hAnsi="微软雅黑" w:hint="eastAsia"/>
          <w:sz w:val="32"/>
          <w:szCs w:val="36"/>
        </w:rPr>
        <w:t>课程</w:t>
      </w:r>
      <w:r w:rsidRPr="006E7329">
        <w:rPr>
          <w:rFonts w:ascii="微软雅黑" w:eastAsia="微软雅黑" w:hAnsi="微软雅黑" w:hint="eastAsia"/>
          <w:sz w:val="32"/>
          <w:szCs w:val="36"/>
        </w:rPr>
        <w:t>期末复习</w:t>
      </w:r>
      <w:r w:rsidR="00127879">
        <w:rPr>
          <w:rFonts w:ascii="微软雅黑" w:eastAsia="微软雅黑" w:hAnsi="微软雅黑" w:hint="eastAsia"/>
          <w:sz w:val="32"/>
          <w:szCs w:val="36"/>
        </w:rPr>
        <w:t>纲要</w:t>
      </w:r>
    </w:p>
    <w:p w14:paraId="630BA52F" w14:textId="592AFE61" w:rsidR="006E7329" w:rsidRPr="006E7329" w:rsidRDefault="006E7329" w:rsidP="00C73CE4">
      <w:pPr>
        <w:pStyle w:val="a3"/>
        <w:numPr>
          <w:ilvl w:val="0"/>
          <w:numId w:val="1"/>
        </w:numPr>
        <w:spacing w:before="240"/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6E7329">
        <w:rPr>
          <w:rFonts w:ascii="微软雅黑" w:eastAsia="微软雅黑" w:hAnsi="微软雅黑" w:hint="eastAsia"/>
          <w:sz w:val="24"/>
          <w:szCs w:val="28"/>
        </w:rPr>
        <w:t>FS</w:t>
      </w:r>
      <w:r w:rsidRPr="006E7329">
        <w:rPr>
          <w:rFonts w:ascii="微软雅黑" w:eastAsia="微软雅黑" w:hAnsi="微软雅黑"/>
          <w:sz w:val="24"/>
          <w:szCs w:val="28"/>
        </w:rPr>
        <w:t>3399</w:t>
      </w:r>
      <w:r w:rsidRPr="006E7329">
        <w:rPr>
          <w:rFonts w:ascii="微软雅黑" w:eastAsia="微软雅黑" w:hAnsi="微软雅黑" w:hint="eastAsia"/>
          <w:sz w:val="24"/>
          <w:szCs w:val="28"/>
        </w:rPr>
        <w:t>M</w:t>
      </w:r>
      <w:r w:rsidRPr="006E7329">
        <w:rPr>
          <w:rFonts w:ascii="微软雅黑" w:eastAsia="微软雅黑" w:hAnsi="微软雅黑"/>
          <w:sz w:val="24"/>
          <w:szCs w:val="28"/>
        </w:rPr>
        <w:t>4</w:t>
      </w:r>
      <w:r w:rsidRPr="006E7329">
        <w:rPr>
          <w:rFonts w:ascii="微软雅黑" w:eastAsia="微软雅黑" w:hAnsi="微软雅黑" w:hint="eastAsia"/>
          <w:sz w:val="24"/>
          <w:szCs w:val="28"/>
        </w:rPr>
        <w:t>实验箱中的MPU</w:t>
      </w:r>
      <w:r w:rsidRPr="006E7329">
        <w:rPr>
          <w:rFonts w:ascii="微软雅黑" w:eastAsia="微软雅黑" w:hAnsi="微软雅黑"/>
          <w:sz w:val="24"/>
          <w:szCs w:val="28"/>
        </w:rPr>
        <w:t>(RK3399)</w:t>
      </w:r>
      <w:r w:rsidRPr="006E7329">
        <w:rPr>
          <w:rFonts w:ascii="微软雅黑" w:eastAsia="微软雅黑" w:hAnsi="微软雅黑" w:hint="eastAsia"/>
          <w:sz w:val="24"/>
          <w:szCs w:val="28"/>
        </w:rPr>
        <w:t>和MCU</w:t>
      </w:r>
      <w:r w:rsidRPr="006E7329">
        <w:rPr>
          <w:rFonts w:ascii="微软雅黑" w:eastAsia="微软雅黑" w:hAnsi="微软雅黑"/>
          <w:sz w:val="24"/>
          <w:szCs w:val="28"/>
        </w:rPr>
        <w:t>(STM32)</w:t>
      </w:r>
      <w:r w:rsidRPr="006E7329">
        <w:rPr>
          <w:rFonts w:ascii="微软雅黑" w:eastAsia="微软雅黑" w:hAnsi="微软雅黑" w:hint="eastAsia"/>
          <w:sz w:val="24"/>
          <w:szCs w:val="28"/>
        </w:rPr>
        <w:t>各自基于ARM家族中的哪个核心（</w:t>
      </w:r>
      <w:r w:rsidR="00A93709">
        <w:rPr>
          <w:rFonts w:ascii="微软雅黑" w:eastAsia="微软雅黑" w:hAnsi="微软雅黑" w:hint="eastAsia"/>
          <w:sz w:val="24"/>
          <w:szCs w:val="28"/>
        </w:rPr>
        <w:t>co</w:t>
      </w:r>
      <w:r w:rsidR="00A93709">
        <w:rPr>
          <w:rFonts w:ascii="微软雅黑" w:eastAsia="微软雅黑" w:hAnsi="微软雅黑"/>
          <w:sz w:val="24"/>
          <w:szCs w:val="28"/>
        </w:rPr>
        <w:t>rtex-</w:t>
      </w:r>
      <w:r w:rsidRPr="006E7329">
        <w:rPr>
          <w:rFonts w:ascii="微软雅黑" w:eastAsia="微软雅黑" w:hAnsi="微软雅黑" w:hint="eastAsia"/>
          <w:sz w:val="24"/>
          <w:szCs w:val="28"/>
        </w:rPr>
        <w:t>A系列，</w:t>
      </w:r>
      <w:r w:rsidR="001C3943">
        <w:rPr>
          <w:rFonts w:ascii="微软雅黑" w:eastAsia="微软雅黑" w:hAnsi="微软雅黑" w:hint="eastAsia"/>
          <w:sz w:val="24"/>
          <w:szCs w:val="28"/>
        </w:rPr>
        <w:t>co</w:t>
      </w:r>
      <w:r w:rsidR="001C3943">
        <w:rPr>
          <w:rFonts w:ascii="微软雅黑" w:eastAsia="微软雅黑" w:hAnsi="微软雅黑"/>
          <w:sz w:val="24"/>
          <w:szCs w:val="28"/>
        </w:rPr>
        <w:t>rtex-</w:t>
      </w:r>
      <w:r w:rsidRPr="006E7329">
        <w:rPr>
          <w:rFonts w:ascii="微软雅黑" w:eastAsia="微软雅黑" w:hAnsi="微软雅黑" w:hint="eastAsia"/>
          <w:sz w:val="24"/>
          <w:szCs w:val="28"/>
        </w:rPr>
        <w:t>M系列，</w:t>
      </w:r>
      <w:r w:rsidR="001C3943">
        <w:rPr>
          <w:rFonts w:ascii="微软雅黑" w:eastAsia="微软雅黑" w:hAnsi="微软雅黑" w:hint="eastAsia"/>
          <w:sz w:val="24"/>
          <w:szCs w:val="28"/>
        </w:rPr>
        <w:t>co</w:t>
      </w:r>
      <w:r w:rsidR="001C3943">
        <w:rPr>
          <w:rFonts w:ascii="微软雅黑" w:eastAsia="微软雅黑" w:hAnsi="微软雅黑"/>
          <w:sz w:val="24"/>
          <w:szCs w:val="28"/>
        </w:rPr>
        <w:t>rtex-</w:t>
      </w:r>
      <w:r w:rsidRPr="006E7329">
        <w:rPr>
          <w:rFonts w:ascii="微软雅黑" w:eastAsia="微软雅黑" w:hAnsi="微软雅黑" w:hint="eastAsia"/>
          <w:sz w:val="24"/>
          <w:szCs w:val="28"/>
        </w:rPr>
        <w:t>R系列）</w:t>
      </w:r>
      <w:r w:rsidR="000D6C4F">
        <w:rPr>
          <w:rFonts w:ascii="微软雅黑" w:eastAsia="微软雅黑" w:hAnsi="微软雅黑" w:hint="eastAsia"/>
          <w:sz w:val="24"/>
          <w:szCs w:val="28"/>
        </w:rPr>
        <w:t>？</w:t>
      </w:r>
    </w:p>
    <w:p w14:paraId="71B74C94" w14:textId="677242D6" w:rsidR="006E7329" w:rsidRPr="006E7329" w:rsidRDefault="006E7329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6E7329">
        <w:rPr>
          <w:rFonts w:ascii="微软雅黑" w:eastAsia="微软雅黑" w:hAnsi="微软雅黑" w:hint="eastAsia"/>
          <w:sz w:val="24"/>
          <w:szCs w:val="28"/>
        </w:rPr>
        <w:t>实验环境的搭建，</w:t>
      </w:r>
      <w:r w:rsidR="00A93709">
        <w:rPr>
          <w:rFonts w:ascii="微软雅黑" w:eastAsia="微软雅黑" w:hAnsi="微软雅黑" w:hint="eastAsia"/>
          <w:sz w:val="24"/>
          <w:szCs w:val="28"/>
        </w:rPr>
        <w:t>了解</w:t>
      </w:r>
      <w:r w:rsidRPr="006E7329">
        <w:rPr>
          <w:rFonts w:ascii="微软雅黑" w:eastAsia="微软雅黑" w:hAnsi="微软雅黑" w:hint="eastAsia"/>
          <w:sz w:val="24"/>
          <w:szCs w:val="28"/>
        </w:rPr>
        <w:t>各个开发平台，软件的名称，如</w:t>
      </w:r>
      <w:r w:rsidR="000D6C4F">
        <w:rPr>
          <w:rFonts w:ascii="微软雅黑" w:eastAsia="微软雅黑" w:hAnsi="微软雅黑" w:hint="eastAsia"/>
          <w:sz w:val="24"/>
          <w:szCs w:val="28"/>
        </w:rPr>
        <w:t>VMw</w:t>
      </w:r>
      <w:r w:rsidRPr="006E7329">
        <w:rPr>
          <w:rFonts w:ascii="微软雅黑" w:eastAsia="微软雅黑" w:hAnsi="微软雅黑" w:hint="eastAsia"/>
          <w:sz w:val="24"/>
          <w:szCs w:val="28"/>
        </w:rPr>
        <w:t>are， Ubuntu，p</w:t>
      </w:r>
      <w:r w:rsidRPr="006E7329">
        <w:rPr>
          <w:rFonts w:ascii="微软雅黑" w:eastAsia="微软雅黑" w:hAnsi="微软雅黑"/>
          <w:sz w:val="24"/>
          <w:szCs w:val="28"/>
        </w:rPr>
        <w:t>utty</w:t>
      </w:r>
      <w:r w:rsidRPr="006E7329">
        <w:rPr>
          <w:rFonts w:ascii="微软雅黑" w:eastAsia="微软雅黑" w:hAnsi="微软雅黑" w:hint="eastAsia"/>
          <w:sz w:val="24"/>
          <w:szCs w:val="28"/>
        </w:rPr>
        <w:t>，</w:t>
      </w:r>
      <w:proofErr w:type="spellStart"/>
      <w:r w:rsidRPr="006E7329">
        <w:rPr>
          <w:rFonts w:ascii="微软雅黑" w:eastAsia="微软雅黑" w:hAnsi="微软雅黑" w:hint="eastAsia"/>
          <w:sz w:val="24"/>
          <w:szCs w:val="28"/>
        </w:rPr>
        <w:t>xshell</w:t>
      </w:r>
      <w:proofErr w:type="spellEnd"/>
      <w:r w:rsidRPr="006E7329">
        <w:rPr>
          <w:rFonts w:ascii="微软雅黑" w:eastAsia="微软雅黑" w:hAnsi="微软雅黑" w:hint="eastAsia"/>
          <w:sz w:val="24"/>
          <w:szCs w:val="28"/>
        </w:rPr>
        <w:t>，其作用是什么？</w:t>
      </w:r>
    </w:p>
    <w:p w14:paraId="03E1DF9C" w14:textId="4407B1CB" w:rsidR="006E7329" w:rsidRDefault="006E7329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6E7329">
        <w:rPr>
          <w:rFonts w:ascii="微软雅黑" w:eastAsia="微软雅黑" w:hAnsi="微软雅黑" w:hint="eastAsia"/>
          <w:sz w:val="24"/>
          <w:szCs w:val="28"/>
        </w:rPr>
        <w:t>镜像烧写的概念？开发板中的存储设备是什么？</w:t>
      </w:r>
    </w:p>
    <w:p w14:paraId="763C92CF" w14:textId="0787CAFF" w:rsidR="00482059" w:rsidRPr="006E7329" w:rsidRDefault="00482059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“ARM裸机”的含义，实验中如何进行操作控制的？</w:t>
      </w:r>
    </w:p>
    <w:p w14:paraId="0351CEF6" w14:textId="7F83540D" w:rsidR="006E7329" w:rsidRDefault="006E7329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6E7329">
        <w:rPr>
          <w:rFonts w:ascii="微软雅黑" w:eastAsia="微软雅黑" w:hAnsi="微软雅黑" w:hint="eastAsia"/>
          <w:sz w:val="24"/>
          <w:szCs w:val="28"/>
        </w:rPr>
        <w:t>嵌入式系统的交叉开发环境指的是什么？（教材P</w:t>
      </w:r>
      <w:r w:rsidRPr="006E7329">
        <w:rPr>
          <w:rFonts w:ascii="微软雅黑" w:eastAsia="微软雅黑" w:hAnsi="微软雅黑"/>
          <w:sz w:val="24"/>
          <w:szCs w:val="28"/>
        </w:rPr>
        <w:t>16-1.4</w:t>
      </w:r>
      <w:r w:rsidRPr="006E7329">
        <w:rPr>
          <w:rFonts w:ascii="微软雅黑" w:eastAsia="微软雅黑" w:hAnsi="微软雅黑" w:hint="eastAsia"/>
          <w:sz w:val="24"/>
          <w:szCs w:val="28"/>
        </w:rPr>
        <w:t>.</w:t>
      </w:r>
      <w:r w:rsidRPr="006E7329">
        <w:rPr>
          <w:rFonts w:ascii="微软雅黑" w:eastAsia="微软雅黑" w:hAnsi="微软雅黑"/>
          <w:sz w:val="24"/>
          <w:szCs w:val="28"/>
        </w:rPr>
        <w:t>4</w:t>
      </w:r>
      <w:r w:rsidRPr="006E7329">
        <w:rPr>
          <w:rFonts w:ascii="微软雅黑" w:eastAsia="微软雅黑" w:hAnsi="微软雅黑" w:hint="eastAsia"/>
          <w:sz w:val="24"/>
          <w:szCs w:val="28"/>
        </w:rPr>
        <w:t>）</w:t>
      </w:r>
    </w:p>
    <w:p w14:paraId="6C3C787F" w14:textId="257B02CE" w:rsidR="00482059" w:rsidRPr="006E7329" w:rsidRDefault="00482059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宿主机和目标机之间通信的四种方式</w:t>
      </w:r>
      <w:r w:rsidR="000D6C4F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（教材P</w:t>
      </w:r>
      <w:r w:rsidR="00C73CE4">
        <w:rPr>
          <w:rFonts w:ascii="微软雅黑" w:eastAsia="微软雅黑" w:hAnsi="微软雅黑"/>
          <w:sz w:val="24"/>
          <w:szCs w:val="28"/>
        </w:rPr>
        <w:t>86</w:t>
      </w:r>
      <w:r>
        <w:rPr>
          <w:rFonts w:ascii="微软雅黑" w:eastAsia="微软雅黑" w:hAnsi="微软雅黑" w:hint="eastAsia"/>
          <w:sz w:val="24"/>
          <w:szCs w:val="28"/>
        </w:rPr>
        <w:t>）</w:t>
      </w:r>
    </w:p>
    <w:p w14:paraId="7FCFC62F" w14:textId="7B27645C" w:rsidR="00482059" w:rsidRPr="00C73CE4" w:rsidRDefault="00C73CE4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C73CE4">
        <w:rPr>
          <w:rFonts w:ascii="微软雅黑" w:eastAsia="微软雅黑" w:hAnsi="微软雅黑" w:hint="eastAsia"/>
          <w:sz w:val="24"/>
          <w:szCs w:val="28"/>
        </w:rPr>
        <w:t>GCC</w:t>
      </w:r>
      <w:r>
        <w:rPr>
          <w:rFonts w:ascii="微软雅黑" w:eastAsia="微软雅黑" w:hAnsi="微软雅黑" w:hint="eastAsia"/>
          <w:sz w:val="24"/>
          <w:szCs w:val="28"/>
        </w:rPr>
        <w:t>的编译过程以及对应的具体命令</w:t>
      </w:r>
      <w:r w:rsidR="000D6C4F">
        <w:rPr>
          <w:rFonts w:ascii="微软雅黑" w:eastAsia="微软雅黑" w:hAnsi="微软雅黑" w:hint="eastAsia"/>
          <w:sz w:val="24"/>
          <w:szCs w:val="28"/>
        </w:rPr>
        <w:t>。</w:t>
      </w:r>
      <w:r>
        <w:rPr>
          <w:rFonts w:ascii="微软雅黑" w:eastAsia="微软雅黑" w:hAnsi="微软雅黑" w:hint="eastAsia"/>
          <w:sz w:val="24"/>
          <w:szCs w:val="28"/>
        </w:rPr>
        <w:t>（教材P</w:t>
      </w:r>
      <w:r>
        <w:rPr>
          <w:rFonts w:ascii="微软雅黑" w:eastAsia="微软雅黑" w:hAnsi="微软雅黑"/>
          <w:sz w:val="24"/>
          <w:szCs w:val="28"/>
        </w:rPr>
        <w:t>90-91</w:t>
      </w:r>
      <w:r>
        <w:rPr>
          <w:rFonts w:ascii="微软雅黑" w:eastAsia="微软雅黑" w:hAnsi="微软雅黑" w:hint="eastAsia"/>
          <w:sz w:val="24"/>
          <w:szCs w:val="28"/>
        </w:rPr>
        <w:t>）</w:t>
      </w:r>
    </w:p>
    <w:p w14:paraId="7EDB1982" w14:textId="499F5013" w:rsidR="006E7329" w:rsidRPr="0055150C" w:rsidRDefault="006E7329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  <w:szCs w:val="24"/>
        </w:rPr>
      </w:pPr>
      <w:r w:rsidRPr="006E7329">
        <w:rPr>
          <w:rFonts w:ascii="微软雅黑" w:eastAsia="微软雅黑" w:hAnsi="微软雅黑" w:hint="eastAsia"/>
          <w:sz w:val="24"/>
          <w:szCs w:val="28"/>
        </w:rPr>
        <w:t>ARM状态和THUMB状态是如何切换的？（教材P</w:t>
      </w:r>
      <w:r w:rsidRPr="006E7329">
        <w:rPr>
          <w:rFonts w:ascii="微软雅黑" w:eastAsia="微软雅黑" w:hAnsi="微软雅黑"/>
          <w:sz w:val="24"/>
          <w:szCs w:val="28"/>
        </w:rPr>
        <w:t>22-2.2.2</w:t>
      </w:r>
      <w:r w:rsidRPr="006E7329">
        <w:rPr>
          <w:rFonts w:ascii="微软雅黑" w:eastAsia="微软雅黑" w:hAnsi="微软雅黑" w:hint="eastAsia"/>
          <w:sz w:val="24"/>
          <w:szCs w:val="28"/>
        </w:rPr>
        <w:t>ARM状态和</w:t>
      </w:r>
      <w:r w:rsidRPr="0055150C">
        <w:rPr>
          <w:rFonts w:ascii="微软雅黑" w:eastAsia="微软雅黑" w:hAnsi="微软雅黑" w:hint="eastAsia"/>
          <w:sz w:val="24"/>
          <w:szCs w:val="28"/>
        </w:rPr>
        <w:t>Thumb状态）</w:t>
      </w:r>
    </w:p>
    <w:p w14:paraId="474D9903" w14:textId="31422139" w:rsidR="006E7329" w:rsidRPr="0055150C" w:rsidRDefault="006E7329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55150C">
        <w:rPr>
          <w:rFonts w:ascii="微软雅黑" w:eastAsia="微软雅黑" w:hAnsi="微软雅黑" w:hint="eastAsia"/>
          <w:sz w:val="24"/>
          <w:szCs w:val="28"/>
        </w:rPr>
        <w:t>R</w:t>
      </w:r>
      <w:r w:rsidRPr="0055150C">
        <w:rPr>
          <w:rFonts w:ascii="微软雅黑" w:eastAsia="微软雅黑" w:hAnsi="微软雅黑"/>
          <w:sz w:val="24"/>
          <w:szCs w:val="28"/>
        </w:rPr>
        <w:t>T-Linux</w:t>
      </w:r>
      <w:r w:rsidR="000D6C4F">
        <w:rPr>
          <w:rFonts w:ascii="微软雅黑" w:eastAsia="微软雅黑" w:hAnsi="微软雅黑" w:hint="eastAsia"/>
          <w:sz w:val="24"/>
          <w:szCs w:val="28"/>
        </w:rPr>
        <w:t>。</w:t>
      </w:r>
      <w:r w:rsidRPr="0055150C">
        <w:rPr>
          <w:rFonts w:ascii="微软雅黑" w:eastAsia="微软雅黑" w:hAnsi="微软雅黑" w:hint="eastAsia"/>
          <w:sz w:val="24"/>
          <w:szCs w:val="28"/>
        </w:rPr>
        <w:t>（教材P</w:t>
      </w:r>
      <w:r w:rsidR="0055150C" w:rsidRPr="0055150C">
        <w:rPr>
          <w:rFonts w:ascii="微软雅黑" w:eastAsia="微软雅黑" w:hAnsi="微软雅黑"/>
          <w:sz w:val="24"/>
          <w:szCs w:val="28"/>
        </w:rPr>
        <w:t>56-</w:t>
      </w:r>
      <w:r w:rsidRPr="0055150C">
        <w:rPr>
          <w:rFonts w:ascii="微软雅黑" w:eastAsia="微软雅黑" w:hAnsi="微软雅黑"/>
          <w:sz w:val="24"/>
          <w:szCs w:val="28"/>
        </w:rPr>
        <w:t xml:space="preserve">3.1.2 </w:t>
      </w:r>
      <w:r w:rsidR="0055150C" w:rsidRPr="0055150C">
        <w:rPr>
          <w:rFonts w:ascii="微软雅黑" w:eastAsia="微软雅黑" w:hAnsi="微软雅黑"/>
          <w:sz w:val="24"/>
          <w:szCs w:val="28"/>
        </w:rPr>
        <w:t>&amp;</w:t>
      </w:r>
      <w:r w:rsidR="0055150C" w:rsidRPr="0055150C">
        <w:rPr>
          <w:rFonts w:ascii="微软雅黑" w:eastAsia="微软雅黑" w:hAnsi="微软雅黑" w:hint="eastAsia"/>
          <w:sz w:val="24"/>
          <w:szCs w:val="28"/>
        </w:rPr>
        <w:t>P</w:t>
      </w:r>
      <w:r w:rsidR="0055150C" w:rsidRPr="0055150C">
        <w:rPr>
          <w:rFonts w:ascii="微软雅黑" w:eastAsia="微软雅黑" w:hAnsi="微软雅黑"/>
          <w:sz w:val="24"/>
          <w:szCs w:val="28"/>
        </w:rPr>
        <w:t xml:space="preserve">60-3.3.2 </w:t>
      </w:r>
      <w:r w:rsidRPr="0055150C">
        <w:rPr>
          <w:rFonts w:ascii="微软雅黑" w:eastAsia="微软雅黑" w:hAnsi="微软雅黑" w:hint="eastAsia"/>
          <w:sz w:val="24"/>
          <w:szCs w:val="28"/>
        </w:rPr>
        <w:t>）</w:t>
      </w:r>
    </w:p>
    <w:p w14:paraId="77045E4A" w14:textId="6B124359" w:rsidR="006E7329" w:rsidRDefault="0055150C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55150C">
        <w:rPr>
          <w:rFonts w:ascii="微软雅黑" w:eastAsia="微软雅黑" w:hAnsi="微软雅黑" w:hint="eastAsia"/>
          <w:sz w:val="24"/>
          <w:szCs w:val="28"/>
        </w:rPr>
        <w:t>嵌入式文件系统分类</w:t>
      </w:r>
      <w:r w:rsidR="000D6C4F">
        <w:rPr>
          <w:rFonts w:ascii="微软雅黑" w:eastAsia="微软雅黑" w:hAnsi="微软雅黑" w:hint="eastAsia"/>
          <w:sz w:val="24"/>
          <w:szCs w:val="28"/>
        </w:rPr>
        <w:t>。</w:t>
      </w:r>
      <w:r w:rsidRPr="0055150C">
        <w:rPr>
          <w:rFonts w:ascii="微软雅黑" w:eastAsia="微软雅黑" w:hAnsi="微软雅黑" w:hint="eastAsia"/>
          <w:sz w:val="24"/>
          <w:szCs w:val="28"/>
        </w:rPr>
        <w:t>（教材P</w:t>
      </w:r>
      <w:r w:rsidRPr="0055150C">
        <w:rPr>
          <w:rFonts w:ascii="微软雅黑" w:eastAsia="微软雅黑" w:hAnsi="微软雅黑"/>
          <w:sz w:val="24"/>
          <w:szCs w:val="28"/>
        </w:rPr>
        <w:t>66</w:t>
      </w:r>
      <w:r w:rsidRPr="0055150C">
        <w:rPr>
          <w:rFonts w:ascii="微软雅黑" w:eastAsia="微软雅黑" w:hAnsi="微软雅黑" w:hint="eastAsia"/>
          <w:sz w:val="24"/>
          <w:szCs w:val="28"/>
        </w:rPr>
        <w:t>，典型代表JFFS</w:t>
      </w:r>
      <w:r w:rsidRPr="0055150C">
        <w:rPr>
          <w:rFonts w:ascii="微软雅黑" w:eastAsia="微软雅黑" w:hAnsi="微软雅黑"/>
          <w:sz w:val="24"/>
          <w:szCs w:val="28"/>
        </w:rPr>
        <w:t>2</w:t>
      </w:r>
      <w:r w:rsidRPr="0055150C">
        <w:rPr>
          <w:rFonts w:ascii="微软雅黑" w:eastAsia="微软雅黑" w:hAnsi="微软雅黑" w:hint="eastAsia"/>
          <w:sz w:val="24"/>
          <w:szCs w:val="28"/>
        </w:rPr>
        <w:t>，YAFFS2</w:t>
      </w:r>
      <w:r w:rsidR="000D6C4F">
        <w:rPr>
          <w:rFonts w:ascii="微软雅黑" w:eastAsia="微软雅黑" w:hAnsi="微软雅黑" w:hint="eastAsia"/>
          <w:sz w:val="24"/>
          <w:szCs w:val="28"/>
        </w:rPr>
        <w:t>，</w:t>
      </w:r>
      <w:r w:rsidRPr="0055150C">
        <w:rPr>
          <w:rFonts w:ascii="微软雅黑" w:eastAsia="微软雅黑" w:hAnsi="微软雅黑"/>
          <w:sz w:val="24"/>
          <w:szCs w:val="28"/>
        </w:rPr>
        <w:t>Ramfs</w:t>
      </w:r>
      <w:r w:rsidRPr="0055150C">
        <w:rPr>
          <w:rFonts w:ascii="微软雅黑" w:eastAsia="微软雅黑" w:hAnsi="微软雅黑" w:hint="eastAsia"/>
          <w:sz w:val="24"/>
          <w:szCs w:val="28"/>
        </w:rPr>
        <w:t>）</w:t>
      </w:r>
    </w:p>
    <w:p w14:paraId="51706F85" w14:textId="36AE903D" w:rsidR="00482059" w:rsidRDefault="00482059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B</w:t>
      </w:r>
      <w:r>
        <w:rPr>
          <w:rFonts w:ascii="微软雅黑" w:eastAsia="微软雅黑" w:hAnsi="微软雅黑" w:hint="eastAsia"/>
          <w:sz w:val="24"/>
          <w:szCs w:val="28"/>
        </w:rPr>
        <w:t>ootloader的两阶段主要完成的工作</w:t>
      </w:r>
      <w:r w:rsidR="000D6C4F">
        <w:rPr>
          <w:rFonts w:ascii="微软雅黑" w:eastAsia="微软雅黑" w:hAnsi="微软雅黑" w:hint="eastAsia"/>
          <w:sz w:val="24"/>
          <w:szCs w:val="28"/>
        </w:rPr>
        <w:t>。</w:t>
      </w:r>
      <w:r w:rsidR="003A4728">
        <w:rPr>
          <w:rFonts w:ascii="微软雅黑" w:eastAsia="微软雅黑" w:hAnsi="微软雅黑" w:hint="eastAsia"/>
          <w:sz w:val="24"/>
          <w:szCs w:val="28"/>
        </w:rPr>
        <w:t>（参看教材P</w:t>
      </w:r>
      <w:r w:rsidR="003A4728">
        <w:rPr>
          <w:rFonts w:ascii="微软雅黑" w:eastAsia="微软雅黑" w:hAnsi="微软雅黑"/>
          <w:sz w:val="24"/>
          <w:szCs w:val="28"/>
        </w:rPr>
        <w:t>109</w:t>
      </w:r>
      <w:r w:rsidR="003A4728">
        <w:rPr>
          <w:rFonts w:ascii="微软雅黑" w:eastAsia="微软雅黑" w:hAnsi="微软雅黑" w:hint="eastAsia"/>
          <w:sz w:val="24"/>
          <w:szCs w:val="28"/>
        </w:rPr>
        <w:t>）</w:t>
      </w:r>
    </w:p>
    <w:p w14:paraId="4761CC0D" w14:textId="61E04502" w:rsidR="00482059" w:rsidRDefault="00482059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字符设备，</w:t>
      </w:r>
      <w:proofErr w:type="gramStart"/>
      <w:r>
        <w:rPr>
          <w:rFonts w:ascii="微软雅黑" w:eastAsia="微软雅黑" w:hAnsi="微软雅黑" w:hint="eastAsia"/>
          <w:sz w:val="24"/>
          <w:szCs w:val="28"/>
        </w:rPr>
        <w:t>块设备</w:t>
      </w:r>
      <w:proofErr w:type="gramEnd"/>
      <w:r>
        <w:rPr>
          <w:rFonts w:ascii="微软雅黑" w:eastAsia="微软雅黑" w:hAnsi="微软雅黑" w:hint="eastAsia"/>
          <w:sz w:val="24"/>
          <w:szCs w:val="28"/>
        </w:rPr>
        <w:t>与网络设备的定义</w:t>
      </w:r>
      <w:r w:rsidR="000D6C4F">
        <w:rPr>
          <w:rFonts w:ascii="微软雅黑" w:eastAsia="微软雅黑" w:hAnsi="微软雅黑" w:hint="eastAsia"/>
          <w:sz w:val="24"/>
          <w:szCs w:val="28"/>
        </w:rPr>
        <w:t>。</w:t>
      </w:r>
    </w:p>
    <w:p w14:paraId="4866BDD5" w14:textId="73C43730" w:rsidR="00482059" w:rsidRDefault="00482059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呼吸灯实验中的</w:t>
      </w:r>
      <w:proofErr w:type="spellStart"/>
      <w:r>
        <w:rPr>
          <w:rFonts w:ascii="微软雅黑" w:eastAsia="微软雅黑" w:hAnsi="微软雅黑" w:hint="eastAsia"/>
          <w:sz w:val="24"/>
          <w:szCs w:val="28"/>
        </w:rPr>
        <w:t>p</w:t>
      </w:r>
      <w:r>
        <w:rPr>
          <w:rFonts w:ascii="微软雅黑" w:eastAsia="微软雅黑" w:hAnsi="微软雅黑"/>
          <w:sz w:val="24"/>
          <w:szCs w:val="28"/>
        </w:rPr>
        <w:t>wm</w:t>
      </w:r>
      <w:proofErr w:type="spellEnd"/>
      <w:r>
        <w:rPr>
          <w:rFonts w:ascii="微软雅黑" w:eastAsia="微软雅黑" w:hAnsi="微软雅黑" w:hint="eastAsia"/>
          <w:sz w:val="24"/>
          <w:szCs w:val="28"/>
        </w:rPr>
        <w:t>英文解释，MDK的英文全称，JTAG，I</w:t>
      </w:r>
      <w:r>
        <w:rPr>
          <w:rFonts w:ascii="微软雅黑" w:eastAsia="微软雅黑" w:hAnsi="微软雅黑"/>
          <w:sz w:val="24"/>
          <w:szCs w:val="28"/>
        </w:rPr>
        <w:t>2</w:t>
      </w:r>
      <w:r>
        <w:rPr>
          <w:rFonts w:ascii="微软雅黑" w:eastAsia="微软雅黑" w:hAnsi="微软雅黑" w:hint="eastAsia"/>
          <w:sz w:val="24"/>
          <w:szCs w:val="28"/>
        </w:rPr>
        <w:t>C，CAN</w:t>
      </w:r>
    </w:p>
    <w:p w14:paraId="104BB912" w14:textId="6D5AEA3F" w:rsidR="00482059" w:rsidRDefault="00C73CE4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S</w:t>
      </w:r>
      <w:r>
        <w:rPr>
          <w:rFonts w:ascii="微软雅黑" w:eastAsia="微软雅黑" w:hAnsi="微软雅黑"/>
          <w:sz w:val="24"/>
          <w:szCs w:val="28"/>
        </w:rPr>
        <w:t>TM32</w:t>
      </w:r>
      <w:r>
        <w:rPr>
          <w:rFonts w:ascii="微软雅黑" w:eastAsia="微软雅黑" w:hAnsi="微软雅黑" w:hint="eastAsia"/>
          <w:sz w:val="24"/>
          <w:szCs w:val="28"/>
        </w:rPr>
        <w:t>实验是如何接线的（除了电源线），其作用是什么？STM32所开展的实验项目中，哪些需要使用串口线？STM32实验程序的工程文件中的主要文件夹，分别存放什么文件？</w:t>
      </w:r>
    </w:p>
    <w:p w14:paraId="1E2DABCA" w14:textId="4588337A" w:rsidR="00C73CE4" w:rsidRDefault="00C73CE4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ARM裸机实验和Qt实验，会涉及到同样的接线，其用途有何不同？</w:t>
      </w:r>
    </w:p>
    <w:p w14:paraId="152B9DA0" w14:textId="6C73E849" w:rsidR="00C73CE4" w:rsidRDefault="00C73CE4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ARM裸机实验中LED实验的文件夹中那几个文件都是做什么用的</w:t>
      </w:r>
      <w:r w:rsidR="000D6C4F">
        <w:rPr>
          <w:rFonts w:ascii="微软雅黑" w:eastAsia="微软雅黑" w:hAnsi="微软雅黑" w:hint="eastAsia"/>
          <w:sz w:val="24"/>
          <w:szCs w:val="28"/>
        </w:rPr>
        <w:t>？</w:t>
      </w:r>
    </w:p>
    <w:p w14:paraId="7961B2B1" w14:textId="22A1B66A" w:rsidR="00C73CE4" w:rsidRDefault="00C73CE4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lastRenderedPageBreak/>
        <w:t>设备驱动程序设计中涉及的内存映射都有哪些？函数原型是什么？（教材P</w:t>
      </w:r>
      <w:r>
        <w:rPr>
          <w:rFonts w:ascii="微软雅黑" w:eastAsia="微软雅黑" w:hAnsi="微软雅黑"/>
          <w:sz w:val="24"/>
          <w:szCs w:val="28"/>
        </w:rPr>
        <w:t xml:space="preserve">206-9.5 </w:t>
      </w:r>
      <w:r>
        <w:rPr>
          <w:rFonts w:ascii="微软雅黑" w:eastAsia="微软雅黑" w:hAnsi="微软雅黑" w:hint="eastAsia"/>
          <w:sz w:val="24"/>
          <w:szCs w:val="28"/>
        </w:rPr>
        <w:t>以及相应的PPT）</w:t>
      </w:r>
    </w:p>
    <w:p w14:paraId="30DFCD3C" w14:textId="498627FE" w:rsidR="00C73CE4" w:rsidRDefault="00C73CE4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Qt实验程序的流程图框架分成哪三层？（参QT实验课件），并能够将某个实验工程文件夹中的文件对应到各个层中</w:t>
      </w:r>
      <w:r w:rsidR="000D6C4F">
        <w:rPr>
          <w:rFonts w:ascii="微软雅黑" w:eastAsia="微软雅黑" w:hAnsi="微软雅黑" w:hint="eastAsia"/>
          <w:sz w:val="24"/>
          <w:szCs w:val="28"/>
        </w:rPr>
        <w:t>。</w:t>
      </w:r>
    </w:p>
    <w:p w14:paraId="11BF2D9D" w14:textId="35A33820" w:rsidR="00C73CE4" w:rsidRPr="0055150C" w:rsidRDefault="003A4728" w:rsidP="006E732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ARM裸机实验中的LED（纯汇编）代码，ARM裸机蜂鸣器实验代码，ARM裸机查询方式按键实验代码，基于寄存器控制的LED灯的</w:t>
      </w:r>
      <w:r w:rsidR="00174719">
        <w:rPr>
          <w:rFonts w:ascii="微软雅黑" w:eastAsia="微软雅黑" w:hAnsi="微软雅黑"/>
          <w:sz w:val="24"/>
          <w:szCs w:val="28"/>
        </w:rPr>
        <w:t>Linux</w:t>
      </w:r>
      <w:r>
        <w:rPr>
          <w:rFonts w:ascii="微软雅黑" w:eastAsia="微软雅黑" w:hAnsi="微软雅黑" w:hint="eastAsia"/>
          <w:sz w:val="24"/>
          <w:szCs w:val="28"/>
        </w:rPr>
        <w:t>设备驱动程序代码，按键控制步进电机转动的代码，QT实验中的主窗口代码</w:t>
      </w:r>
      <w:r w:rsidR="00080D87">
        <w:rPr>
          <w:rFonts w:ascii="微软雅黑" w:eastAsia="微软雅黑" w:hAnsi="微软雅黑" w:hint="eastAsia"/>
          <w:sz w:val="24"/>
          <w:szCs w:val="28"/>
        </w:rPr>
        <w:t xml:space="preserve"> </w:t>
      </w:r>
      <w:r w:rsidR="000D6C4F">
        <w:rPr>
          <w:rFonts w:ascii="微软雅黑" w:eastAsia="微软雅黑" w:hAnsi="微软雅黑" w:hint="eastAsia"/>
          <w:sz w:val="24"/>
          <w:szCs w:val="28"/>
        </w:rPr>
        <w:t>。</w:t>
      </w:r>
      <w:r w:rsidR="00080D87">
        <w:rPr>
          <w:rFonts w:ascii="微软雅黑" w:eastAsia="微软雅黑" w:hAnsi="微软雅黑" w:hint="eastAsia"/>
          <w:sz w:val="24"/>
          <w:szCs w:val="28"/>
        </w:rPr>
        <w:t>（</w:t>
      </w:r>
      <w:r w:rsidR="00080D87" w:rsidRPr="000D6C4F">
        <w:rPr>
          <w:rFonts w:ascii="微软雅黑" w:eastAsia="微软雅黑" w:hAnsi="微软雅黑" w:hint="eastAsia"/>
          <w:sz w:val="24"/>
          <w:szCs w:val="28"/>
        </w:rPr>
        <w:t>上述代码均为核心代码，如.</w:t>
      </w:r>
      <w:r w:rsidR="00080D87" w:rsidRPr="000D6C4F">
        <w:rPr>
          <w:rFonts w:ascii="微软雅黑" w:eastAsia="微软雅黑" w:hAnsi="微软雅黑"/>
          <w:sz w:val="24"/>
          <w:szCs w:val="28"/>
        </w:rPr>
        <w:t>c, .</w:t>
      </w:r>
      <w:proofErr w:type="spellStart"/>
      <w:r w:rsidR="00080D87" w:rsidRPr="000D6C4F">
        <w:rPr>
          <w:rFonts w:ascii="微软雅黑" w:eastAsia="微软雅黑" w:hAnsi="微软雅黑"/>
          <w:sz w:val="24"/>
          <w:szCs w:val="28"/>
        </w:rPr>
        <w:t>cpp</w:t>
      </w:r>
      <w:proofErr w:type="spellEnd"/>
      <w:r w:rsidR="00080D87" w:rsidRPr="000D6C4F">
        <w:rPr>
          <w:rFonts w:ascii="微软雅黑" w:eastAsia="微软雅黑" w:hAnsi="微软雅黑" w:hint="eastAsia"/>
          <w:sz w:val="24"/>
          <w:szCs w:val="28"/>
        </w:rPr>
        <w:t>等</w:t>
      </w:r>
      <w:r w:rsidR="00080D87">
        <w:rPr>
          <w:rFonts w:ascii="微软雅黑" w:eastAsia="微软雅黑" w:hAnsi="微软雅黑" w:hint="eastAsia"/>
          <w:sz w:val="24"/>
          <w:szCs w:val="28"/>
        </w:rPr>
        <w:t>）</w:t>
      </w:r>
    </w:p>
    <w:sectPr w:rsidR="00C73CE4" w:rsidRPr="00551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E1F5E"/>
    <w:multiLevelType w:val="hybridMultilevel"/>
    <w:tmpl w:val="C368F8D4"/>
    <w:lvl w:ilvl="0" w:tplc="9620F22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362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29"/>
    <w:rsid w:val="00080D87"/>
    <w:rsid w:val="000D6C4F"/>
    <w:rsid w:val="00127879"/>
    <w:rsid w:val="00174719"/>
    <w:rsid w:val="001C3943"/>
    <w:rsid w:val="003A4728"/>
    <w:rsid w:val="00482059"/>
    <w:rsid w:val="0055150C"/>
    <w:rsid w:val="006E7329"/>
    <w:rsid w:val="008B603B"/>
    <w:rsid w:val="00A239CD"/>
    <w:rsid w:val="00A768FB"/>
    <w:rsid w:val="00A93709"/>
    <w:rsid w:val="00BE5D2A"/>
    <w:rsid w:val="00C73CE4"/>
    <w:rsid w:val="00F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5B22"/>
  <w15:chartTrackingRefBased/>
  <w15:docId w15:val="{D3BF1937-8994-43F8-A825-D94B1C77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Wenhua Zeng</cp:lastModifiedBy>
  <cp:revision>3</cp:revision>
  <dcterms:created xsi:type="dcterms:W3CDTF">2024-12-23T14:05:00Z</dcterms:created>
  <dcterms:modified xsi:type="dcterms:W3CDTF">2024-12-23T14:05:00Z</dcterms:modified>
</cp:coreProperties>
</file>