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20F942">
      <w:pPr>
        <w:pStyle w:val="18"/>
        <w:spacing w:before="1200" w:beforeLines="500" w:after="240"/>
        <w:rPr>
          <w:rFonts w:asciiTheme="minorHAnsi" w:hAnsiTheme="minorHAnsi"/>
          <w:sz w:val="24"/>
        </w:rPr>
      </w:pPr>
      <w:r>
        <w:rPr>
          <w:rFonts w:asciiTheme="minorHAnsi" w:hAnsiTheme="minorHAnsi"/>
        </w:rPr>
        <w:drawing>
          <wp:inline distT="0" distB="0" distL="0" distR="0">
            <wp:extent cx="2409825" cy="666750"/>
            <wp:effectExtent l="0" t="0" r="9525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7318A">
      <w:pPr>
        <w:spacing w:before="480" w:beforeLines="200"/>
        <w:jc w:val="center"/>
        <w:rPr>
          <w:rFonts w:asciiTheme="minorHAnsi" w:hAnsiTheme="minorHAnsi"/>
          <w:b/>
          <w:sz w:val="36"/>
          <w:szCs w:val="36"/>
        </w:rPr>
      </w:pPr>
      <w:r>
        <w:rPr>
          <w:rFonts w:asciiTheme="minorHAnsi" w:hAnsiTheme="minorHAnsi"/>
          <w:b/>
          <w:sz w:val="36"/>
          <w:szCs w:val="36"/>
        </w:rPr>
        <w:drawing>
          <wp:inline distT="0" distB="0" distL="0" distR="0">
            <wp:extent cx="1352550" cy="1352550"/>
            <wp:effectExtent l="0" t="0" r="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46FCC">
      <w:pPr>
        <w:pStyle w:val="17"/>
        <w:spacing w:before="480" w:after="240"/>
        <w:jc w:val="center"/>
        <w:rPr>
          <w:rFonts w:asciiTheme="minorHAnsi" w:hAnsiTheme="minorHAnsi"/>
          <w:sz w:val="56"/>
        </w:rPr>
      </w:pPr>
    </w:p>
    <w:p w14:paraId="22BFB63F">
      <w:pPr>
        <w:pStyle w:val="17"/>
        <w:spacing w:before="480" w:after="240"/>
        <w:jc w:val="center"/>
        <w:rPr>
          <w:rFonts w:asciiTheme="minorHAnsi" w:hAnsiTheme="minorHAnsi"/>
          <w:sz w:val="40"/>
        </w:rPr>
      </w:pPr>
      <w:r>
        <w:rPr>
          <w:rFonts w:asciiTheme="minorHAnsi" w:hAnsiTheme="minorHAnsi"/>
          <w:sz w:val="40"/>
        </w:rPr>
        <w:t>《</w:t>
      </w:r>
      <w:r>
        <w:rPr>
          <w:rFonts w:hint="eastAsia" w:asciiTheme="minorHAnsi" w:hAnsiTheme="minorHAnsi"/>
          <w:sz w:val="40"/>
          <w:lang w:val="en-US" w:eastAsia="zh-CN"/>
        </w:rPr>
        <w:t>实用操作系统</w:t>
      </w:r>
      <w:r>
        <w:rPr>
          <w:rFonts w:asciiTheme="minorHAnsi" w:hAnsiTheme="minorHAnsi"/>
          <w:sz w:val="40"/>
        </w:rPr>
        <w:t>》实验报告</w:t>
      </w:r>
    </w:p>
    <w:p w14:paraId="3641B7E8">
      <w:pPr>
        <w:pStyle w:val="17"/>
        <w:spacing w:before="480" w:after="240"/>
        <w:jc w:val="center"/>
        <w:rPr>
          <w:rFonts w:asciiTheme="minorHAnsi" w:hAnsiTheme="minorHAnsi"/>
          <w:sz w:val="40"/>
        </w:rPr>
      </w:pPr>
      <w:r>
        <w:rPr>
          <w:rFonts w:asciiTheme="minorHAnsi" w:hAnsiTheme="minorHAnsi"/>
          <w:sz w:val="40"/>
        </w:rPr>
        <w:t>（一）</w:t>
      </w:r>
    </w:p>
    <w:p w14:paraId="12390E1C">
      <w:pPr>
        <w:tabs>
          <w:tab w:val="left" w:pos="7230"/>
        </w:tabs>
        <w:spacing w:before="120" w:after="120" w:line="360" w:lineRule="auto"/>
        <w:rPr>
          <w:rFonts w:asciiTheme="minorHAnsi" w:hAnsiTheme="minorHAnsi"/>
          <w:b/>
          <w:sz w:val="28"/>
          <w:szCs w:val="28"/>
        </w:rPr>
      </w:pPr>
    </w:p>
    <w:p w14:paraId="31DEFEF2">
      <w:pPr>
        <w:tabs>
          <w:tab w:val="left" w:pos="7230"/>
        </w:tabs>
        <w:spacing w:before="120" w:after="120" w:line="360" w:lineRule="auto"/>
        <w:ind w:firstLine="1245" w:firstLineChars="443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 xml:space="preserve">姓　　名 </w:t>
      </w:r>
      <w:r>
        <w:rPr>
          <w:rFonts w:hint="eastAsia" w:asciiTheme="minorHAnsi" w:hAnsiTheme="minorHAnsi"/>
          <w:b/>
          <w:sz w:val="28"/>
          <w:szCs w:val="28"/>
          <w:lang w:eastAsia="zh-CN"/>
        </w:rPr>
        <w:t>：</w:t>
      </w:r>
      <w:r>
        <w:rPr>
          <w:rFonts w:hint="eastAsia" w:asciiTheme="minorHAnsi" w:hAnsiTheme="minorHAnsi"/>
          <w:b/>
          <w:sz w:val="28"/>
          <w:szCs w:val="28"/>
          <w:lang w:val="en-US" w:eastAsia="zh-CN"/>
        </w:rPr>
        <w:t>宋泽涛</w:t>
      </w:r>
      <w:r>
        <w:rPr>
          <w:rFonts w:asciiTheme="minorHAnsi" w:hAnsiTheme="minorHAnsi"/>
          <w:b/>
          <w:sz w:val="28"/>
          <w:szCs w:val="28"/>
          <w:u w:val="single"/>
        </w:rPr>
        <w:t xml:space="preserve">  </w:t>
      </w:r>
    </w:p>
    <w:p w14:paraId="52E75B49">
      <w:pPr>
        <w:tabs>
          <w:tab w:val="left" w:pos="7230"/>
        </w:tabs>
        <w:spacing w:before="120" w:after="120" w:line="360" w:lineRule="auto"/>
        <w:ind w:firstLine="1245" w:firstLineChars="443"/>
        <w:rPr>
          <w:rFonts w:hint="eastAsia" w:eastAsia="宋体" w:asciiTheme="minorHAnsi" w:hAnsiTheme="minorHAnsi"/>
          <w:b/>
          <w:sz w:val="28"/>
          <w:szCs w:val="28"/>
          <w:lang w:eastAsia="zh-CN"/>
        </w:rPr>
      </w:pPr>
      <w:r>
        <w:rPr>
          <w:rFonts w:asciiTheme="minorHAnsi" w:hAnsiTheme="minorHAnsi"/>
          <w:b/>
          <w:sz w:val="28"/>
          <w:szCs w:val="28"/>
        </w:rPr>
        <w:t xml:space="preserve">学　　号 </w:t>
      </w:r>
      <w:r>
        <w:rPr>
          <w:rFonts w:hint="eastAsia" w:asciiTheme="minorHAnsi" w:hAnsiTheme="minorHAnsi"/>
          <w:b/>
          <w:sz w:val="28"/>
          <w:szCs w:val="28"/>
          <w:lang w:eastAsia="zh-CN"/>
        </w:rPr>
        <w:t>：</w:t>
      </w:r>
      <w:r>
        <w:rPr>
          <w:rFonts w:hint="eastAsia" w:asciiTheme="minorHAnsi" w:hAnsiTheme="minorHAnsi"/>
          <w:b/>
          <w:sz w:val="28"/>
          <w:szCs w:val="28"/>
          <w:lang w:val="en-US" w:eastAsia="zh-CN"/>
        </w:rPr>
        <w:t>25120222201292</w:t>
      </w:r>
      <w:r>
        <w:rPr>
          <w:rFonts w:asciiTheme="minorHAnsi" w:hAnsiTheme="minorHAnsi"/>
          <w:b/>
          <w:sz w:val="28"/>
          <w:szCs w:val="28"/>
          <w:u w:val="single"/>
        </w:rPr>
        <w:t xml:space="preserve">     </w:t>
      </w:r>
    </w:p>
    <w:p w14:paraId="10A5E367">
      <w:pPr>
        <w:tabs>
          <w:tab w:val="left" w:pos="7230"/>
        </w:tabs>
        <w:spacing w:before="120" w:after="120" w:line="360" w:lineRule="auto"/>
        <w:ind w:firstLine="1245" w:firstLineChars="443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学    院</w:t>
      </w:r>
      <w:r>
        <w:rPr>
          <w:rFonts w:hint="eastAsia" w:asciiTheme="minorHAnsi" w:hAnsiTheme="minorHAnsi"/>
          <w:b/>
          <w:sz w:val="28"/>
          <w:szCs w:val="28"/>
          <w:lang w:val="en-US" w:eastAsia="zh-CN"/>
        </w:rPr>
        <w:t xml:space="preserve"> </w:t>
      </w:r>
      <w:r>
        <w:rPr>
          <w:rFonts w:hint="eastAsia" w:asciiTheme="minorHAnsi" w:hAnsiTheme="minorHAnsi"/>
          <w:b/>
          <w:sz w:val="28"/>
          <w:szCs w:val="28"/>
          <w:lang w:eastAsia="zh-CN"/>
        </w:rPr>
        <w:t>：</w:t>
      </w:r>
      <w:r>
        <w:rPr>
          <w:rFonts w:hint="eastAsia" w:asciiTheme="minorHAnsi" w:hAnsiTheme="minorHAnsi"/>
          <w:b/>
          <w:sz w:val="28"/>
          <w:szCs w:val="28"/>
          <w:lang w:val="en-US" w:eastAsia="zh-CN"/>
        </w:rPr>
        <w:t>信息学院</w:t>
      </w:r>
      <w:r>
        <w:rPr>
          <w:rFonts w:asciiTheme="minorHAnsi" w:hAnsiTheme="minorHAnsi"/>
          <w:b/>
          <w:sz w:val="28"/>
          <w:szCs w:val="28"/>
        </w:rPr>
        <w:t xml:space="preserve"> </w:t>
      </w:r>
      <w:r>
        <w:rPr>
          <w:rFonts w:asciiTheme="minorHAnsi" w:hAnsiTheme="minorHAnsi"/>
          <w:b/>
          <w:sz w:val="28"/>
          <w:szCs w:val="28"/>
          <w:u w:val="single"/>
        </w:rPr>
        <w:t xml:space="preserve">       </w:t>
      </w:r>
    </w:p>
    <w:p w14:paraId="47119EC4">
      <w:pPr>
        <w:tabs>
          <w:tab w:val="left" w:pos="7230"/>
        </w:tabs>
        <w:spacing w:before="120" w:after="120" w:line="360" w:lineRule="auto"/>
        <w:ind w:firstLine="1245" w:firstLineChars="443"/>
        <w:rPr>
          <w:rFonts w:asciiTheme="minorHAnsi" w:hAnsiTheme="minorHAnsi"/>
          <w:sz w:val="28"/>
          <w:szCs w:val="28"/>
          <w:u w:val="single"/>
        </w:rPr>
      </w:pPr>
      <w:r>
        <w:rPr>
          <w:rFonts w:asciiTheme="minorHAnsi" w:hAnsiTheme="minorHAnsi"/>
          <w:b/>
          <w:sz w:val="28"/>
          <w:szCs w:val="28"/>
        </w:rPr>
        <w:t xml:space="preserve">专    业 </w:t>
      </w:r>
      <w:r>
        <w:rPr>
          <w:rFonts w:hint="eastAsia" w:asciiTheme="minorHAnsi" w:hAnsiTheme="minorHAnsi"/>
          <w:b/>
          <w:sz w:val="28"/>
          <w:szCs w:val="28"/>
          <w:lang w:eastAsia="zh-CN"/>
        </w:rPr>
        <w:t>：</w:t>
      </w:r>
      <w:r>
        <w:rPr>
          <w:rFonts w:hint="eastAsia" w:asciiTheme="minorHAnsi" w:hAnsiTheme="minorHAnsi"/>
          <w:b/>
          <w:sz w:val="28"/>
          <w:szCs w:val="28"/>
          <w:lang w:val="en-US" w:eastAsia="zh-CN"/>
        </w:rPr>
        <w:t>软件工程</w:t>
      </w:r>
      <w:r>
        <w:rPr>
          <w:rFonts w:asciiTheme="minorHAnsi" w:hAnsiTheme="minorHAnsi"/>
          <w:b/>
          <w:sz w:val="28"/>
          <w:szCs w:val="28"/>
          <w:u w:val="single"/>
        </w:rPr>
        <w:t xml:space="preserve">     </w:t>
      </w:r>
    </w:p>
    <w:p w14:paraId="0A048F76">
      <w:pPr>
        <w:spacing w:before="720" w:beforeLines="300"/>
        <w:jc w:val="center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202</w:t>
      </w:r>
      <w:r>
        <w:rPr>
          <w:rFonts w:hint="eastAsia" w:asciiTheme="minorHAnsi" w:hAnsiTheme="minorHAnsi"/>
          <w:b/>
          <w:sz w:val="28"/>
          <w:szCs w:val="28"/>
          <w:lang w:val="en-US" w:eastAsia="zh-CN"/>
        </w:rPr>
        <w:t>4</w:t>
      </w:r>
      <w:r>
        <w:rPr>
          <w:rFonts w:asciiTheme="minorHAnsi" w:hAnsiTheme="minorHAnsi"/>
          <w:b/>
          <w:sz w:val="28"/>
          <w:szCs w:val="28"/>
        </w:rPr>
        <w:t xml:space="preserve">年   </w:t>
      </w:r>
      <w:r>
        <w:rPr>
          <w:rFonts w:hint="eastAsia" w:asciiTheme="minorHAnsi" w:hAnsiTheme="minorHAnsi"/>
          <w:b/>
          <w:sz w:val="28"/>
          <w:szCs w:val="28"/>
          <w:lang w:val="en-US" w:eastAsia="zh-CN"/>
        </w:rPr>
        <w:t>9</w:t>
      </w:r>
      <w:r>
        <w:rPr>
          <w:rFonts w:asciiTheme="minorHAnsi" w:hAnsiTheme="minorHAnsi"/>
          <w:b/>
          <w:sz w:val="28"/>
          <w:szCs w:val="28"/>
        </w:rPr>
        <w:t xml:space="preserve">   月</w:t>
      </w:r>
    </w:p>
    <w:p w14:paraId="6C005591">
      <w:pPr>
        <w:rPr>
          <w:rFonts w:asciiTheme="minorHAnsi" w:hAnsiTheme="minorHAnsi"/>
        </w:rPr>
      </w:pPr>
    </w:p>
    <w:p w14:paraId="63DF8240">
      <w:pPr>
        <w:spacing w:before="720" w:beforeLines="300"/>
        <w:jc w:val="center"/>
        <w:rPr>
          <w:rFonts w:asciiTheme="minorHAnsi" w:hAnsiTheme="minorHAnsi"/>
          <w:b/>
          <w:sz w:val="28"/>
          <w:szCs w:val="28"/>
        </w:rPr>
      </w:pPr>
    </w:p>
    <w:p w14:paraId="1094C4B8">
      <w:pPr>
        <w:pStyle w:val="2"/>
        <w:spacing w:before="240" w:after="24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实验目的 </w:t>
      </w:r>
    </w:p>
    <w:p w14:paraId="2D55844A">
      <w:pPr>
        <w:numPr>
          <w:ilvl w:val="0"/>
          <w:numId w:val="2"/>
        </w:num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熟悉Linux系统的基本指令</w:t>
      </w:r>
    </w:p>
    <w:p w14:paraId="59D6E102">
      <w:pPr>
        <w:numPr>
          <w:ilvl w:val="0"/>
          <w:numId w:val="2"/>
        </w:num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熟悉Linux系统的基本软件（如vi、gdb、gcc等）</w:t>
      </w:r>
    </w:p>
    <w:p w14:paraId="0825482D">
      <w:pPr>
        <w:numPr>
          <w:ilvl w:val="0"/>
          <w:numId w:val="2"/>
        </w:num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查看Linux系统中进程的信息</w:t>
      </w:r>
    </w:p>
    <w:p w14:paraId="65B1EF7C">
      <w:pPr>
        <w:pStyle w:val="2"/>
        <w:spacing w:before="240" w:after="240"/>
        <w:rPr>
          <w:rFonts w:asciiTheme="minorHAnsi" w:hAnsiTheme="minorHAnsi"/>
        </w:rPr>
      </w:pPr>
      <w:r>
        <w:rPr>
          <w:rFonts w:asciiTheme="minorHAnsi" w:hAnsiTheme="minorHAnsi"/>
        </w:rPr>
        <w:t>实验环境</w:t>
      </w:r>
    </w:p>
    <w:p w14:paraId="07C5565C">
      <w:pPr>
        <w:numPr>
          <w:ilvl w:val="1"/>
          <w:numId w:val="3"/>
        </w:num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PC + Linux操作系统 </w:t>
      </w:r>
    </w:p>
    <w:p w14:paraId="62985178">
      <w:pPr>
        <w:numPr>
          <w:ilvl w:val="1"/>
          <w:numId w:val="3"/>
        </w:num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vi、gcc、gdb</w:t>
      </w:r>
    </w:p>
    <w:p w14:paraId="19AEA8E5">
      <w:pPr>
        <w:pStyle w:val="3"/>
      </w:pPr>
    </w:p>
    <w:p w14:paraId="6BC9F5AB">
      <w:pPr>
        <w:pStyle w:val="2"/>
        <w:spacing w:before="240" w:after="24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实验内容 </w:t>
      </w:r>
    </w:p>
    <w:p w14:paraId="3C2418EE">
      <w:pPr>
        <w:numPr>
          <w:ilvl w:val="1"/>
          <w:numId w:val="4"/>
        </w:numPr>
        <w:tabs>
          <w:tab w:val="left" w:pos="540"/>
        </w:tabs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熟悉linux环境的基本使用命令</w:t>
      </w:r>
    </w:p>
    <w:p w14:paraId="752551FB">
      <w:pPr>
        <w:numPr>
          <w:ilvl w:val="1"/>
          <w:numId w:val="4"/>
        </w:numPr>
        <w:tabs>
          <w:tab w:val="left" w:pos="540"/>
        </w:tabs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熟悉使用vi等文本编辑工具</w:t>
      </w:r>
    </w:p>
    <w:p w14:paraId="7F46D858">
      <w:pPr>
        <w:numPr>
          <w:ilvl w:val="1"/>
          <w:numId w:val="4"/>
        </w:numPr>
        <w:tabs>
          <w:tab w:val="left" w:pos="540"/>
        </w:tabs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熟悉使用gdb、gcc等编程工具</w:t>
      </w:r>
    </w:p>
    <w:p w14:paraId="18B951C1">
      <w:pPr>
        <w:numPr>
          <w:ilvl w:val="1"/>
          <w:numId w:val="4"/>
        </w:numPr>
        <w:tabs>
          <w:tab w:val="left" w:pos="540"/>
        </w:tabs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利用</w:t>
      </w:r>
      <w:r>
        <w:rPr>
          <w:szCs w:val="21"/>
        </w:rPr>
        <w:t>who、w、ps和top</w:t>
      </w:r>
      <w:r>
        <w:rPr>
          <w:rFonts w:hint="eastAsia"/>
          <w:szCs w:val="21"/>
        </w:rPr>
        <w:t>等指令查看Linux下的进程执行情况。</w:t>
      </w:r>
    </w:p>
    <w:p w14:paraId="185F52FF">
      <w:pPr>
        <w:pStyle w:val="2"/>
        <w:spacing w:before="240" w:after="240"/>
        <w:rPr>
          <w:rFonts w:asciiTheme="minorHAnsi" w:hAnsiTheme="minorHAnsi"/>
        </w:rPr>
      </w:pPr>
      <w:r>
        <w:rPr>
          <w:rFonts w:asciiTheme="minorHAnsi" w:hAnsiTheme="minorHAnsi"/>
        </w:rPr>
        <w:t>实验具体实现</w:t>
      </w:r>
    </w:p>
    <w:p w14:paraId="56AE0867">
      <w:pPr>
        <w:numPr>
          <w:ilvl w:val="0"/>
          <w:numId w:val="5"/>
        </w:numPr>
        <w:spacing w:line="360" w:lineRule="auto"/>
      </w:pPr>
      <w:r>
        <w:rPr>
          <w:rFonts w:asciiTheme="minorHAnsi" w:hAnsiTheme="minorHAnsi"/>
          <w:b/>
          <w:bCs w:val="0"/>
        </w:rPr>
        <w:t xml:space="preserve"> </w:t>
      </w:r>
      <w:r>
        <w:rPr>
          <w:rFonts w:hint="eastAsia"/>
          <w:b/>
          <w:bCs w:val="0"/>
        </w:rPr>
        <w:t>Linux使用体会（与Window、Mac等相比）</w:t>
      </w:r>
    </w:p>
    <w:p w14:paraId="0C835F51">
      <w:pPr>
        <w:numPr>
          <w:ilvl w:val="0"/>
          <w:numId w:val="6"/>
        </w:numPr>
        <w:tabs>
          <w:tab w:val="left" w:pos="420"/>
          <w:tab w:val="clear" w:pos="312"/>
        </w:tabs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Windows和macOS的封闭系统不同，Linux的源码完全开放，这意味着用户可以根据自己的需求进行自定义。无论是修改系统内核、安装个性化的桌面环境，还是针对特定应用进行优化，都能够实现。这种高度的自由度是其他系统难以企及的。</w:t>
      </w:r>
    </w:p>
    <w:p w14:paraId="5DC63A5D">
      <w:pPr>
        <w:numPr>
          <w:ilvl w:val="0"/>
          <w:numId w:val="6"/>
        </w:numPr>
        <w:tabs>
          <w:tab w:val="left" w:pos="420"/>
          <w:tab w:val="clear" w:pos="312"/>
        </w:tabs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与Windows和macOS在不断迭代中对硬件要求越来越高相比，Linux依旧能够在老旧电脑上流畅运行。特别是一些轻量级的发行版，如Lubuntu、Xubuntu等，它们能够充分利用硬件资源，保持流畅的用户体验</w:t>
      </w:r>
      <w:r>
        <w:rPr>
          <w:rFonts w:hint="eastAsia"/>
          <w:lang w:val="en-US" w:eastAsia="zh-CN"/>
        </w:rPr>
        <w:t>。</w:t>
      </w:r>
    </w:p>
    <w:p w14:paraId="604DAB6A">
      <w:pPr>
        <w:numPr>
          <w:ilvl w:val="0"/>
          <w:numId w:val="6"/>
        </w:numPr>
        <w:tabs>
          <w:tab w:val="left" w:pos="420"/>
          <w:tab w:val="clear" w:pos="312"/>
        </w:tabs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nux系统默认支持多种编程语言、编译器和工具链，使用包管理工具（如apt、yum等）能够快速安装开发环境。而Windows的命令行工具较为复杂，macOS虽然有类似的Unix环境，但相比Linux的社区资源和开源工具库，稍显逊色</w:t>
      </w:r>
      <w:r>
        <w:rPr>
          <w:rFonts w:hint="eastAsia"/>
          <w:lang w:val="en-US" w:eastAsia="zh-CN"/>
        </w:rPr>
        <w:t>。</w:t>
      </w:r>
    </w:p>
    <w:p w14:paraId="358C9278">
      <w:pPr>
        <w:numPr>
          <w:numId w:val="0"/>
        </w:numPr>
        <w:tabs>
          <w:tab w:val="left" w:pos="420"/>
        </w:tabs>
        <w:spacing w:line="360" w:lineRule="auto"/>
        <w:rPr>
          <w:rFonts w:hint="default"/>
          <w:lang w:val="en-US" w:eastAsia="zh-CN"/>
        </w:rPr>
      </w:pPr>
    </w:p>
    <w:p w14:paraId="36B76447">
      <w:pPr>
        <w:numPr>
          <w:ilvl w:val="0"/>
          <w:numId w:val="5"/>
        </w:numPr>
        <w:spacing w:line="360" w:lineRule="auto"/>
        <w:rPr>
          <w:rFonts w:hint="eastAsia"/>
        </w:rPr>
      </w:pPr>
      <w:r>
        <w:rPr>
          <w:rFonts w:hint="eastAsia"/>
          <w:b/>
          <w:bCs/>
        </w:rPr>
        <w:t>Linux进程信息（写出具体含义）</w:t>
      </w:r>
    </w:p>
    <w:p w14:paraId="4E5DC258">
      <w:pPr>
        <w:numPr>
          <w:ilvl w:val="0"/>
          <w:numId w:val="7"/>
        </w:numPr>
        <w:tabs>
          <w:tab w:val="left" w:pos="420"/>
          <w:tab w:val="clear" w:pos="312"/>
        </w:tabs>
        <w:spacing w:line="360" w:lineRule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PID：进程的唯一标识符。每个运行的进程都有一个唯一的PID，它是操作系统分配给进程的整数。</w:t>
      </w:r>
    </w:p>
    <w:p w14:paraId="3614DEA5">
      <w:pPr>
        <w:numPr>
          <w:ilvl w:val="0"/>
          <w:numId w:val="7"/>
        </w:numPr>
        <w:tabs>
          <w:tab w:val="left" w:pos="420"/>
          <w:tab w:val="clear" w:pos="312"/>
        </w:tabs>
        <w:spacing w:line="360" w:lineRule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PPID：</w:t>
      </w:r>
      <w:r>
        <w:rPr>
          <w:rFonts w:ascii="宋体" w:hAnsi="宋体" w:eastAsia="宋体" w:cs="宋体"/>
          <w:sz w:val="24"/>
          <w:szCs w:val="24"/>
        </w:rPr>
        <w:t>父进程的PID。每个进程都有一个父进程，PPID指示该进程的父进程的PID。</w:t>
      </w:r>
    </w:p>
    <w:p w14:paraId="2EB462DA">
      <w:pPr>
        <w:numPr>
          <w:ilvl w:val="0"/>
          <w:numId w:val="7"/>
        </w:numPr>
        <w:tabs>
          <w:tab w:val="left" w:pos="420"/>
          <w:tab w:val="clear" w:pos="312"/>
        </w:tabs>
        <w:spacing w:line="360" w:lineRule="auto"/>
        <w:rPr>
          <w:rFonts w:hint="default"/>
          <w:b w:val="0"/>
          <w:bCs w:val="0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UID和EUID：UID是启动进程的用户的标识符。EUID表示进程实际运行时的权限用户ID，通常与UID相同，但如果进程使用了setuid权限，它可以不同。</w:t>
      </w:r>
    </w:p>
    <w:p w14:paraId="481F5FD4">
      <w:pPr>
        <w:numPr>
          <w:ilvl w:val="0"/>
          <w:numId w:val="7"/>
        </w:numPr>
        <w:tabs>
          <w:tab w:val="left" w:pos="420"/>
          <w:tab w:val="clear" w:pos="312"/>
        </w:tabs>
        <w:spacing w:line="360" w:lineRule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GID和UGID：GID表示进程所属的用户组ID，EGID则是进程实际使用的组ID。</w:t>
      </w:r>
    </w:p>
    <w:p w14:paraId="6C3A1DBC">
      <w:pPr>
        <w:numPr>
          <w:ilvl w:val="0"/>
          <w:numId w:val="7"/>
        </w:numPr>
        <w:tabs>
          <w:tab w:val="left" w:pos="420"/>
          <w:tab w:val="clear" w:pos="312"/>
        </w:tabs>
        <w:spacing w:line="360" w:lineRule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RSS：进程实际占用的物理内存大小（以KB为单位）。</w:t>
      </w:r>
    </w:p>
    <w:p w14:paraId="20979C79">
      <w:pPr>
        <w:numPr>
          <w:numId w:val="0"/>
        </w:numPr>
        <w:tabs>
          <w:tab w:val="left" w:pos="420"/>
        </w:tabs>
        <w:spacing w:line="360" w:lineRule="auto"/>
        <w:rPr>
          <w:rFonts w:hint="default"/>
          <w:b w:val="0"/>
          <w:bCs w:val="0"/>
          <w:lang w:val="en-US" w:eastAsia="zh-CN"/>
        </w:rPr>
      </w:pPr>
    </w:p>
    <w:p w14:paraId="355DBEC6">
      <w:pPr>
        <w:numPr>
          <w:ilvl w:val="0"/>
          <w:numId w:val="5"/>
        </w:numPr>
        <w:spacing w:line="360" w:lineRule="auto"/>
      </w:pPr>
      <w:r>
        <w:rPr>
          <w:rFonts w:hint="eastAsia"/>
          <w:b/>
          <w:bCs/>
        </w:rPr>
        <w:t>gcc和dgb的使用方式</w:t>
      </w:r>
    </w:p>
    <w:p w14:paraId="798F4E36">
      <w:pPr>
        <w:numPr>
          <w:ilvl w:val="0"/>
          <w:numId w:val="8"/>
        </w:numPr>
        <w:tabs>
          <w:tab w:val="left" w:pos="420"/>
          <w:tab w:val="clear" w:pos="312"/>
        </w:tabs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gcc的基本语法：gcc [选项] 源文件 -o 输出文件。其中，-o用于指定输出的可执行文件名。如果没有指定，则默认生成a.out文件。以下是一些常用的选项</w:t>
      </w:r>
    </w:p>
    <w:p w14:paraId="07D1EAC4">
      <w:pPr>
        <w:numPr>
          <w:ilvl w:val="1"/>
          <w:numId w:val="8"/>
        </w:numPr>
        <w:tabs>
          <w:tab w:val="left" w:pos="420"/>
          <w:tab w:val="clear" w:pos="840"/>
        </w:tabs>
        <w:spacing w:line="360" w:lineRule="auto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-o &lt;output&gt;：指定输出的可执行文件名。</w:t>
      </w:r>
    </w:p>
    <w:p w14:paraId="27CC1760">
      <w:pPr>
        <w:numPr>
          <w:ilvl w:val="1"/>
          <w:numId w:val="8"/>
        </w:numPr>
        <w:tabs>
          <w:tab w:val="left" w:pos="420"/>
          <w:tab w:val="clear" w:pos="840"/>
        </w:tabs>
        <w:spacing w:line="360" w:lineRule="auto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-Wall：打开所有常见的编译警告，帮助检测潜在的代码问题。</w:t>
      </w:r>
    </w:p>
    <w:p w14:paraId="72CDC448">
      <w:pPr>
        <w:numPr>
          <w:ilvl w:val="1"/>
          <w:numId w:val="8"/>
        </w:numPr>
        <w:tabs>
          <w:tab w:val="left" w:pos="420"/>
          <w:tab w:val="clear" w:pos="840"/>
        </w:tabs>
        <w:spacing w:line="360" w:lineRule="auto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-g：在编译时生成调试信息，以便在GDB中调试使用。</w:t>
      </w:r>
    </w:p>
    <w:p w14:paraId="0B8A9064">
      <w:pPr>
        <w:numPr>
          <w:ilvl w:val="1"/>
          <w:numId w:val="8"/>
        </w:numPr>
        <w:tabs>
          <w:tab w:val="left" w:pos="420"/>
          <w:tab w:val="clear" w:pos="840"/>
        </w:tabs>
        <w:spacing w:line="360" w:lineRule="auto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-c：只编译不链接，生成目标文件（.o文件）。</w:t>
      </w:r>
    </w:p>
    <w:p w14:paraId="1DC65841">
      <w:pPr>
        <w:numPr>
          <w:ilvl w:val="1"/>
          <w:numId w:val="8"/>
        </w:numPr>
        <w:tabs>
          <w:tab w:val="left" w:pos="420"/>
          <w:tab w:val="clear" w:pos="840"/>
        </w:tabs>
        <w:spacing w:line="360" w:lineRule="auto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-I&lt;directory&gt;：指定头文件的搜索路径。</w:t>
      </w:r>
    </w:p>
    <w:p w14:paraId="7253F362">
      <w:pPr>
        <w:numPr>
          <w:ilvl w:val="0"/>
          <w:numId w:val="8"/>
        </w:numPr>
        <w:tabs>
          <w:tab w:val="left" w:pos="420"/>
          <w:tab w:val="clear" w:pos="312"/>
        </w:tabs>
        <w:spacing w:line="360" w:lineRule="auto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dgb通常用于调试C、C++程序。以下是dgb的常用指令</w:t>
      </w:r>
    </w:p>
    <w:p w14:paraId="110A17A3">
      <w:pPr>
        <w:numPr>
          <w:ilvl w:val="1"/>
          <w:numId w:val="8"/>
        </w:numPr>
        <w:tabs>
          <w:tab w:val="left" w:pos="420"/>
          <w:tab w:val="clear" w:pos="840"/>
        </w:tabs>
        <w:spacing w:line="360" w:lineRule="auto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run [args]：启动并运行程序，args可以传递给程序的命令行参数。</w:t>
      </w:r>
    </w:p>
    <w:p w14:paraId="1CF96804">
      <w:pPr>
        <w:numPr>
          <w:ilvl w:val="1"/>
          <w:numId w:val="8"/>
        </w:numPr>
        <w:tabs>
          <w:tab w:val="left" w:pos="420"/>
          <w:tab w:val="clear" w:pos="840"/>
        </w:tabs>
        <w:spacing w:line="360" w:lineRule="auto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break &lt;location&gt;：在指定位置设置断点，位置可以是函数名、文件名:行号等。</w:t>
      </w:r>
    </w:p>
    <w:p w14:paraId="0F5C55BB">
      <w:pPr>
        <w:numPr>
          <w:ilvl w:val="1"/>
          <w:numId w:val="8"/>
        </w:numPr>
        <w:tabs>
          <w:tab w:val="left" w:pos="420"/>
          <w:tab w:val="clear" w:pos="840"/>
        </w:tabs>
        <w:spacing w:line="360" w:lineRule="auto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continue：在遇到断点后继续执行程序。</w:t>
      </w:r>
    </w:p>
    <w:p w14:paraId="4808A009">
      <w:pPr>
        <w:numPr>
          <w:ilvl w:val="1"/>
          <w:numId w:val="8"/>
        </w:numPr>
        <w:tabs>
          <w:tab w:val="left" w:pos="420"/>
          <w:tab w:val="clear" w:pos="840"/>
        </w:tabs>
        <w:spacing w:line="360" w:lineRule="auto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 &lt;variable&gt;：打印变量的当前值。</w:t>
      </w:r>
    </w:p>
    <w:p w14:paraId="17529B39">
      <w:pPr>
        <w:numPr>
          <w:ilvl w:val="1"/>
          <w:numId w:val="8"/>
        </w:numPr>
        <w:tabs>
          <w:tab w:val="left" w:pos="420"/>
          <w:tab w:val="clear" w:pos="840"/>
        </w:tabs>
        <w:spacing w:line="360" w:lineRule="auto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info locals：查看当前作用域内的所有局部变量及其值。</w:t>
      </w:r>
    </w:p>
    <w:p w14:paraId="66AF99FA">
      <w:pPr>
        <w:numPr>
          <w:ilvl w:val="1"/>
          <w:numId w:val="8"/>
        </w:numPr>
        <w:tabs>
          <w:tab w:val="left" w:pos="420"/>
          <w:tab w:val="clear" w:pos="840"/>
        </w:tabs>
        <w:spacing w:line="360" w:lineRule="auto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backtrace（bt）：显示当前调用栈，方便分析程序的调用顺序。</w:t>
      </w:r>
    </w:p>
    <w:p w14:paraId="6B9CBC1C">
      <w:pPr>
        <w:numPr>
          <w:numId w:val="0"/>
        </w:numPr>
        <w:tabs>
          <w:tab w:val="left" w:pos="420"/>
        </w:tabs>
        <w:spacing w:line="360" w:lineRule="auto"/>
        <w:rPr>
          <w:rFonts w:hint="default" w:eastAsia="宋体"/>
          <w:lang w:val="en-US" w:eastAsia="zh-CN"/>
        </w:rPr>
      </w:pPr>
    </w:p>
    <w:p w14:paraId="3E2BB17F">
      <w:pPr>
        <w:pStyle w:val="2"/>
        <w:numPr>
          <w:numId w:val="0"/>
        </w:numPr>
        <w:spacing w:before="240" w:after="240"/>
        <w:ind w:leftChars="0"/>
        <w:rPr>
          <w:rFonts w:asciiTheme="minorHAnsi" w:hAnsiTheme="minorHAnsi"/>
        </w:rPr>
      </w:pPr>
      <w:bookmarkStart w:id="0" w:name="_GoBack"/>
      <w:bookmarkEnd w:id="0"/>
    </w:p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CCD197"/>
    <w:multiLevelType w:val="singleLevel"/>
    <w:tmpl w:val="24CCD19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FB32716"/>
    <w:multiLevelType w:val="multilevel"/>
    <w:tmpl w:val="2FB32716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464178E4"/>
    <w:multiLevelType w:val="multilevel"/>
    <w:tmpl w:val="464178E4"/>
    <w:lvl w:ilvl="0" w:tentative="0">
      <w:start w:val="1"/>
      <w:numFmt w:val="bullet"/>
      <w:lvlText w:val=""/>
      <w:lvlJc w:val="left"/>
      <w:pPr>
        <w:tabs>
          <w:tab w:val="left" w:pos="900"/>
        </w:tabs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320"/>
        </w:tabs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740"/>
        </w:tabs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60"/>
        </w:tabs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80"/>
        </w:tabs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000"/>
        </w:tabs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420"/>
        </w:tabs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840"/>
        </w:tabs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60"/>
        </w:tabs>
        <w:ind w:left="4260" w:hanging="420"/>
      </w:pPr>
      <w:rPr>
        <w:rFonts w:hint="default" w:ascii="Wingdings" w:hAnsi="Wingdings"/>
      </w:rPr>
    </w:lvl>
  </w:abstractNum>
  <w:abstractNum w:abstractNumId="3">
    <w:nsid w:val="49AC0682"/>
    <w:multiLevelType w:val="multilevel"/>
    <w:tmpl w:val="49AC0682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decimal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、"/>
      <w:lvlJc w:val="left"/>
      <w:pPr>
        <w:tabs>
          <w:tab w:val="left" w:pos="2025"/>
        </w:tabs>
        <w:ind w:left="2025" w:hanging="765"/>
      </w:pPr>
      <w:rPr>
        <w:rFonts w:hint="default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4">
    <w:nsid w:val="5412A330"/>
    <w:multiLevelType w:val="singleLevel"/>
    <w:tmpl w:val="5412A33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75A75DB2"/>
    <w:multiLevelType w:val="multilevel"/>
    <w:tmpl w:val="75A75DB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76822745"/>
    <w:multiLevelType w:val="multilevel"/>
    <w:tmpl w:val="7682274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7">
    <w:nsid w:val="7A2D6AC0"/>
    <w:multiLevelType w:val="multilevel"/>
    <w:tmpl w:val="7A2D6AC0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 w:cs="Times New Roman"/>
      </w:rPr>
    </w:lvl>
    <w:lvl w:ilvl="1" w:tentative="0">
      <w:start w:val="1"/>
      <w:numFmt w:val="decimal"/>
      <w:pStyle w:val="4"/>
      <w:lvlText w:val="%1.%2"/>
      <w:lvlJc w:val="left"/>
      <w:pPr>
        <w:ind w:left="992" w:hanging="567"/>
      </w:pPr>
      <w:rPr>
        <w:rFonts w:hint="eastAsia" w:cs="Times New Roman"/>
      </w:rPr>
    </w:lvl>
    <w:lvl w:ilvl="2" w:tentative="0">
      <w:start w:val="1"/>
      <w:numFmt w:val="decimal"/>
      <w:pStyle w:val="5"/>
      <w:lvlText w:val="%1.%2.%3"/>
      <w:lvlJc w:val="left"/>
      <w:pPr>
        <w:ind w:left="1418" w:hanging="567"/>
      </w:pPr>
      <w:rPr>
        <w:rFonts w:hint="eastAsia" w:cs="Times New Roman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 w:cs="Times New Roman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 w:cs="Times New Roman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 w:cs="Times New Roman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 w:cs="Times New Roman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 w:cs="Times New Roman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 w:cs="Times New Roman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3"/>
  </w:num>
  <w:num w:numId="5">
    <w:abstractNumId w:val="1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NotDisplayPageBoundaries w:val="1"/>
  <w:embedSystemFonts/>
  <w:bordersDoNotSurroundHeader w:val="0"/>
  <w:bordersDoNotSurroundFooter w:val="0"/>
  <w:documentProtection w:enforcement="0"/>
  <w:defaultTabStop w:val="720"/>
  <w:doNotHyphenateCaps/>
  <w:displayHorizontalDrawingGridEvery w:val="1"/>
  <w:displayVerticalDrawingGridEvery w:val="1"/>
  <w:noPunctuationKerning w:val="1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ZDg3MDc1MTVhMmQ4ODcyZWM2OGFjYWVkOTIzNjE0MmUifQ=="/>
  </w:docVars>
  <w:rsids>
    <w:rsidRoot w:val="00AC1E74"/>
    <w:rsid w:val="0002327F"/>
    <w:rsid w:val="00023B35"/>
    <w:rsid w:val="00076D75"/>
    <w:rsid w:val="00077C40"/>
    <w:rsid w:val="000949A6"/>
    <w:rsid w:val="000C5C7A"/>
    <w:rsid w:val="000D759C"/>
    <w:rsid w:val="000E4E67"/>
    <w:rsid w:val="000F155C"/>
    <w:rsid w:val="001914D9"/>
    <w:rsid w:val="001D1E13"/>
    <w:rsid w:val="002B38C4"/>
    <w:rsid w:val="002D0A26"/>
    <w:rsid w:val="002D0D15"/>
    <w:rsid w:val="002D587D"/>
    <w:rsid w:val="002F0291"/>
    <w:rsid w:val="003054BB"/>
    <w:rsid w:val="00340176"/>
    <w:rsid w:val="003A6EBF"/>
    <w:rsid w:val="003B3309"/>
    <w:rsid w:val="003F0D83"/>
    <w:rsid w:val="003F44F2"/>
    <w:rsid w:val="0042234E"/>
    <w:rsid w:val="00437A4A"/>
    <w:rsid w:val="00447341"/>
    <w:rsid w:val="00453332"/>
    <w:rsid w:val="00491B9C"/>
    <w:rsid w:val="004F38A5"/>
    <w:rsid w:val="004F59BD"/>
    <w:rsid w:val="004F7E27"/>
    <w:rsid w:val="00513E7C"/>
    <w:rsid w:val="00540875"/>
    <w:rsid w:val="005C5C32"/>
    <w:rsid w:val="005D3B60"/>
    <w:rsid w:val="006369C1"/>
    <w:rsid w:val="006C1755"/>
    <w:rsid w:val="006D637E"/>
    <w:rsid w:val="0070256C"/>
    <w:rsid w:val="00792C71"/>
    <w:rsid w:val="007B7B29"/>
    <w:rsid w:val="007D268D"/>
    <w:rsid w:val="00892695"/>
    <w:rsid w:val="009067F5"/>
    <w:rsid w:val="0091367B"/>
    <w:rsid w:val="009315FF"/>
    <w:rsid w:val="00933303"/>
    <w:rsid w:val="0097038D"/>
    <w:rsid w:val="00984979"/>
    <w:rsid w:val="009C5467"/>
    <w:rsid w:val="009E0B9D"/>
    <w:rsid w:val="00A075A4"/>
    <w:rsid w:val="00A875E6"/>
    <w:rsid w:val="00AA7DE0"/>
    <w:rsid w:val="00AB6179"/>
    <w:rsid w:val="00AB7865"/>
    <w:rsid w:val="00AC1E74"/>
    <w:rsid w:val="00AE0D7A"/>
    <w:rsid w:val="00B071A1"/>
    <w:rsid w:val="00B335CB"/>
    <w:rsid w:val="00B377AF"/>
    <w:rsid w:val="00B5062F"/>
    <w:rsid w:val="00BC1B4B"/>
    <w:rsid w:val="00C049ED"/>
    <w:rsid w:val="00C14A30"/>
    <w:rsid w:val="00C53262"/>
    <w:rsid w:val="00C64CEA"/>
    <w:rsid w:val="00C663C4"/>
    <w:rsid w:val="00D05A3A"/>
    <w:rsid w:val="00D12306"/>
    <w:rsid w:val="00D301F2"/>
    <w:rsid w:val="00D44FE3"/>
    <w:rsid w:val="00D5691D"/>
    <w:rsid w:val="00D946FA"/>
    <w:rsid w:val="00DC2F64"/>
    <w:rsid w:val="00DC75FE"/>
    <w:rsid w:val="00E27507"/>
    <w:rsid w:val="00E32677"/>
    <w:rsid w:val="00E5623C"/>
    <w:rsid w:val="00EB4449"/>
    <w:rsid w:val="25A93040"/>
    <w:rsid w:val="3EE6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nhideWhenUsed="0" w:uiPriority="99" w:semiHidden="0" w:name="heading 5"/>
    <w:lsdException w:qFormat="1" w:unhideWhenUsed="0" w:uiPriority="99" w:semiHidden="0" w:name="heading 6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qFormat="1" w:unhideWhenUsed="0"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qFormat="1" w:unhideWhenUsed="0" w:uiPriority="99" w:name="index heading"/>
    <w:lsdException w:qFormat="1" w:unhideWhenUsed="0" w:uiPriority="99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99" w:semiHidden="0" w:name="Strong"/>
    <w:lsdException w:qFormat="1" w:unhideWhenUsed="0" w:uiPriority="99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name="Balloon Text"/>
    <w:lsdException w:unhideWhenUsed="0" w:uiPriority="0" w:semiHidden="0" w:name="Table Grid" w:locked="1"/>
    <w:lsdException w:uiPriority="99" w:name="Table Theme"/>
    <w:lsdException w:qFormat="1" w:unhideWhenUsed="0" w:uiPriority="99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qFormat="1" w:unhideWhenUsed="0" w:uiPriority="99" w:semiHidden="0" w:name="Quote"/>
    <w:lsdException w:qFormat="1" w:unhideWhenUsed="0" w:uiPriority="99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paragraph" w:styleId="2">
    <w:name w:val="heading 1"/>
    <w:basedOn w:val="1"/>
    <w:next w:val="3"/>
    <w:link w:val="25"/>
    <w:qFormat/>
    <w:uiPriority w:val="99"/>
    <w:pPr>
      <w:keepNext/>
      <w:numPr>
        <w:ilvl w:val="0"/>
        <w:numId w:val="1"/>
      </w:numPr>
      <w:spacing w:beforeLines="100" w:afterLines="100" w:line="360" w:lineRule="auto"/>
      <w:outlineLvl w:val="0"/>
    </w:pPr>
    <w:rPr>
      <w:rFonts w:ascii="Arial" w:hAnsi="Arial" w:eastAsia="黑体"/>
      <w:b/>
      <w:bCs/>
      <w:kern w:val="32"/>
      <w:sz w:val="30"/>
      <w:szCs w:val="32"/>
    </w:rPr>
  </w:style>
  <w:style w:type="paragraph" w:styleId="4">
    <w:name w:val="heading 2"/>
    <w:basedOn w:val="2"/>
    <w:next w:val="3"/>
    <w:link w:val="26"/>
    <w:qFormat/>
    <w:uiPriority w:val="99"/>
    <w:pPr>
      <w:numPr>
        <w:ilvl w:val="1"/>
      </w:numPr>
      <w:adjustRightInd w:val="0"/>
      <w:spacing w:beforeLines="50" w:afterLines="50"/>
      <w:jc w:val="both"/>
      <w:outlineLvl w:val="1"/>
    </w:pPr>
    <w:rPr>
      <w:rFonts w:ascii="Times New Roman" w:hAnsi="Times New Roman" w:eastAsia="宋体"/>
      <w:sz w:val="28"/>
    </w:rPr>
  </w:style>
  <w:style w:type="paragraph" w:styleId="5">
    <w:name w:val="heading 3"/>
    <w:basedOn w:val="4"/>
    <w:next w:val="3"/>
    <w:link w:val="27"/>
    <w:qFormat/>
    <w:uiPriority w:val="99"/>
    <w:pPr>
      <w:numPr>
        <w:ilvl w:val="2"/>
      </w:numPr>
      <w:outlineLvl w:val="2"/>
    </w:pPr>
    <w:rPr>
      <w:rFonts w:ascii="Arial" w:hAnsi="Arial" w:eastAsia="黑体"/>
    </w:rPr>
  </w:style>
  <w:style w:type="paragraph" w:styleId="6">
    <w:name w:val="heading 4"/>
    <w:basedOn w:val="5"/>
    <w:next w:val="3"/>
    <w:link w:val="28"/>
    <w:qFormat/>
    <w:uiPriority w:val="99"/>
    <w:pPr>
      <w:numPr>
        <w:ilvl w:val="0"/>
        <w:numId w:val="0"/>
      </w:numPr>
      <w:ind w:left="1984" w:hanging="400" w:hangingChars="400"/>
      <w:outlineLvl w:val="3"/>
    </w:pPr>
    <w:rPr>
      <w:rFonts w:ascii="Times New Roman" w:hAnsi="Times New Roman" w:eastAsia="宋体"/>
      <w:sz w:val="24"/>
    </w:rPr>
  </w:style>
  <w:style w:type="paragraph" w:styleId="7">
    <w:name w:val="heading 5"/>
    <w:basedOn w:val="1"/>
    <w:next w:val="3"/>
    <w:link w:val="29"/>
    <w:qFormat/>
    <w:uiPriority w:val="99"/>
    <w:pPr>
      <w:spacing w:before="156" w:after="156"/>
      <w:outlineLvl w:val="4"/>
    </w:pPr>
    <w:rPr>
      <w:rFonts w:ascii="Arial" w:hAnsi="Arial" w:eastAsia="黑体"/>
    </w:rPr>
  </w:style>
  <w:style w:type="paragraph" w:styleId="8">
    <w:name w:val="heading 6"/>
    <w:basedOn w:val="1"/>
    <w:next w:val="3"/>
    <w:link w:val="30"/>
    <w:qFormat/>
    <w:uiPriority w:val="99"/>
    <w:pPr>
      <w:spacing w:before="156" w:after="156"/>
      <w:outlineLvl w:val="5"/>
    </w:pPr>
    <w:rPr>
      <w:b/>
    </w:rPr>
  </w:style>
  <w:style w:type="character" w:default="1" w:styleId="21">
    <w:name w:val="Default Paragraph Font"/>
    <w:semiHidden/>
    <w:unhideWhenUsed/>
    <w:qFormat/>
    <w:uiPriority w:val="1"/>
  </w:style>
  <w:style w:type="table" w:default="1" w:styleId="2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Paragraph"/>
    <w:basedOn w:val="1"/>
    <w:link w:val="43"/>
    <w:qFormat/>
    <w:uiPriority w:val="99"/>
    <w:pPr>
      <w:spacing w:beforeLines="50" w:afterLines="50" w:line="360" w:lineRule="auto"/>
      <w:ind w:firstLine="200" w:firstLineChars="200"/>
      <w:jc w:val="both"/>
    </w:pPr>
    <w:rPr>
      <w:szCs w:val="20"/>
    </w:rPr>
  </w:style>
  <w:style w:type="paragraph" w:styleId="9">
    <w:name w:val="caption"/>
    <w:basedOn w:val="1"/>
    <w:next w:val="3"/>
    <w:link w:val="40"/>
    <w:qFormat/>
    <w:uiPriority w:val="99"/>
    <w:pPr>
      <w:spacing w:afterLines="50" w:line="360" w:lineRule="auto"/>
      <w:jc w:val="center"/>
    </w:pPr>
    <w:rPr>
      <w:rFonts w:ascii="Arial" w:hAnsi="Arial" w:eastAsia="黑体"/>
      <w:kern w:val="2"/>
      <w:szCs w:val="20"/>
    </w:rPr>
  </w:style>
  <w:style w:type="paragraph" w:styleId="10">
    <w:name w:val="Document Map"/>
    <w:basedOn w:val="1"/>
    <w:link w:val="63"/>
    <w:semiHidden/>
    <w:unhideWhenUsed/>
    <w:uiPriority w:val="99"/>
    <w:rPr>
      <w:rFonts w:ascii="宋体"/>
      <w:sz w:val="18"/>
      <w:szCs w:val="18"/>
    </w:rPr>
  </w:style>
  <w:style w:type="paragraph" w:styleId="11">
    <w:name w:val="annotation text"/>
    <w:basedOn w:val="1"/>
    <w:link w:val="66"/>
    <w:unhideWhenUsed/>
    <w:qFormat/>
    <w:uiPriority w:val="99"/>
  </w:style>
  <w:style w:type="paragraph" w:styleId="12">
    <w:name w:val="Balloon Text"/>
    <w:basedOn w:val="1"/>
    <w:link w:val="68"/>
    <w:semiHidden/>
    <w:unhideWhenUsed/>
    <w:qFormat/>
    <w:uiPriority w:val="99"/>
    <w:rPr>
      <w:sz w:val="18"/>
      <w:szCs w:val="18"/>
    </w:rPr>
  </w:style>
  <w:style w:type="paragraph" w:styleId="13">
    <w:name w:val="footer"/>
    <w:basedOn w:val="1"/>
    <w:link w:val="65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4">
    <w:name w:val="header"/>
    <w:basedOn w:val="1"/>
    <w:link w:val="6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index heading"/>
    <w:basedOn w:val="1"/>
    <w:next w:val="16"/>
    <w:semiHidden/>
    <w:qFormat/>
    <w:uiPriority w:val="99"/>
    <w:rPr>
      <w:rFonts w:ascii="Arial" w:hAnsi="Arial" w:eastAsia="黑体"/>
      <w:b/>
      <w:bCs/>
    </w:rPr>
  </w:style>
  <w:style w:type="paragraph" w:styleId="16">
    <w:name w:val="index 1"/>
    <w:basedOn w:val="1"/>
    <w:next w:val="1"/>
    <w:autoRedefine/>
    <w:semiHidden/>
    <w:qFormat/>
    <w:uiPriority w:val="99"/>
    <w:pPr>
      <w:ind w:left="240" w:hanging="240"/>
    </w:pPr>
  </w:style>
  <w:style w:type="paragraph" w:styleId="17">
    <w:name w:val="Subtitle"/>
    <w:basedOn w:val="1"/>
    <w:next w:val="1"/>
    <w:link w:val="50"/>
    <w:qFormat/>
    <w:uiPriority w:val="99"/>
    <w:pPr>
      <w:spacing w:beforeLines="200" w:afterLines="100"/>
    </w:pPr>
    <w:rPr>
      <w:b/>
      <w:sz w:val="30"/>
      <w:szCs w:val="30"/>
    </w:rPr>
  </w:style>
  <w:style w:type="paragraph" w:styleId="18">
    <w:name w:val="Title"/>
    <w:basedOn w:val="1"/>
    <w:next w:val="1"/>
    <w:link w:val="49"/>
    <w:qFormat/>
    <w:uiPriority w:val="99"/>
    <w:pPr>
      <w:spacing w:beforeLines="200" w:afterLines="100"/>
      <w:jc w:val="center"/>
    </w:pPr>
    <w:rPr>
      <w:rFonts w:ascii="Arial" w:hAnsi="Arial" w:eastAsia="黑体"/>
      <w:b/>
      <w:sz w:val="44"/>
      <w:szCs w:val="44"/>
    </w:rPr>
  </w:style>
  <w:style w:type="paragraph" w:styleId="19">
    <w:name w:val="annotation subject"/>
    <w:basedOn w:val="11"/>
    <w:next w:val="11"/>
    <w:link w:val="67"/>
    <w:semiHidden/>
    <w:unhideWhenUsed/>
    <w:qFormat/>
    <w:uiPriority w:val="99"/>
    <w:rPr>
      <w:b/>
      <w:bCs/>
    </w:rPr>
  </w:style>
  <w:style w:type="character" w:styleId="22">
    <w:name w:val="Strong"/>
    <w:basedOn w:val="21"/>
    <w:qFormat/>
    <w:uiPriority w:val="99"/>
    <w:rPr>
      <w:rFonts w:cs="Times New Roman"/>
      <w:b/>
      <w:bCs/>
      <w:color w:val="auto"/>
    </w:rPr>
  </w:style>
  <w:style w:type="character" w:styleId="23">
    <w:name w:val="Emphasis"/>
    <w:basedOn w:val="21"/>
    <w:qFormat/>
    <w:uiPriority w:val="99"/>
    <w:rPr>
      <w:rFonts w:ascii="Times New Roman" w:hAnsi="Times New Roman" w:cs="Times New Roman"/>
      <w:b/>
      <w:i/>
    </w:rPr>
  </w:style>
  <w:style w:type="character" w:styleId="24">
    <w:name w:val="annotation reference"/>
    <w:basedOn w:val="21"/>
    <w:semiHidden/>
    <w:unhideWhenUsed/>
    <w:qFormat/>
    <w:uiPriority w:val="99"/>
    <w:rPr>
      <w:sz w:val="21"/>
      <w:szCs w:val="21"/>
    </w:rPr>
  </w:style>
  <w:style w:type="character" w:customStyle="1" w:styleId="25">
    <w:name w:val="标题 1 字符"/>
    <w:basedOn w:val="21"/>
    <w:link w:val="2"/>
    <w:qFormat/>
    <w:locked/>
    <w:uiPriority w:val="99"/>
    <w:rPr>
      <w:rFonts w:ascii="Arial" w:hAnsi="Arial" w:eastAsia="黑体"/>
      <w:b/>
      <w:bCs/>
      <w:kern w:val="32"/>
      <w:sz w:val="30"/>
      <w:szCs w:val="32"/>
    </w:rPr>
  </w:style>
  <w:style w:type="character" w:customStyle="1" w:styleId="26">
    <w:name w:val="标题 2 字符"/>
    <w:basedOn w:val="21"/>
    <w:link w:val="4"/>
    <w:qFormat/>
    <w:locked/>
    <w:uiPriority w:val="99"/>
    <w:rPr>
      <w:rFonts w:ascii="Times New Roman" w:hAnsi="Times New Roman" w:eastAsia="宋体" w:cs="Times New Roman"/>
      <w:b/>
      <w:kern w:val="32"/>
      <w:sz w:val="32"/>
    </w:rPr>
  </w:style>
  <w:style w:type="character" w:customStyle="1" w:styleId="27">
    <w:name w:val="标题 3 字符"/>
    <w:basedOn w:val="21"/>
    <w:link w:val="5"/>
    <w:locked/>
    <w:uiPriority w:val="99"/>
    <w:rPr>
      <w:rFonts w:ascii="Arial" w:hAnsi="Arial" w:eastAsia="黑体" w:cs="Times New Roman"/>
      <w:b/>
      <w:kern w:val="32"/>
      <w:sz w:val="32"/>
    </w:rPr>
  </w:style>
  <w:style w:type="character" w:customStyle="1" w:styleId="28">
    <w:name w:val="标题 4 字符"/>
    <w:basedOn w:val="21"/>
    <w:link w:val="6"/>
    <w:qFormat/>
    <w:locked/>
    <w:uiPriority w:val="99"/>
    <w:rPr>
      <w:b/>
      <w:bCs/>
      <w:kern w:val="32"/>
      <w:sz w:val="24"/>
      <w:szCs w:val="32"/>
    </w:rPr>
  </w:style>
  <w:style w:type="character" w:customStyle="1" w:styleId="29">
    <w:name w:val="标题 5 字符"/>
    <w:basedOn w:val="21"/>
    <w:link w:val="7"/>
    <w:qFormat/>
    <w:locked/>
    <w:uiPriority w:val="99"/>
    <w:rPr>
      <w:rFonts w:ascii="Arial" w:hAnsi="Arial" w:eastAsia="黑体" w:cs="Times New Roman"/>
      <w:sz w:val="24"/>
    </w:rPr>
  </w:style>
  <w:style w:type="character" w:customStyle="1" w:styleId="30">
    <w:name w:val="标题 6 字符"/>
    <w:basedOn w:val="21"/>
    <w:link w:val="8"/>
    <w:locked/>
    <w:uiPriority w:val="99"/>
    <w:rPr>
      <w:rFonts w:ascii="Times New Roman" w:hAnsi="Times New Roman" w:eastAsia="宋体" w:cs="Times New Roman"/>
      <w:b/>
      <w:sz w:val="24"/>
    </w:rPr>
  </w:style>
  <w:style w:type="paragraph" w:customStyle="1" w:styleId="31">
    <w:name w:val="公式编号"/>
    <w:basedOn w:val="32"/>
    <w:link w:val="33"/>
    <w:qFormat/>
    <w:uiPriority w:val="99"/>
    <w:pPr>
      <w:spacing w:beforeLines="20" w:afterLines="20" w:line="288" w:lineRule="auto"/>
      <w:jc w:val="both"/>
    </w:pPr>
    <w:rPr>
      <w:szCs w:val="20"/>
    </w:rPr>
  </w:style>
  <w:style w:type="paragraph" w:customStyle="1" w:styleId="32">
    <w:name w:val="公式实体"/>
    <w:link w:val="44"/>
    <w:qFormat/>
    <w:uiPriority w:val="99"/>
    <w:pPr>
      <w:jc w:val="center"/>
    </w:pPr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character" w:customStyle="1" w:styleId="33">
    <w:name w:val="公式编号 Char"/>
    <w:link w:val="31"/>
    <w:qFormat/>
    <w:locked/>
    <w:uiPriority w:val="99"/>
    <w:rPr>
      <w:rFonts w:ascii="Times New Roman" w:hAnsi="Times New Roman" w:eastAsia="宋体"/>
      <w:sz w:val="24"/>
    </w:rPr>
  </w:style>
  <w:style w:type="paragraph" w:customStyle="1" w:styleId="34">
    <w:name w:val="图实体"/>
    <w:basedOn w:val="1"/>
    <w:next w:val="9"/>
    <w:link w:val="35"/>
    <w:qFormat/>
    <w:uiPriority w:val="99"/>
    <w:pPr>
      <w:jc w:val="center"/>
    </w:pPr>
    <w:rPr>
      <w:kern w:val="2"/>
      <w:szCs w:val="20"/>
    </w:rPr>
  </w:style>
  <w:style w:type="character" w:customStyle="1" w:styleId="35">
    <w:name w:val="图实体 Char"/>
    <w:link w:val="34"/>
    <w:qFormat/>
    <w:locked/>
    <w:uiPriority w:val="99"/>
    <w:rPr>
      <w:rFonts w:ascii="Times New Roman" w:hAnsi="Times New Roman" w:eastAsia="宋体"/>
      <w:kern w:val="2"/>
      <w:sz w:val="24"/>
    </w:rPr>
  </w:style>
  <w:style w:type="paragraph" w:customStyle="1" w:styleId="36">
    <w:name w:val="垂直标题"/>
    <w:basedOn w:val="1"/>
    <w:link w:val="37"/>
    <w:uiPriority w:val="99"/>
    <w:pPr>
      <w:spacing w:before="156" w:after="156" w:line="960" w:lineRule="exact"/>
      <w:jc w:val="distribute"/>
    </w:pPr>
    <w:rPr>
      <w:rFonts w:ascii="Arial" w:hAnsi="Arial" w:eastAsia="黑体"/>
      <w:b/>
      <w:sz w:val="52"/>
      <w:szCs w:val="20"/>
    </w:rPr>
  </w:style>
  <w:style w:type="character" w:customStyle="1" w:styleId="37">
    <w:name w:val="垂直标题 Char"/>
    <w:link w:val="36"/>
    <w:qFormat/>
    <w:locked/>
    <w:uiPriority w:val="99"/>
    <w:rPr>
      <w:rFonts w:ascii="Arial" w:hAnsi="Arial" w:eastAsia="黑体"/>
      <w:b/>
      <w:sz w:val="52"/>
    </w:rPr>
  </w:style>
  <w:style w:type="paragraph" w:customStyle="1" w:styleId="38">
    <w:name w:val="表头题注"/>
    <w:basedOn w:val="9"/>
    <w:link w:val="39"/>
    <w:qFormat/>
    <w:uiPriority w:val="99"/>
    <w:pPr>
      <w:keepNext/>
      <w:spacing w:beforeLines="50" w:afterLines="0"/>
    </w:pPr>
  </w:style>
  <w:style w:type="character" w:customStyle="1" w:styleId="39">
    <w:name w:val="表头题注 Char"/>
    <w:basedOn w:val="40"/>
    <w:link w:val="38"/>
    <w:qFormat/>
    <w:locked/>
    <w:uiPriority w:val="99"/>
    <w:rPr>
      <w:rFonts w:ascii="Arial" w:hAnsi="Arial" w:eastAsia="黑体" w:cs="Times New Roman"/>
      <w:kern w:val="2"/>
      <w:sz w:val="24"/>
    </w:rPr>
  </w:style>
  <w:style w:type="character" w:customStyle="1" w:styleId="40">
    <w:name w:val="题注 字符"/>
    <w:link w:val="9"/>
    <w:qFormat/>
    <w:locked/>
    <w:uiPriority w:val="99"/>
    <w:rPr>
      <w:rFonts w:ascii="Arial" w:hAnsi="Arial" w:eastAsia="黑体"/>
      <w:kern w:val="2"/>
      <w:sz w:val="24"/>
    </w:rPr>
  </w:style>
  <w:style w:type="paragraph" w:customStyle="1" w:styleId="41">
    <w:name w:val="表格尾注"/>
    <w:basedOn w:val="3"/>
    <w:link w:val="42"/>
    <w:qFormat/>
    <w:uiPriority w:val="99"/>
    <w:pPr>
      <w:spacing w:beforeLines="0" w:after="156"/>
      <w:ind w:firstLine="0" w:firstLineChars="0"/>
    </w:pPr>
    <w:rPr>
      <w:sz w:val="21"/>
      <w:szCs w:val="21"/>
    </w:rPr>
  </w:style>
  <w:style w:type="character" w:customStyle="1" w:styleId="42">
    <w:name w:val="表格尾注 Char"/>
    <w:basedOn w:val="43"/>
    <w:link w:val="41"/>
    <w:qFormat/>
    <w:locked/>
    <w:uiPriority w:val="99"/>
    <w:rPr>
      <w:rFonts w:ascii="Times New Roman" w:hAnsi="Times New Roman" w:eastAsia="宋体" w:cs="Times New Roman"/>
      <w:sz w:val="21"/>
      <w:szCs w:val="21"/>
    </w:rPr>
  </w:style>
  <w:style w:type="character" w:customStyle="1" w:styleId="43">
    <w:name w:val="列表段落 字符"/>
    <w:link w:val="3"/>
    <w:qFormat/>
    <w:locked/>
    <w:uiPriority w:val="99"/>
    <w:rPr>
      <w:rFonts w:ascii="Times New Roman" w:hAnsi="Times New Roman" w:eastAsia="宋体"/>
      <w:sz w:val="24"/>
    </w:rPr>
  </w:style>
  <w:style w:type="character" w:customStyle="1" w:styleId="44">
    <w:name w:val="公式实体 Char"/>
    <w:basedOn w:val="21"/>
    <w:link w:val="32"/>
    <w:qFormat/>
    <w:locked/>
    <w:uiPriority w:val="99"/>
    <w:rPr>
      <w:sz w:val="24"/>
      <w:szCs w:val="24"/>
      <w:lang w:val="en-US" w:eastAsia="zh-CN" w:bidi="ar-SA"/>
    </w:rPr>
  </w:style>
  <w:style w:type="paragraph" w:customStyle="1" w:styleId="45">
    <w:name w:val="列出段落 (不缩进)"/>
    <w:basedOn w:val="3"/>
    <w:next w:val="3"/>
    <w:link w:val="46"/>
    <w:qFormat/>
    <w:uiPriority w:val="99"/>
    <w:pPr>
      <w:ind w:firstLine="0" w:firstLineChars="0"/>
    </w:pPr>
  </w:style>
  <w:style w:type="character" w:customStyle="1" w:styleId="46">
    <w:name w:val="列出段落 (不缩进) Char"/>
    <w:basedOn w:val="43"/>
    <w:link w:val="45"/>
    <w:qFormat/>
    <w:locked/>
    <w:uiPriority w:val="99"/>
    <w:rPr>
      <w:rFonts w:ascii="Times New Roman" w:hAnsi="Times New Roman" w:eastAsia="宋体" w:cs="Times New Roman"/>
      <w:sz w:val="24"/>
      <w:szCs w:val="24"/>
    </w:rPr>
  </w:style>
  <w:style w:type="paragraph" w:customStyle="1" w:styleId="47">
    <w:name w:val="封面日期和单位"/>
    <w:basedOn w:val="1"/>
    <w:link w:val="48"/>
    <w:qFormat/>
    <w:uiPriority w:val="99"/>
    <w:pPr>
      <w:suppressAutoHyphens/>
      <w:spacing w:beforeLines="50" w:afterLines="50" w:line="480" w:lineRule="exact"/>
      <w:jc w:val="center"/>
    </w:pPr>
    <w:rPr>
      <w:rFonts w:ascii="仿宋_GB2312" w:eastAsia="仿宋_GB2312"/>
      <w:b/>
      <w:sz w:val="32"/>
      <w:szCs w:val="36"/>
    </w:rPr>
  </w:style>
  <w:style w:type="character" w:customStyle="1" w:styleId="48">
    <w:name w:val="封面日期和单位 Char"/>
    <w:basedOn w:val="21"/>
    <w:link w:val="47"/>
    <w:qFormat/>
    <w:locked/>
    <w:uiPriority w:val="99"/>
    <w:rPr>
      <w:rFonts w:ascii="仿宋_GB2312" w:eastAsia="仿宋_GB2312" w:cs="Times New Roman"/>
      <w:b/>
      <w:sz w:val="36"/>
      <w:szCs w:val="36"/>
    </w:rPr>
  </w:style>
  <w:style w:type="character" w:customStyle="1" w:styleId="49">
    <w:name w:val="标题 字符"/>
    <w:basedOn w:val="21"/>
    <w:link w:val="18"/>
    <w:qFormat/>
    <w:locked/>
    <w:uiPriority w:val="99"/>
    <w:rPr>
      <w:rFonts w:ascii="Arial" w:hAnsi="Arial" w:eastAsia="黑体" w:cs="Times New Roman"/>
      <w:b/>
      <w:sz w:val="44"/>
    </w:rPr>
  </w:style>
  <w:style w:type="character" w:customStyle="1" w:styleId="50">
    <w:name w:val="副标题 字符"/>
    <w:basedOn w:val="21"/>
    <w:link w:val="17"/>
    <w:qFormat/>
    <w:locked/>
    <w:uiPriority w:val="99"/>
    <w:rPr>
      <w:rFonts w:ascii="Times New Roman" w:hAnsi="Times New Roman" w:eastAsia="宋体" w:cs="Times New Roman"/>
      <w:b/>
      <w:sz w:val="30"/>
    </w:rPr>
  </w:style>
  <w:style w:type="paragraph" w:styleId="51">
    <w:name w:val="No Spacing"/>
    <w:basedOn w:val="1"/>
    <w:link w:val="52"/>
    <w:qFormat/>
    <w:uiPriority w:val="99"/>
    <w:rPr>
      <w:sz w:val="32"/>
      <w:szCs w:val="20"/>
    </w:rPr>
  </w:style>
  <w:style w:type="character" w:customStyle="1" w:styleId="52">
    <w:name w:val="无间隔 字符"/>
    <w:link w:val="51"/>
    <w:qFormat/>
    <w:locked/>
    <w:uiPriority w:val="99"/>
    <w:rPr>
      <w:rFonts w:ascii="Times New Roman" w:hAnsi="Times New Roman" w:eastAsia="宋体"/>
      <w:sz w:val="32"/>
    </w:rPr>
  </w:style>
  <w:style w:type="paragraph" w:styleId="53">
    <w:name w:val="Quote"/>
    <w:basedOn w:val="1"/>
    <w:next w:val="1"/>
    <w:link w:val="54"/>
    <w:qFormat/>
    <w:uiPriority w:val="99"/>
    <w:rPr>
      <w:i/>
    </w:rPr>
  </w:style>
  <w:style w:type="character" w:customStyle="1" w:styleId="54">
    <w:name w:val="引用 字符"/>
    <w:basedOn w:val="21"/>
    <w:link w:val="53"/>
    <w:qFormat/>
    <w:locked/>
    <w:uiPriority w:val="99"/>
    <w:rPr>
      <w:rFonts w:cs="Times New Roman"/>
      <w:i/>
      <w:sz w:val="24"/>
    </w:rPr>
  </w:style>
  <w:style w:type="paragraph" w:styleId="55">
    <w:name w:val="Intense Quote"/>
    <w:basedOn w:val="1"/>
    <w:next w:val="1"/>
    <w:link w:val="56"/>
    <w:qFormat/>
    <w:uiPriority w:val="99"/>
    <w:pPr>
      <w:ind w:left="720" w:right="720"/>
    </w:pPr>
    <w:rPr>
      <w:b/>
      <w:i/>
      <w:szCs w:val="20"/>
    </w:rPr>
  </w:style>
  <w:style w:type="character" w:customStyle="1" w:styleId="56">
    <w:name w:val="明显引用 字符"/>
    <w:basedOn w:val="21"/>
    <w:link w:val="55"/>
    <w:qFormat/>
    <w:locked/>
    <w:uiPriority w:val="99"/>
    <w:rPr>
      <w:rFonts w:cs="Times New Roman"/>
      <w:b/>
      <w:i/>
      <w:sz w:val="24"/>
    </w:rPr>
  </w:style>
  <w:style w:type="character" w:customStyle="1" w:styleId="57">
    <w:name w:val="Subtle Emphasis"/>
    <w:basedOn w:val="21"/>
    <w:qFormat/>
    <w:uiPriority w:val="99"/>
    <w:rPr>
      <w:rFonts w:cs="Times New Roman"/>
      <w:i/>
      <w:color w:val="auto"/>
    </w:rPr>
  </w:style>
  <w:style w:type="character" w:customStyle="1" w:styleId="58">
    <w:name w:val="Intense Emphasis"/>
    <w:basedOn w:val="21"/>
    <w:qFormat/>
    <w:uiPriority w:val="99"/>
    <w:rPr>
      <w:rFonts w:cs="Times New Roman"/>
      <w:b/>
      <w:i/>
      <w:sz w:val="24"/>
      <w:u w:val="single"/>
    </w:rPr>
  </w:style>
  <w:style w:type="character" w:customStyle="1" w:styleId="59">
    <w:name w:val="Subtle Reference"/>
    <w:basedOn w:val="21"/>
    <w:qFormat/>
    <w:uiPriority w:val="99"/>
    <w:rPr>
      <w:rFonts w:cs="Times New Roman"/>
      <w:sz w:val="24"/>
      <w:u w:val="single"/>
    </w:rPr>
  </w:style>
  <w:style w:type="character" w:customStyle="1" w:styleId="60">
    <w:name w:val="Intense Reference"/>
    <w:basedOn w:val="21"/>
    <w:qFormat/>
    <w:uiPriority w:val="99"/>
    <w:rPr>
      <w:rFonts w:cs="Times New Roman"/>
      <w:b/>
      <w:sz w:val="24"/>
      <w:u w:val="single"/>
    </w:rPr>
  </w:style>
  <w:style w:type="character" w:customStyle="1" w:styleId="61">
    <w:name w:val="Book Title"/>
    <w:basedOn w:val="21"/>
    <w:qFormat/>
    <w:uiPriority w:val="99"/>
    <w:rPr>
      <w:rFonts w:ascii="Arial" w:hAnsi="Arial" w:eastAsia="黑体" w:cs="Times New Roman"/>
      <w:b/>
      <w:i/>
      <w:sz w:val="24"/>
    </w:rPr>
  </w:style>
  <w:style w:type="paragraph" w:customStyle="1" w:styleId="62">
    <w:name w:val="TOC Heading"/>
    <w:basedOn w:val="15"/>
    <w:next w:val="1"/>
    <w:qFormat/>
    <w:uiPriority w:val="99"/>
    <w:pPr>
      <w:spacing w:before="163" w:after="163"/>
      <w:jc w:val="center"/>
    </w:pPr>
    <w:rPr>
      <w:b w:val="0"/>
      <w:sz w:val="32"/>
      <w:szCs w:val="32"/>
    </w:rPr>
  </w:style>
  <w:style w:type="character" w:customStyle="1" w:styleId="63">
    <w:name w:val="文档结构图 字符"/>
    <w:basedOn w:val="21"/>
    <w:link w:val="10"/>
    <w:semiHidden/>
    <w:qFormat/>
    <w:uiPriority w:val="99"/>
    <w:rPr>
      <w:rFonts w:ascii="宋体"/>
      <w:kern w:val="0"/>
      <w:sz w:val="18"/>
      <w:szCs w:val="18"/>
    </w:rPr>
  </w:style>
  <w:style w:type="character" w:customStyle="1" w:styleId="64">
    <w:name w:val="页眉 字符"/>
    <w:basedOn w:val="21"/>
    <w:link w:val="14"/>
    <w:qFormat/>
    <w:uiPriority w:val="99"/>
    <w:rPr>
      <w:kern w:val="0"/>
      <w:sz w:val="18"/>
      <w:szCs w:val="18"/>
    </w:rPr>
  </w:style>
  <w:style w:type="character" w:customStyle="1" w:styleId="65">
    <w:name w:val="页脚 字符"/>
    <w:basedOn w:val="21"/>
    <w:link w:val="13"/>
    <w:qFormat/>
    <w:uiPriority w:val="99"/>
    <w:rPr>
      <w:kern w:val="0"/>
      <w:sz w:val="18"/>
      <w:szCs w:val="18"/>
    </w:rPr>
  </w:style>
  <w:style w:type="character" w:customStyle="1" w:styleId="66">
    <w:name w:val="批注文字 字符"/>
    <w:basedOn w:val="21"/>
    <w:link w:val="11"/>
    <w:qFormat/>
    <w:uiPriority w:val="99"/>
    <w:rPr>
      <w:sz w:val="24"/>
      <w:szCs w:val="24"/>
    </w:rPr>
  </w:style>
  <w:style w:type="character" w:customStyle="1" w:styleId="67">
    <w:name w:val="批注主题 字符"/>
    <w:basedOn w:val="66"/>
    <w:link w:val="19"/>
    <w:semiHidden/>
    <w:qFormat/>
    <w:uiPriority w:val="99"/>
    <w:rPr>
      <w:b/>
      <w:bCs/>
      <w:sz w:val="24"/>
      <w:szCs w:val="24"/>
    </w:rPr>
  </w:style>
  <w:style w:type="character" w:customStyle="1" w:styleId="68">
    <w:name w:val="批注框文本 字符"/>
    <w:basedOn w:val="21"/>
    <w:link w:val="1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6730F0-39D1-456F-8014-AF19B955221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Xiamen University</Company>
  <Pages>4</Pages>
  <Words>87</Words>
  <Characters>291</Characters>
  <Lines>2</Lines>
  <Paragraphs>1</Paragraphs>
  <TotalTime>7</TotalTime>
  <ScaleCrop>false</ScaleCrop>
  <LinksUpToDate>false</LinksUpToDate>
  <CharactersWithSpaces>342</CharactersWithSpaces>
  <Application>WPS Office_12.1.0.18240_F1E327BC-269C-435d-A152-05C5408002CA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2019-10-08T00:47:00Z</dcterms:created>
  <dc:creator>Wei Huang</dc:creator>
  <cp:lastModifiedBy>YUKIPEDIA</cp:lastModifiedBy>
  <dcterms:modified xsi:type="dcterms:W3CDTF">2024-09-18T00:14:20Z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2052-12.1.0.18240</vt:lpwstr>
  </property>
  <property fmtid="{D5CDD505-2E9C-101B-9397-08002B2CF9AE}" pid="3" name="ICV">
    <vt:lpwstr>58AA05B7E8C541C3B1D0940BD9E06490_12</vt:lpwstr>
  </property>
</Properties>
</file>