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F8206" w14:textId="77777777" w:rsidR="00A911D7" w:rsidRDefault="00000000">
      <w:pPr>
        <w:pStyle w:val="af4"/>
        <w:spacing w:beforeLines="500" w:before="1200" w:after="2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</w:rPr>
        <w:drawing>
          <wp:inline distT="0" distB="0" distL="0" distR="0" wp14:anchorId="69921863" wp14:editId="24BE742B">
            <wp:extent cx="2409825" cy="666750"/>
            <wp:effectExtent l="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1EF5" w14:textId="77777777" w:rsidR="00A911D7" w:rsidRDefault="00000000">
      <w:pPr>
        <w:spacing w:beforeLines="200" w:before="480"/>
        <w:jc w:val="center"/>
        <w:rPr>
          <w:rFonts w:asciiTheme="minorHAnsi" w:hAnsiTheme="minorHAnsi"/>
          <w:b/>
          <w:sz w:val="36"/>
          <w:szCs w:val="36"/>
        </w:rPr>
      </w:pPr>
      <w:r>
        <w:rPr>
          <w:rFonts w:asciiTheme="minorHAnsi" w:hAnsiTheme="minorHAnsi"/>
          <w:b/>
          <w:noProof/>
          <w:sz w:val="36"/>
          <w:szCs w:val="36"/>
        </w:rPr>
        <w:drawing>
          <wp:inline distT="0" distB="0" distL="0" distR="0" wp14:anchorId="397B662B" wp14:editId="4E0B6393">
            <wp:extent cx="1352550" cy="13525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83BB" w14:textId="77777777" w:rsidR="00A911D7" w:rsidRDefault="00A911D7">
      <w:pPr>
        <w:pStyle w:val="af2"/>
        <w:spacing w:before="480" w:after="240"/>
        <w:jc w:val="center"/>
        <w:rPr>
          <w:rFonts w:asciiTheme="minorHAnsi" w:hAnsiTheme="minorHAnsi"/>
          <w:sz w:val="56"/>
        </w:rPr>
      </w:pPr>
    </w:p>
    <w:p w14:paraId="4C7677E5" w14:textId="77777777" w:rsidR="00A911D7" w:rsidRDefault="00000000">
      <w:pPr>
        <w:pStyle w:val="af2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《</w:t>
      </w:r>
      <w:r>
        <w:rPr>
          <w:rFonts w:asciiTheme="minorHAnsi" w:hAnsiTheme="minorHAnsi" w:hint="eastAsia"/>
          <w:sz w:val="40"/>
        </w:rPr>
        <w:t>实用操作系统</w:t>
      </w:r>
      <w:r>
        <w:rPr>
          <w:rFonts w:asciiTheme="minorHAnsi" w:hAnsiTheme="minorHAnsi"/>
          <w:sz w:val="40"/>
        </w:rPr>
        <w:t>》实验报告</w:t>
      </w:r>
    </w:p>
    <w:p w14:paraId="77E279A9" w14:textId="38FD327D" w:rsidR="00A911D7" w:rsidRDefault="00000000">
      <w:pPr>
        <w:pStyle w:val="af2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（</w:t>
      </w:r>
      <w:r w:rsidR="00E03D3B">
        <w:rPr>
          <w:rFonts w:asciiTheme="minorHAnsi" w:hAnsiTheme="minorHAnsi" w:hint="eastAsia"/>
          <w:sz w:val="40"/>
        </w:rPr>
        <w:t>七</w:t>
      </w:r>
      <w:r>
        <w:rPr>
          <w:rFonts w:asciiTheme="minorHAnsi" w:hAnsiTheme="minorHAnsi"/>
          <w:sz w:val="40"/>
        </w:rPr>
        <w:t>）</w:t>
      </w:r>
    </w:p>
    <w:p w14:paraId="466230B2" w14:textId="77777777" w:rsidR="00A911D7" w:rsidRDefault="00A911D7">
      <w:pPr>
        <w:tabs>
          <w:tab w:val="left" w:pos="7230"/>
        </w:tabs>
        <w:spacing w:before="120" w:after="120" w:line="360" w:lineRule="auto"/>
        <w:rPr>
          <w:rFonts w:asciiTheme="minorHAnsi" w:hAnsiTheme="minorHAnsi"/>
          <w:b/>
          <w:sz w:val="28"/>
          <w:szCs w:val="28"/>
        </w:rPr>
      </w:pPr>
    </w:p>
    <w:p w14:paraId="3FF2F082" w14:textId="77777777" w:rsidR="00A911D7" w:rsidRDefault="00000000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proofErr w:type="gramStart"/>
      <w:r>
        <w:rPr>
          <w:rFonts w:asciiTheme="minorHAnsi" w:hAnsiTheme="minorHAnsi"/>
          <w:b/>
          <w:sz w:val="28"/>
          <w:szCs w:val="28"/>
        </w:rPr>
        <w:t xml:space="preserve">姓　　</w:t>
      </w:r>
      <w:proofErr w:type="gramEnd"/>
      <w:r>
        <w:rPr>
          <w:rFonts w:asciiTheme="minorHAnsi" w:hAnsiTheme="minorHAnsi"/>
          <w:b/>
          <w:sz w:val="28"/>
          <w:szCs w:val="28"/>
        </w:rPr>
        <w:t>名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 w:hint="eastAsia"/>
          <w:b/>
          <w:sz w:val="28"/>
          <w:szCs w:val="28"/>
        </w:rPr>
        <w:t>：宋泽涛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</w:t>
      </w:r>
    </w:p>
    <w:p w14:paraId="66018EE1" w14:textId="77777777" w:rsidR="00A911D7" w:rsidRDefault="00000000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proofErr w:type="gramStart"/>
      <w:r>
        <w:rPr>
          <w:rFonts w:asciiTheme="minorHAnsi" w:hAnsiTheme="minorHAnsi"/>
          <w:b/>
          <w:sz w:val="28"/>
          <w:szCs w:val="28"/>
        </w:rPr>
        <w:t xml:space="preserve">学　　</w:t>
      </w:r>
      <w:proofErr w:type="gramEnd"/>
      <w:r>
        <w:rPr>
          <w:rFonts w:asciiTheme="minorHAnsi" w:hAnsiTheme="minorHAnsi"/>
          <w:b/>
          <w:sz w:val="28"/>
          <w:szCs w:val="28"/>
        </w:rPr>
        <w:t>号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 w:hint="eastAsia"/>
          <w:b/>
          <w:sz w:val="28"/>
          <w:szCs w:val="28"/>
        </w:rPr>
        <w:t>：</w:t>
      </w:r>
      <w:r>
        <w:rPr>
          <w:rFonts w:asciiTheme="minorHAnsi" w:hAnsiTheme="minorHAnsi" w:hint="eastAsia"/>
          <w:b/>
          <w:sz w:val="28"/>
          <w:szCs w:val="28"/>
        </w:rPr>
        <w:t>25120222201292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</w:p>
    <w:p w14:paraId="64D33DE7" w14:textId="77777777" w:rsidR="00A911D7" w:rsidRDefault="00000000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学</w:t>
      </w:r>
      <w:r>
        <w:rPr>
          <w:rFonts w:asciiTheme="minorHAnsi" w:hAnsiTheme="minorHAnsi"/>
          <w:b/>
          <w:sz w:val="28"/>
          <w:szCs w:val="28"/>
        </w:rPr>
        <w:t xml:space="preserve">    </w:t>
      </w:r>
      <w:r>
        <w:rPr>
          <w:rFonts w:asciiTheme="minorHAnsi" w:hAnsiTheme="minorHAnsi"/>
          <w:b/>
          <w:sz w:val="28"/>
          <w:szCs w:val="28"/>
        </w:rPr>
        <w:t>院</w:t>
      </w:r>
      <w:r>
        <w:rPr>
          <w:rFonts w:asciiTheme="minorHAnsi" w:hAnsiTheme="minorHAnsi" w:hint="eastAsia"/>
          <w:b/>
          <w:sz w:val="28"/>
          <w:szCs w:val="28"/>
        </w:rPr>
        <w:t xml:space="preserve"> </w:t>
      </w:r>
      <w:r>
        <w:rPr>
          <w:rFonts w:asciiTheme="minorHAnsi" w:hAnsiTheme="minorHAnsi" w:hint="eastAsia"/>
          <w:b/>
          <w:sz w:val="28"/>
          <w:szCs w:val="28"/>
        </w:rPr>
        <w:t>：信息学院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  </w:t>
      </w:r>
    </w:p>
    <w:p w14:paraId="16FAC3E7" w14:textId="77777777" w:rsidR="00A911D7" w:rsidRDefault="00000000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</w:rPr>
        <w:t>专</w:t>
      </w:r>
      <w:r>
        <w:rPr>
          <w:rFonts w:asciiTheme="minorHAnsi" w:hAnsiTheme="minorHAnsi"/>
          <w:b/>
          <w:sz w:val="28"/>
          <w:szCs w:val="28"/>
        </w:rPr>
        <w:t xml:space="preserve">    </w:t>
      </w:r>
      <w:r>
        <w:rPr>
          <w:rFonts w:asciiTheme="minorHAnsi" w:hAnsiTheme="minorHAnsi"/>
          <w:b/>
          <w:sz w:val="28"/>
          <w:szCs w:val="28"/>
        </w:rPr>
        <w:t>业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 w:hint="eastAsia"/>
          <w:b/>
          <w:sz w:val="28"/>
          <w:szCs w:val="28"/>
        </w:rPr>
        <w:t>：软件工程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</w:p>
    <w:p w14:paraId="2D3A277F" w14:textId="5E640B3D" w:rsidR="00A911D7" w:rsidRDefault="00000000">
      <w:pPr>
        <w:spacing w:beforeLines="300" w:before="720"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202</w:t>
      </w:r>
      <w:r w:rsidR="00E03D3B">
        <w:rPr>
          <w:rFonts w:asciiTheme="minorHAnsi" w:hAnsiTheme="minorHAnsi" w:hint="eastAsia"/>
          <w:b/>
          <w:sz w:val="28"/>
          <w:szCs w:val="28"/>
        </w:rPr>
        <w:t>4</w:t>
      </w:r>
      <w:r>
        <w:rPr>
          <w:rFonts w:asciiTheme="minorHAnsi" w:hAnsiTheme="minorHAnsi"/>
          <w:b/>
          <w:sz w:val="28"/>
          <w:szCs w:val="28"/>
        </w:rPr>
        <w:t>年</w:t>
      </w:r>
      <w:r>
        <w:rPr>
          <w:rFonts w:asciiTheme="minorHAnsi" w:hAnsiTheme="minorHAnsi"/>
          <w:b/>
          <w:sz w:val="28"/>
          <w:szCs w:val="28"/>
        </w:rPr>
        <w:t xml:space="preserve">   </w:t>
      </w:r>
      <w:r w:rsidR="00E03D3B">
        <w:rPr>
          <w:rFonts w:asciiTheme="minorHAnsi" w:hAnsiTheme="minorHAnsi" w:hint="eastAsia"/>
          <w:b/>
          <w:sz w:val="28"/>
          <w:szCs w:val="28"/>
        </w:rPr>
        <w:t>11</w:t>
      </w:r>
      <w:r>
        <w:rPr>
          <w:rFonts w:asciiTheme="minorHAnsi" w:hAnsiTheme="minorHAnsi"/>
          <w:b/>
          <w:sz w:val="28"/>
          <w:szCs w:val="28"/>
        </w:rPr>
        <w:t xml:space="preserve">   </w:t>
      </w:r>
      <w:r>
        <w:rPr>
          <w:rFonts w:asciiTheme="minorHAnsi" w:hAnsiTheme="minorHAnsi"/>
          <w:b/>
          <w:sz w:val="28"/>
          <w:szCs w:val="28"/>
        </w:rPr>
        <w:t>月</w:t>
      </w:r>
    </w:p>
    <w:p w14:paraId="2B09FDEB" w14:textId="77777777" w:rsidR="00A911D7" w:rsidRDefault="00A911D7">
      <w:pPr>
        <w:rPr>
          <w:rFonts w:asciiTheme="minorHAnsi" w:hAnsiTheme="minorHAnsi"/>
        </w:rPr>
      </w:pPr>
    </w:p>
    <w:p w14:paraId="395EDE7D" w14:textId="77777777" w:rsidR="00A911D7" w:rsidRDefault="00A911D7">
      <w:pPr>
        <w:spacing w:beforeLines="300" w:before="720"/>
        <w:jc w:val="center"/>
        <w:rPr>
          <w:rFonts w:asciiTheme="minorHAnsi" w:hAnsiTheme="minorHAnsi"/>
          <w:b/>
          <w:sz w:val="28"/>
          <w:szCs w:val="28"/>
        </w:rPr>
      </w:pPr>
    </w:p>
    <w:p w14:paraId="078A2B25" w14:textId="77777777" w:rsidR="00A911D7" w:rsidRDefault="00000000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实验目的</w:t>
      </w:r>
      <w:r>
        <w:rPr>
          <w:rFonts w:asciiTheme="minorHAnsi" w:hAnsiTheme="minorHAnsi"/>
        </w:rPr>
        <w:t xml:space="preserve"> </w:t>
      </w:r>
    </w:p>
    <w:p w14:paraId="39DE9CBE" w14:textId="77777777" w:rsidR="00D44CFF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</w:pPr>
      <w:r>
        <w:rPr>
          <w:rFonts w:hint="eastAsia"/>
        </w:rPr>
        <w:t>理解进程调度的过程。</w:t>
      </w:r>
    </w:p>
    <w:p w14:paraId="2C2FE5C3" w14:textId="77777777" w:rsidR="00D44CFF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</w:pPr>
      <w:r>
        <w:rPr>
          <w:rFonts w:hint="eastAsia"/>
        </w:rPr>
        <w:t>掌握各种进程调度算法的实现方法</w:t>
      </w:r>
    </w:p>
    <w:p w14:paraId="448E4148" w14:textId="77777777" w:rsidR="00D44CFF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</w:pPr>
      <w:r>
        <w:rPr>
          <w:rFonts w:hint="eastAsia"/>
        </w:rPr>
        <w:t>通过实验比较各种进程调度算法的优劣。</w:t>
      </w:r>
    </w:p>
    <w:p w14:paraId="5CF08D9D" w14:textId="77777777" w:rsidR="00A911D7" w:rsidRDefault="00000000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实验环境</w:t>
      </w:r>
    </w:p>
    <w:p w14:paraId="392BE637" w14:textId="77777777" w:rsidR="00D44CFF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  <w:rPr>
          <w:rFonts w:ascii="宋体" w:hAnsi="宋体"/>
        </w:rPr>
      </w:pPr>
      <w:r>
        <w:rPr>
          <w:rFonts w:ascii="宋体" w:hAnsi="宋体" w:hint="eastAsia"/>
        </w:rPr>
        <w:t>PC + Linux Red Hat操作系统 + GCC</w:t>
      </w:r>
    </w:p>
    <w:p w14:paraId="642B8FA4" w14:textId="77777777" w:rsidR="00D44CFF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  <w:rPr>
          <w:rFonts w:ascii="宋体" w:hAnsi="宋体" w:hint="eastAsia"/>
        </w:rPr>
      </w:pPr>
      <w:r>
        <w:rPr>
          <w:rFonts w:ascii="宋体" w:hAnsi="宋体" w:hint="eastAsia"/>
        </w:rPr>
        <w:t xml:space="preserve">或 Windows </w:t>
      </w:r>
      <w:proofErr w:type="spellStart"/>
      <w:r>
        <w:rPr>
          <w:rFonts w:ascii="宋体" w:hAnsi="宋体" w:hint="eastAsia"/>
        </w:rPr>
        <w:t>xp</w:t>
      </w:r>
      <w:proofErr w:type="spellEnd"/>
      <w:r>
        <w:rPr>
          <w:rFonts w:ascii="宋体" w:hAnsi="宋体" w:hint="eastAsia"/>
        </w:rPr>
        <w:t xml:space="preserve"> + VC </w:t>
      </w:r>
    </w:p>
    <w:p w14:paraId="7632613D" w14:textId="77777777" w:rsidR="00D44CFF" w:rsidRPr="00B509E4" w:rsidRDefault="00D44CFF" w:rsidP="00D44CFF">
      <w:pPr>
        <w:widowControl w:val="0"/>
        <w:numPr>
          <w:ilvl w:val="0"/>
          <w:numId w:val="2"/>
        </w:numPr>
        <w:spacing w:line="360" w:lineRule="auto"/>
        <w:jc w:val="both"/>
        <w:rPr>
          <w:rFonts w:ascii="宋体" w:hAnsi="宋体" w:hint="eastAsia"/>
        </w:rPr>
      </w:pPr>
      <w:r>
        <w:rPr>
          <w:rFonts w:ascii="宋体" w:hAnsi="宋体" w:hint="eastAsia"/>
        </w:rPr>
        <w:t>或 任意OS + Java</w:t>
      </w:r>
    </w:p>
    <w:p w14:paraId="37088C2A" w14:textId="77777777" w:rsidR="00D44CFF" w:rsidRPr="00D44CFF" w:rsidRDefault="00D44CFF" w:rsidP="00D44CFF">
      <w:pPr>
        <w:pStyle w:val="a0"/>
        <w:spacing w:before="120" w:after="120"/>
        <w:ind w:firstLine="480"/>
        <w:rPr>
          <w:rFonts w:hint="eastAsia"/>
        </w:rPr>
      </w:pPr>
    </w:p>
    <w:p w14:paraId="13759E5F" w14:textId="77777777" w:rsidR="00A911D7" w:rsidRDefault="00000000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实验内容</w:t>
      </w:r>
      <w:r>
        <w:rPr>
          <w:rFonts w:asciiTheme="minorHAnsi" w:hAnsiTheme="minorHAnsi"/>
        </w:rPr>
        <w:t xml:space="preserve"> </w:t>
      </w:r>
    </w:p>
    <w:p w14:paraId="2FB88683" w14:textId="77777777" w:rsidR="00D44CFF" w:rsidRDefault="00D44CFF" w:rsidP="00D44CFF">
      <w:pPr>
        <w:ind w:leftChars="400" w:left="960"/>
      </w:pPr>
      <w:r>
        <w:rPr>
          <w:rFonts w:hint="eastAsia"/>
        </w:rPr>
        <w:t>随机给出一个进程调度实例，如：</w:t>
      </w:r>
    </w:p>
    <w:p w14:paraId="550D1F63" w14:textId="77777777" w:rsidR="00D44CFF" w:rsidRDefault="00D44CFF" w:rsidP="00D44CFF">
      <w:pPr>
        <w:ind w:leftChars="400" w:left="960"/>
      </w:pPr>
      <w:r>
        <w:rPr>
          <w:rFonts w:hint="eastAsia"/>
        </w:rPr>
        <w:t>进程</w:t>
      </w:r>
      <w:r>
        <w:t xml:space="preserve">   </w:t>
      </w:r>
      <w:r>
        <w:rPr>
          <w:rFonts w:hint="eastAsia"/>
        </w:rPr>
        <w:t>到达时间</w:t>
      </w:r>
      <w:r>
        <w:t xml:space="preserve">  </w:t>
      </w:r>
      <w:r>
        <w:rPr>
          <w:rFonts w:hint="eastAsia"/>
        </w:rPr>
        <w:t>服务时间</w:t>
      </w:r>
    </w:p>
    <w:p w14:paraId="737A03F6" w14:textId="77777777" w:rsidR="00D44CFF" w:rsidRDefault="00D44CFF" w:rsidP="00D44CFF">
      <w:pPr>
        <w:ind w:leftChars="500" w:left="1200"/>
      </w:pPr>
      <w:r>
        <w:t>A       0</w:t>
      </w:r>
      <w:r>
        <w:tab/>
      </w:r>
      <w:r>
        <w:tab/>
      </w:r>
      <w:r>
        <w:tab/>
        <w:t>3</w:t>
      </w:r>
    </w:p>
    <w:p w14:paraId="2AF6DCE5" w14:textId="77777777" w:rsidR="00D44CFF" w:rsidRDefault="00D44CFF" w:rsidP="00D44CFF">
      <w:pPr>
        <w:ind w:leftChars="500" w:left="1200"/>
      </w:pPr>
      <w:r>
        <w:t>B       2</w:t>
      </w:r>
      <w:r>
        <w:tab/>
      </w:r>
      <w:r>
        <w:tab/>
      </w:r>
      <w:r>
        <w:tab/>
        <w:t>6</w:t>
      </w:r>
    </w:p>
    <w:p w14:paraId="5B84FFA7" w14:textId="77777777" w:rsidR="00D44CFF" w:rsidRDefault="00D44CFF" w:rsidP="00D44CFF">
      <w:pPr>
        <w:ind w:leftChars="500" w:left="1200"/>
      </w:pPr>
      <w:r>
        <w:t>C       4</w:t>
      </w:r>
      <w:r>
        <w:tab/>
      </w:r>
      <w:r>
        <w:tab/>
      </w:r>
      <w:r>
        <w:tab/>
        <w:t>4</w:t>
      </w:r>
    </w:p>
    <w:p w14:paraId="185087EE" w14:textId="77777777" w:rsidR="00D44CFF" w:rsidRDefault="00D44CFF" w:rsidP="00D44CFF">
      <w:pPr>
        <w:ind w:leftChars="500" w:left="1200"/>
      </w:pPr>
      <w:r>
        <w:t>D       6</w:t>
      </w:r>
      <w:r>
        <w:tab/>
      </w:r>
      <w:r>
        <w:tab/>
      </w:r>
      <w:r>
        <w:tab/>
        <w:t>5</w:t>
      </w:r>
    </w:p>
    <w:p w14:paraId="647B7C44" w14:textId="77777777" w:rsidR="00D44CFF" w:rsidRDefault="00D44CFF" w:rsidP="00D44CFF">
      <w:pPr>
        <w:ind w:leftChars="500" w:left="1200"/>
      </w:pPr>
      <w:r>
        <w:t>E       8</w:t>
      </w:r>
      <w:r>
        <w:tab/>
      </w:r>
      <w:r>
        <w:tab/>
      </w:r>
      <w:r>
        <w:tab/>
        <w:t>2</w:t>
      </w:r>
    </w:p>
    <w:p w14:paraId="705B2F7E" w14:textId="77777777" w:rsidR="00D44CFF" w:rsidRDefault="00D44CFF" w:rsidP="00D44CFF">
      <w:pPr>
        <w:ind w:leftChars="400" w:left="960"/>
      </w:pPr>
      <w:r>
        <w:rPr>
          <w:rFonts w:hint="eastAsia"/>
        </w:rPr>
        <w:t>模拟进程调度，给出按照算法先来先服务</w:t>
      </w:r>
      <w:r>
        <w:t>FCFS</w:t>
      </w:r>
      <w:r>
        <w:rPr>
          <w:rFonts w:hint="eastAsia"/>
        </w:rPr>
        <w:t>、轮转</w:t>
      </w:r>
      <w:r>
        <w:t>RR</w:t>
      </w:r>
      <w:r>
        <w:rPr>
          <w:rFonts w:hint="eastAsia"/>
        </w:rPr>
        <w:t>（</w:t>
      </w:r>
      <w:r>
        <w:t>q=1</w:t>
      </w:r>
      <w:r>
        <w:rPr>
          <w:rFonts w:hint="eastAsia"/>
        </w:rPr>
        <w:t>）、最短进程优先</w:t>
      </w:r>
      <w:r>
        <w:t>SPN</w:t>
      </w:r>
      <w:r>
        <w:rPr>
          <w:rFonts w:hint="eastAsia"/>
        </w:rPr>
        <w:t>、最短剩余时间</w:t>
      </w:r>
      <w:r>
        <w:t>SRT</w:t>
      </w:r>
      <w:r>
        <w:rPr>
          <w:rFonts w:hint="eastAsia"/>
        </w:rPr>
        <w:t>、最高响应比优先</w:t>
      </w:r>
      <w:r>
        <w:t>HRRN</w:t>
      </w:r>
      <w:r>
        <w:rPr>
          <w:rFonts w:hint="eastAsia"/>
        </w:rPr>
        <w:t>进行调度</w:t>
      </w:r>
      <w:proofErr w:type="gramStart"/>
      <w:r>
        <w:rPr>
          <w:rFonts w:hint="eastAsia"/>
        </w:rPr>
        <w:t>各进程</w:t>
      </w:r>
      <w:proofErr w:type="gramEnd"/>
      <w:r>
        <w:rPr>
          <w:rFonts w:hint="eastAsia"/>
        </w:rPr>
        <w:t>的完成时间、周转时间、响应比的值。</w:t>
      </w:r>
    </w:p>
    <w:p w14:paraId="31330924" w14:textId="77777777" w:rsidR="00A911D7" w:rsidRDefault="00000000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实验具体实现</w:t>
      </w:r>
    </w:p>
    <w:p w14:paraId="0DF288B7" w14:textId="54955D0F" w:rsidR="00A911D7" w:rsidRDefault="00D44CFF" w:rsidP="00D44CFF">
      <w:pPr>
        <w:spacing w:before="120" w:after="120"/>
        <w:ind w:left="425"/>
        <w:rPr>
          <w:rFonts w:ascii="楷体" w:eastAsia="楷体" w:hAnsi="楷体"/>
          <w:bCs/>
        </w:rPr>
      </w:pPr>
      <w:r w:rsidRPr="00D44CFF">
        <w:rPr>
          <w:rFonts w:ascii="楷体" w:eastAsia="楷体" w:hAnsi="楷体" w:hint="eastAsia"/>
          <w:bCs/>
        </w:rPr>
        <w:t>本实验实现了五种常见的进程调度算法，具体原理如下：</w:t>
      </w:r>
    </w:p>
    <w:p w14:paraId="4271FD70" w14:textId="2A6275E2" w:rsidR="00D44CFF" w:rsidRDefault="00D44CFF" w:rsidP="00D44CFF">
      <w:pPr>
        <w:pStyle w:val="a0"/>
        <w:numPr>
          <w:ilvl w:val="0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先来先服务（FCFS）算法</w:t>
      </w:r>
    </w:p>
    <w:p w14:paraId="4C3E1573" w14:textId="27FD848E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原理</w:t>
      </w:r>
      <w:r w:rsidRPr="00D44CFF">
        <w:rPr>
          <w:rFonts w:ascii="楷体" w:eastAsia="楷体" w:hAnsi="楷体"/>
          <w:bCs/>
        </w:rPr>
        <w:t>：</w:t>
      </w:r>
      <w:proofErr w:type="gramStart"/>
      <w:r w:rsidRPr="00D44CFF">
        <w:rPr>
          <w:rFonts w:ascii="楷体" w:eastAsia="楷体" w:hAnsi="楷体"/>
          <w:bCs/>
        </w:rPr>
        <w:t>按进程</w:t>
      </w:r>
      <w:proofErr w:type="gramEnd"/>
      <w:r w:rsidRPr="00D44CFF">
        <w:rPr>
          <w:rFonts w:ascii="楷体" w:eastAsia="楷体" w:hAnsi="楷体"/>
          <w:bCs/>
        </w:rPr>
        <w:t>的到达顺序进行调度，进程执行时不抢占，一直执行直到完成</w:t>
      </w:r>
    </w:p>
    <w:p w14:paraId="762DEFA4" w14:textId="5F975706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lastRenderedPageBreak/>
        <w:t>优点</w:t>
      </w:r>
      <w:r w:rsidRPr="00D44CFF">
        <w:rPr>
          <w:rFonts w:ascii="楷体" w:eastAsia="楷体" w:hAnsi="楷体"/>
          <w:bCs/>
        </w:rPr>
        <w:t>：实现简单，容易理解。</w:t>
      </w:r>
    </w:p>
    <w:p w14:paraId="48EE3525" w14:textId="5BB650B9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缺点</w:t>
      </w:r>
      <w:r w:rsidRPr="00D44CFF">
        <w:rPr>
          <w:rFonts w:ascii="楷体" w:eastAsia="楷体" w:hAnsi="楷体"/>
          <w:bCs/>
        </w:rPr>
        <w:t>：可能导致</w:t>
      </w:r>
      <w:proofErr w:type="gramStart"/>
      <w:r w:rsidRPr="00D44CFF">
        <w:rPr>
          <w:rFonts w:ascii="楷体" w:eastAsia="楷体" w:hAnsi="楷体"/>
          <w:bCs/>
        </w:rPr>
        <w:t>长进程</w:t>
      </w:r>
      <w:proofErr w:type="gramEnd"/>
      <w:r w:rsidRPr="00D44CFF">
        <w:rPr>
          <w:rFonts w:ascii="楷体" w:eastAsia="楷体" w:hAnsi="楷体"/>
          <w:bCs/>
        </w:rPr>
        <w:t>阻塞短进程，造成</w:t>
      </w:r>
      <w:r w:rsidRPr="00D44CFF">
        <w:rPr>
          <w:rFonts w:ascii="楷体" w:eastAsia="楷体" w:hAnsi="楷体"/>
          <w:b/>
          <w:bCs/>
        </w:rPr>
        <w:t>等待时间过长</w:t>
      </w:r>
      <w:r w:rsidRPr="00D44CFF">
        <w:rPr>
          <w:rFonts w:ascii="楷体" w:eastAsia="楷体" w:hAnsi="楷体"/>
          <w:bCs/>
        </w:rPr>
        <w:t>，进而影响系统效率。</w:t>
      </w:r>
    </w:p>
    <w:p w14:paraId="011F5529" w14:textId="65D7BE75" w:rsidR="00D44CFF" w:rsidRDefault="00D44CFF" w:rsidP="00D44CFF">
      <w:pPr>
        <w:pStyle w:val="a0"/>
        <w:numPr>
          <w:ilvl w:val="0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轮转调度（RR）算法</w:t>
      </w:r>
    </w:p>
    <w:p w14:paraId="7C16D310" w14:textId="2FABF7FB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原理</w:t>
      </w:r>
      <w:r w:rsidRPr="00D44CFF">
        <w:rPr>
          <w:rFonts w:ascii="楷体" w:eastAsia="楷体" w:hAnsi="楷体"/>
          <w:bCs/>
        </w:rPr>
        <w:t>：为每个进程分配一个固定的时间片（本实验设为 1），</w:t>
      </w:r>
      <w:proofErr w:type="gramStart"/>
      <w:r w:rsidRPr="00D44CFF">
        <w:rPr>
          <w:rFonts w:ascii="楷体" w:eastAsia="楷体" w:hAnsi="楷体"/>
          <w:bCs/>
        </w:rPr>
        <w:t>若进程</w:t>
      </w:r>
      <w:proofErr w:type="gramEnd"/>
      <w:r w:rsidRPr="00D44CFF">
        <w:rPr>
          <w:rFonts w:ascii="楷体" w:eastAsia="楷体" w:hAnsi="楷体"/>
          <w:bCs/>
        </w:rPr>
        <w:t>在时间片内未执行完，则轮流进行调度。</w:t>
      </w:r>
    </w:p>
    <w:p w14:paraId="114ECA94" w14:textId="224AB4E6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优点</w:t>
      </w:r>
      <w:r w:rsidRPr="00D44CFF">
        <w:rPr>
          <w:rFonts w:ascii="楷体" w:eastAsia="楷体" w:hAnsi="楷体"/>
          <w:bCs/>
        </w:rPr>
        <w:t>：公平性较好，确保每个进程都得到CPU时间。</w:t>
      </w:r>
    </w:p>
    <w:p w14:paraId="48D0BAAC" w14:textId="270A9301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缺点</w:t>
      </w:r>
      <w:r w:rsidRPr="00D44CFF">
        <w:rPr>
          <w:rFonts w:ascii="楷体" w:eastAsia="楷体" w:hAnsi="楷体"/>
          <w:bCs/>
        </w:rPr>
        <w:t>：时间片的选择直接影响性能。时间片过小会导致系统开销大，时间片过大会变成</w:t>
      </w:r>
      <w:r w:rsidRPr="00D44CFF">
        <w:rPr>
          <w:rFonts w:ascii="楷体" w:eastAsia="楷体" w:hAnsi="楷体"/>
          <w:b/>
          <w:bCs/>
        </w:rPr>
        <w:t>FCFS</w:t>
      </w:r>
      <w:r w:rsidRPr="00D44CFF">
        <w:rPr>
          <w:rFonts w:ascii="楷体" w:eastAsia="楷体" w:hAnsi="楷体"/>
          <w:bCs/>
        </w:rPr>
        <w:t>。</w:t>
      </w:r>
    </w:p>
    <w:p w14:paraId="01D38778" w14:textId="3201F0BF" w:rsidR="00D44CFF" w:rsidRDefault="00D44CFF" w:rsidP="00D44CFF">
      <w:pPr>
        <w:pStyle w:val="a0"/>
        <w:numPr>
          <w:ilvl w:val="0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最短进程优先（SPN）算法</w:t>
      </w:r>
    </w:p>
    <w:p w14:paraId="617BD721" w14:textId="5A19DBD8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原理</w:t>
      </w:r>
      <w:r w:rsidRPr="00D44CFF">
        <w:rPr>
          <w:rFonts w:ascii="楷体" w:eastAsia="楷体" w:hAnsi="楷体"/>
          <w:bCs/>
        </w:rPr>
        <w:t>：根据进程的</w:t>
      </w:r>
      <w:r w:rsidRPr="00D44CFF">
        <w:rPr>
          <w:rFonts w:ascii="楷体" w:eastAsia="楷体" w:hAnsi="楷体"/>
          <w:b/>
          <w:bCs/>
        </w:rPr>
        <w:t>服务时间</w:t>
      </w:r>
      <w:r w:rsidRPr="00D44CFF">
        <w:rPr>
          <w:rFonts w:ascii="楷体" w:eastAsia="楷体" w:hAnsi="楷体"/>
          <w:bCs/>
        </w:rPr>
        <w:t>调度，选择服务时间最短的进程执行。</w:t>
      </w:r>
    </w:p>
    <w:p w14:paraId="4D932B9B" w14:textId="2D13E67B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优点</w:t>
      </w:r>
      <w:r w:rsidRPr="00D44CFF">
        <w:rPr>
          <w:rFonts w:ascii="楷体" w:eastAsia="楷体" w:hAnsi="楷体"/>
          <w:bCs/>
        </w:rPr>
        <w:t>：能减少</w:t>
      </w:r>
      <w:r w:rsidRPr="00D44CFF">
        <w:rPr>
          <w:rFonts w:ascii="楷体" w:eastAsia="楷体" w:hAnsi="楷体"/>
          <w:b/>
          <w:bCs/>
        </w:rPr>
        <w:t>平均等待时间</w:t>
      </w:r>
      <w:r w:rsidRPr="00D44CFF">
        <w:rPr>
          <w:rFonts w:ascii="楷体" w:eastAsia="楷体" w:hAnsi="楷体"/>
          <w:bCs/>
        </w:rPr>
        <w:t>，提高效率。</w:t>
      </w:r>
    </w:p>
    <w:p w14:paraId="0F08B85A" w14:textId="6F7DBD92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缺点</w:t>
      </w:r>
      <w:r w:rsidRPr="00D44CFF">
        <w:rPr>
          <w:rFonts w:ascii="楷体" w:eastAsia="楷体" w:hAnsi="楷体"/>
          <w:bCs/>
        </w:rPr>
        <w:t>：容易造成</w:t>
      </w:r>
      <w:r w:rsidRPr="00D44CFF">
        <w:rPr>
          <w:rFonts w:ascii="楷体" w:eastAsia="楷体" w:hAnsi="楷体"/>
          <w:b/>
          <w:bCs/>
        </w:rPr>
        <w:t>饥饿现象</w:t>
      </w:r>
      <w:r w:rsidRPr="00D44CFF">
        <w:rPr>
          <w:rFonts w:ascii="楷体" w:eastAsia="楷体" w:hAnsi="楷体"/>
          <w:bCs/>
        </w:rPr>
        <w:t>，</w:t>
      </w:r>
      <w:proofErr w:type="gramStart"/>
      <w:r w:rsidRPr="00D44CFF">
        <w:rPr>
          <w:rFonts w:ascii="楷体" w:eastAsia="楷体" w:hAnsi="楷体"/>
          <w:bCs/>
        </w:rPr>
        <w:t>长进程</w:t>
      </w:r>
      <w:proofErr w:type="gramEnd"/>
      <w:r w:rsidRPr="00D44CFF">
        <w:rPr>
          <w:rFonts w:ascii="楷体" w:eastAsia="楷体" w:hAnsi="楷体"/>
          <w:bCs/>
        </w:rPr>
        <w:t>可能长时间得不到执行。</w:t>
      </w:r>
    </w:p>
    <w:p w14:paraId="156E226F" w14:textId="0197A71C" w:rsidR="00D44CFF" w:rsidRDefault="00D44CFF" w:rsidP="00D44CFF">
      <w:pPr>
        <w:pStyle w:val="a0"/>
        <w:numPr>
          <w:ilvl w:val="0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最短剩余时间（SRT）算法</w:t>
      </w:r>
    </w:p>
    <w:p w14:paraId="41BDE0D0" w14:textId="01652C93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原理</w:t>
      </w:r>
      <w:r w:rsidRPr="00D44CFF">
        <w:rPr>
          <w:rFonts w:ascii="楷体" w:eastAsia="楷体" w:hAnsi="楷体"/>
          <w:bCs/>
        </w:rPr>
        <w:t>：是SPN的抢占式版本，当有新进程到达且其剩余时间比当前执行进程的剩余时间短时，当前进程被抢占。</w:t>
      </w:r>
    </w:p>
    <w:p w14:paraId="4499B6C2" w14:textId="51AF8231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优点</w:t>
      </w:r>
      <w:r w:rsidRPr="00D44CFF">
        <w:rPr>
          <w:rFonts w:ascii="楷体" w:eastAsia="楷体" w:hAnsi="楷体"/>
          <w:bCs/>
        </w:rPr>
        <w:t>：能够有效减少</w:t>
      </w:r>
      <w:r w:rsidRPr="00D44CFF">
        <w:rPr>
          <w:rFonts w:ascii="楷体" w:eastAsia="楷体" w:hAnsi="楷体"/>
          <w:b/>
          <w:bCs/>
        </w:rPr>
        <w:t>平均等待时间</w:t>
      </w:r>
      <w:r w:rsidRPr="00D44CFF">
        <w:rPr>
          <w:rFonts w:ascii="楷体" w:eastAsia="楷体" w:hAnsi="楷体"/>
          <w:bCs/>
        </w:rPr>
        <w:t>，提高系统响应。</w:t>
      </w:r>
    </w:p>
    <w:p w14:paraId="25D19B3B" w14:textId="5522766E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缺点</w:t>
      </w:r>
      <w:r w:rsidRPr="00D44CFF">
        <w:rPr>
          <w:rFonts w:ascii="楷体" w:eastAsia="楷体" w:hAnsi="楷体"/>
          <w:bCs/>
        </w:rPr>
        <w:t>：可能导致</w:t>
      </w:r>
      <w:r w:rsidRPr="00D44CFF">
        <w:rPr>
          <w:rFonts w:ascii="楷体" w:eastAsia="楷体" w:hAnsi="楷体"/>
          <w:b/>
          <w:bCs/>
        </w:rPr>
        <w:t>频繁的上下文切换</w:t>
      </w:r>
      <w:r w:rsidRPr="00D44CFF">
        <w:rPr>
          <w:rFonts w:ascii="楷体" w:eastAsia="楷体" w:hAnsi="楷体"/>
          <w:bCs/>
        </w:rPr>
        <w:t>，增加系统开销。</w:t>
      </w:r>
    </w:p>
    <w:p w14:paraId="4B84E181" w14:textId="5F0E4BA4" w:rsidR="00D44CFF" w:rsidRDefault="00D44CFF" w:rsidP="00D44CFF">
      <w:pPr>
        <w:pStyle w:val="a0"/>
        <w:numPr>
          <w:ilvl w:val="0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最高响应比优先（HRRN）算法</w:t>
      </w:r>
    </w:p>
    <w:p w14:paraId="2AEB7180" w14:textId="45FE9D37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原理</w:t>
      </w:r>
      <w:r w:rsidRPr="00D44CFF">
        <w:rPr>
          <w:rFonts w:ascii="楷体" w:eastAsia="楷体" w:hAnsi="楷体"/>
          <w:bCs/>
        </w:rPr>
        <w:t>：根据进程的</w:t>
      </w:r>
      <w:r w:rsidRPr="00D44CFF">
        <w:rPr>
          <w:rFonts w:ascii="楷体" w:eastAsia="楷体" w:hAnsi="楷体"/>
          <w:b/>
          <w:bCs/>
        </w:rPr>
        <w:t>响应比</w:t>
      </w:r>
      <w:r w:rsidRPr="00D44CFF">
        <w:rPr>
          <w:rFonts w:ascii="楷体" w:eastAsia="楷体" w:hAnsi="楷体"/>
          <w:bCs/>
        </w:rPr>
        <w:t>进行调度，响应比越高的进程优先执行，响应比</w:t>
      </w:r>
      <w:proofErr w:type="gramStart"/>
      <w:r w:rsidRPr="00D44CFF">
        <w:rPr>
          <w:rFonts w:ascii="楷体" w:eastAsia="楷体" w:hAnsi="楷体"/>
          <w:bCs/>
        </w:rPr>
        <w:t>由进程</w:t>
      </w:r>
      <w:proofErr w:type="gramEnd"/>
      <w:r w:rsidRPr="00D44CFF">
        <w:rPr>
          <w:rFonts w:ascii="楷体" w:eastAsia="楷体" w:hAnsi="楷体"/>
          <w:bCs/>
        </w:rPr>
        <w:t>的等待时间和服务时间决定。</w:t>
      </w:r>
    </w:p>
    <w:p w14:paraId="0B454787" w14:textId="468EA83D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优点</w:t>
      </w:r>
      <w:r w:rsidRPr="00D44CFF">
        <w:rPr>
          <w:rFonts w:ascii="楷体" w:eastAsia="楷体" w:hAnsi="楷体"/>
          <w:bCs/>
        </w:rPr>
        <w:t>：避免了</w:t>
      </w:r>
      <w:r w:rsidRPr="00D44CFF">
        <w:rPr>
          <w:rFonts w:ascii="楷体" w:eastAsia="楷体" w:hAnsi="楷体"/>
          <w:b/>
          <w:bCs/>
        </w:rPr>
        <w:t>饥饿现象</w:t>
      </w:r>
      <w:r w:rsidRPr="00D44CFF">
        <w:rPr>
          <w:rFonts w:ascii="楷体" w:eastAsia="楷体" w:hAnsi="楷体"/>
          <w:bCs/>
        </w:rPr>
        <w:t>，比SPN更公平。</w:t>
      </w:r>
    </w:p>
    <w:p w14:paraId="4AB723AA" w14:textId="27443C06" w:rsidR="00D44CFF" w:rsidRDefault="00D44CFF" w:rsidP="00D44CFF">
      <w:pPr>
        <w:pStyle w:val="a0"/>
        <w:numPr>
          <w:ilvl w:val="1"/>
          <w:numId w:val="3"/>
        </w:numPr>
        <w:spacing w:before="120" w:after="120"/>
        <w:ind w:firstLineChars="0"/>
        <w:rPr>
          <w:rFonts w:ascii="楷体" w:eastAsia="楷体" w:hAnsi="楷体"/>
          <w:bCs/>
        </w:rPr>
      </w:pPr>
      <w:r w:rsidRPr="00D44CFF">
        <w:rPr>
          <w:rFonts w:ascii="楷体" w:eastAsia="楷体" w:hAnsi="楷体"/>
          <w:b/>
          <w:bCs/>
        </w:rPr>
        <w:t>缺点</w:t>
      </w:r>
      <w:r w:rsidRPr="00D44CFF">
        <w:rPr>
          <w:rFonts w:ascii="楷体" w:eastAsia="楷体" w:hAnsi="楷体"/>
          <w:bCs/>
        </w:rPr>
        <w:t>：需要动态计算响应比，算法实现较为复杂。</w:t>
      </w:r>
    </w:p>
    <w:p w14:paraId="24C44D74" w14:textId="61C4353A" w:rsidR="00D44CFF" w:rsidRDefault="00D44CFF" w:rsidP="00D44CFF">
      <w:pPr>
        <w:spacing w:before="120" w:after="120"/>
        <w:ind w:left="72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lastRenderedPageBreak/>
        <w:t>这里使用C语言分别模拟五种调度算法，每组算法给出五组测试数据。</w:t>
      </w:r>
    </w:p>
    <w:p w14:paraId="4EDB4DBD" w14:textId="4FCDC62D" w:rsidR="00D44CFF" w:rsidRDefault="005A0E47" w:rsidP="00D44CFF">
      <w:pPr>
        <w:pStyle w:val="a0"/>
        <w:numPr>
          <w:ilvl w:val="0"/>
          <w:numId w:val="4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先来先服务（FCFS）调度算法实现：</w:t>
      </w:r>
      <w:r w:rsidRPr="005A0E47">
        <w:rPr>
          <w:rFonts w:ascii="楷体" w:eastAsia="楷体" w:hAnsi="楷体"/>
          <w:bCs/>
        </w:rPr>
        <w:t>按照进程到达时间顺序进行调度，确保每个进程按照到达的顺序执行，计算每个进程的</w:t>
      </w:r>
      <w:r w:rsidRPr="005A0E47">
        <w:rPr>
          <w:rFonts w:ascii="楷体" w:eastAsia="楷体" w:hAnsi="楷体"/>
          <w:b/>
          <w:bCs/>
        </w:rPr>
        <w:t>完成时间</w:t>
      </w:r>
      <w:r w:rsidRPr="005A0E47">
        <w:rPr>
          <w:rFonts w:ascii="楷体" w:eastAsia="楷体" w:hAnsi="楷体"/>
          <w:bCs/>
        </w:rPr>
        <w:t>、</w:t>
      </w:r>
      <w:r w:rsidRPr="005A0E47">
        <w:rPr>
          <w:rFonts w:ascii="楷体" w:eastAsia="楷体" w:hAnsi="楷体"/>
          <w:b/>
          <w:bCs/>
        </w:rPr>
        <w:t>周转时间</w:t>
      </w:r>
      <w:r w:rsidRPr="005A0E47">
        <w:rPr>
          <w:rFonts w:ascii="楷体" w:eastAsia="楷体" w:hAnsi="楷体"/>
          <w:bCs/>
        </w:rPr>
        <w:t>和</w:t>
      </w:r>
      <w:r w:rsidRPr="005A0E47">
        <w:rPr>
          <w:rFonts w:ascii="楷体" w:eastAsia="楷体" w:hAnsi="楷体"/>
          <w:b/>
          <w:bCs/>
        </w:rPr>
        <w:t>等待时间</w:t>
      </w:r>
      <w:r w:rsidRPr="005A0E47">
        <w:rPr>
          <w:rFonts w:ascii="楷体" w:eastAsia="楷体" w:hAnsi="楷体"/>
          <w:bCs/>
        </w:rPr>
        <w:t>。</w:t>
      </w:r>
    </w:p>
    <w:p w14:paraId="17B1CA08" w14:textId="6C646F6A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641331BD" wp14:editId="74AF04F9">
            <wp:extent cx="5486400" cy="2843530"/>
            <wp:effectExtent l="0" t="0" r="0" b="0"/>
            <wp:docPr id="68730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02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C7C" w14:textId="41B42A97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具体调度过程：</w:t>
      </w:r>
    </w:p>
    <w:p w14:paraId="29BAB48E" w14:textId="3D82316C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46AEC417" wp14:editId="44AC21ED">
            <wp:extent cx="5486400" cy="3135630"/>
            <wp:effectExtent l="0" t="0" r="0" b="0"/>
            <wp:docPr id="192876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7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91A" w14:textId="2949E6C7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五组测试数据如下：</w:t>
      </w:r>
    </w:p>
    <w:p w14:paraId="5E33D278" w14:textId="6F1725CC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6611EF27" wp14:editId="5910A8AC">
            <wp:extent cx="5305425" cy="6105525"/>
            <wp:effectExtent l="0" t="0" r="9525" b="9525"/>
            <wp:docPr id="422645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45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CE0" w14:textId="1375ACAB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246DE87A" wp14:editId="277C5E53">
            <wp:extent cx="4552950" cy="6105525"/>
            <wp:effectExtent l="0" t="0" r="0" b="9525"/>
            <wp:docPr id="140933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39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49D" w14:textId="20385F9C" w:rsidR="005A0E47" w:rsidRDefault="005A0E47" w:rsidP="005A0E47">
      <w:pPr>
        <w:spacing w:before="120" w:after="120"/>
        <w:ind w:left="1080"/>
        <w:rPr>
          <w:rFonts w:ascii="楷体" w:eastAsia="楷体" w:hAnsi="楷体" w:hint="eastAsia"/>
          <w:bCs/>
        </w:rPr>
      </w:pPr>
      <w:r>
        <w:rPr>
          <w:noProof/>
        </w:rPr>
        <w:lastRenderedPageBreak/>
        <w:drawing>
          <wp:inline distT="0" distB="0" distL="0" distR="0" wp14:anchorId="2DB8A17D" wp14:editId="1F180CA2">
            <wp:extent cx="4333875" cy="3257550"/>
            <wp:effectExtent l="0" t="0" r="9525" b="0"/>
            <wp:docPr id="495209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09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1750" w14:textId="453C6BF5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在</w:t>
      </w:r>
      <w:proofErr w:type="spellStart"/>
      <w:r>
        <w:rPr>
          <w:rFonts w:ascii="楷体" w:eastAsia="楷体" w:hAnsi="楷体" w:hint="eastAsia"/>
          <w:bCs/>
        </w:rPr>
        <w:t>openEuler</w:t>
      </w:r>
      <w:proofErr w:type="spellEnd"/>
      <w:r>
        <w:rPr>
          <w:rFonts w:ascii="楷体" w:eastAsia="楷体" w:hAnsi="楷体" w:hint="eastAsia"/>
          <w:bCs/>
        </w:rPr>
        <w:t>上运行结果如下：</w:t>
      </w:r>
    </w:p>
    <w:p w14:paraId="63EA229F" w14:textId="1211C4E6" w:rsidR="005A0E47" w:rsidRPr="005A0E47" w:rsidRDefault="005A0E47" w:rsidP="005A0E47">
      <w:pPr>
        <w:spacing w:before="120" w:after="120"/>
        <w:ind w:left="1080"/>
        <w:rPr>
          <w:rFonts w:ascii="楷体" w:eastAsia="楷体" w:hAnsi="楷体" w:hint="eastAsia"/>
          <w:bCs/>
        </w:rPr>
      </w:pPr>
      <w:r>
        <w:rPr>
          <w:noProof/>
        </w:rPr>
        <w:drawing>
          <wp:inline distT="0" distB="0" distL="0" distR="0" wp14:anchorId="4EBB71E9" wp14:editId="0FBEC64F">
            <wp:extent cx="5486400" cy="2914650"/>
            <wp:effectExtent l="0" t="0" r="0" b="0"/>
            <wp:docPr id="58383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2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178" w14:textId="77777777" w:rsidR="00D44CFF" w:rsidRPr="00D44CFF" w:rsidRDefault="00D44CFF" w:rsidP="00D44CFF">
      <w:pPr>
        <w:spacing w:before="120" w:after="120"/>
        <w:ind w:left="425"/>
        <w:rPr>
          <w:rFonts w:ascii="楷体" w:eastAsia="楷体" w:hAnsi="楷体"/>
          <w:bCs/>
        </w:rPr>
      </w:pPr>
    </w:p>
    <w:p w14:paraId="4C1D65F0" w14:textId="1DEF7F4A" w:rsidR="00D44CFF" w:rsidRDefault="005A0E47" w:rsidP="005A0E47">
      <w:pPr>
        <w:pStyle w:val="a0"/>
        <w:numPr>
          <w:ilvl w:val="0"/>
          <w:numId w:val="4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轮转调度（RR）调度算法实现：</w:t>
      </w:r>
      <w:r w:rsidRPr="005A0E47">
        <w:rPr>
          <w:rFonts w:ascii="楷体" w:eastAsia="楷体" w:hAnsi="楷体"/>
          <w:bCs/>
        </w:rPr>
        <w:t>按照固定时间片为每个进程分配 CPU 时间。如果进程执行完，则计算其</w:t>
      </w:r>
      <w:r w:rsidRPr="005A0E47">
        <w:rPr>
          <w:rFonts w:ascii="楷体" w:eastAsia="楷体" w:hAnsi="楷体"/>
          <w:b/>
          <w:bCs/>
        </w:rPr>
        <w:t>完成时间</w:t>
      </w:r>
      <w:r w:rsidRPr="005A0E47">
        <w:rPr>
          <w:rFonts w:ascii="楷体" w:eastAsia="楷体" w:hAnsi="楷体"/>
          <w:bCs/>
        </w:rPr>
        <w:t>、</w:t>
      </w:r>
      <w:r w:rsidRPr="005A0E47">
        <w:rPr>
          <w:rFonts w:ascii="楷体" w:eastAsia="楷体" w:hAnsi="楷体"/>
          <w:b/>
          <w:bCs/>
        </w:rPr>
        <w:t>周转时间</w:t>
      </w:r>
      <w:r w:rsidRPr="005A0E47">
        <w:rPr>
          <w:rFonts w:ascii="楷体" w:eastAsia="楷体" w:hAnsi="楷体"/>
          <w:bCs/>
        </w:rPr>
        <w:t xml:space="preserve"> 和</w:t>
      </w:r>
      <w:r w:rsidRPr="005A0E47">
        <w:rPr>
          <w:rFonts w:ascii="楷体" w:eastAsia="楷体" w:hAnsi="楷体"/>
          <w:b/>
          <w:bCs/>
        </w:rPr>
        <w:t>等待时间</w:t>
      </w:r>
      <w:r w:rsidRPr="005A0E47">
        <w:rPr>
          <w:rFonts w:ascii="楷体" w:eastAsia="楷体" w:hAnsi="楷体"/>
          <w:bCs/>
        </w:rPr>
        <w:t>。</w:t>
      </w:r>
    </w:p>
    <w:p w14:paraId="0FBC1AC0" w14:textId="5D939499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01B888CD" wp14:editId="4AD6E3FC">
            <wp:extent cx="5486400" cy="2754630"/>
            <wp:effectExtent l="0" t="0" r="0" b="0"/>
            <wp:docPr id="1696448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8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98B3" w14:textId="2F56A063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轮转调度：</w:t>
      </w:r>
    </w:p>
    <w:p w14:paraId="0C8C23B7" w14:textId="5CB74974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7E89D731" wp14:editId="7D40D4FF">
            <wp:extent cx="5486400" cy="1654175"/>
            <wp:effectExtent l="0" t="0" r="0" b="0"/>
            <wp:docPr id="195757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D562" w14:textId="64B0D021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6E2D70F4" wp14:editId="38AD292A">
            <wp:extent cx="5486400" cy="3354070"/>
            <wp:effectExtent l="0" t="0" r="0" b="0"/>
            <wp:docPr id="773005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05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805" w14:textId="2A27447F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lastRenderedPageBreak/>
        <w:t>测试数据与上一个调度算法相同，下面是</w:t>
      </w:r>
      <w:proofErr w:type="spellStart"/>
      <w:r>
        <w:rPr>
          <w:rFonts w:ascii="楷体" w:eastAsia="楷体" w:hAnsi="楷体" w:hint="eastAsia"/>
          <w:bCs/>
        </w:rPr>
        <w:t>openEuler</w:t>
      </w:r>
      <w:proofErr w:type="spellEnd"/>
      <w:r>
        <w:rPr>
          <w:rFonts w:ascii="楷体" w:eastAsia="楷体" w:hAnsi="楷体" w:hint="eastAsia"/>
          <w:bCs/>
        </w:rPr>
        <w:t>上运行的结果：</w:t>
      </w:r>
    </w:p>
    <w:p w14:paraId="01B9FA91" w14:textId="6CA0875C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6575CE8E" wp14:editId="48E473A0">
            <wp:extent cx="5486400" cy="2914650"/>
            <wp:effectExtent l="0" t="0" r="0" b="0"/>
            <wp:docPr id="2044792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92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4C1E" w14:textId="77777777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</w:p>
    <w:p w14:paraId="70C33513" w14:textId="1563652F" w:rsidR="005A0E47" w:rsidRPr="005A0E47" w:rsidRDefault="005A0E47" w:rsidP="005A0E47">
      <w:pPr>
        <w:pStyle w:val="a0"/>
        <w:numPr>
          <w:ilvl w:val="0"/>
          <w:numId w:val="4"/>
        </w:numPr>
        <w:spacing w:before="120" w:after="120"/>
        <w:ind w:firstLineChars="0"/>
        <w:rPr>
          <w:rFonts w:ascii="楷体" w:eastAsia="楷体" w:hAnsi="楷体" w:hint="eastAsia"/>
          <w:bCs/>
        </w:rPr>
      </w:pPr>
      <w:r>
        <w:rPr>
          <w:rFonts w:ascii="楷体" w:eastAsia="楷体" w:hAnsi="楷体" w:hint="eastAsia"/>
          <w:bCs/>
        </w:rPr>
        <w:t>最短进程优先（SPN）调度算法实现：</w:t>
      </w:r>
      <w:r w:rsidRPr="005A0E47">
        <w:rPr>
          <w:rFonts w:ascii="楷体" w:eastAsia="楷体" w:hAnsi="楷体"/>
          <w:bCs/>
        </w:rPr>
        <w:t>对所有进程按</w:t>
      </w:r>
      <w:r w:rsidRPr="005A0E47">
        <w:rPr>
          <w:rFonts w:ascii="楷体" w:eastAsia="楷体" w:hAnsi="楷体"/>
          <w:b/>
          <w:bCs/>
        </w:rPr>
        <w:t>服务时间</w:t>
      </w:r>
      <w:r w:rsidRPr="005A0E47">
        <w:rPr>
          <w:rFonts w:ascii="楷体" w:eastAsia="楷体" w:hAnsi="楷体"/>
          <w:bCs/>
        </w:rPr>
        <w:t>排序，选择服务时间最短的进程执行，计算每个进程的</w:t>
      </w:r>
      <w:r w:rsidRPr="005A0E47">
        <w:rPr>
          <w:rFonts w:ascii="楷体" w:eastAsia="楷体" w:hAnsi="楷体"/>
          <w:b/>
          <w:bCs/>
        </w:rPr>
        <w:t>完成时间</w:t>
      </w:r>
      <w:r w:rsidRPr="005A0E47">
        <w:rPr>
          <w:rFonts w:ascii="楷体" w:eastAsia="楷体" w:hAnsi="楷体"/>
          <w:bCs/>
        </w:rPr>
        <w:t>、</w:t>
      </w:r>
      <w:r w:rsidRPr="005A0E47">
        <w:rPr>
          <w:rFonts w:ascii="楷体" w:eastAsia="楷体" w:hAnsi="楷体"/>
          <w:b/>
          <w:bCs/>
        </w:rPr>
        <w:t>周转时间</w:t>
      </w:r>
      <w:r w:rsidRPr="005A0E47">
        <w:rPr>
          <w:rFonts w:ascii="楷体" w:eastAsia="楷体" w:hAnsi="楷体"/>
          <w:bCs/>
        </w:rPr>
        <w:t xml:space="preserve"> 和 </w:t>
      </w:r>
      <w:r w:rsidRPr="005A0E47">
        <w:rPr>
          <w:rFonts w:ascii="楷体" w:eastAsia="楷体" w:hAnsi="楷体"/>
          <w:b/>
          <w:bCs/>
        </w:rPr>
        <w:t>等待时间</w:t>
      </w:r>
      <w:r w:rsidRPr="005A0E47">
        <w:rPr>
          <w:rFonts w:ascii="楷体" w:eastAsia="楷体" w:hAnsi="楷体"/>
          <w:bCs/>
        </w:rPr>
        <w:t>。</w:t>
      </w:r>
    </w:p>
    <w:p w14:paraId="0A4D310D" w14:textId="268F9FF0" w:rsidR="00D44CFF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6EF77B99" wp14:editId="4F5043D6">
            <wp:extent cx="5486400" cy="4436110"/>
            <wp:effectExtent l="0" t="0" r="0" b="0"/>
            <wp:docPr id="1224277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7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90D5" w14:textId="77777777" w:rsidR="005A0E47" w:rsidRP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 w:rsidRPr="005A0E47">
        <w:rPr>
          <w:rFonts w:ascii="楷体" w:eastAsia="楷体" w:hAnsi="楷体"/>
          <w:bCs/>
        </w:rPr>
        <w:t>最短进程优先SPN调度</w:t>
      </w:r>
    </w:p>
    <w:p w14:paraId="2C086653" w14:textId="707C818E" w:rsidR="005A0E47" w:rsidRDefault="005A0E47" w:rsidP="005A0E47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7383278F" wp14:editId="0EE629D3">
            <wp:extent cx="5486400" cy="4102735"/>
            <wp:effectExtent l="0" t="0" r="0" b="0"/>
            <wp:docPr id="5381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7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AFD" w14:textId="78FFA6CC" w:rsidR="00631764" w:rsidRPr="00631764" w:rsidRDefault="005A0E47" w:rsidP="00631764">
      <w:pPr>
        <w:spacing w:before="120" w:after="120"/>
        <w:ind w:left="108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BB11A03" wp14:editId="2BD8DEF8">
            <wp:extent cx="5486400" cy="1198245"/>
            <wp:effectExtent l="0" t="0" r="0" b="0"/>
            <wp:docPr id="176295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56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764" w:rsidRPr="00631764">
        <w:rPr>
          <w:noProof/>
        </w:rPr>
        <w:t xml:space="preserve"> </w:t>
      </w:r>
      <w:r w:rsidR="00631764">
        <w:rPr>
          <w:noProof/>
        </w:rPr>
        <w:drawing>
          <wp:inline distT="0" distB="0" distL="0" distR="0" wp14:anchorId="7DF8686B" wp14:editId="10F02E52">
            <wp:extent cx="5486400" cy="1214755"/>
            <wp:effectExtent l="0" t="0" r="0" b="0"/>
            <wp:docPr id="1688222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2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B73" w14:textId="77777777" w:rsidR="00D44CFF" w:rsidRDefault="00D44CFF" w:rsidP="00D44CFF">
      <w:pPr>
        <w:spacing w:before="120" w:after="120"/>
        <w:ind w:left="425"/>
        <w:rPr>
          <w:rFonts w:ascii="楷体" w:eastAsia="楷体" w:hAnsi="楷体"/>
          <w:bCs/>
        </w:rPr>
      </w:pPr>
    </w:p>
    <w:p w14:paraId="44EB0F7C" w14:textId="10522C18" w:rsidR="00D44CFF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测试数据与上一个调度算法相同，下面是</w:t>
      </w:r>
      <w:proofErr w:type="spellStart"/>
      <w:r>
        <w:rPr>
          <w:rFonts w:ascii="楷体" w:eastAsia="楷体" w:hAnsi="楷体" w:hint="eastAsia"/>
          <w:bCs/>
        </w:rPr>
        <w:t>openEuler</w:t>
      </w:r>
      <w:proofErr w:type="spellEnd"/>
      <w:r>
        <w:rPr>
          <w:rFonts w:ascii="楷体" w:eastAsia="楷体" w:hAnsi="楷体" w:hint="eastAsia"/>
          <w:bCs/>
        </w:rPr>
        <w:t>上运行的结果：</w:t>
      </w:r>
    </w:p>
    <w:p w14:paraId="2E112C41" w14:textId="7780DDBC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25C7714E" wp14:editId="3B3B62A9">
            <wp:extent cx="5486400" cy="2914650"/>
            <wp:effectExtent l="0" t="0" r="0" b="0"/>
            <wp:docPr id="185171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1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3BA3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</w:p>
    <w:p w14:paraId="2BF40DD2" w14:textId="20CAE575" w:rsidR="00631764" w:rsidRPr="00631764" w:rsidRDefault="00631764" w:rsidP="00631764">
      <w:pPr>
        <w:pStyle w:val="a0"/>
        <w:numPr>
          <w:ilvl w:val="0"/>
          <w:numId w:val="4"/>
        </w:numPr>
        <w:spacing w:before="120" w:after="120"/>
        <w:ind w:firstLineChars="0"/>
        <w:rPr>
          <w:rFonts w:ascii="楷体" w:eastAsia="楷体" w:hAnsi="楷体" w:hint="eastAsia"/>
          <w:bCs/>
        </w:rPr>
      </w:pPr>
      <w:r>
        <w:rPr>
          <w:rFonts w:ascii="楷体" w:eastAsia="楷体" w:hAnsi="楷体" w:hint="eastAsia"/>
          <w:bCs/>
        </w:rPr>
        <w:t>最短剩余时间（SRT）调度算法实现：</w:t>
      </w:r>
      <w:r w:rsidRPr="00631764">
        <w:rPr>
          <w:rFonts w:ascii="楷体" w:eastAsia="楷体" w:hAnsi="楷体"/>
          <w:bCs/>
        </w:rPr>
        <w:t>基于</w:t>
      </w:r>
      <w:r w:rsidRPr="00631764">
        <w:rPr>
          <w:rFonts w:ascii="楷体" w:eastAsia="楷体" w:hAnsi="楷体"/>
          <w:b/>
          <w:bCs/>
        </w:rPr>
        <w:t>剩余服务时间</w:t>
      </w:r>
      <w:r w:rsidRPr="00631764">
        <w:rPr>
          <w:rFonts w:ascii="楷体" w:eastAsia="楷体" w:hAnsi="楷体"/>
          <w:bCs/>
        </w:rPr>
        <w:t>进行调度，选择剩余时间最短的进程进行执行。</w:t>
      </w:r>
      <w:proofErr w:type="gramStart"/>
      <w:r w:rsidRPr="00631764">
        <w:rPr>
          <w:rFonts w:ascii="楷体" w:eastAsia="楷体" w:hAnsi="楷体"/>
          <w:bCs/>
        </w:rPr>
        <w:t>每次进程</w:t>
      </w:r>
      <w:proofErr w:type="gramEnd"/>
      <w:r w:rsidRPr="00631764">
        <w:rPr>
          <w:rFonts w:ascii="楷体" w:eastAsia="楷体" w:hAnsi="楷体"/>
          <w:bCs/>
        </w:rPr>
        <w:t>执行完毕后，更新其</w:t>
      </w:r>
      <w:r w:rsidRPr="00631764">
        <w:rPr>
          <w:rFonts w:ascii="楷体" w:eastAsia="楷体" w:hAnsi="楷体"/>
          <w:b/>
          <w:bCs/>
        </w:rPr>
        <w:t>剩余时间</w:t>
      </w:r>
      <w:r w:rsidRPr="00631764">
        <w:rPr>
          <w:rFonts w:ascii="楷体" w:eastAsia="楷体" w:hAnsi="楷体"/>
          <w:bCs/>
        </w:rPr>
        <w:t>，直到所有进程执行完成。</w:t>
      </w:r>
    </w:p>
    <w:p w14:paraId="794A3F38" w14:textId="3FEC0126" w:rsidR="00D44CFF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5BF4F60E" wp14:editId="1992A625">
            <wp:extent cx="5486400" cy="1798955"/>
            <wp:effectExtent l="0" t="0" r="0" b="0"/>
            <wp:docPr id="530420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2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1A6B" w14:textId="77777777" w:rsidR="00631764" w:rsidRP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 w:rsidRPr="00631764">
        <w:rPr>
          <w:rFonts w:ascii="楷体" w:eastAsia="楷体" w:hAnsi="楷体"/>
          <w:bCs/>
        </w:rPr>
        <w:t>最短剩余时间SRT调度</w:t>
      </w:r>
    </w:p>
    <w:p w14:paraId="5D209237" w14:textId="39C1DD28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5D4E2783" wp14:editId="2FE8F32E">
            <wp:extent cx="5486400" cy="3442970"/>
            <wp:effectExtent l="0" t="0" r="0" b="0"/>
            <wp:docPr id="185503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28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B75E" w14:textId="5006E82B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3405A54B" wp14:editId="3FA2DEA7">
            <wp:extent cx="5486400" cy="1693545"/>
            <wp:effectExtent l="0" t="0" r="0" b="0"/>
            <wp:docPr id="130763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33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85C2" w14:textId="123364ED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58B38594" wp14:editId="7DAD38A6">
            <wp:extent cx="5486400" cy="1575435"/>
            <wp:effectExtent l="0" t="0" r="0" b="0"/>
            <wp:docPr id="560148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484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381C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</w:p>
    <w:p w14:paraId="424B808F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测试数据与上一个调度算法相同，下面是</w:t>
      </w:r>
      <w:proofErr w:type="spellStart"/>
      <w:r>
        <w:rPr>
          <w:rFonts w:ascii="楷体" w:eastAsia="楷体" w:hAnsi="楷体" w:hint="eastAsia"/>
          <w:bCs/>
        </w:rPr>
        <w:t>openEuler</w:t>
      </w:r>
      <w:proofErr w:type="spellEnd"/>
      <w:r>
        <w:rPr>
          <w:rFonts w:ascii="楷体" w:eastAsia="楷体" w:hAnsi="楷体" w:hint="eastAsia"/>
          <w:bCs/>
        </w:rPr>
        <w:t>上运行的结果：</w:t>
      </w:r>
    </w:p>
    <w:p w14:paraId="6A93D1F7" w14:textId="77777777" w:rsidR="00631764" w:rsidRPr="00631764" w:rsidRDefault="00631764" w:rsidP="00631764">
      <w:pPr>
        <w:spacing w:before="120" w:after="120"/>
        <w:ind w:left="1080"/>
        <w:rPr>
          <w:rFonts w:ascii="楷体" w:eastAsia="楷体" w:hAnsi="楷体" w:hint="eastAsia"/>
          <w:bCs/>
        </w:rPr>
      </w:pPr>
    </w:p>
    <w:p w14:paraId="285D3C56" w14:textId="77777777" w:rsidR="00D44CFF" w:rsidRDefault="00D44CFF" w:rsidP="00D44CFF">
      <w:pPr>
        <w:spacing w:before="120" w:after="120"/>
        <w:ind w:left="425"/>
        <w:rPr>
          <w:rFonts w:ascii="楷体" w:eastAsia="楷体" w:hAnsi="楷体"/>
          <w:bCs/>
        </w:rPr>
      </w:pPr>
    </w:p>
    <w:p w14:paraId="0E1D71A5" w14:textId="19E4BBCE" w:rsidR="00D44CFF" w:rsidRDefault="00631764" w:rsidP="00631764">
      <w:pPr>
        <w:spacing w:before="120" w:after="120"/>
        <w:ind w:left="785" w:firstLine="295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77059A69" wp14:editId="1B264FC8">
            <wp:extent cx="5486400" cy="2914650"/>
            <wp:effectExtent l="0" t="0" r="0" b="0"/>
            <wp:docPr id="6998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5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9F8E" w14:textId="77777777" w:rsidR="00D44CFF" w:rsidRDefault="00D44CFF" w:rsidP="00D44CFF">
      <w:pPr>
        <w:spacing w:before="120" w:after="120"/>
        <w:ind w:left="425"/>
        <w:rPr>
          <w:rFonts w:ascii="楷体" w:eastAsia="楷体" w:hAnsi="楷体"/>
          <w:bCs/>
        </w:rPr>
      </w:pPr>
    </w:p>
    <w:p w14:paraId="684329E2" w14:textId="4710956F" w:rsidR="00D44CFF" w:rsidRDefault="00631764" w:rsidP="00631764">
      <w:pPr>
        <w:pStyle w:val="a0"/>
        <w:numPr>
          <w:ilvl w:val="0"/>
          <w:numId w:val="4"/>
        </w:numPr>
        <w:spacing w:before="120" w:after="120"/>
        <w:ind w:firstLineChars="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t>最高响应比优先（HRRN）调度算法实现：</w:t>
      </w:r>
      <w:r w:rsidRPr="00631764">
        <w:rPr>
          <w:rFonts w:ascii="楷体" w:eastAsia="楷体" w:hAnsi="楷体"/>
          <w:bCs/>
        </w:rPr>
        <w:t xml:space="preserve">计算每个进程的 </w:t>
      </w:r>
      <w:r w:rsidRPr="00631764">
        <w:rPr>
          <w:rFonts w:ascii="楷体" w:eastAsia="楷体" w:hAnsi="楷体"/>
          <w:b/>
          <w:bCs/>
        </w:rPr>
        <w:t>响应比</w:t>
      </w:r>
      <w:r w:rsidRPr="00631764">
        <w:rPr>
          <w:rFonts w:ascii="楷体" w:eastAsia="楷体" w:hAnsi="楷体"/>
          <w:bCs/>
        </w:rPr>
        <w:t>，并选择响应比最高的进程进行调度。响应比计算公式为：</w:t>
      </w:r>
    </w:p>
    <w:p w14:paraId="06490FC8" w14:textId="5F64648F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2972AD06" wp14:editId="2E6456B6">
            <wp:extent cx="5486400" cy="624205"/>
            <wp:effectExtent l="0" t="0" r="0" b="0"/>
            <wp:docPr id="1388598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8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7B3" w14:textId="54E5FC08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160294B4" wp14:editId="38C1BA2A">
            <wp:extent cx="5486400" cy="2697480"/>
            <wp:effectExtent l="0" t="0" r="0" b="0"/>
            <wp:docPr id="490510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06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8340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</w:p>
    <w:p w14:paraId="357D8FAC" w14:textId="253FE525" w:rsidR="00631764" w:rsidRP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 w:rsidRPr="00631764">
        <w:rPr>
          <w:rFonts w:ascii="楷体" w:eastAsia="楷体" w:hAnsi="楷体"/>
          <w:bCs/>
        </w:rPr>
        <w:t>最高响应比优先HRRN调度</w:t>
      </w:r>
    </w:p>
    <w:p w14:paraId="26713A6D" w14:textId="3B7E4A0A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lastRenderedPageBreak/>
        <w:drawing>
          <wp:inline distT="0" distB="0" distL="0" distR="0" wp14:anchorId="76EB352D" wp14:editId="0FE03E5F">
            <wp:extent cx="5486400" cy="4074160"/>
            <wp:effectExtent l="0" t="0" r="0" b="0"/>
            <wp:docPr id="5631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8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4E1" w14:textId="0138194F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602F9CA0" wp14:editId="5798521B">
            <wp:extent cx="5486400" cy="1861185"/>
            <wp:effectExtent l="0" t="0" r="0" b="0"/>
            <wp:docPr id="24648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82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3363" w14:textId="1D5E1412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noProof/>
        </w:rPr>
        <w:drawing>
          <wp:inline distT="0" distB="0" distL="0" distR="0" wp14:anchorId="3D34CA62" wp14:editId="45BB0E04">
            <wp:extent cx="5486400" cy="1557655"/>
            <wp:effectExtent l="0" t="0" r="0" b="0"/>
            <wp:docPr id="82109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9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7BCF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</w:p>
    <w:p w14:paraId="117D65B3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</w:p>
    <w:p w14:paraId="5D5DB9EB" w14:textId="77777777" w:rsidR="00631764" w:rsidRDefault="00631764" w:rsidP="00631764">
      <w:pPr>
        <w:spacing w:before="120" w:after="120"/>
        <w:ind w:left="1080"/>
        <w:rPr>
          <w:rFonts w:ascii="楷体" w:eastAsia="楷体" w:hAnsi="楷体"/>
          <w:bCs/>
        </w:rPr>
      </w:pPr>
      <w:r>
        <w:rPr>
          <w:rFonts w:ascii="楷体" w:eastAsia="楷体" w:hAnsi="楷体" w:hint="eastAsia"/>
          <w:bCs/>
        </w:rPr>
        <w:lastRenderedPageBreak/>
        <w:t>测试数据与上一个调度算法相同，下面是</w:t>
      </w:r>
      <w:proofErr w:type="spellStart"/>
      <w:r>
        <w:rPr>
          <w:rFonts w:ascii="楷体" w:eastAsia="楷体" w:hAnsi="楷体" w:hint="eastAsia"/>
          <w:bCs/>
        </w:rPr>
        <w:t>openEuler</w:t>
      </w:r>
      <w:proofErr w:type="spellEnd"/>
      <w:r>
        <w:rPr>
          <w:rFonts w:ascii="楷体" w:eastAsia="楷体" w:hAnsi="楷体" w:hint="eastAsia"/>
          <w:bCs/>
        </w:rPr>
        <w:t>上运行的结果：</w:t>
      </w:r>
    </w:p>
    <w:p w14:paraId="6DA0C172" w14:textId="1CE90AEA" w:rsidR="00D44CFF" w:rsidRDefault="00631764" w:rsidP="00631764">
      <w:pPr>
        <w:spacing w:before="120" w:after="120"/>
        <w:ind w:left="1080"/>
        <w:rPr>
          <w:rFonts w:ascii="楷体" w:eastAsia="楷体" w:hAnsi="楷体" w:hint="eastAsia"/>
          <w:bCs/>
        </w:rPr>
      </w:pPr>
      <w:r>
        <w:rPr>
          <w:noProof/>
        </w:rPr>
        <w:drawing>
          <wp:inline distT="0" distB="0" distL="0" distR="0" wp14:anchorId="4650FE0E" wp14:editId="02EB6E09">
            <wp:extent cx="5486400" cy="2914650"/>
            <wp:effectExtent l="0" t="0" r="0" b="0"/>
            <wp:docPr id="31075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56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EA75" w14:textId="77777777" w:rsidR="00D44CFF" w:rsidRPr="00D44CFF" w:rsidRDefault="00D44CFF" w:rsidP="00D44CFF">
      <w:pPr>
        <w:spacing w:before="120" w:after="120"/>
        <w:ind w:left="425"/>
        <w:rPr>
          <w:rFonts w:ascii="楷体" w:eastAsia="楷体" w:hAnsi="楷体" w:hint="eastAsia"/>
          <w:bCs/>
        </w:rPr>
      </w:pPr>
    </w:p>
    <w:p w14:paraId="2C7397C5" w14:textId="77777777" w:rsidR="00A911D7" w:rsidRDefault="00000000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实验分析与总结</w:t>
      </w:r>
    </w:p>
    <w:p w14:paraId="4B4AE4EC" w14:textId="3E2AD3C6" w:rsidR="00631764" w:rsidRDefault="00A31ED2" w:rsidP="00A31ED2">
      <w:pPr>
        <w:pStyle w:val="a0"/>
        <w:numPr>
          <w:ilvl w:val="0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先来先服务算法</w:t>
      </w:r>
    </w:p>
    <w:p w14:paraId="2411CF9F" w14:textId="732B04DE" w:rsidR="00A31ED2" w:rsidRDefault="00A31ED2" w:rsidP="00A31ED2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</w:t>
      </w:r>
    </w:p>
    <w:p w14:paraId="00367E55" w14:textId="40F57C2A" w:rsidR="00A31ED2" w:rsidRDefault="00A31ED2" w:rsidP="00A31ED2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A31ED2">
        <w:rPr>
          <w:rFonts w:ascii="楷体" w:eastAsia="楷体" w:hAnsi="楷体"/>
          <w:b/>
          <w:bCs/>
        </w:rPr>
        <w:t>简单易实现</w:t>
      </w:r>
      <w:r w:rsidRPr="00A31ED2">
        <w:rPr>
          <w:rFonts w:ascii="楷体" w:eastAsia="楷体" w:hAnsi="楷体"/>
        </w:rPr>
        <w:t>：FCFS 算法</w:t>
      </w:r>
      <w:proofErr w:type="gramStart"/>
      <w:r w:rsidRPr="00A31ED2">
        <w:rPr>
          <w:rFonts w:ascii="楷体" w:eastAsia="楷体" w:hAnsi="楷体"/>
        </w:rPr>
        <w:t>按进程</w:t>
      </w:r>
      <w:proofErr w:type="gramEnd"/>
      <w:r w:rsidRPr="00A31ED2">
        <w:rPr>
          <w:rFonts w:ascii="楷体" w:eastAsia="楷体" w:hAnsi="楷体"/>
        </w:rPr>
        <w:t>的到达时间顺序调度，算法逻辑直观，易于实现</w:t>
      </w:r>
      <w:r>
        <w:rPr>
          <w:rFonts w:ascii="楷体" w:eastAsia="楷体" w:hAnsi="楷体" w:hint="eastAsia"/>
        </w:rPr>
        <w:t>。</w:t>
      </w:r>
    </w:p>
    <w:p w14:paraId="0A37B8F9" w14:textId="709F7B46" w:rsidR="00A31ED2" w:rsidRDefault="00A31ED2" w:rsidP="00A31ED2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A31ED2">
        <w:rPr>
          <w:rFonts w:ascii="楷体" w:eastAsia="楷体" w:hAnsi="楷体"/>
          <w:b/>
          <w:bCs/>
        </w:rPr>
        <w:t>公平性</w:t>
      </w:r>
      <w:r w:rsidRPr="00A31ED2">
        <w:rPr>
          <w:rFonts w:ascii="楷体" w:eastAsia="楷体" w:hAnsi="楷体"/>
        </w:rPr>
        <w:t>：每个进程按其到达顺序依次执行，没有优先级的问题，确保了调度的公平性</w:t>
      </w:r>
      <w:r>
        <w:rPr>
          <w:rFonts w:ascii="楷体" w:eastAsia="楷体" w:hAnsi="楷体" w:hint="eastAsia"/>
        </w:rPr>
        <w:t>。</w:t>
      </w:r>
    </w:p>
    <w:p w14:paraId="5DA9E6F6" w14:textId="30F86B86" w:rsidR="00A31ED2" w:rsidRDefault="00A31ED2" w:rsidP="00A31ED2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</w:t>
      </w:r>
    </w:p>
    <w:p w14:paraId="04E701FD" w14:textId="769E652A" w:rsidR="00A31ED2" w:rsidRDefault="00A31ED2" w:rsidP="00A31ED2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A31ED2">
        <w:rPr>
          <w:rFonts w:ascii="楷体" w:eastAsia="楷体" w:hAnsi="楷体"/>
          <w:b/>
          <w:bCs/>
        </w:rPr>
        <w:t>平均等待时间长</w:t>
      </w:r>
      <w:r w:rsidRPr="00A31ED2"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从实验结果来看，</w:t>
      </w:r>
      <w:r w:rsidRPr="00A31ED2">
        <w:rPr>
          <w:rFonts w:ascii="楷体" w:eastAsia="楷体" w:hAnsi="楷体"/>
        </w:rPr>
        <w:t>对于长时间服务的进程，FCFS 可能导致</w:t>
      </w:r>
      <w:proofErr w:type="gramStart"/>
      <w:r w:rsidRPr="00A31ED2">
        <w:rPr>
          <w:rFonts w:ascii="楷体" w:eastAsia="楷体" w:hAnsi="楷体"/>
        </w:rPr>
        <w:t>短进程</w:t>
      </w:r>
      <w:proofErr w:type="gramEnd"/>
      <w:r w:rsidRPr="00A31ED2">
        <w:rPr>
          <w:rFonts w:ascii="楷体" w:eastAsia="楷体" w:hAnsi="楷体"/>
        </w:rPr>
        <w:t xml:space="preserve">需要等待较长时间，进而导致系统整体的 </w:t>
      </w:r>
      <w:r w:rsidRPr="00A31ED2">
        <w:rPr>
          <w:rFonts w:ascii="楷体" w:eastAsia="楷体" w:hAnsi="楷体"/>
          <w:b/>
          <w:bCs/>
        </w:rPr>
        <w:t>平均等待时间较长</w:t>
      </w:r>
      <w:r w:rsidRPr="00A31ED2">
        <w:rPr>
          <w:rFonts w:ascii="楷体" w:eastAsia="楷体" w:hAnsi="楷体"/>
        </w:rPr>
        <w:t>。</w:t>
      </w:r>
    </w:p>
    <w:p w14:paraId="3C1FCD64" w14:textId="7E0930D2" w:rsidR="00A31ED2" w:rsidRDefault="00A31ED2" w:rsidP="00A31ED2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A31ED2">
        <w:rPr>
          <w:rFonts w:ascii="楷体" w:eastAsia="楷体" w:hAnsi="楷体"/>
          <w:b/>
          <w:bCs/>
        </w:rPr>
        <w:t>容易产生饥饿现象</w:t>
      </w:r>
      <w:r w:rsidRPr="00A31ED2">
        <w:rPr>
          <w:rFonts w:ascii="楷体" w:eastAsia="楷体" w:hAnsi="楷体"/>
        </w:rPr>
        <w:t>：如果有某些进程的服务时间很长，它们可能会拖慢其他进程的执行，尤其是当有短进程等待时。</w:t>
      </w:r>
    </w:p>
    <w:p w14:paraId="1D087E94" w14:textId="25DB2704" w:rsidR="00A31ED2" w:rsidRDefault="00A31ED2" w:rsidP="00A31ED2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A31ED2">
        <w:rPr>
          <w:rFonts w:ascii="楷体" w:eastAsia="楷体" w:hAnsi="楷体"/>
          <w:b/>
          <w:bCs/>
        </w:rPr>
        <w:lastRenderedPageBreak/>
        <w:t>没有考虑进程的优先级或紧急程度</w:t>
      </w:r>
      <w:r w:rsidRPr="00A31ED2">
        <w:rPr>
          <w:rFonts w:ascii="楷体" w:eastAsia="楷体" w:hAnsi="楷体"/>
        </w:rPr>
        <w:t xml:space="preserve">：因此，可能导致 </w:t>
      </w:r>
      <w:r w:rsidRPr="00A31ED2">
        <w:rPr>
          <w:rFonts w:ascii="楷体" w:eastAsia="楷体" w:hAnsi="楷体"/>
          <w:b/>
          <w:bCs/>
        </w:rPr>
        <w:t>低响应性</w:t>
      </w:r>
      <w:r w:rsidRPr="00A31ED2">
        <w:rPr>
          <w:rFonts w:ascii="楷体" w:eastAsia="楷体" w:hAnsi="楷体"/>
        </w:rPr>
        <w:t>，无法在短时间内响应高优先级的进程。</w:t>
      </w:r>
    </w:p>
    <w:p w14:paraId="6559ABCE" w14:textId="0225B50F" w:rsidR="00C4440B" w:rsidRPr="00C4440B" w:rsidRDefault="00C4440B" w:rsidP="00C4440B">
      <w:pPr>
        <w:spacing w:before="120" w:after="120"/>
        <w:ind w:left="720"/>
        <w:rPr>
          <w:rFonts w:ascii="楷体" w:eastAsia="楷体" w:hAnsi="楷体" w:hint="eastAsia"/>
        </w:rPr>
      </w:pPr>
      <w:r w:rsidRPr="00C4440B">
        <w:rPr>
          <w:rFonts w:ascii="楷体" w:eastAsia="楷体" w:hAnsi="楷体"/>
        </w:rPr>
        <w:t>在测试数据中，FCFS 算法对于</w:t>
      </w:r>
      <w:proofErr w:type="gramStart"/>
      <w:r w:rsidRPr="00C4440B">
        <w:rPr>
          <w:rFonts w:ascii="楷体" w:eastAsia="楷体" w:hAnsi="楷体"/>
        </w:rPr>
        <w:t>短进程</w:t>
      </w:r>
      <w:proofErr w:type="gramEnd"/>
      <w:r w:rsidRPr="00C4440B">
        <w:rPr>
          <w:rFonts w:ascii="楷体" w:eastAsia="楷体" w:hAnsi="楷体"/>
        </w:rPr>
        <w:t>的等待时间较长（</w:t>
      </w:r>
      <w:proofErr w:type="gramStart"/>
      <w:r w:rsidRPr="00C4440B">
        <w:rPr>
          <w:rFonts w:ascii="楷体" w:eastAsia="楷体" w:hAnsi="楷体"/>
        </w:rPr>
        <w:t>如进程</w:t>
      </w:r>
      <w:proofErr w:type="gramEnd"/>
      <w:r w:rsidRPr="00C4440B">
        <w:rPr>
          <w:rFonts w:ascii="楷体" w:eastAsia="楷体" w:hAnsi="楷体"/>
        </w:rPr>
        <w:t xml:space="preserve"> </w:t>
      </w:r>
      <w:r w:rsidRPr="00C4440B">
        <w:rPr>
          <w:rFonts w:ascii="楷体" w:eastAsia="楷体" w:hAnsi="楷体"/>
          <w:b/>
          <w:bCs/>
        </w:rPr>
        <w:t>A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B</w:t>
      </w:r>
      <w:r w:rsidRPr="00C4440B">
        <w:rPr>
          <w:rFonts w:ascii="楷体" w:eastAsia="楷体" w:hAnsi="楷体"/>
        </w:rPr>
        <w:t xml:space="preserve">），而长进程（如 </w:t>
      </w:r>
      <w:r w:rsidRPr="00C4440B">
        <w:rPr>
          <w:rFonts w:ascii="楷体" w:eastAsia="楷体" w:hAnsi="楷体"/>
          <w:b/>
          <w:bCs/>
        </w:rPr>
        <w:t>C</w:t>
      </w:r>
      <w:r w:rsidRPr="00C4440B">
        <w:rPr>
          <w:rFonts w:ascii="楷体" w:eastAsia="楷体" w:hAnsi="楷体"/>
        </w:rPr>
        <w:t xml:space="preserve">）会拖慢后续进程的调度，导致 </w:t>
      </w:r>
      <w:r w:rsidRPr="00C4440B">
        <w:rPr>
          <w:rFonts w:ascii="楷体" w:eastAsia="楷体" w:hAnsi="楷体"/>
          <w:b/>
          <w:bCs/>
        </w:rPr>
        <w:t>周转时间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等待时间</w:t>
      </w:r>
      <w:r w:rsidRPr="00C4440B">
        <w:rPr>
          <w:rFonts w:ascii="楷体" w:eastAsia="楷体" w:hAnsi="楷体"/>
        </w:rPr>
        <w:t xml:space="preserve"> 增长，效率较低。</w:t>
      </w:r>
    </w:p>
    <w:p w14:paraId="1F1CF380" w14:textId="667ACF53" w:rsidR="00A31ED2" w:rsidRDefault="00C4440B" w:rsidP="00A31ED2">
      <w:pPr>
        <w:pStyle w:val="a0"/>
        <w:numPr>
          <w:ilvl w:val="0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轮转调度（RR）算法：</w:t>
      </w:r>
    </w:p>
    <w:p w14:paraId="49075075" w14:textId="7F73EC33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</w:t>
      </w:r>
    </w:p>
    <w:p w14:paraId="3F741E55" w14:textId="2A0E9BBE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公平性高</w:t>
      </w:r>
      <w:r w:rsidRPr="00C4440B">
        <w:rPr>
          <w:rFonts w:ascii="楷体" w:eastAsia="楷体" w:hAnsi="楷体"/>
        </w:rPr>
        <w:t xml:space="preserve">：RR 算法保证每个进程得到 </w:t>
      </w:r>
      <w:r w:rsidRPr="00C4440B">
        <w:rPr>
          <w:rFonts w:ascii="楷体" w:eastAsia="楷体" w:hAnsi="楷体"/>
          <w:b/>
          <w:bCs/>
        </w:rPr>
        <w:t>相同的 CPU 时间</w:t>
      </w:r>
      <w:r w:rsidRPr="00C4440B">
        <w:rPr>
          <w:rFonts w:ascii="楷体" w:eastAsia="楷体" w:hAnsi="楷体"/>
        </w:rPr>
        <w:t>，避免了</w:t>
      </w:r>
      <w:proofErr w:type="gramStart"/>
      <w:r w:rsidRPr="00C4440B">
        <w:rPr>
          <w:rFonts w:ascii="楷体" w:eastAsia="楷体" w:hAnsi="楷体"/>
        </w:rPr>
        <w:t>长进程阻塞短进程</w:t>
      </w:r>
      <w:proofErr w:type="gramEnd"/>
      <w:r w:rsidRPr="00C4440B">
        <w:rPr>
          <w:rFonts w:ascii="楷体" w:eastAsia="楷体" w:hAnsi="楷体"/>
        </w:rPr>
        <w:t>的情况。</w:t>
      </w:r>
    </w:p>
    <w:p w14:paraId="1B3DADF4" w14:textId="3C666C02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适用于响应时间要求较高的系统</w:t>
      </w:r>
      <w:r w:rsidRPr="00C4440B">
        <w:rPr>
          <w:rFonts w:ascii="楷体" w:eastAsia="楷体" w:hAnsi="楷体"/>
        </w:rPr>
        <w:t>：尤其在多个交互</w:t>
      </w:r>
      <w:proofErr w:type="gramStart"/>
      <w:r w:rsidRPr="00C4440B">
        <w:rPr>
          <w:rFonts w:ascii="楷体" w:eastAsia="楷体" w:hAnsi="楷体"/>
        </w:rPr>
        <w:t>性进程</w:t>
      </w:r>
      <w:proofErr w:type="gramEnd"/>
      <w:r w:rsidRPr="00C4440B">
        <w:rPr>
          <w:rFonts w:ascii="楷体" w:eastAsia="楷体" w:hAnsi="楷体"/>
        </w:rPr>
        <w:t>的调度中，轮转调度能够保证</w:t>
      </w:r>
      <w:proofErr w:type="gramStart"/>
      <w:r w:rsidRPr="00C4440B">
        <w:rPr>
          <w:rFonts w:ascii="楷体" w:eastAsia="楷体" w:hAnsi="楷体"/>
        </w:rPr>
        <w:t>各进程</w:t>
      </w:r>
      <w:proofErr w:type="gramEnd"/>
      <w:r w:rsidRPr="00C4440B">
        <w:rPr>
          <w:rFonts w:ascii="楷体" w:eastAsia="楷体" w:hAnsi="楷体"/>
        </w:rPr>
        <w:t>有足够的响应时间。</w:t>
      </w:r>
    </w:p>
    <w:p w14:paraId="0608805E" w14:textId="2A1C39F1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</w:t>
      </w:r>
    </w:p>
    <w:p w14:paraId="2BE77FDC" w14:textId="5842EF05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时间片过小导致频繁上下文切换</w:t>
      </w:r>
      <w:r w:rsidRPr="00C4440B">
        <w:rPr>
          <w:rFonts w:ascii="楷体" w:eastAsia="楷体" w:hAnsi="楷体"/>
        </w:rPr>
        <w:t>：如果时间片设得过小，会导致进程</w:t>
      </w:r>
      <w:proofErr w:type="gramStart"/>
      <w:r w:rsidRPr="00C4440B">
        <w:rPr>
          <w:rFonts w:ascii="楷体" w:eastAsia="楷体" w:hAnsi="楷体"/>
        </w:rPr>
        <w:t>频繁被</w:t>
      </w:r>
      <w:proofErr w:type="gramEnd"/>
      <w:r w:rsidRPr="00C4440B">
        <w:rPr>
          <w:rFonts w:ascii="楷体" w:eastAsia="楷体" w:hAnsi="楷体"/>
        </w:rPr>
        <w:t xml:space="preserve">抢占，从而增加 </w:t>
      </w:r>
      <w:r w:rsidRPr="00C4440B">
        <w:rPr>
          <w:rFonts w:ascii="楷体" w:eastAsia="楷体" w:hAnsi="楷体"/>
          <w:b/>
          <w:bCs/>
        </w:rPr>
        <w:t>上下文切换</w:t>
      </w:r>
      <w:r w:rsidRPr="00C4440B">
        <w:rPr>
          <w:rFonts w:ascii="楷体" w:eastAsia="楷体" w:hAnsi="楷体"/>
        </w:rPr>
        <w:t xml:space="preserve"> 的开销。</w:t>
      </w:r>
    </w:p>
    <w:p w14:paraId="33FC792D" w14:textId="351047AC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时间片过大可能退化为 FCFS</w:t>
      </w:r>
      <w:r w:rsidRPr="00C4440B">
        <w:rPr>
          <w:rFonts w:ascii="楷体" w:eastAsia="楷体" w:hAnsi="楷体"/>
        </w:rPr>
        <w:t xml:space="preserve">：如果时间片过大，轮转调度算法可能会退化为 </w:t>
      </w:r>
      <w:r w:rsidRPr="00C4440B">
        <w:rPr>
          <w:rFonts w:ascii="楷体" w:eastAsia="楷体" w:hAnsi="楷体"/>
          <w:b/>
          <w:bCs/>
        </w:rPr>
        <w:t>FCFS</w:t>
      </w:r>
      <w:r w:rsidRPr="00C4440B">
        <w:rPr>
          <w:rFonts w:ascii="楷体" w:eastAsia="楷体" w:hAnsi="楷体"/>
        </w:rPr>
        <w:t>，失去时间片的优势。</w:t>
      </w:r>
    </w:p>
    <w:p w14:paraId="6B686A8B" w14:textId="3F9947E5" w:rsidR="00C4440B" w:rsidRDefault="00C4440B" w:rsidP="00C4440B">
      <w:pPr>
        <w:spacing w:before="120" w:after="120"/>
        <w:ind w:left="72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>从实验结果来看，</w:t>
      </w:r>
      <w:r w:rsidRPr="00C4440B">
        <w:rPr>
          <w:rFonts w:ascii="楷体" w:eastAsia="楷体" w:hAnsi="楷体"/>
          <w:b/>
          <w:bCs/>
        </w:rPr>
        <w:t>RR</w:t>
      </w:r>
      <w:r w:rsidRPr="00C4440B">
        <w:rPr>
          <w:rFonts w:ascii="楷体" w:eastAsia="楷体" w:hAnsi="楷体"/>
        </w:rPr>
        <w:t xml:space="preserve"> 算法的表现相对均衡，</w:t>
      </w:r>
      <w:proofErr w:type="gramStart"/>
      <w:r w:rsidRPr="00C4440B">
        <w:rPr>
          <w:rFonts w:ascii="楷体" w:eastAsia="楷体" w:hAnsi="楷体"/>
        </w:rPr>
        <w:t>各进程</w:t>
      </w:r>
      <w:proofErr w:type="gramEnd"/>
      <w:r w:rsidRPr="00C4440B">
        <w:rPr>
          <w:rFonts w:ascii="楷体" w:eastAsia="楷体" w:hAnsi="楷体"/>
        </w:rPr>
        <w:t xml:space="preserve">的 </w:t>
      </w:r>
      <w:r w:rsidRPr="00C4440B">
        <w:rPr>
          <w:rFonts w:ascii="楷体" w:eastAsia="楷体" w:hAnsi="楷体"/>
          <w:b/>
          <w:bCs/>
        </w:rPr>
        <w:t>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周转时间</w:t>
      </w:r>
      <w:r w:rsidRPr="00C4440B">
        <w:rPr>
          <w:rFonts w:ascii="楷体" w:eastAsia="楷体" w:hAnsi="楷体"/>
        </w:rPr>
        <w:t xml:space="preserve"> 相对接近，但由于时间片为 1，其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周转时间</w:t>
      </w:r>
      <w:r w:rsidRPr="00C4440B">
        <w:rPr>
          <w:rFonts w:ascii="楷体" w:eastAsia="楷体" w:hAnsi="楷体"/>
        </w:rPr>
        <w:t xml:space="preserve"> 都比其他非抢占式算法略高，尤其在 </w:t>
      </w:r>
      <w:r w:rsidRPr="00C4440B">
        <w:rPr>
          <w:rFonts w:ascii="楷体" w:eastAsia="楷体" w:hAnsi="楷体"/>
          <w:b/>
          <w:bCs/>
        </w:rPr>
        <w:t>测试数据 1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测试数据 2</w:t>
      </w:r>
      <w:r w:rsidRPr="00C4440B">
        <w:rPr>
          <w:rFonts w:ascii="楷体" w:eastAsia="楷体" w:hAnsi="楷体"/>
        </w:rPr>
        <w:t xml:space="preserve"> 中，较短进程的等待时间受到了增加。</w:t>
      </w:r>
    </w:p>
    <w:p w14:paraId="3EA53FB0" w14:textId="75A82CFF" w:rsidR="00C4440B" w:rsidRDefault="00C4440B" w:rsidP="00C4440B">
      <w:pPr>
        <w:pStyle w:val="a0"/>
        <w:numPr>
          <w:ilvl w:val="0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>最短进程优先 (SPN) 算法</w:t>
      </w:r>
      <w:r>
        <w:rPr>
          <w:rFonts w:ascii="楷体" w:eastAsia="楷体" w:hAnsi="楷体" w:hint="eastAsia"/>
        </w:rPr>
        <w:t>：</w:t>
      </w:r>
    </w:p>
    <w:p w14:paraId="71587632" w14:textId="72F76C93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</w:t>
      </w:r>
    </w:p>
    <w:p w14:paraId="2AAB5CB8" w14:textId="5E33E223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最小</w:t>
      </w:r>
      <w:proofErr w:type="gramStart"/>
      <w:r w:rsidRPr="00C4440B">
        <w:rPr>
          <w:rFonts w:ascii="楷体" w:eastAsia="楷体" w:hAnsi="楷体"/>
          <w:b/>
          <w:bCs/>
        </w:rPr>
        <w:t>化平均</w:t>
      </w:r>
      <w:proofErr w:type="gramEnd"/>
      <w:r w:rsidRPr="00C4440B">
        <w:rPr>
          <w:rFonts w:ascii="楷体" w:eastAsia="楷体" w:hAnsi="楷体"/>
          <w:b/>
          <w:bCs/>
        </w:rPr>
        <w:t>等待时间</w:t>
      </w:r>
      <w:r w:rsidRPr="00C4440B">
        <w:rPr>
          <w:rFonts w:ascii="楷体" w:eastAsia="楷体" w:hAnsi="楷体"/>
        </w:rPr>
        <w:t xml:space="preserve">：SPN 优先调度 </w:t>
      </w:r>
      <w:r w:rsidRPr="00C4440B">
        <w:rPr>
          <w:rFonts w:ascii="楷体" w:eastAsia="楷体" w:hAnsi="楷体"/>
          <w:b/>
          <w:bCs/>
        </w:rPr>
        <w:t>服务时间最短的进程</w:t>
      </w:r>
      <w:r w:rsidRPr="00C4440B">
        <w:rPr>
          <w:rFonts w:ascii="楷体" w:eastAsia="楷体" w:hAnsi="楷体"/>
        </w:rPr>
        <w:t xml:space="preserve">，能有效减少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平均周转时间</w:t>
      </w:r>
      <w:r w:rsidRPr="00C4440B">
        <w:rPr>
          <w:rFonts w:ascii="楷体" w:eastAsia="楷体" w:hAnsi="楷体"/>
        </w:rPr>
        <w:t>。</w:t>
      </w:r>
    </w:p>
    <w:p w14:paraId="4D1549AD" w14:textId="76377E0F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提高系统效率</w:t>
      </w:r>
      <w:r w:rsidRPr="00C4440B">
        <w:rPr>
          <w:rFonts w:ascii="楷体" w:eastAsia="楷体" w:hAnsi="楷体"/>
        </w:rPr>
        <w:t>：通过选择最短服务时间的进程，能够较为高效地利用 CPU，减少长时间等待的现象。</w:t>
      </w:r>
    </w:p>
    <w:p w14:paraId="7B770DE2" w14:textId="140A8F77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缺点：</w:t>
      </w:r>
    </w:p>
    <w:p w14:paraId="366F1EE0" w14:textId="73529403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可能导致饥饿现象</w:t>
      </w:r>
      <w:r w:rsidRPr="00C4440B">
        <w:rPr>
          <w:rFonts w:ascii="楷体" w:eastAsia="楷体" w:hAnsi="楷体"/>
        </w:rPr>
        <w:t>：对于服务时间较长的进程，可能会一直被后续</w:t>
      </w:r>
      <w:proofErr w:type="gramStart"/>
      <w:r w:rsidRPr="00C4440B">
        <w:rPr>
          <w:rFonts w:ascii="楷体" w:eastAsia="楷体" w:hAnsi="楷体"/>
        </w:rPr>
        <w:t>短进程</w:t>
      </w:r>
      <w:proofErr w:type="gramEnd"/>
      <w:r w:rsidRPr="00C4440B">
        <w:rPr>
          <w:rFonts w:ascii="楷体" w:eastAsia="楷体" w:hAnsi="楷体"/>
        </w:rPr>
        <w:t>抢占，从而导致</w:t>
      </w:r>
      <w:proofErr w:type="gramStart"/>
      <w:r w:rsidRPr="00C4440B">
        <w:rPr>
          <w:rFonts w:ascii="楷体" w:eastAsia="楷体" w:hAnsi="楷体"/>
        </w:rPr>
        <w:t>长进程</w:t>
      </w:r>
      <w:proofErr w:type="gramEnd"/>
      <w:r w:rsidRPr="00C4440B">
        <w:rPr>
          <w:rFonts w:ascii="楷体" w:eastAsia="楷体" w:hAnsi="楷体"/>
        </w:rPr>
        <w:t xml:space="preserve">的 </w:t>
      </w:r>
      <w:r w:rsidRPr="00C4440B">
        <w:rPr>
          <w:rFonts w:ascii="楷体" w:eastAsia="楷体" w:hAnsi="楷体"/>
          <w:b/>
          <w:bCs/>
        </w:rPr>
        <w:t>饥饿问题</w:t>
      </w:r>
      <w:r w:rsidRPr="00C4440B">
        <w:rPr>
          <w:rFonts w:ascii="楷体" w:eastAsia="楷体" w:hAnsi="楷体"/>
        </w:rPr>
        <w:t>。</w:t>
      </w:r>
    </w:p>
    <w:p w14:paraId="23933A8F" w14:textId="721EA878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无法处理动态变化的进程</w:t>
      </w:r>
      <w:r w:rsidRPr="00C4440B">
        <w:rPr>
          <w:rFonts w:ascii="楷体" w:eastAsia="楷体" w:hAnsi="楷体"/>
        </w:rPr>
        <w:t xml:space="preserve">：SPN 需要知道进程的 </w:t>
      </w:r>
      <w:r w:rsidRPr="00C4440B">
        <w:rPr>
          <w:rFonts w:ascii="楷体" w:eastAsia="楷体" w:hAnsi="楷体"/>
          <w:b/>
          <w:bCs/>
        </w:rPr>
        <w:t>服务时间</w:t>
      </w:r>
      <w:r w:rsidRPr="00C4440B">
        <w:rPr>
          <w:rFonts w:ascii="楷体" w:eastAsia="楷体" w:hAnsi="楷体"/>
        </w:rPr>
        <w:t xml:space="preserve">，对于 </w:t>
      </w:r>
      <w:r w:rsidRPr="00C4440B">
        <w:rPr>
          <w:rFonts w:ascii="楷体" w:eastAsia="楷体" w:hAnsi="楷体"/>
          <w:b/>
          <w:bCs/>
        </w:rPr>
        <w:t>动态进程</w:t>
      </w:r>
      <w:r w:rsidRPr="00C4440B">
        <w:rPr>
          <w:rFonts w:ascii="楷体" w:eastAsia="楷体" w:hAnsi="楷体"/>
        </w:rPr>
        <w:t>（如实时任务）不适用。</w:t>
      </w:r>
    </w:p>
    <w:p w14:paraId="50F5C21D" w14:textId="49DF0DE7" w:rsidR="00C4440B" w:rsidRDefault="00C4440B" w:rsidP="00C4440B">
      <w:pPr>
        <w:spacing w:before="120" w:after="120"/>
        <w:ind w:left="72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 xml:space="preserve">在测试数据中，SPN 算法明显在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周转时间</w:t>
      </w:r>
      <w:r w:rsidRPr="00C4440B">
        <w:rPr>
          <w:rFonts w:ascii="楷体" w:eastAsia="楷体" w:hAnsi="楷体"/>
        </w:rPr>
        <w:t xml:space="preserve"> 上表现较好，尤其是在 </w:t>
      </w:r>
      <w:r w:rsidRPr="00C4440B">
        <w:rPr>
          <w:rFonts w:ascii="楷体" w:eastAsia="楷体" w:hAnsi="楷体"/>
          <w:b/>
          <w:bCs/>
        </w:rPr>
        <w:t>测试数据 1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测试数据 2</w:t>
      </w:r>
      <w:r w:rsidRPr="00C4440B">
        <w:rPr>
          <w:rFonts w:ascii="楷体" w:eastAsia="楷体" w:hAnsi="楷体"/>
        </w:rPr>
        <w:t xml:space="preserve"> 中，短进程（</w:t>
      </w:r>
      <w:proofErr w:type="gramStart"/>
      <w:r w:rsidRPr="00C4440B">
        <w:rPr>
          <w:rFonts w:ascii="楷体" w:eastAsia="楷体" w:hAnsi="楷体"/>
        </w:rPr>
        <w:t>如进程</w:t>
      </w:r>
      <w:proofErr w:type="gramEnd"/>
      <w:r w:rsidRPr="00C4440B">
        <w:rPr>
          <w:rFonts w:ascii="楷体" w:eastAsia="楷体" w:hAnsi="楷体"/>
        </w:rPr>
        <w:t xml:space="preserve"> </w:t>
      </w:r>
      <w:r w:rsidRPr="00C4440B">
        <w:rPr>
          <w:rFonts w:ascii="楷体" w:eastAsia="楷体" w:hAnsi="楷体"/>
          <w:b/>
          <w:bCs/>
        </w:rPr>
        <w:t>E</w:t>
      </w:r>
      <w:r w:rsidRPr="00C4440B">
        <w:rPr>
          <w:rFonts w:ascii="楷体" w:eastAsia="楷体" w:hAnsi="楷体"/>
        </w:rPr>
        <w:t xml:space="preserve">）能够得到较优先执行。然而，由于 </w:t>
      </w:r>
      <w:r w:rsidRPr="00C4440B">
        <w:rPr>
          <w:rFonts w:ascii="楷体" w:eastAsia="楷体" w:hAnsi="楷体"/>
          <w:b/>
          <w:bCs/>
        </w:rPr>
        <w:t>饥饿现象</w:t>
      </w:r>
      <w:r w:rsidRPr="00C4440B">
        <w:rPr>
          <w:rFonts w:ascii="楷体" w:eastAsia="楷体" w:hAnsi="楷体"/>
        </w:rPr>
        <w:t xml:space="preserve"> 的存在，</w:t>
      </w:r>
      <w:proofErr w:type="gramStart"/>
      <w:r w:rsidRPr="00C4440B">
        <w:rPr>
          <w:rFonts w:ascii="楷体" w:eastAsia="楷体" w:hAnsi="楷体"/>
        </w:rPr>
        <w:t>长进程</w:t>
      </w:r>
      <w:proofErr w:type="gramEnd"/>
      <w:r w:rsidRPr="00C4440B">
        <w:rPr>
          <w:rFonts w:ascii="楷体" w:eastAsia="楷体" w:hAnsi="楷体"/>
        </w:rPr>
        <w:t xml:space="preserve">的等待时间明显增大，进程 </w:t>
      </w:r>
      <w:r w:rsidRPr="00C4440B">
        <w:rPr>
          <w:rFonts w:ascii="楷体" w:eastAsia="楷体" w:hAnsi="楷体"/>
          <w:b/>
          <w:bCs/>
        </w:rPr>
        <w:t>C</w:t>
      </w:r>
      <w:r w:rsidRPr="00C4440B">
        <w:rPr>
          <w:rFonts w:ascii="楷体" w:eastAsia="楷体" w:hAnsi="楷体"/>
        </w:rPr>
        <w:t xml:space="preserve"> 在某些测试数据中的等待时间过长。</w:t>
      </w:r>
    </w:p>
    <w:p w14:paraId="2417FF19" w14:textId="370249A6" w:rsidR="00C4440B" w:rsidRDefault="00C4440B" w:rsidP="00C4440B">
      <w:pPr>
        <w:pStyle w:val="a0"/>
        <w:numPr>
          <w:ilvl w:val="0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>最短剩余时间 (SRT) 算法</w:t>
      </w:r>
    </w:p>
    <w:p w14:paraId="01BAFE98" w14:textId="549F52E0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</w:t>
      </w:r>
    </w:p>
    <w:p w14:paraId="206C2E83" w14:textId="5EB0F3F8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抢占式调度，响应更快</w:t>
      </w:r>
      <w:r w:rsidRPr="00C4440B">
        <w:rPr>
          <w:rFonts w:ascii="楷体" w:eastAsia="楷体" w:hAnsi="楷体"/>
        </w:rPr>
        <w:t xml:space="preserve">：SRT 根据 </w:t>
      </w:r>
      <w:r w:rsidRPr="00C4440B">
        <w:rPr>
          <w:rFonts w:ascii="楷体" w:eastAsia="楷体" w:hAnsi="楷体"/>
          <w:b/>
          <w:bCs/>
        </w:rPr>
        <w:t>剩余服务时间</w:t>
      </w:r>
      <w:r w:rsidRPr="00C4440B">
        <w:rPr>
          <w:rFonts w:ascii="楷体" w:eastAsia="楷体" w:hAnsi="楷体"/>
        </w:rPr>
        <w:t xml:space="preserve"> 进行调度，能够较为有效地减少</w:t>
      </w:r>
      <w:proofErr w:type="gramStart"/>
      <w:r w:rsidRPr="00C4440B">
        <w:rPr>
          <w:rFonts w:ascii="楷体" w:eastAsia="楷体" w:hAnsi="楷体"/>
        </w:rPr>
        <w:t>长进程</w:t>
      </w:r>
      <w:proofErr w:type="gramEnd"/>
      <w:r w:rsidRPr="00C4440B">
        <w:rPr>
          <w:rFonts w:ascii="楷体" w:eastAsia="楷体" w:hAnsi="楷体"/>
        </w:rPr>
        <w:t xml:space="preserve">的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>。</w:t>
      </w:r>
    </w:p>
    <w:p w14:paraId="17996C6E" w14:textId="15051289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减少系统平均等待时间</w:t>
      </w:r>
      <w:r w:rsidRPr="00C4440B">
        <w:rPr>
          <w:rFonts w:ascii="楷体" w:eastAsia="楷体" w:hAnsi="楷体"/>
        </w:rPr>
        <w:t xml:space="preserve">：尤其是在 </w:t>
      </w:r>
      <w:proofErr w:type="gramStart"/>
      <w:r w:rsidRPr="00C4440B">
        <w:rPr>
          <w:rFonts w:ascii="楷体" w:eastAsia="楷体" w:hAnsi="楷体"/>
          <w:b/>
          <w:bCs/>
        </w:rPr>
        <w:t>短进程</w:t>
      </w:r>
      <w:proofErr w:type="gramEnd"/>
      <w:r w:rsidRPr="00C4440B">
        <w:rPr>
          <w:rFonts w:ascii="楷体" w:eastAsia="楷体" w:hAnsi="楷体"/>
          <w:b/>
          <w:bCs/>
        </w:rPr>
        <w:t>优先</w:t>
      </w:r>
      <w:r w:rsidRPr="00C4440B">
        <w:rPr>
          <w:rFonts w:ascii="楷体" w:eastAsia="楷体" w:hAnsi="楷体"/>
        </w:rPr>
        <w:t xml:space="preserve"> 的情况下，SRT 能够最大限度地提高</w:t>
      </w:r>
      <w:proofErr w:type="gramStart"/>
      <w:r w:rsidRPr="00C4440B">
        <w:rPr>
          <w:rFonts w:ascii="楷体" w:eastAsia="楷体" w:hAnsi="楷体"/>
        </w:rPr>
        <w:t>短进程</w:t>
      </w:r>
      <w:proofErr w:type="gramEnd"/>
      <w:r w:rsidRPr="00C4440B">
        <w:rPr>
          <w:rFonts w:ascii="楷体" w:eastAsia="楷体" w:hAnsi="楷体"/>
        </w:rPr>
        <w:t>的执行效率。</w:t>
      </w:r>
    </w:p>
    <w:p w14:paraId="0DF72AD8" w14:textId="0CB60FCA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</w:t>
      </w:r>
    </w:p>
    <w:p w14:paraId="6FC9C6A7" w14:textId="394187F4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频繁的上下文切换</w:t>
      </w:r>
      <w:r w:rsidRPr="00C4440B">
        <w:rPr>
          <w:rFonts w:ascii="楷体" w:eastAsia="楷体" w:hAnsi="楷体"/>
        </w:rPr>
        <w:t xml:space="preserve">：SRT 是 </w:t>
      </w:r>
      <w:r w:rsidRPr="00C4440B">
        <w:rPr>
          <w:rFonts w:ascii="楷体" w:eastAsia="楷体" w:hAnsi="楷体"/>
          <w:b/>
          <w:bCs/>
        </w:rPr>
        <w:t>抢占式</w:t>
      </w:r>
      <w:r w:rsidRPr="00C4440B">
        <w:rPr>
          <w:rFonts w:ascii="楷体" w:eastAsia="楷体" w:hAnsi="楷体"/>
        </w:rPr>
        <w:t xml:space="preserve"> 的，每次调度都可能导致进程被抢占，增加了上下文切换的开销，特别是在系统负载较高时。</w:t>
      </w:r>
    </w:p>
    <w:p w14:paraId="6D99E91E" w14:textId="0CD8F8D0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对系统资源要求较高</w:t>
      </w:r>
      <w:r w:rsidRPr="00C4440B">
        <w:rPr>
          <w:rFonts w:ascii="楷体" w:eastAsia="楷体" w:hAnsi="楷体"/>
        </w:rPr>
        <w:t xml:space="preserve">：由于要频繁计算剩余时间，可能会增加额外的 </w:t>
      </w:r>
      <w:r w:rsidRPr="00C4440B">
        <w:rPr>
          <w:rFonts w:ascii="楷体" w:eastAsia="楷体" w:hAnsi="楷体"/>
          <w:b/>
          <w:bCs/>
        </w:rPr>
        <w:t>计算开销</w:t>
      </w:r>
      <w:r w:rsidRPr="00C4440B">
        <w:rPr>
          <w:rFonts w:ascii="楷体" w:eastAsia="楷体" w:hAnsi="楷体"/>
        </w:rPr>
        <w:t>，影响系统的整体效率。</w:t>
      </w:r>
    </w:p>
    <w:p w14:paraId="08194280" w14:textId="196145D6" w:rsidR="00C4440B" w:rsidRDefault="00C4440B" w:rsidP="00C4440B">
      <w:pPr>
        <w:spacing w:before="120" w:after="120"/>
        <w:ind w:left="72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 xml:space="preserve">在实验结果中，SRT 算法能够有效减少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 xml:space="preserve">，尤其是在进程 </w:t>
      </w:r>
      <w:r w:rsidRPr="00C4440B">
        <w:rPr>
          <w:rFonts w:ascii="楷体" w:eastAsia="楷体" w:hAnsi="楷体"/>
          <w:b/>
          <w:bCs/>
        </w:rPr>
        <w:t>E</w:t>
      </w:r>
      <w:r w:rsidRPr="00C4440B">
        <w:rPr>
          <w:rFonts w:ascii="楷体" w:eastAsia="楷体" w:hAnsi="楷体"/>
        </w:rPr>
        <w:t xml:space="preserve"> 执行时，能明显减少等待时间。然而，频繁的 </w:t>
      </w:r>
      <w:r w:rsidRPr="00C4440B">
        <w:rPr>
          <w:rFonts w:ascii="楷体" w:eastAsia="楷体" w:hAnsi="楷体"/>
          <w:b/>
          <w:bCs/>
        </w:rPr>
        <w:t>上下文切换</w:t>
      </w:r>
      <w:r w:rsidRPr="00C4440B">
        <w:rPr>
          <w:rFonts w:ascii="楷体" w:eastAsia="楷体" w:hAnsi="楷体"/>
        </w:rPr>
        <w:t xml:space="preserve"> 导致了某些进程的 </w:t>
      </w:r>
      <w:r w:rsidRPr="00C4440B">
        <w:rPr>
          <w:rFonts w:ascii="楷体" w:eastAsia="楷体" w:hAnsi="楷体"/>
          <w:b/>
          <w:bCs/>
        </w:rPr>
        <w:t>响应时间</w:t>
      </w:r>
      <w:r w:rsidRPr="00C4440B">
        <w:rPr>
          <w:rFonts w:ascii="楷体" w:eastAsia="楷体" w:hAnsi="楷体"/>
        </w:rPr>
        <w:t xml:space="preserve"> 增加，尤其是在较为复杂的进程调度场景中，如 </w:t>
      </w:r>
      <w:r w:rsidRPr="00C4440B">
        <w:rPr>
          <w:rFonts w:ascii="楷体" w:eastAsia="楷体" w:hAnsi="楷体"/>
          <w:b/>
          <w:bCs/>
        </w:rPr>
        <w:t>测试数据 5</w:t>
      </w:r>
      <w:r w:rsidRPr="00C4440B">
        <w:rPr>
          <w:rFonts w:ascii="楷体" w:eastAsia="楷体" w:hAnsi="楷体"/>
        </w:rPr>
        <w:t>，当进程数较多时，SRT 显得有些低效。</w:t>
      </w:r>
    </w:p>
    <w:p w14:paraId="505102A8" w14:textId="77777777" w:rsidR="00C4440B" w:rsidRDefault="00C4440B" w:rsidP="00C4440B">
      <w:pPr>
        <w:spacing w:before="120" w:after="120"/>
        <w:ind w:left="720"/>
        <w:rPr>
          <w:rFonts w:ascii="楷体" w:eastAsia="楷体" w:hAnsi="楷体"/>
        </w:rPr>
      </w:pPr>
    </w:p>
    <w:p w14:paraId="7A2D6EB7" w14:textId="194DA48E" w:rsidR="00C4440B" w:rsidRDefault="00C4440B" w:rsidP="00C4440B">
      <w:pPr>
        <w:pStyle w:val="a0"/>
        <w:numPr>
          <w:ilvl w:val="0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>最高响应比优先 (HRRN) 算法</w:t>
      </w:r>
    </w:p>
    <w:p w14:paraId="51C08614" w14:textId="3CF75CAF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</w:t>
      </w:r>
    </w:p>
    <w:p w14:paraId="62BA5FEA" w14:textId="4B92F6BB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lastRenderedPageBreak/>
        <w:t>避免饥饿现象</w:t>
      </w:r>
      <w:r w:rsidRPr="00C4440B">
        <w:rPr>
          <w:rFonts w:ascii="楷体" w:eastAsia="楷体" w:hAnsi="楷体"/>
        </w:rPr>
        <w:t xml:space="preserve">：HRRN 通过 </w:t>
      </w:r>
      <w:r w:rsidRPr="00C4440B">
        <w:rPr>
          <w:rFonts w:ascii="楷体" w:eastAsia="楷体" w:hAnsi="楷体"/>
          <w:b/>
          <w:bCs/>
        </w:rPr>
        <w:t>响应比</w:t>
      </w:r>
      <w:r w:rsidRPr="00C4440B">
        <w:rPr>
          <w:rFonts w:ascii="楷体" w:eastAsia="楷体" w:hAnsi="楷体"/>
        </w:rPr>
        <w:t xml:space="preserve"> 动态调整优先级，能有效避免进程因长时间等待而被永远抢占的情况。</w:t>
      </w:r>
    </w:p>
    <w:p w14:paraId="7049CBEB" w14:textId="1561C41B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综合考虑等待时间和服务时间</w:t>
      </w:r>
      <w:r w:rsidRPr="00C4440B">
        <w:rPr>
          <w:rFonts w:ascii="楷体" w:eastAsia="楷体" w:hAnsi="楷体"/>
        </w:rPr>
        <w:t xml:space="preserve">：HRRN 算法能够较好地平衡进程的 </w:t>
      </w:r>
      <w:r w:rsidRPr="00C4440B">
        <w:rPr>
          <w:rFonts w:ascii="楷体" w:eastAsia="楷体" w:hAnsi="楷体"/>
          <w:b/>
          <w:bCs/>
        </w:rPr>
        <w:t>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服务时间</w:t>
      </w:r>
      <w:r w:rsidRPr="00C4440B">
        <w:rPr>
          <w:rFonts w:ascii="楷体" w:eastAsia="楷体" w:hAnsi="楷体"/>
        </w:rPr>
        <w:t xml:space="preserve">，实现 </w:t>
      </w:r>
      <w:r w:rsidRPr="00C4440B">
        <w:rPr>
          <w:rFonts w:ascii="楷体" w:eastAsia="楷体" w:hAnsi="楷体"/>
          <w:b/>
          <w:bCs/>
        </w:rPr>
        <w:t>公平性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效率</w:t>
      </w:r>
      <w:r w:rsidRPr="00C4440B">
        <w:rPr>
          <w:rFonts w:ascii="楷体" w:eastAsia="楷体" w:hAnsi="楷体"/>
        </w:rPr>
        <w:t xml:space="preserve"> 的平衡。</w:t>
      </w:r>
    </w:p>
    <w:p w14:paraId="619FE3BF" w14:textId="787FD546" w:rsidR="00C4440B" w:rsidRDefault="00C4440B" w:rsidP="00C4440B">
      <w:pPr>
        <w:pStyle w:val="a0"/>
        <w:numPr>
          <w:ilvl w:val="1"/>
          <w:numId w:val="5"/>
        </w:numPr>
        <w:spacing w:before="120" w:after="120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</w:t>
      </w:r>
    </w:p>
    <w:p w14:paraId="542BBD6E" w14:textId="50648847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计算开销较大</w:t>
      </w:r>
      <w:r w:rsidRPr="00C4440B">
        <w:rPr>
          <w:rFonts w:ascii="楷体" w:eastAsia="楷体" w:hAnsi="楷体"/>
        </w:rPr>
        <w:t xml:space="preserve">：每次调度时都需要计算每个进程的 </w:t>
      </w:r>
      <w:r w:rsidRPr="00C4440B">
        <w:rPr>
          <w:rFonts w:ascii="楷体" w:eastAsia="楷体" w:hAnsi="楷体"/>
          <w:b/>
          <w:bCs/>
        </w:rPr>
        <w:t>响应比</w:t>
      </w:r>
      <w:r w:rsidRPr="00C4440B">
        <w:rPr>
          <w:rFonts w:ascii="楷体" w:eastAsia="楷体" w:hAnsi="楷体"/>
        </w:rPr>
        <w:t>，这增加了算法的计算复杂度。</w:t>
      </w:r>
    </w:p>
    <w:p w14:paraId="6A6C9B14" w14:textId="41453FB0" w:rsidR="00C4440B" w:rsidRDefault="00C4440B" w:rsidP="00C4440B">
      <w:pPr>
        <w:pStyle w:val="a0"/>
        <w:numPr>
          <w:ilvl w:val="2"/>
          <w:numId w:val="5"/>
        </w:numPr>
        <w:spacing w:before="120" w:after="120"/>
        <w:ind w:firstLineChars="0"/>
        <w:rPr>
          <w:rFonts w:ascii="楷体" w:eastAsia="楷体" w:hAnsi="楷体"/>
        </w:rPr>
      </w:pPr>
      <w:r w:rsidRPr="00C4440B">
        <w:rPr>
          <w:rFonts w:ascii="楷体" w:eastAsia="楷体" w:hAnsi="楷体"/>
          <w:b/>
          <w:bCs/>
        </w:rPr>
        <w:t>适用于负载较低的系统</w:t>
      </w:r>
      <w:r w:rsidRPr="00C4440B">
        <w:rPr>
          <w:rFonts w:ascii="楷体" w:eastAsia="楷体" w:hAnsi="楷体"/>
        </w:rPr>
        <w:t xml:space="preserve">：HRRN 在负载较高时可能无法发挥其优势，响应比的动态调整增加了 </w:t>
      </w:r>
      <w:r w:rsidRPr="00C4440B">
        <w:rPr>
          <w:rFonts w:ascii="楷体" w:eastAsia="楷体" w:hAnsi="楷体"/>
          <w:b/>
          <w:bCs/>
        </w:rPr>
        <w:t>系统负担</w:t>
      </w:r>
      <w:r w:rsidRPr="00C4440B">
        <w:rPr>
          <w:rFonts w:ascii="楷体" w:eastAsia="楷体" w:hAnsi="楷体"/>
        </w:rPr>
        <w:t>。</w:t>
      </w:r>
    </w:p>
    <w:p w14:paraId="5DC2503F" w14:textId="726F2C79" w:rsidR="00C4440B" w:rsidRDefault="00C4440B" w:rsidP="00C4440B">
      <w:pPr>
        <w:spacing w:before="120" w:after="120"/>
        <w:ind w:left="720"/>
        <w:rPr>
          <w:rFonts w:ascii="楷体" w:eastAsia="楷体" w:hAnsi="楷体"/>
        </w:rPr>
      </w:pPr>
      <w:r w:rsidRPr="00C4440B">
        <w:rPr>
          <w:rFonts w:ascii="楷体" w:eastAsia="楷体" w:hAnsi="楷体"/>
        </w:rPr>
        <w:t xml:space="preserve">在实验数据中，HRRN 算法的表现优于 </w:t>
      </w:r>
      <w:r w:rsidRPr="00C4440B">
        <w:rPr>
          <w:rFonts w:ascii="楷体" w:eastAsia="楷体" w:hAnsi="楷体"/>
          <w:b/>
          <w:bCs/>
        </w:rPr>
        <w:t>SPN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SRT</w:t>
      </w:r>
      <w:r w:rsidRPr="00C4440B">
        <w:rPr>
          <w:rFonts w:ascii="楷体" w:eastAsia="楷体" w:hAnsi="楷体"/>
        </w:rPr>
        <w:t xml:space="preserve">，尤其是在 </w:t>
      </w:r>
      <w:r w:rsidRPr="00C4440B">
        <w:rPr>
          <w:rFonts w:ascii="楷体" w:eastAsia="楷体" w:hAnsi="楷体"/>
          <w:b/>
          <w:bCs/>
        </w:rPr>
        <w:t>测试数据 2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测试数据 3</w:t>
      </w:r>
      <w:r w:rsidRPr="00C4440B">
        <w:rPr>
          <w:rFonts w:ascii="楷体" w:eastAsia="楷体" w:hAnsi="楷体"/>
        </w:rPr>
        <w:t xml:space="preserve"> 中，它能够有效避免 </w:t>
      </w:r>
      <w:r w:rsidRPr="00C4440B">
        <w:rPr>
          <w:rFonts w:ascii="楷体" w:eastAsia="楷体" w:hAnsi="楷体"/>
          <w:b/>
          <w:bCs/>
        </w:rPr>
        <w:t>饥饿现象</w:t>
      </w:r>
      <w:r w:rsidRPr="00C4440B">
        <w:rPr>
          <w:rFonts w:ascii="楷体" w:eastAsia="楷体" w:hAnsi="楷体"/>
        </w:rPr>
        <w:t xml:space="preserve">，同时减少了 </w:t>
      </w:r>
      <w:r w:rsidRPr="00C4440B">
        <w:rPr>
          <w:rFonts w:ascii="楷体" w:eastAsia="楷体" w:hAnsi="楷体"/>
          <w:b/>
          <w:bCs/>
        </w:rPr>
        <w:t>平均等待时间</w:t>
      </w:r>
      <w:r w:rsidRPr="00C4440B">
        <w:rPr>
          <w:rFonts w:ascii="楷体" w:eastAsia="楷体" w:hAnsi="楷体"/>
        </w:rPr>
        <w:t xml:space="preserve">。HRRN 算法能够综合考虑进程的 </w:t>
      </w:r>
      <w:r w:rsidRPr="00C4440B">
        <w:rPr>
          <w:rFonts w:ascii="楷体" w:eastAsia="楷体" w:hAnsi="楷体"/>
          <w:b/>
          <w:bCs/>
        </w:rPr>
        <w:t>等待时间</w:t>
      </w:r>
      <w:r w:rsidRPr="00C4440B">
        <w:rPr>
          <w:rFonts w:ascii="楷体" w:eastAsia="楷体" w:hAnsi="楷体"/>
        </w:rPr>
        <w:t xml:space="preserve"> 和 </w:t>
      </w:r>
      <w:r w:rsidRPr="00C4440B">
        <w:rPr>
          <w:rFonts w:ascii="楷体" w:eastAsia="楷体" w:hAnsi="楷体"/>
          <w:b/>
          <w:bCs/>
        </w:rPr>
        <w:t>服务时间</w:t>
      </w:r>
      <w:r w:rsidRPr="00C4440B">
        <w:rPr>
          <w:rFonts w:ascii="楷体" w:eastAsia="楷体" w:hAnsi="楷体"/>
        </w:rPr>
        <w:t xml:space="preserve">，尤其在 </w:t>
      </w:r>
      <w:r w:rsidRPr="00C4440B">
        <w:rPr>
          <w:rFonts w:ascii="楷体" w:eastAsia="楷体" w:hAnsi="楷体"/>
          <w:b/>
          <w:bCs/>
        </w:rPr>
        <w:t>进程混合负载</w:t>
      </w:r>
      <w:r w:rsidRPr="00C4440B">
        <w:rPr>
          <w:rFonts w:ascii="楷体" w:eastAsia="楷体" w:hAnsi="楷体"/>
        </w:rPr>
        <w:t xml:space="preserve"> 时表现优越。尽管如此，HRRN 的 </w:t>
      </w:r>
      <w:r w:rsidRPr="00C4440B">
        <w:rPr>
          <w:rFonts w:ascii="楷体" w:eastAsia="楷体" w:hAnsi="楷体"/>
          <w:b/>
          <w:bCs/>
        </w:rPr>
        <w:t>计算复杂度</w:t>
      </w:r>
      <w:r w:rsidRPr="00C4440B">
        <w:rPr>
          <w:rFonts w:ascii="楷体" w:eastAsia="楷体" w:hAnsi="楷体"/>
        </w:rPr>
        <w:t xml:space="preserve"> 在处理大规模进程时可能成为瓶颈。</w:t>
      </w:r>
    </w:p>
    <w:p w14:paraId="66A1B7E3" w14:textId="77777777" w:rsidR="00C4440B" w:rsidRPr="00C4440B" w:rsidRDefault="00C4440B" w:rsidP="00C4440B">
      <w:pPr>
        <w:spacing w:before="120" w:after="120"/>
        <w:rPr>
          <w:rFonts w:ascii="楷体" w:eastAsia="楷体" w:hAnsi="楷体" w:hint="eastAsia"/>
        </w:rPr>
      </w:pPr>
    </w:p>
    <w:p w14:paraId="470517F3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7A0353D3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48E526DB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050E0FBB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0E694A98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01174070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1BC65C85" w14:textId="77777777" w:rsidR="00631764" w:rsidRDefault="00631764" w:rsidP="00631764">
      <w:pPr>
        <w:pStyle w:val="a0"/>
        <w:spacing w:before="120" w:after="120"/>
        <w:ind w:firstLine="480"/>
        <w:rPr>
          <w:rFonts w:ascii="楷体" w:eastAsia="楷体" w:hAnsi="楷体"/>
        </w:rPr>
      </w:pPr>
    </w:p>
    <w:p w14:paraId="327377F9" w14:textId="77777777" w:rsidR="00631764" w:rsidRPr="00631764" w:rsidRDefault="00631764" w:rsidP="00631764">
      <w:pPr>
        <w:pStyle w:val="a0"/>
        <w:spacing w:before="120" w:after="120"/>
        <w:ind w:firstLine="480"/>
        <w:rPr>
          <w:rFonts w:ascii="楷体" w:eastAsia="楷体" w:hAnsi="楷体" w:hint="eastAsia"/>
        </w:rPr>
      </w:pPr>
    </w:p>
    <w:sectPr w:rsidR="00631764" w:rsidRPr="0063176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D0201" w14:textId="77777777" w:rsidR="000F504A" w:rsidRDefault="000F504A" w:rsidP="00E03D3B">
      <w:r>
        <w:separator/>
      </w:r>
    </w:p>
  </w:endnote>
  <w:endnote w:type="continuationSeparator" w:id="0">
    <w:p w14:paraId="7FE94051" w14:textId="77777777" w:rsidR="000F504A" w:rsidRDefault="000F504A" w:rsidP="00E03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01E34" w14:textId="77777777" w:rsidR="000F504A" w:rsidRDefault="000F504A" w:rsidP="00E03D3B">
      <w:r>
        <w:separator/>
      </w:r>
    </w:p>
  </w:footnote>
  <w:footnote w:type="continuationSeparator" w:id="0">
    <w:p w14:paraId="5C2FBF9C" w14:textId="77777777" w:rsidR="000F504A" w:rsidRDefault="000F504A" w:rsidP="00E03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91B84"/>
    <w:multiLevelType w:val="hybridMultilevel"/>
    <w:tmpl w:val="646C22B4"/>
    <w:lvl w:ilvl="0" w:tplc="0058A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3BB83F55"/>
    <w:multiLevelType w:val="hybridMultilevel"/>
    <w:tmpl w:val="378A3150"/>
    <w:lvl w:ilvl="0" w:tplc="194A79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426D026E"/>
    <w:multiLevelType w:val="hybridMultilevel"/>
    <w:tmpl w:val="E5569638"/>
    <w:lvl w:ilvl="0" w:tplc="04090003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78E8CFE6">
      <w:start w:val="1"/>
      <w:numFmt w:val="chineseCountingThousand"/>
      <w:lvlText w:val="%2、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76601072"/>
    <w:multiLevelType w:val="hybridMultilevel"/>
    <w:tmpl w:val="AF722DE0"/>
    <w:lvl w:ilvl="0" w:tplc="52BC68A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5" w:hanging="440"/>
      </w:pPr>
    </w:lvl>
    <w:lvl w:ilvl="2" w:tplc="0409001B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7A2D6AC0"/>
    <w:multiLevelType w:val="multilevel"/>
    <w:tmpl w:val="7A2D6A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num w:numId="1" w16cid:durableId="1881700064">
    <w:abstractNumId w:val="4"/>
  </w:num>
  <w:num w:numId="2" w16cid:durableId="374934250">
    <w:abstractNumId w:val="2"/>
  </w:num>
  <w:num w:numId="3" w16cid:durableId="738599965">
    <w:abstractNumId w:val="3"/>
  </w:num>
  <w:num w:numId="4" w16cid:durableId="1465078829">
    <w:abstractNumId w:val="0"/>
  </w:num>
  <w:num w:numId="5" w16cid:durableId="1868253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clean"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Dg3MDc1MTVhMmQ4ODcyZWM2OGFjYWVkOTIzNjE0MmUifQ=="/>
  </w:docVars>
  <w:rsids>
    <w:rsidRoot w:val="00AC1E74"/>
    <w:rsid w:val="0002327F"/>
    <w:rsid w:val="00023B35"/>
    <w:rsid w:val="00076D75"/>
    <w:rsid w:val="00077C40"/>
    <w:rsid w:val="000949A6"/>
    <w:rsid w:val="000C5C7A"/>
    <w:rsid w:val="000D759C"/>
    <w:rsid w:val="000E4E67"/>
    <w:rsid w:val="000F155C"/>
    <w:rsid w:val="000F504A"/>
    <w:rsid w:val="00170F69"/>
    <w:rsid w:val="001914D9"/>
    <w:rsid w:val="001D1E13"/>
    <w:rsid w:val="002B38C4"/>
    <w:rsid w:val="002D0A26"/>
    <w:rsid w:val="002D0D15"/>
    <w:rsid w:val="002D587D"/>
    <w:rsid w:val="002F0291"/>
    <w:rsid w:val="003054BB"/>
    <w:rsid w:val="00340176"/>
    <w:rsid w:val="003A6EBF"/>
    <w:rsid w:val="003B3309"/>
    <w:rsid w:val="003F0D83"/>
    <w:rsid w:val="003F44F2"/>
    <w:rsid w:val="0042234E"/>
    <w:rsid w:val="00437A4A"/>
    <w:rsid w:val="004442A2"/>
    <w:rsid w:val="00447341"/>
    <w:rsid w:val="00453332"/>
    <w:rsid w:val="00491B9C"/>
    <w:rsid w:val="004F38A5"/>
    <w:rsid w:val="004F59BD"/>
    <w:rsid w:val="004F7E27"/>
    <w:rsid w:val="00504748"/>
    <w:rsid w:val="00513E7C"/>
    <w:rsid w:val="00540875"/>
    <w:rsid w:val="005A0E47"/>
    <w:rsid w:val="005C5C32"/>
    <w:rsid w:val="005D3B60"/>
    <w:rsid w:val="00631764"/>
    <w:rsid w:val="006369C1"/>
    <w:rsid w:val="006C1755"/>
    <w:rsid w:val="006D637E"/>
    <w:rsid w:val="0070256C"/>
    <w:rsid w:val="00792C71"/>
    <w:rsid w:val="007B7B29"/>
    <w:rsid w:val="007D268D"/>
    <w:rsid w:val="00892695"/>
    <w:rsid w:val="009067F5"/>
    <w:rsid w:val="0091367B"/>
    <w:rsid w:val="009315FF"/>
    <w:rsid w:val="00933303"/>
    <w:rsid w:val="0097038D"/>
    <w:rsid w:val="00984979"/>
    <w:rsid w:val="009C5467"/>
    <w:rsid w:val="009E0B9D"/>
    <w:rsid w:val="00A075A4"/>
    <w:rsid w:val="00A31ED2"/>
    <w:rsid w:val="00A875E6"/>
    <w:rsid w:val="00A911D7"/>
    <w:rsid w:val="00AA7DE0"/>
    <w:rsid w:val="00AB6179"/>
    <w:rsid w:val="00AB7865"/>
    <w:rsid w:val="00AC1E74"/>
    <w:rsid w:val="00AE0D7A"/>
    <w:rsid w:val="00B071A1"/>
    <w:rsid w:val="00B335CB"/>
    <w:rsid w:val="00B377AF"/>
    <w:rsid w:val="00B5062F"/>
    <w:rsid w:val="00BC1B4B"/>
    <w:rsid w:val="00C049ED"/>
    <w:rsid w:val="00C14A30"/>
    <w:rsid w:val="00C4440B"/>
    <w:rsid w:val="00C53262"/>
    <w:rsid w:val="00C64CEA"/>
    <w:rsid w:val="00C663C4"/>
    <w:rsid w:val="00D05A3A"/>
    <w:rsid w:val="00D12306"/>
    <w:rsid w:val="00D301F2"/>
    <w:rsid w:val="00D44CFF"/>
    <w:rsid w:val="00D44FE3"/>
    <w:rsid w:val="00D5691D"/>
    <w:rsid w:val="00D946FA"/>
    <w:rsid w:val="00DC2F64"/>
    <w:rsid w:val="00DC75FE"/>
    <w:rsid w:val="00E03D3B"/>
    <w:rsid w:val="00E27507"/>
    <w:rsid w:val="00E32677"/>
    <w:rsid w:val="00E5623C"/>
    <w:rsid w:val="00EB4449"/>
    <w:rsid w:val="3EE6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9EA603"/>
  <w15:docId w15:val="{A6FA96B2-4657-4F31-AEBF-9CF681ECF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 w:qFormat="1"/>
    <w:lsdException w:name="footer" w:unhideWhenUsed="1" w:qFormat="1"/>
    <w:lsdException w:name="index heading" w:semiHidden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0"/>
    <w:uiPriority w:val="99"/>
    <w:qFormat/>
    <w:pPr>
      <w:keepNext/>
      <w:numPr>
        <w:numId w:val="1"/>
      </w:numPr>
      <w:spacing w:beforeLines="100" w:afterLines="100" w:line="360" w:lineRule="auto"/>
      <w:outlineLvl w:val="0"/>
    </w:pPr>
    <w:rPr>
      <w:rFonts w:ascii="Arial" w:eastAsia="黑体" w:hAnsi="Arial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9"/>
    <w:qFormat/>
    <w:pPr>
      <w:numPr>
        <w:ilvl w:val="1"/>
      </w:numPr>
      <w:adjustRightInd w:val="0"/>
      <w:spacing w:beforeLines="50" w:afterLines="50"/>
      <w:jc w:val="both"/>
      <w:outlineLvl w:val="1"/>
    </w:pPr>
    <w:rPr>
      <w:rFonts w:ascii="Times New Roman" w:eastAsia="宋体" w:hAnsi="Times New Roman"/>
      <w:sz w:val="28"/>
    </w:rPr>
  </w:style>
  <w:style w:type="paragraph" w:styleId="3">
    <w:name w:val="heading 3"/>
    <w:basedOn w:val="2"/>
    <w:next w:val="a0"/>
    <w:link w:val="30"/>
    <w:uiPriority w:val="99"/>
    <w:qFormat/>
    <w:pPr>
      <w:numPr>
        <w:ilvl w:val="2"/>
      </w:numPr>
      <w:outlineLvl w:val="2"/>
    </w:pPr>
    <w:rPr>
      <w:rFonts w:ascii="Arial" w:eastAsia="黑体" w:hAnsi="Arial"/>
    </w:rPr>
  </w:style>
  <w:style w:type="paragraph" w:styleId="4">
    <w:name w:val="heading 4"/>
    <w:basedOn w:val="3"/>
    <w:next w:val="a0"/>
    <w:link w:val="40"/>
    <w:uiPriority w:val="99"/>
    <w:qFormat/>
    <w:pPr>
      <w:numPr>
        <w:ilvl w:val="0"/>
        <w:numId w:val="0"/>
      </w:numPr>
      <w:ind w:left="1984" w:hangingChars="400" w:hanging="400"/>
      <w:outlineLvl w:val="3"/>
    </w:pPr>
    <w:rPr>
      <w:rFonts w:ascii="Times New Roman" w:eastAsia="宋体" w:hAnsi="Times New Roman"/>
      <w:sz w:val="24"/>
    </w:rPr>
  </w:style>
  <w:style w:type="paragraph" w:styleId="5">
    <w:name w:val="heading 5"/>
    <w:basedOn w:val="a"/>
    <w:next w:val="a0"/>
    <w:link w:val="50"/>
    <w:uiPriority w:val="99"/>
    <w:qFormat/>
    <w:pPr>
      <w:spacing w:before="156" w:after="156"/>
      <w:outlineLvl w:val="4"/>
    </w:pPr>
    <w:rPr>
      <w:rFonts w:ascii="Arial" w:eastAsia="黑体" w:hAnsi="Arial"/>
    </w:rPr>
  </w:style>
  <w:style w:type="paragraph" w:styleId="6">
    <w:name w:val="heading 6"/>
    <w:basedOn w:val="a"/>
    <w:next w:val="a0"/>
    <w:link w:val="60"/>
    <w:uiPriority w:val="99"/>
    <w:qFormat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a4"/>
    <w:uiPriority w:val="99"/>
    <w:qFormat/>
    <w:pPr>
      <w:spacing w:beforeLines="50" w:afterLines="50" w:line="360" w:lineRule="auto"/>
      <w:ind w:firstLineChars="200" w:firstLine="200"/>
      <w:jc w:val="both"/>
    </w:pPr>
    <w:rPr>
      <w:szCs w:val="20"/>
    </w:rPr>
  </w:style>
  <w:style w:type="paragraph" w:styleId="a5">
    <w:name w:val="caption"/>
    <w:basedOn w:val="a"/>
    <w:next w:val="a0"/>
    <w:link w:val="a6"/>
    <w:uiPriority w:val="99"/>
    <w:qFormat/>
    <w:pPr>
      <w:spacing w:afterLines="50" w:line="360" w:lineRule="auto"/>
      <w:jc w:val="center"/>
    </w:pPr>
    <w:rPr>
      <w:rFonts w:ascii="Arial" w:eastAsia="黑体" w:hAnsi="Arial"/>
      <w:kern w:val="2"/>
      <w:szCs w:val="20"/>
    </w:rPr>
  </w:style>
  <w:style w:type="paragraph" w:styleId="a7">
    <w:name w:val="Document Map"/>
    <w:basedOn w:val="a"/>
    <w:link w:val="a8"/>
    <w:uiPriority w:val="99"/>
    <w:semiHidden/>
    <w:unhideWhenUsed/>
    <w:rPr>
      <w:rFonts w:ascii="宋体"/>
      <w:sz w:val="18"/>
      <w:szCs w:val="18"/>
    </w:rPr>
  </w:style>
  <w:style w:type="paragraph" w:styleId="a9">
    <w:name w:val="annotation text"/>
    <w:basedOn w:val="a"/>
    <w:link w:val="aa"/>
    <w:uiPriority w:val="99"/>
    <w:unhideWhenUsed/>
  </w:style>
  <w:style w:type="paragraph" w:styleId="ab">
    <w:name w:val="Balloon Text"/>
    <w:basedOn w:val="a"/>
    <w:link w:val="ac"/>
    <w:uiPriority w:val="99"/>
    <w:semiHidden/>
    <w:unhideWhenUsed/>
    <w:qFormat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index heading"/>
    <w:basedOn w:val="a"/>
    <w:next w:val="11"/>
    <w:uiPriority w:val="99"/>
    <w:semiHidden/>
    <w:rPr>
      <w:rFonts w:ascii="Arial" w:eastAsia="黑体" w:hAnsi="Arial"/>
      <w:b/>
      <w:bCs/>
    </w:rPr>
  </w:style>
  <w:style w:type="paragraph" w:styleId="11">
    <w:name w:val="index 1"/>
    <w:basedOn w:val="a"/>
    <w:next w:val="a"/>
    <w:autoRedefine/>
    <w:uiPriority w:val="99"/>
    <w:semiHidden/>
    <w:pPr>
      <w:ind w:left="240" w:hanging="240"/>
    </w:pPr>
  </w:style>
  <w:style w:type="paragraph" w:styleId="af2">
    <w:name w:val="Subtitle"/>
    <w:basedOn w:val="a"/>
    <w:next w:val="a"/>
    <w:link w:val="af3"/>
    <w:uiPriority w:val="99"/>
    <w:qFormat/>
    <w:pPr>
      <w:spacing w:beforeLines="200" w:afterLines="100"/>
    </w:pPr>
    <w:rPr>
      <w:b/>
      <w:sz w:val="30"/>
      <w:szCs w:val="30"/>
    </w:rPr>
  </w:style>
  <w:style w:type="paragraph" w:styleId="af4">
    <w:name w:val="Title"/>
    <w:basedOn w:val="a"/>
    <w:next w:val="a"/>
    <w:link w:val="af5"/>
    <w:uiPriority w:val="99"/>
    <w:qFormat/>
    <w:pPr>
      <w:spacing w:beforeLines="200" w:afterLines="100"/>
      <w:jc w:val="center"/>
    </w:pPr>
    <w:rPr>
      <w:rFonts w:ascii="Arial" w:eastAsia="黑体" w:hAnsi="Arial"/>
      <w:b/>
      <w:sz w:val="44"/>
      <w:szCs w:val="44"/>
    </w:rPr>
  </w:style>
  <w:style w:type="paragraph" w:styleId="af6">
    <w:name w:val="annotation subject"/>
    <w:basedOn w:val="a9"/>
    <w:next w:val="a9"/>
    <w:link w:val="af7"/>
    <w:uiPriority w:val="99"/>
    <w:semiHidden/>
    <w:unhideWhenUsed/>
    <w:qFormat/>
    <w:rPr>
      <w:b/>
      <w:bCs/>
    </w:rPr>
  </w:style>
  <w:style w:type="character" w:styleId="af8">
    <w:name w:val="Strong"/>
    <w:basedOn w:val="a1"/>
    <w:uiPriority w:val="99"/>
    <w:qFormat/>
    <w:rPr>
      <w:rFonts w:cs="Times New Roman"/>
      <w:b/>
      <w:bCs/>
      <w:color w:val="auto"/>
    </w:rPr>
  </w:style>
  <w:style w:type="character" w:styleId="af9">
    <w:name w:val="Emphasis"/>
    <w:basedOn w:val="a1"/>
    <w:uiPriority w:val="99"/>
    <w:qFormat/>
    <w:rPr>
      <w:rFonts w:ascii="Times New Roman" w:hAnsi="Times New Roman" w:cs="Times New Roman"/>
      <w:b/>
      <w:i/>
    </w:rPr>
  </w:style>
  <w:style w:type="character" w:styleId="afa">
    <w:name w:val="annotation reference"/>
    <w:basedOn w:val="a1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1"/>
    <w:link w:val="1"/>
    <w:uiPriority w:val="99"/>
    <w:qFormat/>
    <w:locked/>
    <w:rPr>
      <w:rFonts w:ascii="Arial" w:eastAsia="黑体" w:hAnsi="Arial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9"/>
    <w:locked/>
    <w:rPr>
      <w:rFonts w:ascii="Times New Roman" w:eastAsia="宋体" w:hAnsi="Times New Roman" w:cs="Times New Roman"/>
      <w:b/>
      <w:kern w:val="32"/>
      <w:sz w:val="32"/>
    </w:rPr>
  </w:style>
  <w:style w:type="character" w:customStyle="1" w:styleId="30">
    <w:name w:val="标题 3 字符"/>
    <w:basedOn w:val="a1"/>
    <w:link w:val="3"/>
    <w:uiPriority w:val="99"/>
    <w:locked/>
    <w:rPr>
      <w:rFonts w:ascii="Arial" w:eastAsia="黑体" w:hAnsi="Arial" w:cs="Times New Roman"/>
      <w:b/>
      <w:kern w:val="32"/>
      <w:sz w:val="32"/>
    </w:rPr>
  </w:style>
  <w:style w:type="character" w:customStyle="1" w:styleId="40">
    <w:name w:val="标题 4 字符"/>
    <w:basedOn w:val="a1"/>
    <w:link w:val="4"/>
    <w:uiPriority w:val="99"/>
    <w:locked/>
    <w:rPr>
      <w:b/>
      <w:bCs/>
      <w:kern w:val="32"/>
      <w:sz w:val="24"/>
      <w:szCs w:val="32"/>
    </w:rPr>
  </w:style>
  <w:style w:type="character" w:customStyle="1" w:styleId="50">
    <w:name w:val="标题 5 字符"/>
    <w:basedOn w:val="a1"/>
    <w:link w:val="5"/>
    <w:uiPriority w:val="99"/>
    <w:locked/>
    <w:rPr>
      <w:rFonts w:ascii="Arial" w:eastAsia="黑体" w:hAnsi="Arial" w:cs="Times New Roman"/>
      <w:sz w:val="24"/>
    </w:rPr>
  </w:style>
  <w:style w:type="character" w:customStyle="1" w:styleId="60">
    <w:name w:val="标题 6 字符"/>
    <w:basedOn w:val="a1"/>
    <w:link w:val="6"/>
    <w:uiPriority w:val="99"/>
    <w:locked/>
    <w:rPr>
      <w:rFonts w:ascii="Times New Roman" w:eastAsia="宋体" w:hAnsi="Times New Roman" w:cs="Times New Roman"/>
      <w:b/>
      <w:sz w:val="24"/>
    </w:rPr>
  </w:style>
  <w:style w:type="paragraph" w:customStyle="1" w:styleId="afb">
    <w:name w:val="公式编号"/>
    <w:basedOn w:val="afc"/>
    <w:link w:val="Char"/>
    <w:uiPriority w:val="99"/>
    <w:qFormat/>
    <w:pPr>
      <w:spacing w:beforeLines="20" w:afterLines="20" w:line="288" w:lineRule="auto"/>
      <w:jc w:val="both"/>
    </w:pPr>
    <w:rPr>
      <w:szCs w:val="20"/>
    </w:rPr>
  </w:style>
  <w:style w:type="paragraph" w:customStyle="1" w:styleId="afc">
    <w:name w:val="公式实体"/>
    <w:link w:val="Char0"/>
    <w:uiPriority w:val="99"/>
    <w:pPr>
      <w:jc w:val="center"/>
    </w:pPr>
    <w:rPr>
      <w:sz w:val="24"/>
      <w:szCs w:val="24"/>
    </w:rPr>
  </w:style>
  <w:style w:type="character" w:customStyle="1" w:styleId="Char">
    <w:name w:val="公式编号 Char"/>
    <w:link w:val="afb"/>
    <w:uiPriority w:val="99"/>
    <w:locked/>
    <w:rPr>
      <w:rFonts w:ascii="Times New Roman" w:eastAsia="宋体" w:hAnsi="Times New Roman"/>
      <w:sz w:val="24"/>
    </w:rPr>
  </w:style>
  <w:style w:type="paragraph" w:customStyle="1" w:styleId="afd">
    <w:name w:val="图实体"/>
    <w:basedOn w:val="a"/>
    <w:next w:val="a5"/>
    <w:link w:val="Char1"/>
    <w:uiPriority w:val="99"/>
    <w:qFormat/>
    <w:pPr>
      <w:jc w:val="center"/>
    </w:pPr>
    <w:rPr>
      <w:kern w:val="2"/>
      <w:szCs w:val="20"/>
    </w:rPr>
  </w:style>
  <w:style w:type="character" w:customStyle="1" w:styleId="Char1">
    <w:name w:val="图实体 Char"/>
    <w:link w:val="afd"/>
    <w:uiPriority w:val="99"/>
    <w:locked/>
    <w:rPr>
      <w:rFonts w:ascii="Times New Roman" w:eastAsia="宋体" w:hAnsi="Times New Roman"/>
      <w:kern w:val="2"/>
      <w:sz w:val="24"/>
    </w:rPr>
  </w:style>
  <w:style w:type="paragraph" w:customStyle="1" w:styleId="afe">
    <w:name w:val="垂直标题"/>
    <w:basedOn w:val="a"/>
    <w:link w:val="Char2"/>
    <w:uiPriority w:val="99"/>
    <w:pPr>
      <w:spacing w:before="156" w:after="156" w:line="960" w:lineRule="exact"/>
      <w:jc w:val="distribute"/>
    </w:pPr>
    <w:rPr>
      <w:rFonts w:ascii="Arial" w:eastAsia="黑体" w:hAnsi="Arial"/>
      <w:b/>
      <w:sz w:val="52"/>
      <w:szCs w:val="20"/>
    </w:rPr>
  </w:style>
  <w:style w:type="character" w:customStyle="1" w:styleId="Char2">
    <w:name w:val="垂直标题 Char"/>
    <w:link w:val="afe"/>
    <w:uiPriority w:val="99"/>
    <w:locked/>
    <w:rPr>
      <w:rFonts w:ascii="Arial" w:eastAsia="黑体" w:hAnsi="Arial"/>
      <w:b/>
      <w:sz w:val="52"/>
    </w:rPr>
  </w:style>
  <w:style w:type="paragraph" w:customStyle="1" w:styleId="aff">
    <w:name w:val="表头题注"/>
    <w:basedOn w:val="a5"/>
    <w:link w:val="Char3"/>
    <w:uiPriority w:val="99"/>
    <w:pPr>
      <w:keepNext/>
      <w:spacing w:beforeLines="50" w:afterLines="0"/>
    </w:pPr>
  </w:style>
  <w:style w:type="character" w:customStyle="1" w:styleId="Char3">
    <w:name w:val="表头题注 Char"/>
    <w:basedOn w:val="a6"/>
    <w:link w:val="aff"/>
    <w:uiPriority w:val="99"/>
    <w:qFormat/>
    <w:locked/>
    <w:rPr>
      <w:rFonts w:ascii="Arial" w:eastAsia="黑体" w:hAnsi="Arial" w:cs="Times New Roman"/>
      <w:kern w:val="2"/>
      <w:sz w:val="24"/>
    </w:rPr>
  </w:style>
  <w:style w:type="character" w:customStyle="1" w:styleId="a6">
    <w:name w:val="题注 字符"/>
    <w:link w:val="a5"/>
    <w:uiPriority w:val="99"/>
    <w:qFormat/>
    <w:locked/>
    <w:rPr>
      <w:rFonts w:ascii="Arial" w:eastAsia="黑体" w:hAnsi="Arial"/>
      <w:kern w:val="2"/>
      <w:sz w:val="24"/>
    </w:rPr>
  </w:style>
  <w:style w:type="paragraph" w:customStyle="1" w:styleId="aff0">
    <w:name w:val="表格尾注"/>
    <w:basedOn w:val="a0"/>
    <w:link w:val="Char4"/>
    <w:uiPriority w:val="99"/>
    <w:qFormat/>
    <w:pPr>
      <w:spacing w:beforeLines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a4"/>
    <w:link w:val="aff0"/>
    <w:uiPriority w:val="99"/>
    <w:qFormat/>
    <w:locked/>
    <w:rPr>
      <w:rFonts w:ascii="Times New Roman" w:eastAsia="宋体" w:hAnsi="Times New Roman" w:cs="Times New Roman"/>
      <w:sz w:val="21"/>
      <w:szCs w:val="21"/>
    </w:rPr>
  </w:style>
  <w:style w:type="character" w:customStyle="1" w:styleId="a4">
    <w:name w:val="列表段落 字符"/>
    <w:link w:val="a0"/>
    <w:uiPriority w:val="99"/>
    <w:locked/>
    <w:rPr>
      <w:rFonts w:ascii="Times New Roman" w:eastAsia="宋体" w:hAnsi="Times New Roman"/>
      <w:sz w:val="24"/>
    </w:rPr>
  </w:style>
  <w:style w:type="character" w:customStyle="1" w:styleId="Char0">
    <w:name w:val="公式实体 Char"/>
    <w:basedOn w:val="a1"/>
    <w:link w:val="afc"/>
    <w:uiPriority w:val="99"/>
    <w:locked/>
    <w:rPr>
      <w:sz w:val="24"/>
      <w:szCs w:val="24"/>
      <w:lang w:val="en-US" w:eastAsia="zh-CN" w:bidi="ar-SA"/>
    </w:rPr>
  </w:style>
  <w:style w:type="paragraph" w:customStyle="1" w:styleId="aff1">
    <w:name w:val="列出段落 (不缩进)"/>
    <w:basedOn w:val="a0"/>
    <w:next w:val="a0"/>
    <w:link w:val="Char5"/>
    <w:uiPriority w:val="99"/>
    <w:qFormat/>
    <w:pPr>
      <w:ind w:firstLineChars="0" w:firstLine="0"/>
    </w:pPr>
  </w:style>
  <w:style w:type="character" w:customStyle="1" w:styleId="Char5">
    <w:name w:val="列出段落 (不缩进) Char"/>
    <w:basedOn w:val="a4"/>
    <w:link w:val="aff1"/>
    <w:uiPriority w:val="99"/>
    <w:qFormat/>
    <w:locked/>
    <w:rPr>
      <w:rFonts w:ascii="Times New Roman" w:eastAsia="宋体" w:hAnsi="Times New Roman" w:cs="Times New Roman"/>
      <w:sz w:val="24"/>
      <w:szCs w:val="24"/>
    </w:rPr>
  </w:style>
  <w:style w:type="paragraph" w:customStyle="1" w:styleId="aff2">
    <w:name w:val="封面日期和单位"/>
    <w:basedOn w:val="a"/>
    <w:link w:val="Char6"/>
    <w:uiPriority w:val="99"/>
    <w:pPr>
      <w:suppressAutoHyphens/>
      <w:spacing w:beforeLines="50" w:afterLines="50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1"/>
    <w:link w:val="aff2"/>
    <w:uiPriority w:val="99"/>
    <w:qFormat/>
    <w:locked/>
    <w:rPr>
      <w:rFonts w:ascii="仿宋_GB2312" w:eastAsia="仿宋_GB2312" w:cs="Times New Roman"/>
      <w:b/>
      <w:sz w:val="36"/>
      <w:szCs w:val="36"/>
    </w:rPr>
  </w:style>
  <w:style w:type="character" w:customStyle="1" w:styleId="af5">
    <w:name w:val="标题 字符"/>
    <w:basedOn w:val="a1"/>
    <w:link w:val="af4"/>
    <w:uiPriority w:val="99"/>
    <w:qFormat/>
    <w:locked/>
    <w:rPr>
      <w:rFonts w:ascii="Arial" w:eastAsia="黑体" w:hAnsi="Arial" w:cs="Times New Roman"/>
      <w:b/>
      <w:sz w:val="44"/>
    </w:rPr>
  </w:style>
  <w:style w:type="character" w:customStyle="1" w:styleId="af3">
    <w:name w:val="副标题 字符"/>
    <w:basedOn w:val="a1"/>
    <w:link w:val="af2"/>
    <w:uiPriority w:val="99"/>
    <w:locked/>
    <w:rPr>
      <w:rFonts w:ascii="Times New Roman" w:eastAsia="宋体" w:hAnsi="Times New Roman" w:cs="Times New Roman"/>
      <w:b/>
      <w:sz w:val="30"/>
    </w:rPr>
  </w:style>
  <w:style w:type="paragraph" w:styleId="aff3">
    <w:name w:val="No Spacing"/>
    <w:basedOn w:val="a"/>
    <w:link w:val="aff4"/>
    <w:uiPriority w:val="99"/>
    <w:qFormat/>
    <w:rPr>
      <w:sz w:val="32"/>
      <w:szCs w:val="20"/>
    </w:rPr>
  </w:style>
  <w:style w:type="character" w:customStyle="1" w:styleId="aff4">
    <w:name w:val="无间隔 字符"/>
    <w:link w:val="aff3"/>
    <w:uiPriority w:val="99"/>
    <w:qFormat/>
    <w:locked/>
    <w:rPr>
      <w:rFonts w:ascii="Times New Roman" w:eastAsia="宋体" w:hAnsi="Times New Roman"/>
      <w:sz w:val="32"/>
    </w:rPr>
  </w:style>
  <w:style w:type="paragraph" w:styleId="aff5">
    <w:name w:val="Quote"/>
    <w:basedOn w:val="a"/>
    <w:next w:val="a"/>
    <w:link w:val="aff6"/>
    <w:uiPriority w:val="99"/>
    <w:qFormat/>
    <w:rPr>
      <w:i/>
    </w:rPr>
  </w:style>
  <w:style w:type="character" w:customStyle="1" w:styleId="aff6">
    <w:name w:val="引用 字符"/>
    <w:basedOn w:val="a1"/>
    <w:link w:val="aff5"/>
    <w:uiPriority w:val="99"/>
    <w:qFormat/>
    <w:locked/>
    <w:rPr>
      <w:rFonts w:cs="Times New Roman"/>
      <w:i/>
      <w:sz w:val="24"/>
    </w:rPr>
  </w:style>
  <w:style w:type="paragraph" w:styleId="aff7">
    <w:name w:val="Intense Quote"/>
    <w:basedOn w:val="a"/>
    <w:next w:val="a"/>
    <w:link w:val="aff8"/>
    <w:uiPriority w:val="99"/>
    <w:qFormat/>
    <w:pPr>
      <w:ind w:left="720" w:right="720"/>
    </w:pPr>
    <w:rPr>
      <w:b/>
      <w:i/>
      <w:szCs w:val="20"/>
    </w:rPr>
  </w:style>
  <w:style w:type="character" w:customStyle="1" w:styleId="aff8">
    <w:name w:val="明显引用 字符"/>
    <w:basedOn w:val="a1"/>
    <w:link w:val="aff7"/>
    <w:uiPriority w:val="99"/>
    <w:locked/>
    <w:rPr>
      <w:rFonts w:cs="Times New Roman"/>
      <w:b/>
      <w:i/>
      <w:sz w:val="24"/>
    </w:rPr>
  </w:style>
  <w:style w:type="character" w:customStyle="1" w:styleId="12">
    <w:name w:val="不明显强调1"/>
    <w:basedOn w:val="a1"/>
    <w:uiPriority w:val="99"/>
    <w:qFormat/>
    <w:rPr>
      <w:rFonts w:cs="Times New Roman"/>
      <w:i/>
      <w:color w:val="auto"/>
    </w:rPr>
  </w:style>
  <w:style w:type="character" w:customStyle="1" w:styleId="13">
    <w:name w:val="明显强调1"/>
    <w:basedOn w:val="a1"/>
    <w:uiPriority w:val="99"/>
    <w:qFormat/>
    <w:rPr>
      <w:rFonts w:cs="Times New Roman"/>
      <w:b/>
      <w:i/>
      <w:sz w:val="24"/>
      <w:u w:val="single"/>
    </w:rPr>
  </w:style>
  <w:style w:type="character" w:customStyle="1" w:styleId="14">
    <w:name w:val="不明显参考1"/>
    <w:basedOn w:val="a1"/>
    <w:uiPriority w:val="99"/>
    <w:qFormat/>
    <w:rPr>
      <w:rFonts w:cs="Times New Roman"/>
      <w:sz w:val="24"/>
      <w:u w:val="single"/>
    </w:rPr>
  </w:style>
  <w:style w:type="character" w:customStyle="1" w:styleId="15">
    <w:name w:val="明显参考1"/>
    <w:basedOn w:val="a1"/>
    <w:uiPriority w:val="99"/>
    <w:qFormat/>
    <w:rPr>
      <w:rFonts w:cs="Times New Roman"/>
      <w:b/>
      <w:sz w:val="24"/>
      <w:u w:val="single"/>
    </w:rPr>
  </w:style>
  <w:style w:type="character" w:customStyle="1" w:styleId="16">
    <w:name w:val="书籍标题1"/>
    <w:basedOn w:val="a1"/>
    <w:uiPriority w:val="99"/>
    <w:qFormat/>
    <w:rPr>
      <w:rFonts w:ascii="Arial" w:eastAsia="黑体" w:hAnsi="Arial" w:cs="Times New Roman"/>
      <w:b/>
      <w:i/>
      <w:sz w:val="24"/>
    </w:rPr>
  </w:style>
  <w:style w:type="paragraph" w:customStyle="1" w:styleId="TOC1">
    <w:name w:val="TOC 标题1"/>
    <w:basedOn w:val="af1"/>
    <w:next w:val="a"/>
    <w:uiPriority w:val="99"/>
    <w:qFormat/>
    <w:pPr>
      <w:spacing w:before="163" w:after="163"/>
      <w:jc w:val="center"/>
    </w:pPr>
    <w:rPr>
      <w:b w:val="0"/>
      <w:sz w:val="32"/>
      <w:szCs w:val="32"/>
    </w:rPr>
  </w:style>
  <w:style w:type="character" w:customStyle="1" w:styleId="a8">
    <w:name w:val="文档结构图 字符"/>
    <w:basedOn w:val="a1"/>
    <w:link w:val="a7"/>
    <w:uiPriority w:val="99"/>
    <w:semiHidden/>
    <w:rPr>
      <w:rFonts w:ascii="宋体"/>
      <w:kern w:val="0"/>
      <w:sz w:val="18"/>
      <w:szCs w:val="18"/>
    </w:rPr>
  </w:style>
  <w:style w:type="character" w:customStyle="1" w:styleId="af0">
    <w:name w:val="页眉 字符"/>
    <w:basedOn w:val="a1"/>
    <w:link w:val="af"/>
    <w:uiPriority w:val="99"/>
    <w:qFormat/>
    <w:rPr>
      <w:kern w:val="0"/>
      <w:sz w:val="18"/>
      <w:szCs w:val="18"/>
    </w:rPr>
  </w:style>
  <w:style w:type="character" w:customStyle="1" w:styleId="ae">
    <w:name w:val="页脚 字符"/>
    <w:basedOn w:val="a1"/>
    <w:link w:val="ad"/>
    <w:uiPriority w:val="99"/>
    <w:rPr>
      <w:kern w:val="0"/>
      <w:sz w:val="18"/>
      <w:szCs w:val="18"/>
    </w:rPr>
  </w:style>
  <w:style w:type="character" w:customStyle="1" w:styleId="aa">
    <w:name w:val="批注文字 字符"/>
    <w:basedOn w:val="a1"/>
    <w:link w:val="a9"/>
    <w:uiPriority w:val="99"/>
    <w:rPr>
      <w:sz w:val="24"/>
      <w:szCs w:val="24"/>
    </w:rPr>
  </w:style>
  <w:style w:type="character" w:customStyle="1" w:styleId="af7">
    <w:name w:val="批注主题 字符"/>
    <w:basedOn w:val="aa"/>
    <w:link w:val="af6"/>
    <w:uiPriority w:val="99"/>
    <w:semiHidden/>
    <w:qFormat/>
    <w:rPr>
      <w:b/>
      <w:bCs/>
      <w:sz w:val="24"/>
      <w:szCs w:val="24"/>
    </w:rPr>
  </w:style>
  <w:style w:type="character" w:customStyle="1" w:styleId="ac">
    <w:name w:val="批注框文本 字符"/>
    <w:basedOn w:val="a1"/>
    <w:link w:val="ab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730F0-39D1-456F-8014-AF19B9552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517</Words>
  <Characters>2951</Characters>
  <Application>Microsoft Office Word</Application>
  <DocSecurity>0</DocSecurity>
  <Lines>24</Lines>
  <Paragraphs>6</Paragraphs>
  <ScaleCrop>false</ScaleCrop>
  <Company>Xiamen University</Company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Huang</dc:creator>
  <cp:lastModifiedBy>PEDIA YUKI</cp:lastModifiedBy>
  <cp:revision>8</cp:revision>
  <dcterms:created xsi:type="dcterms:W3CDTF">2019-10-08T00:47:00Z</dcterms:created>
  <dcterms:modified xsi:type="dcterms:W3CDTF">2024-11-17T12:23:00Z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58AA05B7E8C541C3B1D0940BD9E06490_12</vt:lpwstr>
  </property>
</Properties>
</file>