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16FFC" w14:textId="77777777" w:rsidR="00BE463E" w:rsidRPr="00CE4E57" w:rsidRDefault="00BE463E" w:rsidP="00BE463E">
      <w:pPr>
        <w:jc w:val="left"/>
        <w:rPr>
          <w:rFonts w:ascii="黑体" w:eastAsia="黑体" w:hAnsi="黑体" w:cs="宋体" w:hint="eastAsia"/>
          <w:b/>
          <w:kern w:val="0"/>
          <w:sz w:val="28"/>
          <w:szCs w:val="28"/>
        </w:rPr>
      </w:pPr>
      <w:r w:rsidRPr="00CE4E57">
        <w:rPr>
          <w:rFonts w:ascii="黑体" w:eastAsia="黑体" w:hAnsi="黑体" w:cs="宋体" w:hint="eastAsia"/>
          <w:b/>
          <w:kern w:val="0"/>
          <w:sz w:val="28"/>
          <w:szCs w:val="28"/>
        </w:rPr>
        <w:t>第四章 自顶向下语法分析</w:t>
      </w:r>
    </w:p>
    <w:p w14:paraId="3A61E7FF" w14:textId="77777777" w:rsidR="00BE463E" w:rsidRPr="00CE4E57" w:rsidRDefault="00BE463E" w:rsidP="00BE463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1、对文法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</w:p>
    <w:p w14:paraId="590DE61F" w14:textId="77777777" w:rsidR="00BE463E" w:rsidRPr="00CE4E57" w:rsidRDefault="00BE463E" w:rsidP="00BE463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S→a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∧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|(T)</w:t>
      </w:r>
    </w:p>
    <w:p w14:paraId="05420DDB" w14:textId="77777777" w:rsidR="00BE463E" w:rsidRPr="00CE4E57" w:rsidRDefault="00BE463E" w:rsidP="00BE463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T→</w:t>
      </w:r>
      <w:proofErr w:type="gram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T,S</w:t>
      </w:r>
      <w:proofErr w:type="gram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|S</w:t>
      </w:r>
    </w:p>
    <w:p w14:paraId="521A2ED3" w14:textId="6DF919E6" w:rsidR="00BE463E" w:rsidRPr="00C028B1" w:rsidRDefault="00BE463E" w:rsidP="00C028B1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 w:hint="eastAsia"/>
          <w:kern w:val="0"/>
          <w:sz w:val="24"/>
        </w:rPr>
        <w:t>给出</w:t>
      </w:r>
      <w:r w:rsidRPr="00C028B1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(a,(</w:t>
      </w:r>
      <w:proofErr w:type="spellStart"/>
      <w:r w:rsidRPr="00C028B1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a,a</w:t>
      </w:r>
      <w:proofErr w:type="spellEnd"/>
      <w:r w:rsidRPr="00C028B1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))</w:t>
      </w:r>
      <w:r w:rsidRPr="00C028B1">
        <w:rPr>
          <w:rFonts w:ascii="宋体" w:eastAsia="宋体" w:cs="宋体" w:hint="eastAsia"/>
          <w:kern w:val="0"/>
          <w:sz w:val="24"/>
        </w:rPr>
        <w:t>和</w:t>
      </w:r>
      <w:r w:rsidRPr="00C028B1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(((</w:t>
      </w:r>
      <w:proofErr w:type="spellStart"/>
      <w:r w:rsidRPr="00C028B1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a,a</w:t>
      </w:r>
      <w:proofErr w:type="spellEnd"/>
      <w:r w:rsidRPr="00C028B1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),</w:t>
      </w:r>
      <w:r w:rsidRPr="00C028B1">
        <w:rPr>
          <w:rFonts w:ascii="新宋体" w:eastAsia="新宋体" w:cs="新宋体" w:hint="eastAsia"/>
          <w:kern w:val="0"/>
          <w:sz w:val="24"/>
        </w:rPr>
        <w:t>∧</w:t>
      </w:r>
      <w:r w:rsidRPr="00C028B1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,(a)),a)</w:t>
      </w:r>
      <w:r w:rsidRPr="00C028B1">
        <w:rPr>
          <w:rFonts w:ascii="宋体" w:eastAsia="宋体" w:cs="宋体" w:hint="eastAsia"/>
          <w:kern w:val="0"/>
          <w:sz w:val="24"/>
        </w:rPr>
        <w:t>的最左推导。</w:t>
      </w:r>
    </w:p>
    <w:p w14:paraId="3F45A5DE" w14:textId="59C5B6B2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b/>
          <w:bCs/>
          <w:kern w:val="0"/>
          <w:sz w:val="24"/>
        </w:rPr>
      </w:pPr>
      <w:r w:rsidRPr="00C028B1">
        <w:rPr>
          <w:rFonts w:ascii="宋体" w:eastAsia="宋体" w:cs="宋体" w:hint="eastAsia"/>
          <w:b/>
          <w:bCs/>
          <w:kern w:val="0"/>
          <w:sz w:val="24"/>
        </w:rPr>
        <w:t>答：S-&gt;(T)-&gt;(</w:t>
      </w:r>
      <w:proofErr w:type="gramStart"/>
      <w:r w:rsidRPr="00C028B1">
        <w:rPr>
          <w:rFonts w:ascii="宋体" w:eastAsia="宋体" w:cs="宋体" w:hint="eastAsia"/>
          <w:b/>
          <w:bCs/>
          <w:kern w:val="0"/>
          <w:sz w:val="24"/>
        </w:rPr>
        <w:t>T,S</w:t>
      </w:r>
      <w:proofErr w:type="gramEnd"/>
      <w:r w:rsidRPr="00C028B1">
        <w:rPr>
          <w:rFonts w:ascii="宋体" w:eastAsia="宋体" w:cs="宋体" w:hint="eastAsia"/>
          <w:b/>
          <w:bCs/>
          <w:kern w:val="0"/>
          <w:sz w:val="24"/>
        </w:rPr>
        <w:t>)-&gt;(</w:t>
      </w:r>
      <w:proofErr w:type="gramStart"/>
      <w:r w:rsidRPr="00C028B1">
        <w:rPr>
          <w:rFonts w:ascii="宋体" w:eastAsia="宋体" w:cs="宋体" w:hint="eastAsia"/>
          <w:b/>
          <w:bCs/>
          <w:kern w:val="0"/>
          <w:sz w:val="24"/>
        </w:rPr>
        <w:t>S,S</w:t>
      </w:r>
      <w:proofErr w:type="gramEnd"/>
      <w:r w:rsidRPr="00C028B1">
        <w:rPr>
          <w:rFonts w:ascii="宋体" w:eastAsia="宋体" w:cs="宋体" w:hint="eastAsia"/>
          <w:b/>
          <w:bCs/>
          <w:kern w:val="0"/>
          <w:sz w:val="24"/>
        </w:rPr>
        <w:t>)-&gt;(</w:t>
      </w:r>
      <w:proofErr w:type="spellStart"/>
      <w:proofErr w:type="gramStart"/>
      <w:r w:rsidRPr="00C028B1">
        <w:rPr>
          <w:rFonts w:ascii="宋体" w:eastAsia="宋体" w:cs="宋体" w:hint="eastAsia"/>
          <w:b/>
          <w:bCs/>
          <w:kern w:val="0"/>
          <w:sz w:val="24"/>
        </w:rPr>
        <w:t>a,S</w:t>
      </w:r>
      <w:proofErr w:type="spellEnd"/>
      <w:proofErr w:type="gramEnd"/>
      <w:r w:rsidRPr="00C028B1">
        <w:rPr>
          <w:rFonts w:ascii="宋体" w:eastAsia="宋体" w:cs="宋体" w:hint="eastAsia"/>
          <w:b/>
          <w:bCs/>
          <w:kern w:val="0"/>
          <w:sz w:val="24"/>
        </w:rPr>
        <w:t>)</w:t>
      </w:r>
    </w:p>
    <w:p w14:paraId="13A37E6B" w14:textId="1477532D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b/>
          <w:bCs/>
          <w:kern w:val="0"/>
          <w:sz w:val="24"/>
        </w:rPr>
      </w:pPr>
      <w:r w:rsidRPr="00C028B1">
        <w:rPr>
          <w:rFonts w:ascii="宋体" w:eastAsia="宋体" w:cs="宋体" w:hint="eastAsia"/>
          <w:b/>
          <w:bCs/>
          <w:kern w:val="0"/>
          <w:sz w:val="24"/>
        </w:rPr>
        <w:t>(</w:t>
      </w:r>
      <w:proofErr w:type="gramStart"/>
      <w:r w:rsidRPr="00C028B1">
        <w:rPr>
          <w:rFonts w:ascii="宋体" w:eastAsia="宋体" w:cs="宋体" w:hint="eastAsia"/>
          <w:b/>
          <w:bCs/>
          <w:kern w:val="0"/>
          <w:sz w:val="24"/>
        </w:rPr>
        <w:t>a,(</w:t>
      </w:r>
      <w:proofErr w:type="spellStart"/>
      <w:r w:rsidRPr="00C028B1">
        <w:rPr>
          <w:rFonts w:ascii="宋体" w:eastAsia="宋体" w:cs="宋体" w:hint="eastAsia"/>
          <w:b/>
          <w:bCs/>
          <w:kern w:val="0"/>
          <w:sz w:val="24"/>
        </w:rPr>
        <w:t>a,a</w:t>
      </w:r>
      <w:proofErr w:type="spellEnd"/>
      <w:proofErr w:type="gramEnd"/>
      <w:r w:rsidRPr="00C028B1">
        <w:rPr>
          <w:rFonts w:ascii="宋体" w:eastAsia="宋体" w:cs="宋体" w:hint="eastAsia"/>
          <w:b/>
          <w:bCs/>
          <w:kern w:val="0"/>
          <w:sz w:val="24"/>
        </w:rPr>
        <w:t>))-&gt;(</w:t>
      </w:r>
      <w:proofErr w:type="gramStart"/>
      <w:r w:rsidRPr="00C028B1">
        <w:rPr>
          <w:rFonts w:ascii="宋体" w:eastAsia="宋体" w:cs="宋体" w:hint="eastAsia"/>
          <w:b/>
          <w:bCs/>
          <w:kern w:val="0"/>
          <w:sz w:val="24"/>
        </w:rPr>
        <w:t>a,(</w:t>
      </w:r>
      <w:proofErr w:type="gramEnd"/>
      <w:r w:rsidRPr="00C028B1">
        <w:rPr>
          <w:rFonts w:ascii="宋体" w:eastAsia="宋体" w:cs="宋体" w:hint="eastAsia"/>
          <w:b/>
          <w:bCs/>
          <w:kern w:val="0"/>
          <w:sz w:val="24"/>
        </w:rPr>
        <w:t>T))-&gt;(</w:t>
      </w:r>
      <w:proofErr w:type="gramStart"/>
      <w:r w:rsidRPr="00C028B1">
        <w:rPr>
          <w:rFonts w:ascii="宋体" w:eastAsia="宋体" w:cs="宋体" w:hint="eastAsia"/>
          <w:b/>
          <w:bCs/>
          <w:kern w:val="0"/>
          <w:sz w:val="24"/>
        </w:rPr>
        <w:t>a,(T,S</w:t>
      </w:r>
      <w:proofErr w:type="gramEnd"/>
      <w:r w:rsidRPr="00C028B1">
        <w:rPr>
          <w:rFonts w:ascii="宋体" w:eastAsia="宋体" w:cs="宋体" w:hint="eastAsia"/>
          <w:b/>
          <w:bCs/>
          <w:kern w:val="0"/>
          <w:sz w:val="24"/>
        </w:rPr>
        <w:t>))-&gt;(</w:t>
      </w:r>
      <w:proofErr w:type="gramStart"/>
      <w:r w:rsidRPr="00C028B1">
        <w:rPr>
          <w:rFonts w:ascii="宋体" w:eastAsia="宋体" w:cs="宋体" w:hint="eastAsia"/>
          <w:b/>
          <w:bCs/>
          <w:kern w:val="0"/>
          <w:sz w:val="24"/>
        </w:rPr>
        <w:t>a,(S,S</w:t>
      </w:r>
      <w:proofErr w:type="gramEnd"/>
      <w:r w:rsidRPr="00C028B1">
        <w:rPr>
          <w:rFonts w:ascii="宋体" w:eastAsia="宋体" w:cs="宋体" w:hint="eastAsia"/>
          <w:b/>
          <w:bCs/>
          <w:kern w:val="0"/>
          <w:sz w:val="24"/>
        </w:rPr>
        <w:t>))-&gt;(</w:t>
      </w:r>
      <w:proofErr w:type="gramStart"/>
      <w:r w:rsidRPr="00C028B1">
        <w:rPr>
          <w:rFonts w:ascii="宋体" w:eastAsia="宋体" w:cs="宋体" w:hint="eastAsia"/>
          <w:b/>
          <w:bCs/>
          <w:kern w:val="0"/>
          <w:sz w:val="24"/>
        </w:rPr>
        <w:t>a,(</w:t>
      </w:r>
      <w:proofErr w:type="spellStart"/>
      <w:r w:rsidRPr="00C028B1">
        <w:rPr>
          <w:rFonts w:ascii="宋体" w:eastAsia="宋体" w:cs="宋体" w:hint="eastAsia"/>
          <w:b/>
          <w:bCs/>
          <w:kern w:val="0"/>
          <w:sz w:val="24"/>
        </w:rPr>
        <w:t>a,S</w:t>
      </w:r>
      <w:proofErr w:type="spellEnd"/>
      <w:proofErr w:type="gramEnd"/>
      <w:r w:rsidRPr="00C028B1">
        <w:rPr>
          <w:rFonts w:ascii="宋体" w:eastAsia="宋体" w:cs="宋体" w:hint="eastAsia"/>
          <w:b/>
          <w:bCs/>
          <w:kern w:val="0"/>
          <w:sz w:val="24"/>
        </w:rPr>
        <w:t>))-&gt;(</w:t>
      </w:r>
      <w:proofErr w:type="gramStart"/>
      <w:r w:rsidRPr="00C028B1">
        <w:rPr>
          <w:rFonts w:ascii="宋体" w:eastAsia="宋体" w:cs="宋体" w:hint="eastAsia"/>
          <w:b/>
          <w:bCs/>
          <w:kern w:val="0"/>
          <w:sz w:val="24"/>
        </w:rPr>
        <w:t>a,(</w:t>
      </w:r>
      <w:proofErr w:type="spellStart"/>
      <w:r w:rsidRPr="00C028B1">
        <w:rPr>
          <w:rFonts w:ascii="宋体" w:eastAsia="宋体" w:cs="宋体" w:hint="eastAsia"/>
          <w:b/>
          <w:bCs/>
          <w:kern w:val="0"/>
          <w:sz w:val="24"/>
        </w:rPr>
        <w:t>a,a</w:t>
      </w:r>
      <w:proofErr w:type="spellEnd"/>
      <w:proofErr w:type="gramEnd"/>
      <w:r w:rsidRPr="00C028B1">
        <w:rPr>
          <w:rFonts w:ascii="宋体" w:eastAsia="宋体" w:cs="宋体" w:hint="eastAsia"/>
          <w:b/>
          <w:bCs/>
          <w:kern w:val="0"/>
          <w:sz w:val="24"/>
        </w:rPr>
        <w:t>))</w:t>
      </w:r>
    </w:p>
    <w:p w14:paraId="6D440DF0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b/>
          <w:bCs/>
          <w:kern w:val="0"/>
          <w:sz w:val="24"/>
        </w:rPr>
      </w:pPr>
    </w:p>
    <w:p w14:paraId="7C03F928" w14:textId="2190C889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b/>
          <w:bCs/>
          <w:kern w:val="0"/>
          <w:sz w:val="24"/>
        </w:rPr>
      </w:pPr>
      <w:r w:rsidRPr="00C028B1">
        <w:rPr>
          <w:rFonts w:ascii="宋体" w:eastAsia="宋体" w:cs="宋体" w:hint="eastAsia"/>
          <w:b/>
          <w:bCs/>
          <w:kern w:val="0"/>
          <w:sz w:val="24"/>
        </w:rPr>
        <w:t>S(T)-&gt;(T,S)-&gt;((T),S)-&gt;((T,S),S)-&gt;((S,S),S)-&gt;((a,S),S)-&gt;((a,a),S)-&gt;((a,a),</w:t>
      </w:r>
      <w:r w:rsidRPr="00C028B1">
        <w:rPr>
          <w:rFonts w:hint="eastAsia"/>
          <w:b/>
          <w:bCs/>
        </w:rPr>
        <w:t xml:space="preserve"> </w:t>
      </w:r>
      <w:r w:rsidRPr="00C028B1">
        <w:rPr>
          <w:rFonts w:ascii="宋体" w:eastAsia="宋体" w:cs="宋体" w:hint="eastAsia"/>
          <w:b/>
          <w:bCs/>
          <w:kern w:val="0"/>
          <w:sz w:val="24"/>
        </w:rPr>
        <w:t>∧</w:t>
      </w:r>
      <w:r w:rsidRPr="00C028B1">
        <w:rPr>
          <w:rFonts w:ascii="宋体" w:eastAsia="宋体" w:cs="宋体" w:hint="eastAsia"/>
          <w:b/>
          <w:bCs/>
          <w:kern w:val="0"/>
          <w:sz w:val="24"/>
        </w:rPr>
        <w:t>,S)-&gt;((</w:t>
      </w:r>
      <w:proofErr w:type="spellStart"/>
      <w:r w:rsidRPr="00C028B1">
        <w:rPr>
          <w:rFonts w:ascii="宋体" w:eastAsia="宋体" w:cs="宋体" w:hint="eastAsia"/>
          <w:b/>
          <w:bCs/>
          <w:kern w:val="0"/>
          <w:sz w:val="24"/>
        </w:rPr>
        <w:t>a,a</w:t>
      </w:r>
      <w:proofErr w:type="spellEnd"/>
      <w:r w:rsidRPr="00C028B1">
        <w:rPr>
          <w:rFonts w:ascii="宋体" w:eastAsia="宋体" w:cs="宋体" w:hint="eastAsia"/>
          <w:b/>
          <w:bCs/>
          <w:kern w:val="0"/>
          <w:sz w:val="24"/>
        </w:rPr>
        <w:t>),</w:t>
      </w:r>
      <w:r w:rsidRPr="00C028B1">
        <w:rPr>
          <w:rFonts w:hint="eastAsia"/>
          <w:b/>
          <w:bCs/>
        </w:rPr>
        <w:t xml:space="preserve"> </w:t>
      </w:r>
      <w:r w:rsidRPr="00C028B1">
        <w:rPr>
          <w:rFonts w:ascii="宋体" w:eastAsia="宋体" w:cs="宋体" w:hint="eastAsia"/>
          <w:b/>
          <w:bCs/>
          <w:kern w:val="0"/>
          <w:sz w:val="24"/>
        </w:rPr>
        <w:t>∧</w:t>
      </w:r>
      <w:r w:rsidRPr="00C028B1">
        <w:rPr>
          <w:rFonts w:ascii="宋体" w:eastAsia="宋体" w:cs="宋体" w:hint="eastAsia"/>
          <w:b/>
          <w:bCs/>
          <w:kern w:val="0"/>
          <w:sz w:val="24"/>
        </w:rPr>
        <w:t>,(T))-&gt;((</w:t>
      </w:r>
      <w:proofErr w:type="spellStart"/>
      <w:r w:rsidRPr="00C028B1">
        <w:rPr>
          <w:rFonts w:ascii="宋体" w:eastAsia="宋体" w:cs="宋体" w:hint="eastAsia"/>
          <w:b/>
          <w:bCs/>
          <w:kern w:val="0"/>
          <w:sz w:val="24"/>
        </w:rPr>
        <w:t>a,a</w:t>
      </w:r>
      <w:proofErr w:type="spellEnd"/>
      <w:r w:rsidRPr="00C028B1">
        <w:rPr>
          <w:rFonts w:ascii="宋体" w:eastAsia="宋体" w:cs="宋体" w:hint="eastAsia"/>
          <w:b/>
          <w:bCs/>
          <w:kern w:val="0"/>
          <w:sz w:val="24"/>
        </w:rPr>
        <w:t>),</w:t>
      </w:r>
      <w:r w:rsidRPr="00C028B1">
        <w:rPr>
          <w:rFonts w:hint="eastAsia"/>
          <w:b/>
          <w:bCs/>
        </w:rPr>
        <w:t xml:space="preserve"> </w:t>
      </w:r>
      <w:r w:rsidRPr="00C028B1">
        <w:rPr>
          <w:rFonts w:ascii="宋体" w:eastAsia="宋体" w:cs="宋体" w:hint="eastAsia"/>
          <w:b/>
          <w:bCs/>
          <w:kern w:val="0"/>
          <w:sz w:val="24"/>
        </w:rPr>
        <w:t>∧</w:t>
      </w:r>
      <w:r w:rsidRPr="00C028B1">
        <w:rPr>
          <w:rFonts w:ascii="宋体" w:eastAsia="宋体" w:cs="宋体" w:hint="eastAsia"/>
          <w:b/>
          <w:bCs/>
          <w:kern w:val="0"/>
          <w:sz w:val="24"/>
        </w:rPr>
        <w:t>,(S))-&gt;((</w:t>
      </w:r>
      <w:proofErr w:type="spellStart"/>
      <w:r w:rsidRPr="00C028B1">
        <w:rPr>
          <w:rFonts w:ascii="宋体" w:eastAsia="宋体" w:cs="宋体" w:hint="eastAsia"/>
          <w:b/>
          <w:bCs/>
          <w:kern w:val="0"/>
          <w:sz w:val="24"/>
        </w:rPr>
        <w:t>a,a</w:t>
      </w:r>
      <w:proofErr w:type="spellEnd"/>
      <w:r w:rsidRPr="00C028B1">
        <w:rPr>
          <w:rFonts w:ascii="宋体" w:eastAsia="宋体" w:cs="宋体" w:hint="eastAsia"/>
          <w:b/>
          <w:bCs/>
          <w:kern w:val="0"/>
          <w:sz w:val="24"/>
        </w:rPr>
        <w:t>),</w:t>
      </w:r>
      <w:r w:rsidRPr="00C028B1">
        <w:rPr>
          <w:rFonts w:hint="eastAsia"/>
          <w:b/>
          <w:bCs/>
        </w:rPr>
        <w:t xml:space="preserve"> </w:t>
      </w:r>
      <w:r w:rsidRPr="00C028B1">
        <w:rPr>
          <w:rFonts w:ascii="宋体" w:eastAsia="宋体" w:cs="宋体" w:hint="eastAsia"/>
          <w:b/>
          <w:bCs/>
          <w:kern w:val="0"/>
          <w:sz w:val="24"/>
        </w:rPr>
        <w:t>∧</w:t>
      </w:r>
      <w:r w:rsidRPr="00C028B1">
        <w:rPr>
          <w:rFonts w:ascii="宋体" w:eastAsia="宋体" w:cs="宋体" w:hint="eastAsia"/>
          <w:b/>
          <w:bCs/>
          <w:kern w:val="0"/>
          <w:sz w:val="24"/>
        </w:rPr>
        <w:t>,(a),S)-&gt;((</w:t>
      </w:r>
      <w:proofErr w:type="spellStart"/>
      <w:r w:rsidRPr="00C028B1">
        <w:rPr>
          <w:rFonts w:ascii="宋体" w:eastAsia="宋体" w:cs="宋体" w:hint="eastAsia"/>
          <w:b/>
          <w:bCs/>
          <w:kern w:val="0"/>
          <w:sz w:val="24"/>
        </w:rPr>
        <w:t>a,a</w:t>
      </w:r>
      <w:proofErr w:type="spellEnd"/>
      <w:r w:rsidRPr="00C028B1">
        <w:rPr>
          <w:rFonts w:ascii="宋体" w:eastAsia="宋体" w:cs="宋体" w:hint="eastAsia"/>
          <w:b/>
          <w:bCs/>
          <w:kern w:val="0"/>
          <w:sz w:val="24"/>
        </w:rPr>
        <w:t>),</w:t>
      </w:r>
      <w:r w:rsidRPr="00C028B1">
        <w:rPr>
          <w:rFonts w:hint="eastAsia"/>
          <w:b/>
          <w:bCs/>
        </w:rPr>
        <w:t xml:space="preserve"> </w:t>
      </w:r>
      <w:r w:rsidRPr="00C028B1">
        <w:rPr>
          <w:rFonts w:ascii="宋体" w:eastAsia="宋体" w:cs="宋体" w:hint="eastAsia"/>
          <w:b/>
          <w:bCs/>
          <w:kern w:val="0"/>
          <w:sz w:val="24"/>
        </w:rPr>
        <w:t>∧</w:t>
      </w:r>
      <w:r w:rsidRPr="00C028B1">
        <w:rPr>
          <w:rFonts w:ascii="宋体" w:eastAsia="宋体" w:cs="宋体" w:hint="eastAsia"/>
          <w:b/>
          <w:bCs/>
          <w:kern w:val="0"/>
          <w:sz w:val="24"/>
        </w:rPr>
        <w:t>(a)),a)</w:t>
      </w:r>
    </w:p>
    <w:p w14:paraId="0A02303E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</w:p>
    <w:p w14:paraId="51832B32" w14:textId="207C6F76" w:rsidR="00BE463E" w:rsidRPr="00C028B1" w:rsidRDefault="00BE463E" w:rsidP="00C028B1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 w:hint="eastAsia"/>
          <w:kern w:val="0"/>
          <w:sz w:val="24"/>
        </w:rPr>
        <w:t>对文法</w:t>
      </w:r>
      <w:r w:rsidRPr="00C028B1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G</w:t>
      </w:r>
      <w:r w:rsidRPr="00C028B1">
        <w:rPr>
          <w:rFonts w:ascii="宋体" w:eastAsia="宋体" w:cs="宋体" w:hint="eastAsia"/>
          <w:kern w:val="0"/>
          <w:sz w:val="24"/>
        </w:rPr>
        <w:t>，进行改写，然后对每个非终结符写出不带回溯的递归子程序。</w:t>
      </w:r>
    </w:p>
    <w:p w14:paraId="5ED4B04D" w14:textId="20767FFB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b/>
          <w:bCs/>
          <w:kern w:val="0"/>
          <w:sz w:val="24"/>
        </w:rPr>
      </w:pPr>
      <w:r w:rsidRPr="00C028B1">
        <w:rPr>
          <w:rFonts w:ascii="宋体" w:eastAsia="宋体" w:cs="宋体" w:hint="eastAsia"/>
          <w:b/>
          <w:bCs/>
          <w:kern w:val="0"/>
          <w:sz w:val="24"/>
        </w:rPr>
        <w:t>答：原文法中 T-&gt;T,S|S 存在左递归，消除后：</w:t>
      </w:r>
    </w:p>
    <w:p w14:paraId="30F6EB17" w14:textId="2BAD1084" w:rsid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295F57B8" wp14:editId="6D44CA13">
            <wp:extent cx="1421606" cy="947737"/>
            <wp:effectExtent l="0" t="0" r="7620" b="5080"/>
            <wp:docPr id="198604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4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888" cy="9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3EFF" w14:textId="022B2125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b/>
          <w:bCs/>
          <w:kern w:val="0"/>
          <w:sz w:val="24"/>
        </w:rPr>
      </w:pPr>
      <w:r w:rsidRPr="00C028B1">
        <w:rPr>
          <w:rFonts w:ascii="宋体" w:eastAsia="宋体" w:cs="宋体" w:hint="eastAsia"/>
          <w:b/>
          <w:bCs/>
          <w:kern w:val="0"/>
          <w:sz w:val="24"/>
        </w:rPr>
        <w:t>递归子程序：</w:t>
      </w:r>
    </w:p>
    <w:p w14:paraId="1E32F611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>// 解析 S</w:t>
      </w:r>
    </w:p>
    <w:p w14:paraId="2416BF26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def </w:t>
      </w:r>
      <w:proofErr w:type="spellStart"/>
      <w:r w:rsidRPr="00C028B1">
        <w:rPr>
          <w:rFonts w:ascii="宋体" w:eastAsia="宋体" w:cs="宋体"/>
          <w:kern w:val="0"/>
          <w:sz w:val="24"/>
        </w:rPr>
        <w:t>parse_</w:t>
      </w:r>
      <w:proofErr w:type="gramStart"/>
      <w:r w:rsidRPr="00C028B1">
        <w:rPr>
          <w:rFonts w:ascii="宋体" w:eastAsia="宋体" w:cs="宋体"/>
          <w:kern w:val="0"/>
          <w:sz w:val="24"/>
        </w:rPr>
        <w:t>S</w:t>
      </w:r>
      <w:proofErr w:type="spellEnd"/>
      <w:r w:rsidRPr="00C028B1">
        <w:rPr>
          <w:rFonts w:ascii="宋体" w:eastAsia="宋体" w:cs="宋体"/>
          <w:kern w:val="0"/>
          <w:sz w:val="24"/>
        </w:rPr>
        <w:t>(</w:t>
      </w:r>
      <w:proofErr w:type="gramEnd"/>
      <w:r w:rsidRPr="00C028B1">
        <w:rPr>
          <w:rFonts w:ascii="宋体" w:eastAsia="宋体" w:cs="宋体"/>
          <w:kern w:val="0"/>
          <w:sz w:val="24"/>
        </w:rPr>
        <w:t>):</w:t>
      </w:r>
    </w:p>
    <w:p w14:paraId="17AFC789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if lookahead == 'a' or lookahead == '</w:t>
      </w:r>
      <w:r w:rsidRPr="00C028B1">
        <w:rPr>
          <w:rFonts w:ascii="宋体" w:eastAsia="宋体" w:cs="宋体"/>
          <w:kern w:val="0"/>
          <w:sz w:val="24"/>
        </w:rPr>
        <w:t>∧</w:t>
      </w:r>
      <w:r w:rsidRPr="00C028B1">
        <w:rPr>
          <w:rFonts w:ascii="宋体" w:eastAsia="宋体" w:cs="宋体"/>
          <w:kern w:val="0"/>
          <w:sz w:val="24"/>
        </w:rPr>
        <w:t>' or lookahead == '(':</w:t>
      </w:r>
    </w:p>
    <w:p w14:paraId="4D86851F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if lookahead == 'a':</w:t>
      </w:r>
    </w:p>
    <w:p w14:paraId="3CADD280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    consume('a')</w:t>
      </w:r>
    </w:p>
    <w:p w14:paraId="737142FA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</w:t>
      </w:r>
      <w:proofErr w:type="spellStart"/>
      <w:r w:rsidRPr="00C028B1">
        <w:rPr>
          <w:rFonts w:ascii="宋体" w:eastAsia="宋体" w:cs="宋体"/>
          <w:kern w:val="0"/>
          <w:sz w:val="24"/>
        </w:rPr>
        <w:t>elif</w:t>
      </w:r>
      <w:proofErr w:type="spellEnd"/>
      <w:r w:rsidRPr="00C028B1">
        <w:rPr>
          <w:rFonts w:ascii="宋体" w:eastAsia="宋体" w:cs="宋体"/>
          <w:kern w:val="0"/>
          <w:sz w:val="24"/>
        </w:rPr>
        <w:t xml:space="preserve"> lookahead == '</w:t>
      </w:r>
      <w:r w:rsidRPr="00C028B1">
        <w:rPr>
          <w:rFonts w:ascii="宋体" w:eastAsia="宋体" w:cs="宋体"/>
          <w:kern w:val="0"/>
          <w:sz w:val="24"/>
        </w:rPr>
        <w:t>∧</w:t>
      </w:r>
      <w:r w:rsidRPr="00C028B1">
        <w:rPr>
          <w:rFonts w:ascii="宋体" w:eastAsia="宋体" w:cs="宋体"/>
          <w:kern w:val="0"/>
          <w:sz w:val="24"/>
        </w:rPr>
        <w:t>':</w:t>
      </w:r>
    </w:p>
    <w:p w14:paraId="5B235FCA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    </w:t>
      </w:r>
      <w:proofErr w:type="gramStart"/>
      <w:r w:rsidRPr="00C028B1">
        <w:rPr>
          <w:rFonts w:ascii="宋体" w:eastAsia="宋体" w:cs="宋体"/>
          <w:kern w:val="0"/>
          <w:sz w:val="24"/>
        </w:rPr>
        <w:t>consume(</w:t>
      </w:r>
      <w:proofErr w:type="gramEnd"/>
      <w:r w:rsidRPr="00C028B1">
        <w:rPr>
          <w:rFonts w:ascii="宋体" w:eastAsia="宋体" w:cs="宋体"/>
          <w:kern w:val="0"/>
          <w:sz w:val="24"/>
        </w:rPr>
        <w:t>'</w:t>
      </w:r>
      <w:r w:rsidRPr="00C028B1">
        <w:rPr>
          <w:rFonts w:ascii="宋体" w:eastAsia="宋体" w:cs="宋体"/>
          <w:kern w:val="0"/>
          <w:sz w:val="24"/>
        </w:rPr>
        <w:t>∧</w:t>
      </w:r>
      <w:r w:rsidRPr="00C028B1">
        <w:rPr>
          <w:rFonts w:ascii="宋体" w:eastAsia="宋体" w:cs="宋体"/>
          <w:kern w:val="0"/>
          <w:sz w:val="24"/>
        </w:rPr>
        <w:t>')</w:t>
      </w:r>
    </w:p>
    <w:p w14:paraId="771EA2AB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</w:t>
      </w:r>
      <w:proofErr w:type="spellStart"/>
      <w:r w:rsidRPr="00C028B1">
        <w:rPr>
          <w:rFonts w:ascii="宋体" w:eastAsia="宋体" w:cs="宋体"/>
          <w:kern w:val="0"/>
          <w:sz w:val="24"/>
        </w:rPr>
        <w:t>elif</w:t>
      </w:r>
      <w:proofErr w:type="spellEnd"/>
      <w:r w:rsidRPr="00C028B1">
        <w:rPr>
          <w:rFonts w:ascii="宋体" w:eastAsia="宋体" w:cs="宋体"/>
          <w:kern w:val="0"/>
          <w:sz w:val="24"/>
        </w:rPr>
        <w:t xml:space="preserve"> lookahead == '(':</w:t>
      </w:r>
    </w:p>
    <w:p w14:paraId="6D53759A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    </w:t>
      </w:r>
      <w:proofErr w:type="gramStart"/>
      <w:r w:rsidRPr="00C028B1">
        <w:rPr>
          <w:rFonts w:ascii="宋体" w:eastAsia="宋体" w:cs="宋体"/>
          <w:kern w:val="0"/>
          <w:sz w:val="24"/>
        </w:rPr>
        <w:t>consume(</w:t>
      </w:r>
      <w:proofErr w:type="gramEnd"/>
      <w:r w:rsidRPr="00C028B1">
        <w:rPr>
          <w:rFonts w:ascii="宋体" w:eastAsia="宋体" w:cs="宋体"/>
          <w:kern w:val="0"/>
          <w:sz w:val="24"/>
        </w:rPr>
        <w:t>'(')</w:t>
      </w:r>
    </w:p>
    <w:p w14:paraId="35D37BF9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    </w:t>
      </w:r>
      <w:proofErr w:type="spellStart"/>
      <w:r w:rsidRPr="00C028B1">
        <w:rPr>
          <w:rFonts w:ascii="宋体" w:eastAsia="宋体" w:cs="宋体"/>
          <w:kern w:val="0"/>
          <w:sz w:val="24"/>
        </w:rPr>
        <w:t>parse_</w:t>
      </w:r>
      <w:proofErr w:type="gramStart"/>
      <w:r w:rsidRPr="00C028B1">
        <w:rPr>
          <w:rFonts w:ascii="宋体" w:eastAsia="宋体" w:cs="宋体"/>
          <w:kern w:val="0"/>
          <w:sz w:val="24"/>
        </w:rPr>
        <w:t>T</w:t>
      </w:r>
      <w:proofErr w:type="spellEnd"/>
      <w:r w:rsidRPr="00C028B1">
        <w:rPr>
          <w:rFonts w:ascii="宋体" w:eastAsia="宋体" w:cs="宋体"/>
          <w:kern w:val="0"/>
          <w:sz w:val="24"/>
        </w:rPr>
        <w:t>(</w:t>
      </w:r>
      <w:proofErr w:type="gramEnd"/>
      <w:r w:rsidRPr="00C028B1">
        <w:rPr>
          <w:rFonts w:ascii="宋体" w:eastAsia="宋体" w:cs="宋体"/>
          <w:kern w:val="0"/>
          <w:sz w:val="24"/>
        </w:rPr>
        <w:t>)</w:t>
      </w:r>
    </w:p>
    <w:p w14:paraId="0D47D002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    if lookahead == ')':</w:t>
      </w:r>
    </w:p>
    <w:p w14:paraId="17039A52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        </w:t>
      </w:r>
      <w:proofErr w:type="gramStart"/>
      <w:r w:rsidRPr="00C028B1">
        <w:rPr>
          <w:rFonts w:ascii="宋体" w:eastAsia="宋体" w:cs="宋体"/>
          <w:kern w:val="0"/>
          <w:sz w:val="24"/>
        </w:rPr>
        <w:t>consume(</w:t>
      </w:r>
      <w:proofErr w:type="gramEnd"/>
      <w:r w:rsidRPr="00C028B1">
        <w:rPr>
          <w:rFonts w:ascii="宋体" w:eastAsia="宋体" w:cs="宋体"/>
          <w:kern w:val="0"/>
          <w:sz w:val="24"/>
        </w:rPr>
        <w:t>')')</w:t>
      </w:r>
    </w:p>
    <w:p w14:paraId="0043FB1C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    else:</w:t>
      </w:r>
    </w:p>
    <w:p w14:paraId="4B0500F1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        </w:t>
      </w:r>
      <w:proofErr w:type="gramStart"/>
      <w:r w:rsidRPr="00C028B1">
        <w:rPr>
          <w:rFonts w:ascii="宋体" w:eastAsia="宋体" w:cs="宋体"/>
          <w:kern w:val="0"/>
          <w:sz w:val="24"/>
        </w:rPr>
        <w:t>error(</w:t>
      </w:r>
      <w:proofErr w:type="gramEnd"/>
      <w:r w:rsidRPr="00C028B1">
        <w:rPr>
          <w:rFonts w:ascii="宋体" w:eastAsia="宋体" w:cs="宋体"/>
          <w:kern w:val="0"/>
          <w:sz w:val="24"/>
        </w:rPr>
        <w:t>)</w:t>
      </w:r>
    </w:p>
    <w:p w14:paraId="1A01F7FE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else:</w:t>
      </w:r>
    </w:p>
    <w:p w14:paraId="5893965A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</w:t>
      </w:r>
      <w:proofErr w:type="gramStart"/>
      <w:r w:rsidRPr="00C028B1">
        <w:rPr>
          <w:rFonts w:ascii="宋体" w:eastAsia="宋体" w:cs="宋体"/>
          <w:kern w:val="0"/>
          <w:sz w:val="24"/>
        </w:rPr>
        <w:t>error(</w:t>
      </w:r>
      <w:proofErr w:type="gramEnd"/>
      <w:r w:rsidRPr="00C028B1">
        <w:rPr>
          <w:rFonts w:ascii="宋体" w:eastAsia="宋体" w:cs="宋体"/>
          <w:kern w:val="0"/>
          <w:sz w:val="24"/>
        </w:rPr>
        <w:t>)</w:t>
      </w:r>
    </w:p>
    <w:p w14:paraId="30FBD4AF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</w:p>
    <w:p w14:paraId="481B1D2F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>// 解析 T</w:t>
      </w:r>
    </w:p>
    <w:p w14:paraId="533B6539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def </w:t>
      </w:r>
      <w:proofErr w:type="spellStart"/>
      <w:r w:rsidRPr="00C028B1">
        <w:rPr>
          <w:rFonts w:ascii="宋体" w:eastAsia="宋体" w:cs="宋体"/>
          <w:kern w:val="0"/>
          <w:sz w:val="24"/>
        </w:rPr>
        <w:t>parse_</w:t>
      </w:r>
      <w:proofErr w:type="gramStart"/>
      <w:r w:rsidRPr="00C028B1">
        <w:rPr>
          <w:rFonts w:ascii="宋体" w:eastAsia="宋体" w:cs="宋体"/>
          <w:kern w:val="0"/>
          <w:sz w:val="24"/>
        </w:rPr>
        <w:t>T</w:t>
      </w:r>
      <w:proofErr w:type="spellEnd"/>
      <w:r w:rsidRPr="00C028B1">
        <w:rPr>
          <w:rFonts w:ascii="宋体" w:eastAsia="宋体" w:cs="宋体"/>
          <w:kern w:val="0"/>
          <w:sz w:val="24"/>
        </w:rPr>
        <w:t>(</w:t>
      </w:r>
      <w:proofErr w:type="gramEnd"/>
      <w:r w:rsidRPr="00C028B1">
        <w:rPr>
          <w:rFonts w:ascii="宋体" w:eastAsia="宋体" w:cs="宋体"/>
          <w:kern w:val="0"/>
          <w:sz w:val="24"/>
        </w:rPr>
        <w:t>):</w:t>
      </w:r>
    </w:p>
    <w:p w14:paraId="28A70AAF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lastRenderedPageBreak/>
        <w:t xml:space="preserve">    </w:t>
      </w:r>
      <w:proofErr w:type="spellStart"/>
      <w:r w:rsidRPr="00C028B1">
        <w:rPr>
          <w:rFonts w:ascii="宋体" w:eastAsia="宋体" w:cs="宋体"/>
          <w:kern w:val="0"/>
          <w:sz w:val="24"/>
        </w:rPr>
        <w:t>parse_</w:t>
      </w:r>
      <w:proofErr w:type="gramStart"/>
      <w:r w:rsidRPr="00C028B1">
        <w:rPr>
          <w:rFonts w:ascii="宋体" w:eastAsia="宋体" w:cs="宋体"/>
          <w:kern w:val="0"/>
          <w:sz w:val="24"/>
        </w:rPr>
        <w:t>S</w:t>
      </w:r>
      <w:proofErr w:type="spellEnd"/>
      <w:r w:rsidRPr="00C028B1">
        <w:rPr>
          <w:rFonts w:ascii="宋体" w:eastAsia="宋体" w:cs="宋体"/>
          <w:kern w:val="0"/>
          <w:sz w:val="24"/>
        </w:rPr>
        <w:t>(</w:t>
      </w:r>
      <w:proofErr w:type="gramEnd"/>
      <w:r w:rsidRPr="00C028B1">
        <w:rPr>
          <w:rFonts w:ascii="宋体" w:eastAsia="宋体" w:cs="宋体"/>
          <w:kern w:val="0"/>
          <w:sz w:val="24"/>
        </w:rPr>
        <w:t>)</w:t>
      </w:r>
    </w:p>
    <w:p w14:paraId="2B51A049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</w:t>
      </w:r>
      <w:proofErr w:type="spellStart"/>
      <w:r w:rsidRPr="00C028B1">
        <w:rPr>
          <w:rFonts w:ascii="宋体" w:eastAsia="宋体" w:cs="宋体"/>
          <w:kern w:val="0"/>
          <w:sz w:val="24"/>
        </w:rPr>
        <w:t>parse_T_</w:t>
      </w:r>
      <w:proofErr w:type="gramStart"/>
      <w:r w:rsidRPr="00C028B1">
        <w:rPr>
          <w:rFonts w:ascii="宋体" w:eastAsia="宋体" w:cs="宋体"/>
          <w:kern w:val="0"/>
          <w:sz w:val="24"/>
        </w:rPr>
        <w:t>prime</w:t>
      </w:r>
      <w:proofErr w:type="spellEnd"/>
      <w:r w:rsidRPr="00C028B1">
        <w:rPr>
          <w:rFonts w:ascii="宋体" w:eastAsia="宋体" w:cs="宋体"/>
          <w:kern w:val="0"/>
          <w:sz w:val="24"/>
        </w:rPr>
        <w:t>(</w:t>
      </w:r>
      <w:proofErr w:type="gramEnd"/>
      <w:r w:rsidRPr="00C028B1">
        <w:rPr>
          <w:rFonts w:ascii="宋体" w:eastAsia="宋体" w:cs="宋体"/>
          <w:kern w:val="0"/>
          <w:sz w:val="24"/>
        </w:rPr>
        <w:t>)</w:t>
      </w:r>
    </w:p>
    <w:p w14:paraId="757ED9A6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</w:p>
    <w:p w14:paraId="1E7099F0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>// 解析 T'</w:t>
      </w:r>
    </w:p>
    <w:p w14:paraId="60CE3D90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def </w:t>
      </w:r>
      <w:proofErr w:type="spellStart"/>
      <w:r w:rsidRPr="00C028B1">
        <w:rPr>
          <w:rFonts w:ascii="宋体" w:eastAsia="宋体" w:cs="宋体"/>
          <w:kern w:val="0"/>
          <w:sz w:val="24"/>
        </w:rPr>
        <w:t>parse_T_</w:t>
      </w:r>
      <w:proofErr w:type="gramStart"/>
      <w:r w:rsidRPr="00C028B1">
        <w:rPr>
          <w:rFonts w:ascii="宋体" w:eastAsia="宋体" w:cs="宋体"/>
          <w:kern w:val="0"/>
          <w:sz w:val="24"/>
        </w:rPr>
        <w:t>prime</w:t>
      </w:r>
      <w:proofErr w:type="spellEnd"/>
      <w:r w:rsidRPr="00C028B1">
        <w:rPr>
          <w:rFonts w:ascii="宋体" w:eastAsia="宋体" w:cs="宋体"/>
          <w:kern w:val="0"/>
          <w:sz w:val="24"/>
        </w:rPr>
        <w:t>(</w:t>
      </w:r>
      <w:proofErr w:type="gramEnd"/>
      <w:r w:rsidRPr="00C028B1">
        <w:rPr>
          <w:rFonts w:ascii="宋体" w:eastAsia="宋体" w:cs="宋体"/>
          <w:kern w:val="0"/>
          <w:sz w:val="24"/>
        </w:rPr>
        <w:t>):</w:t>
      </w:r>
    </w:p>
    <w:p w14:paraId="631CB20D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if lookahead == ',':</w:t>
      </w:r>
    </w:p>
    <w:p w14:paraId="5EE77669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</w:t>
      </w:r>
      <w:proofErr w:type="gramStart"/>
      <w:r w:rsidRPr="00C028B1">
        <w:rPr>
          <w:rFonts w:ascii="宋体" w:eastAsia="宋体" w:cs="宋体"/>
          <w:kern w:val="0"/>
          <w:sz w:val="24"/>
        </w:rPr>
        <w:t>consume(</w:t>
      </w:r>
      <w:proofErr w:type="gramEnd"/>
      <w:r w:rsidRPr="00C028B1">
        <w:rPr>
          <w:rFonts w:ascii="宋体" w:eastAsia="宋体" w:cs="宋体"/>
          <w:kern w:val="0"/>
          <w:sz w:val="24"/>
        </w:rPr>
        <w:t>',')</w:t>
      </w:r>
    </w:p>
    <w:p w14:paraId="70B6843E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</w:t>
      </w:r>
      <w:proofErr w:type="spellStart"/>
      <w:r w:rsidRPr="00C028B1">
        <w:rPr>
          <w:rFonts w:ascii="宋体" w:eastAsia="宋体" w:cs="宋体"/>
          <w:kern w:val="0"/>
          <w:sz w:val="24"/>
        </w:rPr>
        <w:t>parse_</w:t>
      </w:r>
      <w:proofErr w:type="gramStart"/>
      <w:r w:rsidRPr="00C028B1">
        <w:rPr>
          <w:rFonts w:ascii="宋体" w:eastAsia="宋体" w:cs="宋体"/>
          <w:kern w:val="0"/>
          <w:sz w:val="24"/>
        </w:rPr>
        <w:t>S</w:t>
      </w:r>
      <w:proofErr w:type="spellEnd"/>
      <w:r w:rsidRPr="00C028B1">
        <w:rPr>
          <w:rFonts w:ascii="宋体" w:eastAsia="宋体" w:cs="宋体"/>
          <w:kern w:val="0"/>
          <w:sz w:val="24"/>
        </w:rPr>
        <w:t>(</w:t>
      </w:r>
      <w:proofErr w:type="gramEnd"/>
      <w:r w:rsidRPr="00C028B1">
        <w:rPr>
          <w:rFonts w:ascii="宋体" w:eastAsia="宋体" w:cs="宋体"/>
          <w:kern w:val="0"/>
          <w:sz w:val="24"/>
        </w:rPr>
        <w:t>)</w:t>
      </w:r>
    </w:p>
    <w:p w14:paraId="24FC2028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        </w:t>
      </w:r>
      <w:proofErr w:type="spellStart"/>
      <w:r w:rsidRPr="00C028B1">
        <w:rPr>
          <w:rFonts w:ascii="宋体" w:eastAsia="宋体" w:cs="宋体"/>
          <w:kern w:val="0"/>
          <w:sz w:val="24"/>
        </w:rPr>
        <w:t>parse_T_</w:t>
      </w:r>
      <w:proofErr w:type="gramStart"/>
      <w:r w:rsidRPr="00C028B1">
        <w:rPr>
          <w:rFonts w:ascii="宋体" w:eastAsia="宋体" w:cs="宋体"/>
          <w:kern w:val="0"/>
          <w:sz w:val="24"/>
        </w:rPr>
        <w:t>prime</w:t>
      </w:r>
      <w:proofErr w:type="spellEnd"/>
      <w:r w:rsidRPr="00C028B1">
        <w:rPr>
          <w:rFonts w:ascii="宋体" w:eastAsia="宋体" w:cs="宋体"/>
          <w:kern w:val="0"/>
          <w:sz w:val="24"/>
        </w:rPr>
        <w:t>(</w:t>
      </w:r>
      <w:proofErr w:type="gramEnd"/>
      <w:r w:rsidRPr="00C028B1">
        <w:rPr>
          <w:rFonts w:ascii="宋体" w:eastAsia="宋体" w:cs="宋体"/>
          <w:kern w:val="0"/>
          <w:sz w:val="24"/>
        </w:rPr>
        <w:t>)</w:t>
      </w:r>
    </w:p>
    <w:p w14:paraId="4FD6FCB3" w14:textId="0C8D5899" w:rsidR="00C028B1" w:rsidRDefault="00C028B1" w:rsidP="00C028B1">
      <w:pPr>
        <w:autoSpaceDE w:val="0"/>
        <w:autoSpaceDN w:val="0"/>
        <w:adjustRightInd w:val="0"/>
        <w:ind w:firstLine="48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/>
          <w:kern w:val="0"/>
          <w:sz w:val="24"/>
        </w:rPr>
        <w:t xml:space="preserve">// </w:t>
      </w:r>
      <w:r w:rsidRPr="00C028B1">
        <w:rPr>
          <w:rFonts w:ascii="宋体" w:eastAsia="宋体" w:cs="宋体"/>
          <w:kern w:val="0"/>
          <w:sz w:val="24"/>
        </w:rPr>
        <w:t>ε</w:t>
      </w:r>
      <w:r w:rsidRPr="00C028B1">
        <w:rPr>
          <w:rFonts w:ascii="宋体" w:eastAsia="宋体" w:cs="宋体"/>
          <w:kern w:val="0"/>
          <w:sz w:val="24"/>
        </w:rPr>
        <w:t xml:space="preserve"> 产生式，无需操作</w:t>
      </w:r>
    </w:p>
    <w:p w14:paraId="5665702D" w14:textId="77777777" w:rsidR="00C028B1" w:rsidRPr="00C028B1" w:rsidRDefault="00C028B1" w:rsidP="00C028B1">
      <w:pPr>
        <w:autoSpaceDE w:val="0"/>
        <w:autoSpaceDN w:val="0"/>
        <w:adjustRightInd w:val="0"/>
        <w:ind w:firstLine="480"/>
        <w:rPr>
          <w:rFonts w:ascii="宋体" w:eastAsia="宋体" w:cs="宋体" w:hint="eastAsia"/>
          <w:kern w:val="0"/>
          <w:sz w:val="24"/>
        </w:rPr>
      </w:pPr>
    </w:p>
    <w:p w14:paraId="301CEF23" w14:textId="072DC0F3" w:rsidR="00BE463E" w:rsidRPr="00C028B1" w:rsidRDefault="00BE463E" w:rsidP="00C028B1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C028B1">
        <w:rPr>
          <w:rFonts w:ascii="宋体" w:eastAsia="宋体" w:cs="宋体" w:hint="eastAsia"/>
          <w:kern w:val="0"/>
          <w:sz w:val="24"/>
        </w:rPr>
        <w:t>经改写后的文法是否是</w:t>
      </w:r>
      <w:r w:rsidRPr="00C028B1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LL(1)</w:t>
      </w:r>
      <w:r w:rsidRPr="00C028B1">
        <w:rPr>
          <w:rFonts w:ascii="宋体" w:eastAsia="宋体" w:cs="宋体" w:hint="eastAsia"/>
          <w:kern w:val="0"/>
          <w:sz w:val="24"/>
        </w:rPr>
        <w:t>的</w:t>
      </w:r>
      <w:r w:rsidRPr="00C028B1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?</w:t>
      </w:r>
      <w:r w:rsidRPr="00C028B1">
        <w:rPr>
          <w:rFonts w:ascii="宋体" w:eastAsia="宋体" w:cs="宋体" w:hint="eastAsia"/>
          <w:kern w:val="0"/>
          <w:sz w:val="24"/>
        </w:rPr>
        <w:t>给出它的预测分析表。</w:t>
      </w:r>
    </w:p>
    <w:p w14:paraId="211A409E" w14:textId="6A731156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b/>
          <w:bCs/>
          <w:kern w:val="0"/>
          <w:sz w:val="24"/>
        </w:rPr>
      </w:pPr>
      <w:r w:rsidRPr="00C028B1">
        <w:rPr>
          <w:rFonts w:ascii="宋体" w:eastAsia="宋体" w:cs="宋体" w:hint="eastAsia"/>
          <w:b/>
          <w:bCs/>
          <w:kern w:val="0"/>
          <w:sz w:val="24"/>
        </w:rPr>
        <w:t>答：</w:t>
      </w:r>
    </w:p>
    <w:p w14:paraId="001FEDFB" w14:textId="6A8758F9" w:rsid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656D4237" wp14:editId="232664CE">
            <wp:extent cx="5274310" cy="1802765"/>
            <wp:effectExtent l="0" t="0" r="2540" b="6985"/>
            <wp:docPr id="1636424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24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1DA1" w14:textId="0B44D8A8" w:rsidR="00C028B1" w:rsidRDefault="00C028B1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LL(1)条件验证</w:t>
      </w:r>
    </w:p>
    <w:p w14:paraId="6E8DE388" w14:textId="2EA72992" w:rsidR="00C028B1" w:rsidRPr="00C028B1" w:rsidRDefault="00FE24EC" w:rsidP="00C028B1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5DF28E59" wp14:editId="6B996822">
            <wp:extent cx="5274310" cy="1021715"/>
            <wp:effectExtent l="0" t="0" r="2540" b="6985"/>
            <wp:docPr id="1355126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26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1E1D" w14:textId="3839DE9A" w:rsidR="00C028B1" w:rsidRDefault="00FE24EC" w:rsidP="00C028B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预测分析表：</w:t>
      </w:r>
    </w:p>
    <w:p w14:paraId="4A263570" w14:textId="6942BBDD" w:rsidR="00FE24EC" w:rsidRDefault="00FE24EC" w:rsidP="00C028B1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402DFB6E" wp14:editId="1F29B9B8">
            <wp:extent cx="5274310" cy="1933575"/>
            <wp:effectExtent l="0" t="0" r="2540" b="9525"/>
            <wp:docPr id="340212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12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7769" w14:textId="77777777" w:rsidR="00C028B1" w:rsidRPr="00C028B1" w:rsidRDefault="00C028B1" w:rsidP="00C028B1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</w:p>
    <w:p w14:paraId="610EE09D" w14:textId="4BE7A464" w:rsidR="00BE463E" w:rsidRPr="00FE24EC" w:rsidRDefault="00BE463E" w:rsidP="00FE24EC">
      <w:pPr>
        <w:pStyle w:val="a9"/>
        <w:numPr>
          <w:ilvl w:val="0"/>
          <w:numId w:val="1"/>
        </w:numPr>
        <w:rPr>
          <w:rFonts w:ascii="宋体" w:eastAsia="宋体" w:cs="宋体"/>
          <w:kern w:val="0"/>
          <w:sz w:val="24"/>
        </w:rPr>
      </w:pPr>
      <w:r w:rsidRPr="00FE24EC">
        <w:rPr>
          <w:rFonts w:ascii="宋体" w:eastAsia="宋体" w:cs="宋体" w:hint="eastAsia"/>
          <w:kern w:val="0"/>
          <w:sz w:val="24"/>
        </w:rPr>
        <w:lastRenderedPageBreak/>
        <w:t>给出输入串</w:t>
      </w:r>
      <w:r w:rsidRPr="00FE24EC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(</w:t>
      </w:r>
      <w:proofErr w:type="spellStart"/>
      <w:r w:rsidRPr="00FE24EC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a,a</w:t>
      </w:r>
      <w:proofErr w:type="spellEnd"/>
      <w:r w:rsidRPr="00FE24EC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)#</w:t>
      </w:r>
      <w:r w:rsidRPr="00FE24EC">
        <w:rPr>
          <w:rFonts w:ascii="宋体" w:eastAsia="宋体" w:cs="宋体" w:hint="eastAsia"/>
          <w:kern w:val="0"/>
          <w:sz w:val="24"/>
        </w:rPr>
        <w:t>的分析过程，并说明该</w:t>
      </w:r>
      <w:proofErr w:type="gramStart"/>
      <w:r w:rsidRPr="00FE24EC">
        <w:rPr>
          <w:rFonts w:ascii="宋体" w:eastAsia="宋体" w:cs="宋体" w:hint="eastAsia"/>
          <w:kern w:val="0"/>
          <w:sz w:val="24"/>
        </w:rPr>
        <w:t>串是否</w:t>
      </w:r>
      <w:proofErr w:type="gramEnd"/>
      <w:r w:rsidRPr="00FE24EC">
        <w:rPr>
          <w:rFonts w:ascii="宋体" w:eastAsia="宋体" w:cs="宋体" w:hint="eastAsia"/>
          <w:kern w:val="0"/>
          <w:sz w:val="24"/>
        </w:rPr>
        <w:t>为</w:t>
      </w:r>
      <w:r w:rsidRPr="00FE24EC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 xml:space="preserve">G </w:t>
      </w:r>
      <w:r w:rsidRPr="00FE24EC">
        <w:rPr>
          <w:rFonts w:ascii="宋体" w:eastAsia="宋体" w:cs="宋体" w:hint="eastAsia"/>
          <w:kern w:val="0"/>
          <w:sz w:val="24"/>
        </w:rPr>
        <w:t>的句子。</w:t>
      </w:r>
    </w:p>
    <w:p w14:paraId="41B4B099" w14:textId="135A35BC" w:rsidR="00FE24EC" w:rsidRDefault="00FE24EC" w:rsidP="00FE24EC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答：</w:t>
      </w:r>
    </w:p>
    <w:p w14:paraId="5F76E495" w14:textId="279F16C4" w:rsidR="00FE24EC" w:rsidRPr="00FE24EC" w:rsidRDefault="00FE24EC" w:rsidP="00FE24EC">
      <w:pPr>
        <w:rPr>
          <w:rFonts w:ascii="宋体" w:eastAsia="宋体" w:cs="宋体" w:hint="eastAsia"/>
          <w:kern w:val="0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1D391A7F" wp14:editId="3D51FD0D">
            <wp:extent cx="5274310" cy="6635115"/>
            <wp:effectExtent l="0" t="0" r="2540" b="0"/>
            <wp:docPr id="1587992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92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CB24" w14:textId="77777777" w:rsidR="00BE463E" w:rsidRPr="00CE4E57" w:rsidRDefault="00BE463E" w:rsidP="00BE463E">
      <w:pPr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2F3CF155" w14:textId="77777777" w:rsidR="00BE463E" w:rsidRPr="00CE4E57" w:rsidRDefault="00BE463E" w:rsidP="00BE463E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2、已知文法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：</w:t>
      </w:r>
    </w:p>
    <w:p w14:paraId="500307C5" w14:textId="77777777" w:rsidR="00BE463E" w:rsidRPr="00CE4E57" w:rsidRDefault="00BE463E" w:rsidP="00BE463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S→MH|a</w:t>
      </w:r>
      <w:proofErr w:type="spellEnd"/>
    </w:p>
    <w:p w14:paraId="1F4DEBC2" w14:textId="77777777" w:rsidR="00BE463E" w:rsidRPr="00CE4E57" w:rsidRDefault="00BE463E" w:rsidP="00BE463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H→LSo|ε</w:t>
      </w:r>
      <w:proofErr w:type="spellEnd"/>
    </w:p>
    <w:p w14:paraId="0B5A2721" w14:textId="77777777" w:rsidR="00BE463E" w:rsidRPr="00CE4E57" w:rsidRDefault="00BE463E" w:rsidP="00BE463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K→dML|ε</w:t>
      </w:r>
      <w:proofErr w:type="spellEnd"/>
    </w:p>
    <w:p w14:paraId="1C9BD291" w14:textId="77777777" w:rsidR="00BE463E" w:rsidRPr="00CE4E57" w:rsidRDefault="00BE463E" w:rsidP="00BE463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L→eHf</w:t>
      </w:r>
      <w:proofErr w:type="spellEnd"/>
    </w:p>
    <w:p w14:paraId="20E9B349" w14:textId="77777777" w:rsidR="00BE463E" w:rsidRPr="00CE4E57" w:rsidRDefault="00BE463E" w:rsidP="00BE463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M→K|bLM</w:t>
      </w:r>
      <w:proofErr w:type="spellEnd"/>
    </w:p>
    <w:p w14:paraId="408FAA3F" w14:textId="77777777" w:rsidR="00BE463E" w:rsidRDefault="00BE463E" w:rsidP="00BE463E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判断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G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是否是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LL(1)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文法，如果是，构造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LL(1)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分析表。</w:t>
      </w:r>
    </w:p>
    <w:p w14:paraId="10FBF21C" w14:textId="3C675F6A" w:rsidR="00FE24EC" w:rsidRDefault="00FE24EC" w:rsidP="00BE463E">
      <w:pPr>
        <w:jc w:val="left"/>
        <w:rPr>
          <w:rFonts w:ascii="宋体" w:eastAsia="宋体" w:cs="宋体"/>
          <w:b/>
          <w:bCs/>
          <w:kern w:val="0"/>
          <w:sz w:val="24"/>
          <w:szCs w:val="24"/>
        </w:rPr>
      </w:pPr>
      <w:r w:rsidRPr="00FE24EC">
        <w:rPr>
          <w:rFonts w:ascii="宋体" w:eastAsia="宋体" w:cs="宋体" w:hint="eastAsia"/>
          <w:b/>
          <w:bCs/>
          <w:kern w:val="0"/>
          <w:sz w:val="24"/>
          <w:szCs w:val="24"/>
        </w:rPr>
        <w:lastRenderedPageBreak/>
        <w:t>答：原文法：</w:t>
      </w:r>
    </w:p>
    <w:p w14:paraId="561B5DE2" w14:textId="5B93CC06" w:rsidR="00FE24EC" w:rsidRDefault="00FE24EC" w:rsidP="00BE463E">
      <w:pPr>
        <w:jc w:val="left"/>
        <w:rPr>
          <w:rFonts w:ascii="宋体" w:eastAsia="宋体" w:cs="宋体"/>
          <w:b/>
          <w:bCs/>
          <w:kern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006DFD7" wp14:editId="28346BAC">
            <wp:extent cx="1260362" cy="1357313"/>
            <wp:effectExtent l="0" t="0" r="0" b="0"/>
            <wp:docPr id="1005313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13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9428" cy="13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62A4" w14:textId="64652FA5" w:rsidR="00FE24EC" w:rsidRDefault="00FE24EC" w:rsidP="00BE463E">
      <w:pPr>
        <w:jc w:val="left"/>
        <w:rPr>
          <w:rFonts w:ascii="宋体" w:eastAsia="宋体" w:cs="宋体"/>
          <w:b/>
          <w:bCs/>
          <w:kern w:val="0"/>
          <w:sz w:val="24"/>
          <w:szCs w:val="24"/>
        </w:rPr>
      </w:pPr>
      <w:r>
        <w:rPr>
          <w:rFonts w:ascii="宋体" w:eastAsia="宋体" w:cs="宋体" w:hint="eastAsia"/>
          <w:b/>
          <w:bCs/>
          <w:kern w:val="0"/>
          <w:sz w:val="24"/>
          <w:szCs w:val="24"/>
        </w:rPr>
        <w:t>计算 FIRST 集</w:t>
      </w:r>
    </w:p>
    <w:p w14:paraId="23DF174C" w14:textId="081D01A9" w:rsidR="00FE24EC" w:rsidRDefault="00FE24EC" w:rsidP="00BE463E">
      <w:pPr>
        <w:jc w:val="left"/>
        <w:rPr>
          <w:rFonts w:ascii="宋体" w:eastAsia="宋体" w:cs="宋体"/>
          <w:b/>
          <w:bCs/>
          <w:kern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BD5569B" wp14:editId="1D4A9E5E">
            <wp:extent cx="5274310" cy="800100"/>
            <wp:effectExtent l="0" t="0" r="2540" b="0"/>
            <wp:docPr id="432575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75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37F1" w14:textId="4D9A61C0" w:rsidR="00FE24EC" w:rsidRPr="00FE24EC" w:rsidRDefault="00FE24EC" w:rsidP="00BE463E">
      <w:pPr>
        <w:jc w:val="left"/>
        <w:rPr>
          <w:rFonts w:ascii="宋体" w:eastAsia="宋体" w:cs="宋体" w:hint="eastAsia"/>
          <w:b/>
          <w:bCs/>
          <w:kern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6A4F04C" wp14:editId="3EF044A0">
            <wp:extent cx="3826510" cy="296686"/>
            <wp:effectExtent l="0" t="0" r="2540" b="8255"/>
            <wp:docPr id="197176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6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391" cy="3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385E" w14:textId="74497055" w:rsidR="00BE463E" w:rsidRDefault="00FE24EC">
      <w:pPr>
        <w:rPr>
          <w:b/>
          <w:bCs/>
        </w:rPr>
      </w:pPr>
      <w:r w:rsidRPr="00FE24EC">
        <w:rPr>
          <w:rFonts w:hint="eastAsia"/>
          <w:b/>
          <w:bCs/>
        </w:rPr>
        <w:t>计算 FOLLOW 集</w:t>
      </w:r>
    </w:p>
    <w:p w14:paraId="5B438B34" w14:textId="7377DA6B" w:rsidR="00FE24EC" w:rsidRDefault="00FE24EC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8032A5D" wp14:editId="4CB51DE9">
            <wp:extent cx="5274310" cy="965200"/>
            <wp:effectExtent l="0" t="0" r="2540" b="6350"/>
            <wp:docPr id="639690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0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DC19" w14:textId="3E8748CE" w:rsidR="00FE24EC" w:rsidRDefault="00FE24EC">
      <w:pPr>
        <w:rPr>
          <w:b/>
          <w:bCs/>
        </w:rPr>
      </w:pPr>
      <w:r>
        <w:rPr>
          <w:rFonts w:hint="eastAsia"/>
          <w:b/>
          <w:bCs/>
        </w:rPr>
        <w:t>冲突检查</w:t>
      </w:r>
    </w:p>
    <w:p w14:paraId="2650CEB0" w14:textId="658CEA43" w:rsidR="00FE24EC" w:rsidRDefault="00FE24EC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A040B7E" wp14:editId="41DD3034">
            <wp:extent cx="5274310" cy="1457325"/>
            <wp:effectExtent l="0" t="0" r="2540" b="9525"/>
            <wp:docPr id="1005427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27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8980" w14:textId="35CDCBFD" w:rsidR="00FE24EC" w:rsidRPr="00FE24EC" w:rsidRDefault="00FE24EC">
      <w:pPr>
        <w:rPr>
          <w:rFonts w:hint="eastAsia"/>
          <w:b/>
          <w:bCs/>
        </w:rPr>
      </w:pPr>
      <w:r>
        <w:rPr>
          <w:rFonts w:hint="eastAsia"/>
          <w:b/>
          <w:bCs/>
        </w:rPr>
        <w:t>结论：</w:t>
      </w:r>
      <w:r w:rsidRPr="00FE24EC">
        <w:rPr>
          <w:b/>
          <w:bCs/>
        </w:rPr>
        <w:t>文法是 LL (1)，预测</w:t>
      </w:r>
      <w:proofErr w:type="gramStart"/>
      <w:r w:rsidRPr="00FE24EC">
        <w:rPr>
          <w:b/>
          <w:bCs/>
        </w:rPr>
        <w:t>分析表需详细</w:t>
      </w:r>
      <w:proofErr w:type="gramEnd"/>
      <w:r w:rsidRPr="00FE24EC">
        <w:rPr>
          <w:b/>
          <w:bCs/>
        </w:rPr>
        <w:t>计算每个非终结符的产生式对应输入符号的映射</w:t>
      </w:r>
    </w:p>
    <w:sectPr w:rsidR="00FE24EC" w:rsidRPr="00FE2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1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8163A"/>
    <w:multiLevelType w:val="multilevel"/>
    <w:tmpl w:val="DE50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C0BA0"/>
    <w:multiLevelType w:val="hybridMultilevel"/>
    <w:tmpl w:val="DBA4E70A"/>
    <w:lvl w:ilvl="0" w:tplc="522830B4">
      <w:start w:val="1"/>
      <w:numFmt w:val="decimal"/>
      <w:lvlText w:val="(%1)"/>
      <w:lvlJc w:val="left"/>
      <w:pPr>
        <w:ind w:left="398" w:hanging="398"/>
      </w:pPr>
      <w:rPr>
        <w:rFonts w:ascii="TimesNewRomanPS-BoldMT" w:hAnsi="TimesNewRomanPS-BoldMT" w:cs="TimesNewRomanPS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3636612">
    <w:abstractNumId w:val="1"/>
  </w:num>
  <w:num w:numId="2" w16cid:durableId="7604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3E"/>
    <w:rsid w:val="00304703"/>
    <w:rsid w:val="00444EAE"/>
    <w:rsid w:val="00BE463E"/>
    <w:rsid w:val="00C028B1"/>
    <w:rsid w:val="00FE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7972"/>
  <w15:chartTrackingRefBased/>
  <w15:docId w15:val="{FCE35C75-89B2-4AC3-88A7-92483ECE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63E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463E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63E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63E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63E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63E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63E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63E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63E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63E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463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4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4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463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463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463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46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46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46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46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BE4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63E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BE46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463E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BE46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463E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BE463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4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BE463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E4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2</cp:revision>
  <dcterms:created xsi:type="dcterms:W3CDTF">2025-05-01T08:00:00Z</dcterms:created>
  <dcterms:modified xsi:type="dcterms:W3CDTF">2025-05-01T08:19:00Z</dcterms:modified>
</cp:coreProperties>
</file>