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D5A42" w14:textId="22511AC1" w:rsidR="007F130D" w:rsidRDefault="007F130D" w:rsidP="007F130D">
      <w:pPr>
        <w:rPr>
          <w:sz w:val="24"/>
        </w:rPr>
      </w:pPr>
      <w:r>
        <w:rPr>
          <w:rFonts w:hint="eastAsia"/>
          <w:sz w:val="24"/>
        </w:rPr>
        <w:t>1.</w:t>
      </w:r>
      <w:r w:rsidRPr="007F130D">
        <w:rPr>
          <w:rFonts w:hint="eastAsia"/>
          <w:sz w:val="24"/>
        </w:rPr>
        <w:t>请你找出两个软件类项目，项目用到物联网技术、大数据或人工智能（特别是大模型）技术，从项目定义的有关因素进行说明。主要包括：项目发起人（或发起机构，或投资者）、项目目标和范围、项目团队组成、项目所用到的资源和技术环境、项目开始与结束时间。</w:t>
      </w:r>
    </w:p>
    <w:p w14:paraId="39D57A72" w14:textId="77777777" w:rsidR="00322C6A" w:rsidRPr="007F130D" w:rsidRDefault="00322C6A" w:rsidP="007F130D">
      <w:pPr>
        <w:rPr>
          <w:rFonts w:hint="eastAsia"/>
          <w:sz w:val="24"/>
        </w:rPr>
      </w:pPr>
    </w:p>
    <w:p w14:paraId="4CBCE6D4" w14:textId="0632A3A2" w:rsidR="007F130D" w:rsidRDefault="007F130D" w:rsidP="007F130D">
      <w:pPr>
        <w:rPr>
          <w:b/>
          <w:bCs/>
        </w:rPr>
      </w:pPr>
      <w:r w:rsidRPr="00322C6A">
        <w:rPr>
          <w:rFonts w:hint="eastAsia"/>
          <w:b/>
          <w:bCs/>
        </w:rPr>
        <w:t>项目1：</w:t>
      </w:r>
      <w:r w:rsidR="00322C6A" w:rsidRPr="00322C6A">
        <w:rPr>
          <w:b/>
          <w:bCs/>
        </w:rPr>
        <w:t>纽约市智能交通管理系统</w:t>
      </w:r>
    </w:p>
    <w:p w14:paraId="0E945900" w14:textId="13CC092F" w:rsidR="00322C6A" w:rsidRPr="00322C6A" w:rsidRDefault="00322C6A" w:rsidP="00322C6A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322C6A">
        <w:rPr>
          <w:rFonts w:hint="eastAsia"/>
          <w:b/>
          <w:bCs/>
        </w:rPr>
        <w:t>项目发起人：</w:t>
      </w:r>
      <w:r w:rsidRPr="00322C6A">
        <w:rPr>
          <w:b/>
          <w:bCs/>
        </w:rPr>
        <w:t>纽约市政府交通管理局主办，联合多家科技公司共同投资</w:t>
      </w:r>
      <w:r>
        <w:rPr>
          <w:rFonts w:hint="eastAsia"/>
          <w:b/>
          <w:bCs/>
        </w:rPr>
        <w:t>。</w:t>
      </w:r>
    </w:p>
    <w:p w14:paraId="5BF4CDD0" w14:textId="59D6D4D7" w:rsidR="00322C6A" w:rsidRDefault="00322C6A" w:rsidP="00322C6A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322C6A">
        <w:rPr>
          <w:rFonts w:hint="eastAsia"/>
          <w:b/>
          <w:bCs/>
        </w:rPr>
        <w:t>项目目标和范围：</w:t>
      </w:r>
      <w:r w:rsidRPr="00322C6A">
        <w:rPr>
          <w:b/>
          <w:bCs/>
        </w:rPr>
        <w:t>项目目标是构建一个基于物联网、大数据和人工智能技术的智能交通管理系统，能够实时监控城市交通流量，进行交通预测和调度优化，从而减少交通拥堵、提高通行效率和市民出行体验。</w:t>
      </w:r>
    </w:p>
    <w:p w14:paraId="476892A6" w14:textId="76B6AD87" w:rsidR="00322C6A" w:rsidRDefault="00322C6A" w:rsidP="00322C6A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项目团队组成：</w:t>
      </w:r>
      <w:r w:rsidRPr="00322C6A">
        <w:rPr>
          <w:b/>
          <w:bCs/>
        </w:rPr>
        <w:t>项目团队由交通管理专家、物联网工程师、大数据分析师、AI算法工程师、软件开发人员、硬件设计师和系统集成专家组成。每个团队成员负责不同的工作领域，包括数据采集、算法模型设计、交通管理策略制定等。</w:t>
      </w:r>
    </w:p>
    <w:p w14:paraId="110D25F7" w14:textId="713E4FD1" w:rsidR="00322C6A" w:rsidRDefault="00322C6A" w:rsidP="00322C6A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项目所用到的资源和技术环境：</w:t>
      </w:r>
      <w:r w:rsidRPr="00322C6A">
        <w:rPr>
          <w:b/>
          <w:bCs/>
        </w:rPr>
        <w:t>该项目依赖于大量的传感器、高清视频监控设备、</w:t>
      </w:r>
      <w:proofErr w:type="gramStart"/>
      <w:r w:rsidRPr="00322C6A">
        <w:rPr>
          <w:b/>
          <w:bCs/>
        </w:rPr>
        <w:t>云计算</w:t>
      </w:r>
      <w:proofErr w:type="gramEnd"/>
      <w:r w:rsidRPr="00322C6A">
        <w:rPr>
          <w:b/>
          <w:bCs/>
        </w:rPr>
        <w:t>平台和数据存储系统，采用大数据技术进行实时数据处理和分析，利用机器学习和深度学习算法对交通流量进行预测和调度优化</w:t>
      </w:r>
      <w:r>
        <w:rPr>
          <w:rFonts w:hint="eastAsia"/>
          <w:b/>
          <w:bCs/>
        </w:rPr>
        <w:t>。</w:t>
      </w:r>
    </w:p>
    <w:p w14:paraId="664F3A7F" w14:textId="618FE269" w:rsidR="00322C6A" w:rsidRDefault="00322C6A" w:rsidP="00322C6A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项目开始与结束时间：</w:t>
      </w:r>
      <w:r w:rsidRPr="00322C6A">
        <w:rPr>
          <w:b/>
          <w:bCs/>
        </w:rPr>
        <w:t>项目于2017年启动，计划在2022年完成，分阶段实施并进行评估。</w:t>
      </w:r>
    </w:p>
    <w:p w14:paraId="31EA6C2C" w14:textId="3FFBC5E8" w:rsidR="00322C6A" w:rsidRDefault="00322C6A" w:rsidP="00322C6A">
      <w:pPr>
        <w:rPr>
          <w:b/>
          <w:bCs/>
        </w:rPr>
      </w:pPr>
      <w:r>
        <w:rPr>
          <w:rFonts w:hint="eastAsia"/>
          <w:b/>
          <w:bCs/>
        </w:rPr>
        <w:t>项目来源：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>HYPERLINK "</w:instrText>
      </w:r>
      <w:r w:rsidRPr="00322C6A">
        <w:rPr>
          <w:rFonts w:hint="eastAsia"/>
          <w:b/>
          <w:bCs/>
        </w:rPr>
        <w:instrText>https://zh.digi.com/blog/post/nyc-intelligent-transportation-project-wins-its-ny</w:instrText>
      </w:r>
      <w:r>
        <w:rPr>
          <w:rFonts w:hint="eastAsia"/>
          <w:b/>
          <w:bCs/>
        </w:rPr>
        <w:instrText>"</w:instrText>
      </w:r>
      <w:r>
        <w:rPr>
          <w:rFonts w:hint="eastAsia"/>
          <w:b/>
          <w:bCs/>
        </w:rPr>
        <w:fldChar w:fldCharType="separate"/>
      </w:r>
      <w:r w:rsidRPr="00D23283">
        <w:rPr>
          <w:rStyle w:val="a5"/>
          <w:rFonts w:hint="eastAsia"/>
          <w:b/>
          <w:bCs/>
        </w:rPr>
        <w:t>https://zh.digi.com/blog/post/nyc-intelligent-transportation-project-wins-its-ny</w:t>
      </w:r>
      <w:r>
        <w:rPr>
          <w:rFonts w:hint="eastAsia"/>
          <w:b/>
          <w:bCs/>
        </w:rPr>
        <w:fldChar w:fldCharType="end"/>
      </w:r>
    </w:p>
    <w:p w14:paraId="772DD35B" w14:textId="77777777" w:rsidR="00322C6A" w:rsidRDefault="00322C6A" w:rsidP="00322C6A">
      <w:pPr>
        <w:rPr>
          <w:b/>
          <w:bCs/>
        </w:rPr>
      </w:pPr>
    </w:p>
    <w:p w14:paraId="1D8EB7B5" w14:textId="268E5B3E" w:rsidR="00322C6A" w:rsidRDefault="00322C6A" w:rsidP="00322C6A">
      <w:pPr>
        <w:rPr>
          <w:b/>
          <w:bCs/>
        </w:rPr>
      </w:pPr>
      <w:r>
        <w:rPr>
          <w:rFonts w:hint="eastAsia"/>
          <w:b/>
          <w:bCs/>
        </w:rPr>
        <w:t>项目2：</w:t>
      </w:r>
      <w:proofErr w:type="gramStart"/>
      <w:r>
        <w:rPr>
          <w:rFonts w:hint="eastAsia"/>
          <w:b/>
          <w:bCs/>
        </w:rPr>
        <w:t>碳云智能</w:t>
      </w:r>
      <w:proofErr w:type="gramEnd"/>
      <w:r w:rsidRPr="00322C6A">
        <w:rPr>
          <w:b/>
          <w:bCs/>
        </w:rPr>
        <w:t>健康管理平台</w:t>
      </w:r>
    </w:p>
    <w:p w14:paraId="7DDCFAB0" w14:textId="31729507" w:rsidR="00322C6A" w:rsidRDefault="00322C6A" w:rsidP="00322C6A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项目发起人：</w:t>
      </w:r>
      <w:proofErr w:type="gramStart"/>
      <w:r w:rsidRPr="00322C6A">
        <w:rPr>
          <w:b/>
          <w:bCs/>
        </w:rPr>
        <w:t>碳云智能</w:t>
      </w:r>
      <w:proofErr w:type="gramEnd"/>
      <w:r w:rsidRPr="00322C6A">
        <w:rPr>
          <w:b/>
          <w:bCs/>
        </w:rPr>
        <w:t>（</w:t>
      </w:r>
      <w:proofErr w:type="spellStart"/>
      <w:r w:rsidRPr="00322C6A">
        <w:rPr>
          <w:b/>
          <w:bCs/>
        </w:rPr>
        <w:t>iCarbonX</w:t>
      </w:r>
      <w:proofErr w:type="spellEnd"/>
      <w:r w:rsidRPr="00322C6A">
        <w:rPr>
          <w:b/>
          <w:bCs/>
        </w:rPr>
        <w:t>）公司主办，联合多家医疗机构和科技公司进行投资</w:t>
      </w:r>
      <w:r>
        <w:rPr>
          <w:rFonts w:hint="eastAsia"/>
          <w:b/>
          <w:bCs/>
        </w:rPr>
        <w:t>。</w:t>
      </w:r>
    </w:p>
    <w:p w14:paraId="4531A032" w14:textId="37341C8D" w:rsidR="00322C6A" w:rsidRDefault="00322C6A" w:rsidP="00322C6A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项目目标和范围：</w:t>
      </w:r>
      <w:r w:rsidRPr="00322C6A">
        <w:rPr>
          <w:rFonts w:hint="eastAsia"/>
          <w:b/>
          <w:bCs/>
        </w:rPr>
        <w:t>项目目标是通过物联网、大数据和人工智能技术，建立一个智能医疗健康管理平台，实现对患者健康数据的实时监控、分析和预测，为患者提供个性化健康管理服务，提升医疗服务的效率和质量。项目的范围包括健康数据采集、远程监控、疾病预测、个性化治疗方案推荐等。</w:t>
      </w:r>
    </w:p>
    <w:p w14:paraId="7E0ED421" w14:textId="002BCC5E" w:rsidR="00322C6A" w:rsidRDefault="00322C6A" w:rsidP="00322C6A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项目团队组成：</w:t>
      </w:r>
      <w:r w:rsidRPr="00322C6A">
        <w:rPr>
          <w:b/>
          <w:bCs/>
        </w:rPr>
        <w:t>项目团队包括医疗专家、物联网工程师、大数据分析师、AI算法</w:t>
      </w:r>
      <w:r w:rsidRPr="00322C6A">
        <w:rPr>
          <w:b/>
          <w:bCs/>
        </w:rPr>
        <w:lastRenderedPageBreak/>
        <w:t>专家、软件开发人员、用户体验设计师等。各成员的角色和职责涵盖了从设备设计到数据分析、从健康监控到应用开发的各个方面。</w:t>
      </w:r>
    </w:p>
    <w:p w14:paraId="38D1AE97" w14:textId="5E9D09CF" w:rsidR="00322C6A" w:rsidRDefault="00322C6A" w:rsidP="00322C6A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项目所用到的资源和技术环境：</w:t>
      </w:r>
      <w:r w:rsidRPr="00322C6A">
        <w:rPr>
          <w:b/>
          <w:bCs/>
        </w:rPr>
        <w:t>项目使用了可穿戴设备、健康监测传感器、</w:t>
      </w:r>
      <w:proofErr w:type="gramStart"/>
      <w:r w:rsidRPr="00322C6A">
        <w:rPr>
          <w:b/>
          <w:bCs/>
        </w:rPr>
        <w:t>云计算</w:t>
      </w:r>
      <w:proofErr w:type="gramEnd"/>
      <w:r w:rsidRPr="00322C6A">
        <w:rPr>
          <w:b/>
          <w:bCs/>
        </w:rPr>
        <w:t>平台、大数据存储系统等技术设施。通过机器学习和深度学习对采集到的健康数据进行分析和处理，支持对患者健康状况的预测和管理。</w:t>
      </w:r>
    </w:p>
    <w:p w14:paraId="071B5654" w14:textId="5238E392" w:rsidR="00322C6A" w:rsidRDefault="00322C6A" w:rsidP="00322C6A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项目开始与结束时间：</w:t>
      </w:r>
      <w:r w:rsidRPr="00322C6A">
        <w:rPr>
          <w:b/>
          <w:bCs/>
        </w:rPr>
        <w:t>项目于2015年启动，计划在2020年完成，预计将在多个阶段进行试点和推广。</w:t>
      </w:r>
    </w:p>
    <w:p w14:paraId="74AC5816" w14:textId="2416D9FC" w:rsidR="00322C6A" w:rsidRDefault="00322C6A" w:rsidP="00322C6A">
      <w:pPr>
        <w:rPr>
          <w:b/>
          <w:bCs/>
        </w:rPr>
      </w:pPr>
      <w:r>
        <w:rPr>
          <w:rFonts w:hint="eastAsia"/>
          <w:b/>
          <w:bCs/>
        </w:rPr>
        <w:t>项目来源：</w:t>
      </w:r>
      <w:hyperlink r:id="rId5" w:history="1">
        <w:r w:rsidRPr="00D23283">
          <w:rPr>
            <w:rStyle w:val="a5"/>
            <w:rFonts w:hint="eastAsia"/>
            <w:b/>
            <w:bCs/>
          </w:rPr>
          <w:t>https://www.icarbonx.com/</w:t>
        </w:r>
        <w:r w:rsidRPr="00D23283">
          <w:rPr>
            <w:rStyle w:val="a5"/>
            <w:rFonts w:hint="eastAsia"/>
            <w:b/>
            <w:bCs/>
          </w:rPr>
          <w:t>、</w:t>
        </w:r>
        <w:r w:rsidRPr="00D23283">
          <w:rPr>
            <w:rStyle w:val="a5"/>
            <w:rFonts w:hint="eastAsia"/>
            <w:b/>
            <w:bCs/>
          </w:rPr>
          <w:t>https://36kr.com/p/1721321439233</w:t>
        </w:r>
      </w:hyperlink>
    </w:p>
    <w:p w14:paraId="2B23AF5B" w14:textId="77777777" w:rsidR="00322C6A" w:rsidRDefault="00322C6A" w:rsidP="00322C6A">
      <w:pPr>
        <w:rPr>
          <w:b/>
          <w:bCs/>
        </w:rPr>
      </w:pPr>
    </w:p>
    <w:p w14:paraId="2E640EEF" w14:textId="6C6275F7" w:rsidR="003D2AEC" w:rsidRDefault="003D2AEC" w:rsidP="003D2AEC">
      <w:r>
        <w:rPr>
          <w:rFonts w:hint="eastAsia"/>
          <w:sz w:val="24"/>
        </w:rPr>
        <w:t>2.</w:t>
      </w:r>
      <w:r w:rsidRPr="003D2AEC">
        <w:rPr>
          <w:rFonts w:hint="eastAsia"/>
        </w:rPr>
        <w:t>小李是国内某知名</w:t>
      </w:r>
      <w:r w:rsidRPr="003D2AEC">
        <w:t>IT</w:t>
      </w:r>
      <w:r w:rsidRPr="003D2AEC">
        <w:rPr>
          <w:rFonts w:hint="eastAsia"/>
        </w:rPr>
        <w:t>企业的项目经理，负责西南某省的一个企业管理信息系统建设项目的管理。在该项目合同中，简单列出了几条项目承建方应完成的工作，据此小李自己制订了项目的范围说明书。甲方的有关工作由其信息中心组织和领导，信息中心兼任该项目的甲方经理。可是在项目实施过程中，有时是甲方的财务部直接向小李提出变更要求，有时是甲方的销售部直接向小李提出变更要求，而且有时这些要求是相互矛盾的。面对这些变更要求，小李试图用范围说明书来说服甲方，甲方却动辄引用合同的相应条款作为依据，而这些条款要么太粗、不够明确，要么小李跟他们有不同的理解。因此小李因对这些变更要求不能简单地接受或拒绝而左右为难，感到很沮丧，如果不改变这种状况，项目完成看来遥遥无期。</w:t>
      </w:r>
    </w:p>
    <w:p w14:paraId="2B643BA4" w14:textId="3891B83C" w:rsidR="003D2AEC" w:rsidRDefault="003D2AEC" w:rsidP="003D2AEC">
      <w:r>
        <w:rPr>
          <w:rFonts w:hint="eastAsia"/>
        </w:rPr>
        <w:t>用300字左右，分析该项目产生的问题及原因，并简要说明如何解决该问题。</w:t>
      </w:r>
    </w:p>
    <w:p w14:paraId="74D00DF3" w14:textId="77777777" w:rsidR="003D2AEC" w:rsidRDefault="003D2AEC" w:rsidP="003D2AEC"/>
    <w:p w14:paraId="2CF2E09F" w14:textId="77777777" w:rsidR="003D2AEC" w:rsidRDefault="003D2AEC" w:rsidP="003D2AEC">
      <w:pPr>
        <w:rPr>
          <w:b/>
          <w:bCs/>
        </w:rPr>
      </w:pPr>
      <w:r w:rsidRPr="003D2AEC">
        <w:rPr>
          <w:rFonts w:hint="eastAsia"/>
          <w:b/>
          <w:bCs/>
        </w:rPr>
        <w:t>答：</w:t>
      </w:r>
      <w:r w:rsidRPr="003D2AEC">
        <w:rPr>
          <w:b/>
          <w:bCs/>
        </w:rPr>
        <w:t>该项目产生的问题主要源于项目范围管理不清晰，导致了各方在项目执行过程中产生了多次矛盾和不确定性</w:t>
      </w:r>
      <w:r>
        <w:rPr>
          <w:rFonts w:hint="eastAsia"/>
          <w:b/>
          <w:bCs/>
        </w:rPr>
        <w:t>。</w:t>
      </w:r>
    </w:p>
    <w:p w14:paraId="05ACCF2E" w14:textId="62D94BB8" w:rsidR="003D2AEC" w:rsidRDefault="003D2AEC" w:rsidP="003D2AEC">
      <w:pPr>
        <w:rPr>
          <w:b/>
          <w:bCs/>
        </w:rPr>
      </w:pPr>
      <w:r>
        <w:rPr>
          <w:rFonts w:hint="eastAsia"/>
          <w:b/>
          <w:bCs/>
        </w:rPr>
        <w:t>具体的问题及原因：首先是项目范围不明确，</w:t>
      </w:r>
      <w:r w:rsidRPr="003D2AEC">
        <w:rPr>
          <w:b/>
          <w:bCs/>
        </w:rPr>
        <w:t>合同中只列出了简单的工作要求，而小李在编制范围说明书时，缺乏充分与甲方沟通，导致了项目范围的定义过于模糊，且不具备可操作性。甲方内部各部门对项目的理解和要求不同，财务部、销售部等部门直接向小李提出变更要求，缺乏统一协调和沟通</w:t>
      </w:r>
      <w:r>
        <w:rPr>
          <w:rFonts w:hint="eastAsia"/>
          <w:b/>
          <w:bCs/>
        </w:rPr>
        <w:t>；其次是变更管理不规范，</w:t>
      </w:r>
      <w:r w:rsidRPr="003D2AEC">
        <w:rPr>
          <w:b/>
          <w:bCs/>
        </w:rPr>
        <w:t>项目变更要求的提出</w:t>
      </w:r>
      <w:proofErr w:type="gramStart"/>
      <w:r w:rsidRPr="003D2AEC">
        <w:rPr>
          <w:b/>
          <w:bCs/>
        </w:rPr>
        <w:t>无序且</w:t>
      </w:r>
      <w:proofErr w:type="gramEnd"/>
      <w:r w:rsidRPr="003D2AEC">
        <w:rPr>
          <w:b/>
          <w:bCs/>
        </w:rPr>
        <w:t>未经过正式的变更管理流程。甲方引用合同条款作为依据，往往未能精确界定变更的具体内容，导致了理解上的分歧。</w:t>
      </w:r>
    </w:p>
    <w:p w14:paraId="77746342" w14:textId="441A7996" w:rsidR="003D2AEC" w:rsidRPr="003D2AEC" w:rsidRDefault="003D2AEC" w:rsidP="003D2AEC">
      <w:pPr>
        <w:rPr>
          <w:rFonts w:hint="eastAsia"/>
          <w:b/>
          <w:bCs/>
        </w:rPr>
      </w:pPr>
      <w:r>
        <w:rPr>
          <w:rFonts w:hint="eastAsia"/>
          <w:b/>
          <w:bCs/>
        </w:rPr>
        <w:t>解决方法：</w:t>
      </w:r>
      <w:r w:rsidRPr="003D2AEC">
        <w:rPr>
          <w:b/>
          <w:bCs/>
        </w:rPr>
        <w:t>在项目启动时，</w:t>
      </w:r>
      <w:r>
        <w:rPr>
          <w:rFonts w:hint="eastAsia"/>
          <w:b/>
          <w:bCs/>
        </w:rPr>
        <w:t>小李</w:t>
      </w:r>
      <w:r w:rsidRPr="003D2AEC">
        <w:rPr>
          <w:b/>
          <w:bCs/>
        </w:rPr>
        <w:t>应该与甲方详细沟通并制定一个更为详细且清晰的项</w:t>
      </w:r>
      <w:proofErr w:type="gramStart"/>
      <w:r w:rsidRPr="003D2AEC">
        <w:rPr>
          <w:b/>
          <w:bCs/>
        </w:rPr>
        <w:t>目范围</w:t>
      </w:r>
      <w:proofErr w:type="gramEnd"/>
      <w:r w:rsidRPr="003D2AEC">
        <w:rPr>
          <w:b/>
          <w:bCs/>
        </w:rPr>
        <w:t>说明书，明确各方责任和工作内容</w:t>
      </w:r>
      <w:r>
        <w:rPr>
          <w:rFonts w:hint="eastAsia"/>
          <w:b/>
          <w:bCs/>
        </w:rPr>
        <w:t>，另外还需要</w:t>
      </w:r>
      <w:r w:rsidRPr="003D2AEC">
        <w:rPr>
          <w:b/>
          <w:bCs/>
        </w:rPr>
        <w:t>制定项目范围变更控制流程，避免范围的随意更改</w:t>
      </w:r>
      <w:r>
        <w:rPr>
          <w:rFonts w:hint="eastAsia"/>
          <w:b/>
          <w:bCs/>
        </w:rPr>
        <w:t>，完善范围管理；</w:t>
      </w:r>
      <w:r w:rsidRPr="003D2AEC">
        <w:rPr>
          <w:b/>
          <w:bCs/>
        </w:rPr>
        <w:t>建立一个正式的变更管理流程，确保所有变更都通过书面形式进行确认，并由相关部门审核和批准，避免不同部门提出相互矛盾的要求</w:t>
      </w:r>
      <w:r>
        <w:rPr>
          <w:rFonts w:hint="eastAsia"/>
          <w:b/>
          <w:bCs/>
        </w:rPr>
        <w:t>；另外，</w:t>
      </w:r>
      <w:r w:rsidRPr="003D2AEC">
        <w:rPr>
          <w:b/>
          <w:bCs/>
        </w:rPr>
        <w:t>小李可以主动组织定期的项目沟通会议</w:t>
      </w:r>
      <w:r>
        <w:rPr>
          <w:rFonts w:hint="eastAsia"/>
          <w:b/>
          <w:bCs/>
        </w:rPr>
        <w:t>来促进有效沟通，</w:t>
      </w:r>
      <w:r w:rsidRPr="003D2AEC">
        <w:rPr>
          <w:b/>
          <w:bCs/>
        </w:rPr>
        <w:t>确保甲方信息</w:t>
      </w:r>
      <w:r w:rsidRPr="003D2AEC">
        <w:rPr>
          <w:b/>
          <w:bCs/>
        </w:rPr>
        <w:lastRenderedPageBreak/>
        <w:t>中心与各部门之间的协调，避免单一部门绕过项目经理直接提出变更要求。</w:t>
      </w:r>
    </w:p>
    <w:p w14:paraId="51BA05C8" w14:textId="77777777" w:rsidR="003D2AEC" w:rsidRPr="003D2AEC" w:rsidRDefault="003D2AEC" w:rsidP="003D2AEC">
      <w:pPr>
        <w:rPr>
          <w:rFonts w:hint="eastAsia"/>
        </w:rPr>
      </w:pPr>
    </w:p>
    <w:p w14:paraId="00C3DE93" w14:textId="4F9DC2E9" w:rsidR="00322C6A" w:rsidRPr="003D2AEC" w:rsidRDefault="00322C6A" w:rsidP="00322C6A">
      <w:pPr>
        <w:rPr>
          <w:rFonts w:hint="eastAsia"/>
        </w:rPr>
      </w:pPr>
    </w:p>
    <w:p w14:paraId="6BBE4056" w14:textId="77777777" w:rsidR="00322C6A" w:rsidRPr="00322C6A" w:rsidRDefault="00322C6A" w:rsidP="00322C6A">
      <w:pPr>
        <w:rPr>
          <w:rFonts w:hint="eastAsia"/>
          <w:b/>
          <w:bCs/>
        </w:rPr>
      </w:pPr>
    </w:p>
    <w:p w14:paraId="4F36F7B5" w14:textId="77777777" w:rsidR="00322C6A" w:rsidRPr="00322C6A" w:rsidRDefault="00322C6A" w:rsidP="007F130D">
      <w:pPr>
        <w:rPr>
          <w:rFonts w:hint="eastAsia"/>
          <w:b/>
          <w:bCs/>
        </w:rPr>
      </w:pPr>
    </w:p>
    <w:p w14:paraId="2673C3A5" w14:textId="77777777" w:rsidR="007F130D" w:rsidRPr="007F130D" w:rsidRDefault="007F130D" w:rsidP="007F130D">
      <w:pPr>
        <w:rPr>
          <w:rFonts w:hint="eastAsia"/>
        </w:rPr>
      </w:pPr>
    </w:p>
    <w:p w14:paraId="30C51742" w14:textId="407C41CF" w:rsidR="007F130D" w:rsidRPr="007F130D" w:rsidRDefault="007F130D">
      <w:pPr>
        <w:rPr>
          <w:rFonts w:hint="eastAsia"/>
        </w:rPr>
      </w:pPr>
    </w:p>
    <w:sectPr w:rsidR="007F130D" w:rsidRPr="007F1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D6F18"/>
    <w:multiLevelType w:val="hybridMultilevel"/>
    <w:tmpl w:val="93442E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9557946"/>
    <w:multiLevelType w:val="hybridMultilevel"/>
    <w:tmpl w:val="6980E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33266827">
    <w:abstractNumId w:val="1"/>
  </w:num>
  <w:num w:numId="2" w16cid:durableId="22074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D"/>
    <w:rsid w:val="00322C6A"/>
    <w:rsid w:val="003D2AEC"/>
    <w:rsid w:val="007F130D"/>
    <w:rsid w:val="00840D41"/>
    <w:rsid w:val="0093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D3A9"/>
  <w15:chartTrackingRefBased/>
  <w15:docId w15:val="{E0AC6C0B-2B42-41D5-A27E-392685AC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30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4">
    <w:name w:val="List Paragraph"/>
    <w:basedOn w:val="a"/>
    <w:uiPriority w:val="34"/>
    <w:qFormat/>
    <w:rsid w:val="007F130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22C6A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2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carbonx.com/&#12289;https://36kr.com/p/17213214392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2025-02-21T08:40:00Z</dcterms:created>
  <dcterms:modified xsi:type="dcterms:W3CDTF">2025-02-21T10:44:00Z</dcterms:modified>
</cp:coreProperties>
</file>