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36"/>
          <w:szCs w:val="36"/>
        </w:rPr>
        <w:t>综合数据分析：VR音乐游戏与用户调研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近年来，随着虚拟现实（VR）技术的不断发展，VR游戏逐渐成为娱乐领域的焦点之一。其中，以音乐游戏结合VR设备的形式为代表的VR音乐游戏备受关注。为了更好地了解用户对这一新兴娱乐形式的态度和期望，进行了一项关于VR音乐游戏的用户调研。以下是对调研结果的综合分析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首先，调查发现有48.37%的受访者表示曾经游玩或了解过传统音乐游戏，而有51.63%的人尚未有相关经验。在已经了解过音乐游戏的用户中，50.63%表达了对VR类音乐游戏的兴趣。这表明一部分用户已经对音乐游戏有了一定程度的了解，对于VR音乐游戏这一新颖形式表示出浓厚的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对于未曾体验VR音乐游戏的用户，有一些因素阻止了他们的参与。65%的未了解VR音乐游戏的受访者认为缺乏对VR技术的了解是主要阻碍因素，50%的人表示没有合适的VR设备，75%的人则表示对VR音乐游戏不感兴趣。这表明在推广VR音乐游戏时，除了提高用户对VR技术的认知外，解决设备问题以及提升游戏的吸引力也是至关重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未体验过VR音乐游戏的人来说，他们认为VR音乐游戏的吸引力主要体现在提升沉浸感（85%）、更高的互动性（65%）、以及视觉效果的出色（80%）。这显示出VR音乐游戏在用户心目中的吸引力主要集中在提供更为沉浸、互动和视觉上的愉悦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对未来VR音乐游戏的期望方面，调查结果显示，77.5%的受访者希望看到更创新的游戏模式，55%的人期望社交互动得到增强。此外，50%的受访者希望有更多的音乐选择，40%期望更高级的VR技术。这说明用户对于未来VR音乐游戏的期望主要集中在游戏内容的创新和社交互动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在音乐游戏的现有玩家中，32.43%的人每天玩音乐游戏，28.38%的人每周玩，14.86%的人每月玩，而24.32%的人只是偶尔玩。这表明音乐游戏在一部分用户中具有较高的活跃度，但也有一部分用户只是偶尔参与。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不同类型的音乐游戏中，移动端音游在受访者中最为普及，占比64.86%，其次是PC端音游（47.3%）和VR类音游（45.95%）。这反映了移动设备的便携性和易用性在普及音乐游戏中的重要性。此外，只有4人中的1人表示曾经游玩过VR音乐游戏，占比80%。虽然这一比例相对较小，但这也可能是因为VR设备的普及率相对较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对于已经体验过VR音乐游戏的用户，75%认为VR音乐游戏在沉浸感上更强，50%认为视觉效果更为出色。这表明VR技术的应用确实能够提升用户在游戏中的感官体验。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在游戏模式和体验感方面，25%的受访者喜欢节奏光剑，25%喜欢舞蹈模式，25%喜欢射击与音乐结合。这显示出不同用户对于VR音乐游戏有不同的偏好，游戏开发者在设计游戏时应该考虑到不同用户的喜好。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关于个人与团队体验，50%的受访者认为VR音乐游戏一样适合个人和团队，25%认为适合个人，另外25%认为适合团队。这表明VR音乐游戏在体验上具有一定的灵活性，可以满足不同用户的需求。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最后，在未体验VR音乐游戏的人群中，100%的人表示如果现在VR设备问题得以解决，他们愿意尝试VR音乐游戏。这表明潜在用户对于解决技术问题后的VR音乐游戏具有浓厚的兴趣。</w:t>
      </w:r>
    </w:p>
    <w:p>
      <w:pPr>
        <w:rPr>
          <w:rFonts w:hint="eastAsia"/>
        </w:rPr>
      </w:pPr>
    </w:p>
    <w:p>
      <w:r>
        <w:rPr>
          <w:rFonts w:hint="eastAsia"/>
        </w:rPr>
        <w:t>总体而言，调研结果显示用户对于VR音乐游戏有浓厚的兴趣，特别是在提升沉浸感、创新游戏模式和加强社交互动方面的期望较高。然而，普及VR音乐游戏仍面临一些挑战，如提高用户对VR技术的认知、解决设备问题以及设计更为吸引人的游戏内容。未来，随着技术的不断进步和用户需求的逐渐明确，VR音乐游戏有望在娱乐领域发挥更为重要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WNiMzVkZjgwMWI1ZWRiM2IwNTdhM2M0Mzk2ZmIifQ=="/>
  </w:docVars>
  <w:rsids>
    <w:rsidRoot w:val="2E1E62E7"/>
    <w:rsid w:val="2E1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2023-12-24T07:59:00Z</dcterms:created>
  <dc:creator>安非他命</dc:creator>
  <cp:lastModifiedBy>安非他命</cp:lastModifiedBy>
  <dcterms:modified xsi:type="dcterms:W3CDTF">2023-12-24T08:00:12Z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58FE013A7B14450B8D0D03B4B7BD8E7B</vt:lpwstr>
  </property>
</Properties>
</file>