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6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480" w:after="240"/>
        <w:jc w:val="center"/>
        <w:rPr>
          <w:sz w:val="56"/>
        </w:rPr>
      </w:pPr>
      <w:r>
        <w:rPr>
          <w:rFonts w:hint="eastAsia"/>
          <w:sz w:val="56"/>
        </w:rPr>
        <w:t>软 件 学 院</w:t>
      </w:r>
    </w:p>
    <w:p>
      <w:pPr>
        <w:pStyle w:val="15"/>
        <w:spacing w:before="480" w:after="24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/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题　　目</w:t>
      </w:r>
      <w:r>
        <w:rPr>
          <w:rFonts w:hint="eastAsia" w:ascii="宋体" w:hAnsi="宋体"/>
          <w:b/>
          <w:sz w:val="28"/>
          <w:szCs w:val="28"/>
          <w:lang w:eastAsia="zh-CN"/>
        </w:rPr>
        <w:t>：</w:t>
      </w:r>
      <w:r>
        <w:rPr>
          <w:rFonts w:hint="eastAsia" w:ascii="宋体" w:hAnsi="宋体"/>
          <w:b/>
          <w:sz w:val="28"/>
          <w:szCs w:val="28"/>
        </w:rPr>
        <w:t xml:space="preserve"> 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CISCO IOS路由器基本配置</w:t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姓　　名</w:t>
      </w:r>
      <w:r>
        <w:rPr>
          <w:rFonts w:hint="eastAsia" w:ascii="宋体" w:hAnsi="宋体"/>
          <w:b/>
          <w:sz w:val="28"/>
          <w:szCs w:val="28"/>
          <w:lang w:eastAsia="zh-CN"/>
        </w:rPr>
        <w:t>：</w:t>
      </w:r>
      <w:r>
        <w:rPr>
          <w:rFonts w:hint="eastAsia" w:ascii="宋体" w:hAnsi="宋体"/>
          <w:b/>
          <w:sz w:val="28"/>
          <w:szCs w:val="28"/>
        </w:rPr>
        <w:t xml:space="preserve"> 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宋泽涛</w:t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学　　号</w:t>
      </w:r>
      <w:r>
        <w:rPr>
          <w:rFonts w:hint="eastAsia" w:ascii="宋体" w:hAnsi="宋体"/>
          <w:b/>
          <w:sz w:val="28"/>
          <w:szCs w:val="28"/>
          <w:lang w:eastAsia="zh-CN"/>
        </w:rPr>
        <w:t>：</w:t>
      </w:r>
      <w:r>
        <w:rPr>
          <w:rFonts w:hint="eastAsia" w:ascii="宋体" w:hAnsi="宋体"/>
          <w:b/>
          <w:sz w:val="28"/>
          <w:szCs w:val="28"/>
        </w:rPr>
        <w:t xml:space="preserve"> 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25120222201292</w:t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班　　级</w:t>
      </w:r>
      <w:r>
        <w:rPr>
          <w:rFonts w:hint="eastAsia" w:ascii="宋体" w:hAnsi="宋体"/>
          <w:b/>
          <w:sz w:val="28"/>
          <w:szCs w:val="28"/>
          <w:lang w:eastAsia="zh-CN"/>
        </w:rPr>
        <w:t>：</w:t>
      </w:r>
      <w:r>
        <w:rPr>
          <w:rFonts w:hint="eastAsia" w:ascii="宋体" w:hAnsi="宋体"/>
          <w:b/>
          <w:sz w:val="28"/>
          <w:szCs w:val="28"/>
        </w:rPr>
        <w:t xml:space="preserve"> 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网络2班</w:t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sz w:val="28"/>
          <w:szCs w:val="28"/>
          <w:u w:val="single"/>
        </w:rPr>
      </w:pPr>
      <w:r>
        <w:rPr>
          <w:rFonts w:hint="eastAsia" w:ascii="宋体" w:hAnsi="宋体"/>
          <w:b/>
          <w:sz w:val="28"/>
          <w:szCs w:val="28"/>
        </w:rPr>
        <w:t>实验时间</w:t>
      </w:r>
      <w:r>
        <w:rPr>
          <w:rFonts w:hint="eastAsia" w:ascii="宋体" w:hAnsi="宋体"/>
          <w:b/>
          <w:sz w:val="28"/>
          <w:szCs w:val="28"/>
          <w:lang w:eastAsia="zh-CN"/>
        </w:rPr>
        <w:t>：</w:t>
      </w:r>
      <w:r>
        <w:rPr>
          <w:rFonts w:hint="eastAsia" w:ascii="宋体" w:hAnsi="宋体"/>
          <w:b/>
          <w:sz w:val="28"/>
          <w:szCs w:val="28"/>
        </w:rPr>
        <w:t xml:space="preserve"> 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2024/5/11</w:t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rFonts w:hint="eastAsia"/>
          <w:b/>
          <w:sz w:val="28"/>
          <w:szCs w:val="28"/>
          <w:lang w:val="en-US" w:eastAsia="zh-CN"/>
        </w:rPr>
        <w:t>24</w:t>
      </w:r>
      <w:r>
        <w:rPr>
          <w:rFonts w:hint="eastAsia"/>
          <w:b/>
          <w:sz w:val="28"/>
          <w:szCs w:val="28"/>
        </w:rPr>
        <w:t xml:space="preserve">    年   </w:t>
      </w:r>
      <w:r>
        <w:rPr>
          <w:rFonts w:hint="eastAsia"/>
          <w:b/>
          <w:sz w:val="28"/>
          <w:szCs w:val="28"/>
          <w:lang w:val="en-US" w:eastAsia="zh-CN"/>
        </w:rPr>
        <w:t>5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月   </w:t>
      </w:r>
      <w:r>
        <w:rPr>
          <w:rFonts w:hint="eastAsia"/>
          <w:b/>
          <w:sz w:val="28"/>
          <w:szCs w:val="28"/>
          <w:lang w:val="en-US" w:eastAsia="zh-CN"/>
        </w:rPr>
        <w:t>11</w:t>
      </w:r>
      <w:r>
        <w:rPr>
          <w:rFonts w:hint="eastAsia"/>
          <w:b/>
          <w:sz w:val="28"/>
          <w:szCs w:val="28"/>
        </w:rPr>
        <w:t xml:space="preserve"> 日</w:t>
      </w:r>
    </w:p>
    <w:p>
      <w:r>
        <w:br w:type="page"/>
      </w:r>
    </w:p>
    <w:p>
      <w:pPr>
        <w:spacing w:before="720" w:beforeLines="300"/>
        <w:jc w:val="center"/>
        <w:rPr>
          <w:b/>
          <w:sz w:val="28"/>
          <w:szCs w:val="28"/>
        </w:rPr>
      </w:pPr>
    </w:p>
    <w:p>
      <w:pPr>
        <w:pStyle w:val="2"/>
        <w:spacing w:before="240" w:after="240"/>
      </w:pPr>
      <w:r>
        <w:rPr>
          <w:rFonts w:hint="eastAsia"/>
        </w:rPr>
        <w:t>实验目的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通过学习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Cisco IOS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的预备知识，对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IOS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配置环境有一个初步的认识，了解交换机、路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由器的基本结构，理解交换机、路由器在网络中所起的作用；掌握静态路由的配置、动态路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由的配置、交换机端口的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VLAN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（虚拟局域网）的配置，为走向工作岗位奠定基础。 </w:t>
      </w:r>
    </w:p>
    <w:p>
      <w:pPr>
        <w:pStyle w:val="3"/>
      </w:pPr>
    </w:p>
    <w:p>
      <w:pPr>
        <w:pStyle w:val="2"/>
        <w:spacing w:before="240" w:after="240"/>
      </w:pPr>
      <w:r>
        <w:t>实验环境</w:t>
      </w:r>
    </w:p>
    <w:p>
      <w:pPr>
        <w:pStyle w:val="3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Win11系统</w:t>
      </w:r>
    </w:p>
    <w:p>
      <w:pPr>
        <w:pStyle w:val="2"/>
        <w:spacing w:before="240" w:after="240"/>
      </w:pPr>
      <w:r>
        <w:rPr>
          <w:rFonts w:hint="eastAsia"/>
        </w:rPr>
        <w:t>实验结果</w:t>
      </w:r>
    </w:p>
    <w:p>
      <w:pPr>
        <w:pStyle w:val="3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查看路由表</w:t>
      </w:r>
    </w:p>
    <w:p>
      <w:pPr>
        <w:pStyle w:val="3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139690" cy="4178300"/>
            <wp:effectExtent l="0" t="0" r="3810" b="0"/>
            <wp:docPr id="1" name="图片 1" descr="-2.查看路由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-2.查看路由表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30"/>
          <w:szCs w:val="30"/>
          <w:lang w:val="en-US" w:eastAsia="zh-CN"/>
        </w:rPr>
        <w:t>思考题：同一交换机下的两台主机，处于不同子网的主机能否直接进行通信？为什么</w:t>
      </w:r>
      <w:r>
        <w:rPr>
          <w:rFonts w:hint="eastAsia"/>
          <w:b/>
          <w:bCs/>
          <w:sz w:val="30"/>
          <w:szCs w:val="30"/>
          <w:lang w:val="en-US" w:eastAsia="zh-CN"/>
        </w:rPr>
        <w:t>?</w:t>
      </w:r>
    </w:p>
    <w:p>
      <w:pPr>
        <w:pStyle w:val="3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答：在同一交换机下的两台主机，如果它们处于不同的子网，通常情况下是无法直接进行通信的。这是因为子网是一个网络的逻辑分割，不同子网之间通常需要路由器来进行数据包转发，以实现跨子网的通信。子网是根据 IP 地址和子网掩码划分的，而 IP 地址是在 OSI 模型的网络层进行处理的，而交换机通常工作在 OSI 模型的数据链路层。因此，交换机无法理解 IP 地址或者子网，它只能根据 MAC 地址来进行帧转发。当两台主机处于不同的子网时，它们发送的数据包通常需要经过路由器来进行转发。路由器能够根据目的 IP 地址的子网信息来决定应该将数因此，如果两台主机处于不同的子网，它们需要一个路由器来进行通信。如果它们直接连接到同一交换机，交换机本身无法处理这种跨子网通信。据包发送到哪个接口，从而实现不同子网之间的通信。</w:t>
      </w:r>
    </w:p>
    <w:p>
      <w:pPr>
        <w:pStyle w:val="3"/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一.静态路由配置</w:t>
      </w: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1.连接路由器和交换机</w:t>
      </w: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4970780" cy="4446270"/>
            <wp:effectExtent l="0" t="0" r="7620" b="11430"/>
            <wp:docPr id="2" name="图片 2" descr="1.总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.总体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078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2.设置命令，配置静态路由</w:t>
      </w: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配置routerA</w:t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486400" cy="2883535"/>
            <wp:effectExtent l="0" t="0" r="0" b="12065"/>
            <wp:docPr id="4" name="图片 4" descr="1.routerA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.routerA配置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配置routerB</w:t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486400" cy="2883535"/>
            <wp:effectExtent l="0" t="0" r="0" b="12065"/>
            <wp:docPr id="6" name="图片 6" descr="1.routerB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.routerB配置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配置结果ip显示</w:t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485130" cy="4906010"/>
            <wp:effectExtent l="0" t="0" r="1270" b="8890"/>
            <wp:docPr id="7" name="图片 7" descr="1.配置ip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.配置ip结果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先使用ip route 199.6.13.0 255.255.255.0 201.100.11.2命令建立静态路由，之后使用ping命令</w:t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486400" cy="2883535"/>
            <wp:effectExtent l="0" t="0" r="0" b="12065"/>
            <wp:docPr id="8" name="图片 8" descr="1.配置静态路由之后ping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.配置静态路由之后ping成功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二</w:t>
      </w:r>
      <w:r>
        <w:rPr>
          <w:rFonts w:hint="eastAsia"/>
          <w:b/>
          <w:bCs/>
          <w:sz w:val="30"/>
          <w:szCs w:val="30"/>
        </w:rPr>
        <w:t>.</w:t>
      </w:r>
      <w:r>
        <w:rPr>
          <w:rFonts w:hint="eastAsia"/>
          <w:b/>
          <w:bCs/>
          <w:sz w:val="30"/>
          <w:szCs w:val="30"/>
          <w:lang w:val="en-US" w:eastAsia="zh-CN"/>
        </w:rPr>
        <w:t>动</w:t>
      </w:r>
      <w:r>
        <w:rPr>
          <w:rFonts w:hint="eastAsia"/>
          <w:b/>
          <w:bCs/>
          <w:sz w:val="30"/>
          <w:szCs w:val="30"/>
        </w:rPr>
        <w:t>态路由配置</w:t>
      </w: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开始的连接路由器与交换机操作和静态路由配置相同，下面直接设置命令配置动态路由</w:t>
      </w: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1.设置命令，配置动态路由</w:t>
      </w: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设置routerB后查看路由表</w:t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486400" cy="2883535"/>
            <wp:effectExtent l="0" t="0" r="0" b="12065"/>
            <wp:docPr id="9" name="图片 9" descr="2.设置routerB后查看路由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.设置routerB后查看路由表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设置routerA后查看路由表</w:t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486400" cy="2883535"/>
            <wp:effectExtent l="0" t="0" r="0" b="12065"/>
            <wp:docPr id="10" name="图片 10" descr="2.配置routerA后查看路由表（1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.配置routerA后查看路由表（1）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486400" cy="2883535"/>
            <wp:effectExtent l="0" t="0" r="0" b="12065"/>
            <wp:docPr id="11" name="图片 11" descr="2.配置routerA后查看路由表（2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.配置routerA后查看路由表（2）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在routeB中再次调用show ip route命令，查看routeB新添加的网络，R代表通过rip协议学到的新网络，动态路由配置成功</w:t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483860" cy="3724910"/>
            <wp:effectExtent l="0" t="0" r="2540" b="8890"/>
            <wp:docPr id="12" name="图片 12" descr="2.查看routerB，有开头为R的网络就代表动态路由配置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.查看routerB，有开头为R的网络就代表动态路由配置成功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三</w:t>
      </w:r>
      <w:r>
        <w:rPr>
          <w:rFonts w:hint="eastAsia"/>
          <w:b/>
          <w:bCs/>
          <w:sz w:val="30"/>
          <w:szCs w:val="30"/>
        </w:rPr>
        <w:t>.</w:t>
      </w:r>
      <w:r>
        <w:rPr>
          <w:rFonts w:hint="eastAsia"/>
          <w:b/>
          <w:bCs/>
          <w:sz w:val="30"/>
          <w:szCs w:val="30"/>
          <w:lang w:val="en-US" w:eastAsia="zh-CN"/>
        </w:rPr>
        <w:t>VLAN配置</w:t>
      </w: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1.连接路由器、交换机和主机</w:t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483225" cy="4166235"/>
            <wp:effectExtent l="0" t="0" r="3175" b="12065"/>
            <wp:docPr id="13" name="图片 13" descr="3.连接路由器、交换机和主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.连接路由器、交换机和主机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2.设置命令，配置VLAN</w:t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配置3550A的vtp</w:t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486400" cy="2883535"/>
            <wp:effectExtent l="0" t="0" r="0" b="12065"/>
            <wp:docPr id="14" name="图片 14" descr="3.配置3550A的v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3.配置3550A的vtp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配置2950 switchA的vtp</w:t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486400" cy="2883535"/>
            <wp:effectExtent l="0" t="0" r="0" b="12065"/>
            <wp:docPr id="15" name="图片 15" descr="3.配置2950A的v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.配置2950A的vtp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</w:p>
    <w:p>
      <w:pPr>
        <w:pStyle w:val="3"/>
        <w:spacing w:before="120" w:after="120"/>
        <w:ind w:firstLine="480"/>
      </w:pPr>
    </w:p>
    <w:p>
      <w:pPr>
        <w:pStyle w:val="3"/>
        <w:spacing w:before="120" w:after="120"/>
        <w:ind w:firstLine="480"/>
      </w:pPr>
    </w:p>
    <w:p>
      <w:pPr>
        <w:pStyle w:val="3"/>
        <w:spacing w:before="120" w:after="120"/>
        <w:ind w:firstLine="480"/>
      </w:pP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配置2950 switchB的vtp</w:t>
      </w: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486400" cy="2883535"/>
            <wp:effectExtent l="0" t="0" r="0" b="12065"/>
            <wp:docPr id="16" name="图片 16" descr="3.配置2950B的v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.配置2950B的vtp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配置3550A的trunk端口</w:t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486400" cy="2883535"/>
            <wp:effectExtent l="0" t="0" r="0" b="12065"/>
            <wp:docPr id="17" name="图片 17" descr="3.配置3550A的trunk端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.配置3550A的trunk端口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配置2950A的trunk端口</w:t>
      </w: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486400" cy="2883535"/>
            <wp:effectExtent l="0" t="0" r="0" b="12065"/>
            <wp:docPr id="18" name="图片 18" descr="3.配置2950A的trunk端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.配置2950A的trunk端口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配置2950B的trunk端口</w:t>
      </w: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486400" cy="2883535"/>
            <wp:effectExtent l="0" t="0" r="0" b="12065"/>
            <wp:docPr id="19" name="图片 19" descr="3.配置2950B的trunk端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.配置2950B的trunk端口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下面进行VLAN的创建</w:t>
      </w: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打开3550 switchA</w:t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486400" cy="2883535"/>
            <wp:effectExtent l="0" t="0" r="0" b="12065"/>
            <wp:docPr id="20" name="图片 20" descr="打开3550 switc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打开3550 switchA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将交换机2950A的端口和2950B的端口fa0/2加入vlan10和vlan20</w:t>
      </w: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打开2950A</w:t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486400" cy="2883535"/>
            <wp:effectExtent l="0" t="0" r="0" b="12065"/>
            <wp:docPr id="21" name="图片 21" descr="3.打开295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.打开2950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打开2950B</w:t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486400" cy="2883535"/>
            <wp:effectExtent l="0" t="0" r="0" b="12065"/>
            <wp:docPr id="22" name="图片 22" descr="3.打开295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3.打开2950B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设置ip</w:t>
      </w: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打开3550A</w:t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483860" cy="3724910"/>
            <wp:effectExtent l="0" t="0" r="2540" b="8890"/>
            <wp:docPr id="23" name="图片 23" descr="3.打开355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3.打开3550A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配置各交换机的管理地址</w:t>
      </w: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打开3550A</w:t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483860" cy="3724910"/>
            <wp:effectExtent l="0" t="0" r="2540" b="8890"/>
            <wp:docPr id="24" name="图片 24" descr="3.配置各交换机的管理地址-打开355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3.配置各交换机的管理地址-打开3550A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打开2950A</w:t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483860" cy="3724910"/>
            <wp:effectExtent l="0" t="0" r="2540" b="8890"/>
            <wp:docPr id="25" name="图片 25" descr="3.打开2950A（2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3.打开2950A（2）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打开2950B</w:t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483860" cy="3724910"/>
            <wp:effectExtent l="0" t="0" r="2540" b="8890"/>
            <wp:docPr id="26" name="图片 26" descr="3.打开2950B（2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3.打开2950B（2）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设置主机</w:t>
      </w: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设置主机A</w:t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990850" cy="2622550"/>
            <wp:effectExtent l="0" t="0" r="6350" b="6350"/>
            <wp:docPr id="27" name="图片 27" descr="3.设置主机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3.设置主机A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设置主机B</w:t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971800" cy="2611755"/>
            <wp:effectExtent l="0" t="0" r="0" b="4445"/>
            <wp:docPr id="28" name="图片 28" descr="3.设置主机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3.设置主机B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下面进行测试</w:t>
      </w: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在3550上分别ping两台交换机</w:t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486400" cy="2883535"/>
            <wp:effectExtent l="0" t="0" r="0" b="12065"/>
            <wp:docPr id="29" name="图片 29" descr="3.在3550上ping两台交换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3.在3550上ping两台交换机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在主机上ping</w:t>
      </w: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从ApingB</w:t>
      </w:r>
    </w:p>
    <w:p>
      <w:pPr>
        <w:pStyle w:val="3"/>
        <w:spacing w:before="120" w:after="120"/>
        <w:ind w:firstLine="48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4834255" cy="3283585"/>
            <wp:effectExtent l="0" t="0" r="4445" b="5715"/>
            <wp:docPr id="30" name="图片 30" descr="3.从Aping到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3.从Aping到B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425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从Bping到A</w:t>
      </w:r>
    </w:p>
    <w:p>
      <w:pPr>
        <w:pStyle w:val="3"/>
        <w:spacing w:before="120" w:after="120"/>
        <w:ind w:firstLine="480"/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4326890" cy="2938780"/>
            <wp:effectExtent l="0" t="0" r="3810" b="7620"/>
            <wp:docPr id="31" name="图片 31" descr="3.从Bping到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3.从Bping到A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240" w:after="240"/>
      </w:pPr>
      <w:r>
        <w:rPr>
          <w:rFonts w:hint="eastAsia"/>
        </w:rPr>
        <w:t>实验总结</w:t>
      </w:r>
    </w:p>
    <w:p>
      <w:pPr>
        <w:pStyle w:val="3"/>
        <w:spacing w:before="120" w:after="120"/>
        <w:ind w:firstLine="480"/>
      </w:pPr>
      <w:bookmarkStart w:id="0" w:name="_GoBack"/>
      <w:bookmarkEnd w:id="0"/>
    </w:p>
    <w:sectPr>
      <w:pgSz w:w="12240" w:h="15840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g3MDc1MTVhMmQ4ODcyZWM2OGFjYWVkOTIzNjE0MmUifQ=="/>
  </w:docVars>
  <w:rsids>
    <w:rsidRoot w:val="00AC1E74"/>
    <w:rsid w:val="000E335B"/>
    <w:rsid w:val="003D6017"/>
    <w:rsid w:val="00491B9C"/>
    <w:rsid w:val="004F7E27"/>
    <w:rsid w:val="007C33A1"/>
    <w:rsid w:val="00892695"/>
    <w:rsid w:val="0097038D"/>
    <w:rsid w:val="00AC1E74"/>
    <w:rsid w:val="00B377AF"/>
    <w:rsid w:val="00C049ED"/>
    <w:rsid w:val="00D44FE3"/>
    <w:rsid w:val="00D5691D"/>
    <w:rsid w:val="00DC75FE"/>
    <w:rsid w:val="649B5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uiPriority="9" w:name="heading 7"/>
    <w:lsdException w:uiPriority="9" w:name="heading 8"/>
    <w:lsdException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39"/>
    <w:qFormat/>
    <w:uiPriority w:val="9"/>
    <w:pPr>
      <w:keepNext/>
      <w:numPr>
        <w:ilvl w:val="0"/>
        <w:numId w:val="1"/>
      </w:numPr>
      <w:spacing w:before="312" w:beforeLines="100" w:after="312" w:afterLines="100" w:line="360" w:lineRule="auto"/>
      <w:outlineLvl w:val="0"/>
    </w:pPr>
    <w:rPr>
      <w:rFonts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40"/>
    <w:qFormat/>
    <w:uiPriority w:val="9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41"/>
    <w:autoRedefine/>
    <w:qFormat/>
    <w:uiPriority w:val="9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42"/>
    <w:qFormat/>
    <w:uiPriority w:val="9"/>
    <w:pPr>
      <w:numPr>
        <w:ilvl w:val="3"/>
        <w:numId w:val="1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paragraph" w:styleId="7">
    <w:name w:val="heading 5"/>
    <w:basedOn w:val="1"/>
    <w:next w:val="3"/>
    <w:link w:val="43"/>
    <w:qFormat/>
    <w:uiPriority w:val="9"/>
    <w:pPr>
      <w:spacing w:before="156" w:after="156"/>
      <w:outlineLvl w:val="4"/>
    </w:pPr>
    <w:rPr>
      <w:rFonts w:asciiTheme="majorHAnsi" w:hAnsiTheme="majorHAnsi" w:eastAsiaTheme="majorEastAsia"/>
    </w:rPr>
  </w:style>
  <w:style w:type="paragraph" w:styleId="8">
    <w:name w:val="heading 6"/>
    <w:basedOn w:val="1"/>
    <w:next w:val="3"/>
    <w:link w:val="44"/>
    <w:qFormat/>
    <w:uiPriority w:val="9"/>
    <w:pPr>
      <w:spacing w:before="156" w:after="156"/>
      <w:outlineLvl w:val="5"/>
    </w:pPr>
    <w:rPr>
      <w:b/>
    </w:rPr>
  </w:style>
  <w:style w:type="character" w:default="1" w:styleId="18">
    <w:name w:val="Default Paragraph Font"/>
    <w:semiHidden/>
    <w:unhideWhenUsed/>
    <w:uiPriority w:val="1"/>
  </w:style>
  <w:style w:type="table" w:default="1" w:styleId="1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33"/>
    <w:qFormat/>
    <w:uiPriority w:val="34"/>
    <w:pPr>
      <w:spacing w:before="50" w:beforeLines="50" w:after="50" w:afterLines="50" w:line="360" w:lineRule="auto"/>
      <w:ind w:firstLine="200" w:firstLineChars="200"/>
      <w:jc w:val="both"/>
    </w:pPr>
  </w:style>
  <w:style w:type="paragraph" w:styleId="9">
    <w:name w:val="caption"/>
    <w:basedOn w:val="1"/>
    <w:next w:val="3"/>
    <w:link w:val="30"/>
    <w:qFormat/>
    <w:uiPriority w:val="35"/>
    <w:pPr>
      <w:spacing w:after="50" w:afterLines="50" w:line="360" w:lineRule="auto"/>
      <w:jc w:val="center"/>
    </w:pPr>
    <w:rPr>
      <w:rFonts w:asciiTheme="majorHAnsi" w:hAnsiTheme="majorHAnsi" w:eastAsiaTheme="majorEastAsia"/>
      <w:kern w:val="2"/>
      <w:szCs w:val="20"/>
    </w:rPr>
  </w:style>
  <w:style w:type="paragraph" w:styleId="10">
    <w:name w:val="Balloon Text"/>
    <w:basedOn w:val="1"/>
    <w:link w:val="59"/>
    <w:semiHidden/>
    <w:unhideWhenUsed/>
    <w:uiPriority w:val="99"/>
    <w:rPr>
      <w:sz w:val="18"/>
      <w:szCs w:val="18"/>
    </w:rPr>
  </w:style>
  <w:style w:type="paragraph" w:styleId="11">
    <w:name w:val="footer"/>
    <w:basedOn w:val="1"/>
    <w:link w:val="61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2">
    <w:name w:val="header"/>
    <w:basedOn w:val="1"/>
    <w:link w:val="6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index heading"/>
    <w:basedOn w:val="1"/>
    <w:next w:val="14"/>
    <w:semiHidden/>
    <w:unhideWhenUsed/>
    <w:uiPriority w:val="99"/>
    <w:rPr>
      <w:rFonts w:asciiTheme="majorHAnsi" w:hAnsiTheme="majorHAnsi" w:eastAsiaTheme="majorEastAsia" w:cstheme="majorBidi"/>
      <w:b/>
      <w:bCs/>
    </w:rPr>
  </w:style>
  <w:style w:type="paragraph" w:styleId="14">
    <w:name w:val="index 1"/>
    <w:basedOn w:val="1"/>
    <w:next w:val="1"/>
    <w:autoRedefine/>
    <w:semiHidden/>
    <w:unhideWhenUsed/>
    <w:uiPriority w:val="99"/>
    <w:pPr>
      <w:ind w:left="240" w:hanging="240"/>
    </w:pPr>
  </w:style>
  <w:style w:type="paragraph" w:styleId="15">
    <w:name w:val="Subtitle"/>
    <w:basedOn w:val="1"/>
    <w:next w:val="1"/>
    <w:link w:val="46"/>
    <w:qFormat/>
    <w:uiPriority w:val="11"/>
    <w:pPr>
      <w:spacing w:before="624" w:beforeLines="200" w:after="312" w:afterLines="100"/>
    </w:pPr>
    <w:rPr>
      <w:b/>
      <w:sz w:val="30"/>
      <w:szCs w:val="30"/>
    </w:rPr>
  </w:style>
  <w:style w:type="paragraph" w:styleId="16">
    <w:name w:val="Title"/>
    <w:basedOn w:val="1"/>
    <w:next w:val="1"/>
    <w:link w:val="45"/>
    <w:qFormat/>
    <w:uiPriority w:val="10"/>
    <w:pPr>
      <w:spacing w:before="624" w:beforeLines="200" w:after="312" w:afterLines="100"/>
      <w:jc w:val="center"/>
    </w:pPr>
    <w:rPr>
      <w:rFonts w:asciiTheme="majorHAnsi" w:hAnsiTheme="majorHAnsi" w:eastAsiaTheme="majorEastAsia"/>
      <w:b/>
      <w:sz w:val="44"/>
      <w:szCs w:val="44"/>
    </w:rPr>
  </w:style>
  <w:style w:type="character" w:styleId="19">
    <w:name w:val="Strong"/>
    <w:basedOn w:val="18"/>
    <w:qFormat/>
    <w:uiPriority w:val="22"/>
    <w:rPr>
      <w:b/>
      <w:bCs/>
      <w:color w:val="auto"/>
    </w:rPr>
  </w:style>
  <w:style w:type="character" w:styleId="20">
    <w:name w:val="Emphasis"/>
    <w:qFormat/>
    <w:uiPriority w:val="20"/>
    <w:rPr>
      <w:rFonts w:ascii="Times New Roman" w:hAnsi="Times New Roman"/>
      <w:b/>
      <w:i/>
      <w:iCs/>
    </w:rPr>
  </w:style>
  <w:style w:type="paragraph" w:customStyle="1" w:styleId="21">
    <w:name w:val="公式编号"/>
    <w:basedOn w:val="22"/>
    <w:link w:val="23"/>
    <w:qFormat/>
    <w:uiPriority w:val="0"/>
    <w:pPr>
      <w:spacing w:before="62" w:beforeLines="20" w:after="62" w:afterLines="20" w:line="288" w:lineRule="auto"/>
      <w:jc w:val="both"/>
    </w:pPr>
  </w:style>
  <w:style w:type="paragraph" w:customStyle="1" w:styleId="22">
    <w:name w:val="公式实体"/>
    <w:link w:val="34"/>
    <w:qFormat/>
    <w:uiPriority w:val="0"/>
    <w:pPr>
      <w:jc w:val="center"/>
    </w:pPr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character" w:customStyle="1" w:styleId="23">
    <w:name w:val="公式编号 Char"/>
    <w:link w:val="21"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24">
    <w:name w:val="图实体"/>
    <w:basedOn w:val="1"/>
    <w:next w:val="9"/>
    <w:link w:val="25"/>
    <w:qFormat/>
    <w:uiPriority w:val="0"/>
    <w:pPr>
      <w:jc w:val="center"/>
    </w:pPr>
    <w:rPr>
      <w:kern w:val="2"/>
    </w:rPr>
  </w:style>
  <w:style w:type="character" w:customStyle="1" w:styleId="25">
    <w:name w:val="图实体 Char"/>
    <w:link w:val="24"/>
    <w:uiPriority w:val="0"/>
    <w:rPr>
      <w:rFonts w:asciiTheme="minorHAnsi" w:hAnsiTheme="minorHAnsi" w:eastAsiaTheme="minorEastAsia"/>
      <w:kern w:val="2"/>
      <w:sz w:val="24"/>
      <w:szCs w:val="24"/>
    </w:rPr>
  </w:style>
  <w:style w:type="paragraph" w:customStyle="1" w:styleId="26">
    <w:name w:val="垂直标题"/>
    <w:basedOn w:val="1"/>
    <w:link w:val="27"/>
    <w:qFormat/>
    <w:uiPriority w:val="0"/>
    <w:pPr>
      <w:spacing w:before="156" w:after="156" w:line="960" w:lineRule="exact"/>
      <w:jc w:val="distribute"/>
    </w:pPr>
    <w:rPr>
      <w:rFonts w:ascii="Arial" w:hAnsi="Arial" w:eastAsia="黑体" w:cs="Arial"/>
      <w:b/>
      <w:sz w:val="52"/>
      <w:szCs w:val="52"/>
    </w:rPr>
  </w:style>
  <w:style w:type="character" w:customStyle="1" w:styleId="27">
    <w:name w:val="垂直标题 Char"/>
    <w:link w:val="26"/>
    <w:uiPriority w:val="0"/>
    <w:rPr>
      <w:rFonts w:ascii="Arial" w:hAnsi="Arial" w:eastAsia="黑体" w:cs="Arial"/>
      <w:b/>
      <w:sz w:val="52"/>
      <w:szCs w:val="52"/>
    </w:rPr>
  </w:style>
  <w:style w:type="paragraph" w:customStyle="1" w:styleId="28">
    <w:name w:val="表头题注"/>
    <w:basedOn w:val="9"/>
    <w:link w:val="29"/>
    <w:qFormat/>
    <w:uiPriority w:val="0"/>
    <w:pPr>
      <w:keepNext/>
      <w:spacing w:before="50" w:beforeLines="50" w:after="0" w:afterLines="0"/>
    </w:pPr>
  </w:style>
  <w:style w:type="character" w:customStyle="1" w:styleId="29">
    <w:name w:val="表头题注 Char"/>
    <w:basedOn w:val="30"/>
    <w:link w:val="28"/>
    <w:uiPriority w:val="0"/>
    <w:rPr>
      <w:rFonts w:asciiTheme="majorHAnsi" w:hAnsiTheme="majorHAnsi" w:eastAsiaTheme="majorEastAsia"/>
      <w:kern w:val="2"/>
      <w:sz w:val="24"/>
    </w:rPr>
  </w:style>
  <w:style w:type="character" w:customStyle="1" w:styleId="30">
    <w:name w:val="题注 Char"/>
    <w:link w:val="9"/>
    <w:uiPriority w:val="35"/>
    <w:rPr>
      <w:rFonts w:asciiTheme="majorHAnsi" w:hAnsiTheme="majorHAnsi" w:eastAsiaTheme="majorEastAsia"/>
      <w:kern w:val="2"/>
      <w:sz w:val="24"/>
    </w:rPr>
  </w:style>
  <w:style w:type="paragraph" w:customStyle="1" w:styleId="31">
    <w:name w:val="表格尾注"/>
    <w:basedOn w:val="3"/>
    <w:link w:val="32"/>
    <w:qFormat/>
    <w:uiPriority w:val="0"/>
    <w:pPr>
      <w:spacing w:before="0" w:beforeLines="0" w:after="156"/>
      <w:ind w:firstLine="0" w:firstLineChars="0"/>
    </w:pPr>
    <w:rPr>
      <w:sz w:val="21"/>
      <w:szCs w:val="21"/>
    </w:rPr>
  </w:style>
  <w:style w:type="character" w:customStyle="1" w:styleId="32">
    <w:name w:val="表格尾注 Char"/>
    <w:basedOn w:val="33"/>
    <w:link w:val="31"/>
    <w:uiPriority w:val="0"/>
    <w:rPr>
      <w:rFonts w:asciiTheme="minorHAnsi" w:hAnsiTheme="minorHAnsi" w:eastAsiaTheme="minorEastAsia"/>
      <w:sz w:val="21"/>
      <w:szCs w:val="21"/>
    </w:rPr>
  </w:style>
  <w:style w:type="character" w:customStyle="1" w:styleId="33">
    <w:name w:val="列出段落 Char"/>
    <w:link w:val="3"/>
    <w:uiPriority w:val="34"/>
    <w:rPr>
      <w:rFonts w:asciiTheme="minorHAnsi" w:hAnsiTheme="minorHAnsi" w:eastAsiaTheme="minorEastAsia"/>
      <w:sz w:val="24"/>
      <w:szCs w:val="24"/>
    </w:rPr>
  </w:style>
  <w:style w:type="character" w:customStyle="1" w:styleId="34">
    <w:name w:val="公式实体 Char"/>
    <w:basedOn w:val="18"/>
    <w:link w:val="22"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5">
    <w:name w:val="列出段落 (不缩进)"/>
    <w:basedOn w:val="3"/>
    <w:next w:val="3"/>
    <w:link w:val="36"/>
    <w:qFormat/>
    <w:uiPriority w:val="0"/>
    <w:pPr>
      <w:ind w:firstLine="0" w:firstLineChars="0"/>
    </w:pPr>
  </w:style>
  <w:style w:type="character" w:customStyle="1" w:styleId="36">
    <w:name w:val="列出段落 (不缩进) Char"/>
    <w:basedOn w:val="33"/>
    <w:link w:val="35"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7">
    <w:name w:val="封面日期和单位"/>
    <w:basedOn w:val="1"/>
    <w:link w:val="38"/>
    <w:qFormat/>
    <w:uiPriority w:val="0"/>
    <w:pPr>
      <w:suppressAutoHyphens/>
      <w:spacing w:before="163" w:beforeLines="50" w:after="163" w:afterLines="50" w:line="480" w:lineRule="exact"/>
      <w:jc w:val="center"/>
    </w:pPr>
    <w:rPr>
      <w:rFonts w:ascii="仿宋_GB2312" w:hAnsi="Times New Roman" w:eastAsia="仿宋_GB2312"/>
      <w:b/>
      <w:sz w:val="32"/>
      <w:szCs w:val="36"/>
    </w:rPr>
  </w:style>
  <w:style w:type="character" w:customStyle="1" w:styleId="38">
    <w:name w:val="封面日期和单位 Char"/>
    <w:basedOn w:val="18"/>
    <w:link w:val="37"/>
    <w:uiPriority w:val="0"/>
    <w:rPr>
      <w:rFonts w:ascii="仿宋_GB2312" w:eastAsia="仿宋_GB2312"/>
      <w:b/>
      <w:sz w:val="32"/>
      <w:szCs w:val="36"/>
    </w:rPr>
  </w:style>
  <w:style w:type="character" w:customStyle="1" w:styleId="39">
    <w:name w:val="标题 1 Char"/>
    <w:link w:val="2"/>
    <w:uiPriority w:val="9"/>
    <w:rPr>
      <w:rFonts w:asciiTheme="majorHAnsi" w:hAnsiTheme="majorHAnsi" w:eastAsiaTheme="majorEastAsia"/>
      <w:b/>
      <w:bCs/>
      <w:kern w:val="32"/>
      <w:sz w:val="30"/>
      <w:szCs w:val="32"/>
    </w:rPr>
  </w:style>
  <w:style w:type="character" w:customStyle="1" w:styleId="40">
    <w:name w:val="标题 2 Char"/>
    <w:link w:val="4"/>
    <w:uiPriority w:val="9"/>
    <w:rPr>
      <w:rFonts w:asciiTheme="minorHAnsi" w:hAnsiTheme="minorHAnsi" w:eastAsiaTheme="minorEastAsia"/>
      <w:b/>
      <w:bCs/>
      <w:kern w:val="32"/>
      <w:sz w:val="28"/>
      <w:szCs w:val="32"/>
    </w:rPr>
  </w:style>
  <w:style w:type="character" w:customStyle="1" w:styleId="41">
    <w:name w:val="标题 3 Char"/>
    <w:link w:val="5"/>
    <w:uiPriority w:val="9"/>
    <w:rPr>
      <w:rFonts w:asciiTheme="majorHAnsi" w:hAnsiTheme="majorHAnsi" w:eastAsiaTheme="majorEastAsia"/>
      <w:b/>
      <w:bCs/>
      <w:kern w:val="32"/>
      <w:sz w:val="28"/>
      <w:szCs w:val="32"/>
    </w:rPr>
  </w:style>
  <w:style w:type="character" w:customStyle="1" w:styleId="42">
    <w:name w:val="标题 4 Char"/>
    <w:link w:val="6"/>
    <w:uiPriority w:val="9"/>
    <w:rPr>
      <w:rFonts w:asciiTheme="minorHAnsi" w:hAnsiTheme="minorHAnsi" w:eastAsiaTheme="minorEastAsia"/>
      <w:b/>
      <w:bCs/>
      <w:kern w:val="32"/>
      <w:sz w:val="24"/>
      <w:szCs w:val="32"/>
    </w:rPr>
  </w:style>
  <w:style w:type="character" w:customStyle="1" w:styleId="43">
    <w:name w:val="标题 5 Char"/>
    <w:link w:val="7"/>
    <w:uiPriority w:val="9"/>
    <w:rPr>
      <w:rFonts w:asciiTheme="majorHAnsi" w:hAnsiTheme="majorHAnsi" w:eastAsiaTheme="majorEastAsia"/>
      <w:sz w:val="24"/>
      <w:szCs w:val="24"/>
    </w:rPr>
  </w:style>
  <w:style w:type="character" w:customStyle="1" w:styleId="44">
    <w:name w:val="标题 6 Char"/>
    <w:link w:val="8"/>
    <w:uiPriority w:val="9"/>
    <w:rPr>
      <w:rFonts w:asciiTheme="minorHAnsi" w:hAnsiTheme="minorHAnsi" w:eastAsiaTheme="minorEastAsia"/>
      <w:b/>
      <w:sz w:val="24"/>
      <w:szCs w:val="24"/>
    </w:rPr>
  </w:style>
  <w:style w:type="character" w:customStyle="1" w:styleId="45">
    <w:name w:val="标题 Char"/>
    <w:link w:val="16"/>
    <w:uiPriority w:val="10"/>
    <w:rPr>
      <w:rFonts w:asciiTheme="majorHAnsi" w:hAnsiTheme="majorHAnsi" w:eastAsiaTheme="majorEastAsia"/>
      <w:b/>
      <w:sz w:val="44"/>
      <w:szCs w:val="44"/>
    </w:rPr>
  </w:style>
  <w:style w:type="character" w:customStyle="1" w:styleId="46">
    <w:name w:val="副标题 Char"/>
    <w:link w:val="15"/>
    <w:uiPriority w:val="11"/>
    <w:rPr>
      <w:rFonts w:asciiTheme="minorHAnsi" w:hAnsiTheme="minorHAnsi" w:eastAsiaTheme="minorEastAsia"/>
      <w:b/>
      <w:sz w:val="30"/>
      <w:szCs w:val="30"/>
    </w:rPr>
  </w:style>
  <w:style w:type="paragraph" w:styleId="47">
    <w:name w:val="No Spacing"/>
    <w:basedOn w:val="1"/>
    <w:link w:val="48"/>
    <w:qFormat/>
    <w:uiPriority w:val="1"/>
    <w:rPr>
      <w:szCs w:val="32"/>
    </w:rPr>
  </w:style>
  <w:style w:type="character" w:customStyle="1" w:styleId="48">
    <w:name w:val="无间隔 Char"/>
    <w:link w:val="47"/>
    <w:uiPriority w:val="1"/>
    <w:rPr>
      <w:rFonts w:asciiTheme="minorHAnsi" w:hAnsiTheme="minorHAnsi" w:eastAsiaTheme="minorEastAsia"/>
      <w:sz w:val="24"/>
      <w:szCs w:val="32"/>
    </w:rPr>
  </w:style>
  <w:style w:type="paragraph" w:styleId="49">
    <w:name w:val="Quote"/>
    <w:basedOn w:val="1"/>
    <w:next w:val="1"/>
    <w:link w:val="50"/>
    <w:qFormat/>
    <w:uiPriority w:val="29"/>
    <w:rPr>
      <w:rFonts w:ascii="Times New Roman" w:hAnsi="Times New Roman" w:eastAsia="宋体"/>
      <w:i/>
    </w:rPr>
  </w:style>
  <w:style w:type="character" w:customStyle="1" w:styleId="50">
    <w:name w:val="引用 Char"/>
    <w:link w:val="49"/>
    <w:uiPriority w:val="29"/>
    <w:rPr>
      <w:i/>
      <w:sz w:val="24"/>
      <w:szCs w:val="24"/>
    </w:rPr>
  </w:style>
  <w:style w:type="paragraph" w:styleId="51">
    <w:name w:val="Intense Quote"/>
    <w:basedOn w:val="1"/>
    <w:next w:val="1"/>
    <w:link w:val="52"/>
    <w:qFormat/>
    <w:uiPriority w:val="30"/>
    <w:pPr>
      <w:ind w:left="720" w:right="720"/>
    </w:pPr>
    <w:rPr>
      <w:rFonts w:ascii="Times New Roman" w:hAnsi="Times New Roman" w:eastAsia="宋体"/>
      <w:b/>
      <w:i/>
      <w:szCs w:val="20"/>
    </w:rPr>
  </w:style>
  <w:style w:type="character" w:customStyle="1" w:styleId="52">
    <w:name w:val="明显引用 Char"/>
    <w:link w:val="51"/>
    <w:uiPriority w:val="30"/>
    <w:rPr>
      <w:b/>
      <w:i/>
      <w:sz w:val="24"/>
    </w:rPr>
  </w:style>
  <w:style w:type="character" w:customStyle="1" w:styleId="53">
    <w:name w:val="Subtle Emphasis"/>
    <w:qFormat/>
    <w:uiPriority w:val="19"/>
    <w:rPr>
      <w:i/>
      <w:color w:val="5A5A5A"/>
    </w:rPr>
  </w:style>
  <w:style w:type="character" w:customStyle="1" w:styleId="54">
    <w:name w:val="Intense Emphasis"/>
    <w:qFormat/>
    <w:uiPriority w:val="21"/>
    <w:rPr>
      <w:b/>
      <w:i/>
      <w:sz w:val="24"/>
      <w:szCs w:val="24"/>
      <w:u w:val="single"/>
    </w:rPr>
  </w:style>
  <w:style w:type="character" w:customStyle="1" w:styleId="55">
    <w:name w:val="Subtle Reference"/>
    <w:qFormat/>
    <w:uiPriority w:val="31"/>
    <w:rPr>
      <w:sz w:val="24"/>
      <w:szCs w:val="24"/>
      <w:u w:val="single"/>
    </w:rPr>
  </w:style>
  <w:style w:type="character" w:customStyle="1" w:styleId="56">
    <w:name w:val="Intense Reference"/>
    <w:qFormat/>
    <w:uiPriority w:val="32"/>
    <w:rPr>
      <w:b/>
      <w:sz w:val="24"/>
      <w:u w:val="single"/>
    </w:rPr>
  </w:style>
  <w:style w:type="character" w:customStyle="1" w:styleId="57">
    <w:name w:val="Book Title"/>
    <w:qFormat/>
    <w:uiPriority w:val="33"/>
    <w:rPr>
      <w:rFonts w:ascii="Arial" w:hAnsi="Arial" w:eastAsia="黑体"/>
      <w:b/>
      <w:i/>
      <w:sz w:val="24"/>
      <w:szCs w:val="24"/>
    </w:rPr>
  </w:style>
  <w:style w:type="paragraph" w:customStyle="1" w:styleId="58">
    <w:name w:val="TOC Heading"/>
    <w:basedOn w:val="13"/>
    <w:next w:val="1"/>
    <w:qFormat/>
    <w:uiPriority w:val="39"/>
    <w:pPr>
      <w:spacing w:before="163" w:after="163"/>
      <w:jc w:val="center"/>
    </w:pPr>
    <w:rPr>
      <w:rFonts w:cs="Times New Roman"/>
      <w:b w:val="0"/>
      <w:sz w:val="32"/>
      <w:szCs w:val="32"/>
    </w:rPr>
  </w:style>
  <w:style w:type="character" w:customStyle="1" w:styleId="59">
    <w:name w:val="批注框文本 Char"/>
    <w:basedOn w:val="18"/>
    <w:link w:val="10"/>
    <w:semiHidden/>
    <w:uiPriority w:val="99"/>
    <w:rPr>
      <w:rFonts w:asciiTheme="minorHAnsi" w:hAnsiTheme="minorHAnsi" w:eastAsiaTheme="minorEastAsia"/>
      <w:sz w:val="18"/>
      <w:szCs w:val="18"/>
    </w:rPr>
  </w:style>
  <w:style w:type="character" w:customStyle="1" w:styleId="60">
    <w:name w:val="页眉 Char"/>
    <w:basedOn w:val="18"/>
    <w:link w:val="12"/>
    <w:uiPriority w:val="99"/>
    <w:rPr>
      <w:rFonts w:asciiTheme="minorHAnsi" w:hAnsiTheme="minorHAnsi" w:eastAsiaTheme="minorEastAsia"/>
      <w:sz w:val="18"/>
      <w:szCs w:val="18"/>
    </w:rPr>
  </w:style>
  <w:style w:type="character" w:customStyle="1" w:styleId="61">
    <w:name w:val="页脚 Char"/>
    <w:basedOn w:val="18"/>
    <w:link w:val="11"/>
    <w:uiPriority w:val="99"/>
    <w:rPr>
      <w:rFonts w:asciiTheme="minorHAnsi" w:hAnsiTheme="minorHAnsi" w:eastAsiaTheme="minorEastAsi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Xiamen University</Company>
  <Pages>22</Pages>
  <Words>20</Words>
  <Characters>114</Characters>
  <Lines>1</Lines>
  <Paragraphs>1</Paragraphs>
  <TotalTime>73</TotalTime>
  <ScaleCrop>false</ScaleCrop>
  <LinksUpToDate>false</LinksUpToDate>
  <CharactersWithSpaces>133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2014-03-18T14:37:00Z</dcterms:created>
  <dc:creator>Wei Huang</dc:creator>
  <cp:lastModifiedBy>安非他命</cp:lastModifiedBy>
  <dcterms:modified xsi:type="dcterms:W3CDTF">2024-05-11T03:30:27Z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5E5B2E6FE55D49DB8BB000C8BAC61AE5_12</vt:lpwstr>
  </property>
</Properties>
</file>