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大作业-记事本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宋泽涛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25120222201292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2024/5/21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请使用 Java 实现一个类似于 Windows 记事本的基础文本编辑器。具体要求如下：</w:t>
      </w:r>
    </w:p>
    <w:p>
      <w:pPr>
        <w:rPr>
          <w:sz w:val="28"/>
          <w:szCs w:val="28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1.图形用户界面（GUI）设计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(1).使用 JavaFX 创建一个窗口，包含菜单栏、文本编辑区域和状态栏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(2).菜单栏应包括“文件”、“编辑”和“帮助”等菜单项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(3).状态栏应包括当前光标所在行列号信息</w:t>
      </w:r>
    </w:p>
    <w:p>
      <w:pPr>
        <w:widowControl/>
        <w:spacing w:before="120" w:beforeLines="50" w:after="120" w:afterLines="50" w:line="360" w:lineRule="auto"/>
        <w:ind w:firstLine="560" w:firstLineChars="200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实现过程：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1.使用 JavaFX 创建一个窗口，包含菜单栏、文本编辑区域和状态栏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首先在scene builder中构建出基本的GUI界面，基本界面如下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6400" cy="29178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图形界面结构如下，该界面包含了菜单栏、文本编辑区域和状态栏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32125" cy="4268470"/>
            <wp:effectExtent l="0" t="0" r="63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程序运行时界面如下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3860" cy="5207000"/>
            <wp:effectExtent l="0" t="0" r="254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该界面包含三个菜单项，每个菜单项包含若干选项。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文件菜单包含新建、打开、保存、另存为四个功能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615440" cy="69342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18360" cy="155448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编辑菜单包含撤销、重做、查找与替换、字体四个功能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554480" cy="69342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86940" cy="1737360"/>
            <wp:effectExtent l="0" t="0" r="762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查看菜单包含帮助、自动换行、缩放三个功能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1592580" cy="72390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179320" cy="1958340"/>
            <wp:effectExtent l="0" t="0" r="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界面底部状态栏能够显示当前光标所在的行号和列号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93210" cy="3886835"/>
            <wp:effectExtent l="0" t="0" r="6350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输入若干文本后行号列号状态栏更新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77640" cy="3778885"/>
            <wp:effectExtent l="0" t="0" r="0" b="6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71290" cy="3771265"/>
            <wp:effectExtent l="0" t="0" r="635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2.文件操作功能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(1).实现“新建”功能，能够清空当前文本并准备编辑新文件。若当前文本未保存，提示用户是否保存，若用户选择保存则执行保存后再新建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(2).实现“打开”功能，能够浏览文件系统并打开.txt 文件进行编辑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(3).实现“保存”和“另存为”功能，能够将当前文本保存到指定路径的.txt 文件中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实现过程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1.实现“新建”功能，能够清空当前文本并准备编辑新文件。若当前文本未保存，提示用户是否保存，若用户选择保存则执行保存后再新建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实现效果如下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1).输入一段文本，点击新建，提示用户文件未保存，是否需要保存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653405" cy="5367655"/>
            <wp:effectExtent l="0" t="0" r="635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选择需要保存，保存后新建窗口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58490" cy="3301365"/>
            <wp:effectExtent l="0" t="0" r="11430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83890" cy="3023235"/>
            <wp:effectExtent l="0" t="0" r="1270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不需要保存的话就直接创建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49905" cy="2896235"/>
            <wp:effectExtent l="0" t="0" r="13335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选择取消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27095" cy="3254375"/>
            <wp:effectExtent l="0" t="0" r="1905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实现代码如下，注意需要在初始化方法中初始化一下isChange和isSave两个标记。New方法中的Save方法见后面保存部分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3860" cy="4768215"/>
            <wp:effectExtent l="0" t="0" r="2540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6400" cy="3094355"/>
            <wp:effectExtent l="0" t="0" r="0" b="146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2).实现“打开”功能，能够浏览文件系统并打开.txt 文件进行编辑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实现效果如下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71265" cy="3641725"/>
            <wp:effectExtent l="0" t="0" r="8255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06240" cy="3994150"/>
            <wp:effectExtent l="0" t="0" r="0" b="1397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代码如下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5765" cy="3178810"/>
            <wp:effectExtent l="0" t="0" r="635" b="635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3).实现“保存”和“另存为”功能，能够将当前文本保存到指定路径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的.txt 文件中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实现效果如下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如果新建的文件没有保存过为.txt文件，就让用户选择保存路径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99535" cy="3804285"/>
            <wp:effectExtent l="0" t="0" r="1905" b="571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如果已经保存过为.txt文件，就直接保存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48405" cy="3559175"/>
            <wp:effectExtent l="0" t="0" r="635" b="698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代码如下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6400" cy="3376295"/>
            <wp:effectExtent l="0" t="0" r="0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另存为其实就是把保存的功能抽出来单独作为一个方法</w:t>
      </w:r>
    </w:p>
    <w:p>
      <w:pPr>
        <w:widowControl/>
        <w:spacing w:before="120" w:beforeLines="50" w:after="120" w:afterLines="50" w:line="360" w:lineRule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78780" cy="2400300"/>
            <wp:effectExtent l="0" t="0" r="7620" b="7620"/>
            <wp:docPr id="7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3.文本编辑功能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(1).允许用户在文本编辑区域内输入和编辑文本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(2).实现文本的撤销与重做功能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(3).实现文本的查找和替换功能。其中查找应包括查找下一个、查找上一个；替换应包括替换单个和替换全部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实现过程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1).允许用户在文本编辑区域内输入和编辑文本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演示前面功能时已经演示过文本编辑区域可以输入和编辑文本，这里只给出代码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文本编辑区如下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01240" cy="518160"/>
            <wp:effectExtent l="0" t="0" r="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94560" cy="160020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2).实现文本的撤销与重做功能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实现效果如下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原始文本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12895" cy="3905250"/>
            <wp:effectExtent l="0" t="0" r="1905" b="1143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删除第3行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94760" cy="3603625"/>
            <wp:effectExtent l="0" t="0" r="0" b="825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撤销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22040" cy="3439160"/>
            <wp:effectExtent l="0" t="0" r="5080" b="508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代码如下，这里需要用存放String类型的栈来实现撤销功能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2590" cy="599440"/>
            <wp:effectExtent l="0" t="0" r="3810" b="1016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初始化一下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0685" cy="2277110"/>
            <wp:effectExtent l="0" t="0" r="5715" b="889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撤销方法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09060" cy="2346960"/>
            <wp:effectExtent l="0" t="0" r="762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对于重做，直接清空textarea即可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79320" cy="1021080"/>
            <wp:effectExtent l="0" t="0" r="0" b="0"/>
            <wp:docPr id="7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3).实现文本的查找和替换功能。其中查找应包括查找下一个、查找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上一个；替换应包括替换单个和替换全部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实现过程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实现效果如下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点击“编辑-&gt;查找与替换”打开查找与替换窗口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78780" cy="3738245"/>
            <wp:effectExtent l="0" t="0" r="7620" b="1079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输入查找内容，点击“下一条”，可以看到在文本框中自动选中了目标文本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04995" cy="4182745"/>
            <wp:effectExtent l="0" t="0" r="14605" b="825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90595" cy="3314700"/>
            <wp:effectExtent l="0" t="0" r="14605" b="762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使用上一条和下一条查找“：”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58540" cy="3380105"/>
            <wp:effectExtent l="0" t="0" r="7620" b="317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82340" cy="3307080"/>
            <wp:effectExtent l="0" t="0" r="762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53790" cy="3470275"/>
            <wp:effectExtent l="0" t="0" r="3810" b="4445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替换与全部替换功能演示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替换前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3620" cy="3383915"/>
            <wp:effectExtent l="0" t="0" r="2540" b="1460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替换后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38855" cy="3360420"/>
            <wp:effectExtent l="0" t="0" r="12065" b="762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全部替换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替换前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09010" cy="3331845"/>
            <wp:effectExtent l="0" t="0" r="11430" b="571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替换后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28060" cy="3349625"/>
            <wp:effectExtent l="0" t="0" r="7620" b="317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这里涉及多个controller之间的通信问题，我们可以在主方法中将主控制器放到一个map容器中，供其他的控制器调用，从而操控主界面中的文本内容。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10200" cy="830580"/>
            <wp:effectExtent l="0" t="0" r="0" b="762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主控制器中打开查找与替换窗口，可以通过导入对应的fxml文件实现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78780" cy="2127885"/>
            <wp:effectExtent l="0" t="0" r="7620" b="5715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初始化FindController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4495" cy="875030"/>
            <wp:effectExtent l="0" t="0" r="1905" b="8890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查找上一个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0685" cy="3572510"/>
            <wp:effectExtent l="0" t="0" r="5715" b="889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2590" cy="2752725"/>
            <wp:effectExtent l="0" t="0" r="3810" b="571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查找下一个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71160" cy="4419600"/>
            <wp:effectExtent l="0" t="0" r="0" b="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2590" cy="2391410"/>
            <wp:effectExtent l="0" t="0" r="3810" b="127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单个替换功能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5130" cy="3107055"/>
            <wp:effectExtent l="0" t="0" r="1270" b="1905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全部替换功能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41495" cy="3997325"/>
            <wp:effectExtent l="0" t="0" r="1905" b="1079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一些变量的说明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93920" cy="3710940"/>
            <wp:effectExtent l="0" t="0" r="0" b="7620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85160" cy="1211580"/>
            <wp:effectExtent l="0" t="0" r="0" b="762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4.格式设置功能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(1).允许用户更改文本的字体样式、大小和颜色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(2).允许用户切换是否自动换行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实现过程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实现效果如下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点击“编辑-&gt;字体”打开字体设置界面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36975" cy="3548380"/>
            <wp:effectExtent l="0" t="0" r="12065" b="254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选择想要的字体样式、大小和颜色即可实现字体样式的更改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72740" cy="2202180"/>
            <wp:effectExtent l="0" t="0" r="7620" b="7620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4960" cy="3315970"/>
            <wp:effectExtent l="0" t="0" r="10160" b="6350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72740" cy="2202180"/>
            <wp:effectExtent l="0" t="0" r="7620" b="7620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更改效果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90950" cy="3600450"/>
            <wp:effectExtent l="0" t="0" r="3810" b="11430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04285" cy="3612515"/>
            <wp:effectExtent l="0" t="0" r="5715" b="14605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同样的，涉及到多个controller间的通信，以及新窗口的创建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代码如下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初始化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97755" cy="2310130"/>
            <wp:effectExtent l="0" t="0" r="9525" b="6350"/>
            <wp:docPr id="6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应用字体更改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5765" cy="3811270"/>
            <wp:effectExtent l="0" t="0" r="635" b="13970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实现是否自动换行需要在MainController中实现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实现效果如下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未开启自动换行时，输入内容超出文本框不会换行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91840" cy="3125470"/>
            <wp:effectExtent l="0" t="0" r="0" b="13970"/>
            <wp:docPr id="6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开启自动换行，文本长度不会超过文本框长度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82315" cy="3116580"/>
            <wp:effectExtent l="0" t="0" r="9525" b="7620"/>
            <wp:docPr id="6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代码如下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自动换行按钮绑定的方法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00500" cy="1493520"/>
            <wp:effectExtent l="0" t="0" r="7620" b="0"/>
            <wp:docPr id="7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点击后实现按钮文本更新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86200" cy="1607820"/>
            <wp:effectExtent l="0" t="0" r="0" b="7620"/>
            <wp:docPr id="7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5.状态显示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(1).在状态栏中显示当前光标所在位置的行号和列号</w:t>
      </w:r>
    </w:p>
    <w:p>
      <w:pPr>
        <w:widowControl/>
        <w:spacing w:before="120" w:beforeLines="50" w:after="120" w:afterLines="50" w:line="360" w:lineRule="auto"/>
        <w:ind w:firstLine="562" w:firstLineChars="200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(2).显示当前文件的编码格式（如 UTF-8）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实现过程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具体演示看第1部分，有详细演示过程，这里只给出代码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69820" cy="541020"/>
            <wp:effectExtent l="0" t="0" r="7620" b="7620"/>
            <wp:docPr id="7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81320" cy="2510155"/>
            <wp:effectExtent l="0" t="0" r="5080" b="4445"/>
            <wp:docPr id="7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54580" cy="601980"/>
            <wp:effectExtent l="0" t="0" r="7620" b="7620"/>
            <wp:docPr id="7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26280" cy="1082040"/>
            <wp:effectExtent l="0" t="0" r="0" b="0"/>
            <wp:docPr id="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YShuSongErK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D75A8"/>
    <w:rsid w:val="007E295E"/>
    <w:rsid w:val="0084371E"/>
    <w:rsid w:val="00872354"/>
    <w:rsid w:val="00AA3B08"/>
    <w:rsid w:val="00BD75A8"/>
    <w:rsid w:val="00E21884"/>
    <w:rsid w:val="16AA7300"/>
    <w:rsid w:val="31C05CA0"/>
    <w:rsid w:val="636C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9" Type="http://schemas.openxmlformats.org/officeDocument/2006/relationships/fontTable" Target="fontTable.xml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67</Words>
  <Characters>385</Characters>
  <Lines>3</Lines>
  <Paragraphs>1</Paragraphs>
  <TotalTime>225</TotalTime>
  <ScaleCrop>false</ScaleCrop>
  <LinksUpToDate>false</LinksUpToDate>
  <CharactersWithSpaces>451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安非他命</cp:lastModifiedBy>
  <dcterms:modified xsi:type="dcterms:W3CDTF">2024-05-22T03:48:58Z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E6D5B34146BA4216A5D1DABC101D7EFB_12</vt:lpwstr>
  </property>
</Properties>
</file>