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面试结束时如何反问</w:t>
      </w:r>
    </w:p>
    <w:p>
      <w:r>
        <w:t>标题：面试结束时如何反问</w:t>
      </w:r>
    </w:p>
    <w:p>
      <w:r>
        <w:t>分类：interview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资料性质：通用求职建议</w:t>
      </w:r>
    </w:p>
    <w:p>
      <w:r>
        <w:t>检索关键词：反问、直属主管、任务边界、协作、反馈、导师、轮岗、后续流程</w:t>
      </w:r>
    </w:p>
    <w:p>
      <w:r>
        <w:t>资料定位：用与岗位有关的问题确认工作内容、学习支持与下一步，而不是套用空泛提问。</w:t>
      </w:r>
    </w:p>
    <w:p>
      <w:pPr>
        <w:pStyle w:val="Heading1"/>
      </w:pPr>
      <w:r>
        <w:t>一、反问不是表现聪明的环节</w:t>
      </w:r>
    </w:p>
    <w:p>
      <w:r>
        <w:t>面试结束时的提问可以帮助你判断岗位是否适合，也让对方看到你认真阅读了职位描述。不要为了提问而提问。先回想面试中仍不清楚的内容：这个初级职位最先交付什么、团队如何协作、谁会提供反馈、下一步流程如何安排。若对方已经解释过，就不要原样重复。</w:t>
      </w:r>
    </w:p>
    <w:p>
      <w:pPr>
        <w:pStyle w:val="Heading1"/>
      </w:pPr>
      <w:r>
        <w:t>二、围绕工作内容提问</w:t>
      </w:r>
    </w:p>
    <w:p>
      <w:r>
        <w:t>可问“新同事在前三个月通常会参与哪些类型的任务？”“这个岗位与产品、测试或业务同事怎样协作？”“团队如何定义一个功能完成？”这些问题关注实际工作，而非要求对方预测你的录用结果。对于初级 IT 岗位，也可问代码评审、测试或文档习惯，前提是这些内容与岗位描述或面试对话相关。</w:t>
      </w:r>
    </w:p>
    <w:p>
      <w:pPr>
        <w:pStyle w:val="Heading1"/>
      </w:pPr>
      <w:r>
        <w:t>三、围绕成长和评价提问</w:t>
      </w:r>
    </w:p>
    <w:p>
      <w:r>
        <w:t>Graduate Programme 或实习不一定有统一培养方式，因此可以直接问“是否有导师、培训或轮岗安排，哪些安排已确定，哪些会因团队而异？”还可以问“试用期或阶段性反馈通常关注哪些可观察的工作行为？”回答能帮助你判断学习支持是否具体。不要把未公开的承诺当事实，也不要把对方的概括解释成录用保证。</w:t>
      </w:r>
    </w:p>
    <w:p>
      <w:pPr>
        <w:pStyle w:val="Heading1"/>
      </w:pPr>
      <w:r>
        <w:t>四、围绕流程收尾</w:t>
      </w:r>
    </w:p>
    <w:p>
      <w:r>
        <w:t>最后可简短确认“后续还有哪些步骤、预计由谁联系我？”如果你需要提供作品集、成绩单或其他资料，也可询问正式提交渠道。薪酬、福利和工作安排属于重要考虑，但是否在首轮询问、怎样询问，应视面试阶段与对方已提供的信息判断。把问题记下并在面试后复盘，下一次可减少重复或过于宽泛的提问。</w:t>
      </w:r>
    </w:p>
    <w:p>
      <w:pPr>
        <w:pStyle w:val="Heading1"/>
      </w:pPr>
      <w:r>
        <w:t>五、根据对象调整问题深度</w:t>
      </w:r>
    </w:p>
    <w:p>
      <w:r>
        <w:t>和未来直属主管交流时，可多问任务边界、协作和反馈；和 HR 或招聘人员交流时，可确认流程、材料和正式联络方式；和团队成员交流时，可了解日常协作体验，但不要要求其代表公司作出决定。准备三到五个问题即可，现场根据已经获得的信息选一两个。若确实没有疑问，礼貌表达感谢并确认下一步，也比提出无关问题更专业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来源列表：https://www.labour.gov.hk/eng/public/eip/JobHunting_Eng.pdf；https://seng.hkust.edu.hk/iei</w:t>
      </w:r>
    </w:p>
    <w:p>
      <w:r>
        <w:t>本资料为面向学生的中文整理与改写，不复制来源原文，不提供薪资、录用结果或个案法律结论。涉及招聘安排、学生身份或防骗行动时，应以雇主和香港官方机构在当时公布的信息为准。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