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40"/>
        </w:rPr>
        <w:t>香港求职诈骗识别</w:t>
      </w:r>
    </w:p>
    <w:p>
      <w:r>
        <w:t>标题：香港求职诈骗识别</w:t>
      </w:r>
    </w:p>
    <w:p>
      <w:r>
        <w:t>分类：job_application</w:t>
      </w:r>
    </w:p>
    <w:p>
      <w:r>
        <w:t>目标读者：香港大学生、应届毕业生和初级 IT 求职者</w:t>
      </w:r>
    </w:p>
    <w:p>
      <w:r>
        <w:t>适用地区：香港</w:t>
      </w:r>
    </w:p>
    <w:p>
      <w:r>
        <w:t>更新时间：2026-07-24</w:t>
      </w:r>
    </w:p>
    <w:p>
      <w:r>
        <w:t>资料性质：官方政策整理</w:t>
      </w:r>
    </w:p>
    <w:p>
      <w:r>
        <w:t>检索关键词：求职诈骗、Scameter、充值任务、招聘邀请、邮件网域、个人资料、防骗易 18222</w:t>
      </w:r>
    </w:p>
    <w:p>
      <w:r>
        <w:t>资料定位：识别可疑招聘讯号、保护个人资料，并在怀疑受骗时停止操作和寻求官方协助。</w:t>
      </w:r>
    </w:p>
    <w:p>
      <w:pPr>
        <w:pStyle w:val="Heading1"/>
      </w:pPr>
      <w:r>
        <w:t>一、把“异常要求”当作停下来的讯号</w:t>
      </w:r>
    </w:p>
    <w:p>
      <w:r>
        <w:t>高薪却几乎不要求经验、没有正式面试便催促入职、要求先付款、要求交出银行资料或要求下载不明应用程式，都应触发核实。单一讯号不一定证明诈骗，但越多异常同时出现，越不应在即时通讯工具里仓促决定。劳工处提醒求职者留意以招聘名义骗取金钱或个人资料的就业陷阱。</w:t>
      </w:r>
    </w:p>
    <w:p>
      <w:pPr>
        <w:pStyle w:val="Heading1"/>
      </w:pPr>
      <w:r>
        <w:t>二、三步核实雇主和联络渠道</w:t>
      </w:r>
    </w:p>
    <w:p>
      <w:r>
        <w:t>第一步从雇主官网、公开商业资料或原职位页面核对公司名称、职位和联络资料。第二步检查邮件网域、网站地址和面试地点是否一致；不要只相信来电者的显示名称。第三步把可疑电话号码、帐号、网址或社交帐号交叉核对。香港警方介绍的 Scameter 可用于查询可疑联络资料的风险线索，但查询结果不是对雇主的录用背书，仍应保留判断。</w:t>
      </w:r>
    </w:p>
    <w:p>
      <w:pPr>
        <w:pStyle w:val="Heading1"/>
      </w:pPr>
      <w:r>
        <w:t>三、个人资料和金钱的底线</w:t>
      </w:r>
    </w:p>
    <w:p>
      <w:r>
        <w:t>在未核实雇主前，不发送身份证副本、银行帐号、信用卡资料、验证码或网银登入资料；也不要代收或转移不明款项。以培训费、保证金、开户、充值任务或购买指定物品作为入职条件时，应停止付款并核实。真实招聘也可能需要个人资料，但应通过正式、必要且可确认的渠道处理，而不是把所有资料一次传给陌生帐号。</w:t>
      </w:r>
    </w:p>
    <w:p>
      <w:pPr>
        <w:pStyle w:val="Heading1"/>
      </w:pPr>
      <w:r>
        <w:t>四、怀疑受骗后的处理</w:t>
      </w:r>
    </w:p>
    <w:p>
      <w:r>
        <w:t>保留广告截图、聊天记录、转帐资料、网址和对方帐号，停止继续付款或提供资料，并向可信任的人、学校职业顾问或相关机构求助。香港警方公开资料提到可使用 Scameter 查询，并可致电防骗易热线 18222 寻求意见；紧急或已涉及损失时应按官方指引尽快报警。本资料不替代警方、银行或法律专业人士的个案建议。</w:t>
      </w:r>
    </w:p>
    <w:p>
      <w:pPr>
        <w:pStyle w:val="Heading1"/>
      </w:pPr>
      <w:r>
        <w:t>五、一个安全的处理示例</w:t>
      </w:r>
    </w:p>
    <w:p>
      <w:r>
        <w:t>例如你收到陌生帐号发来的“无需经验、立即开始”兼职邀请，对方要求先下载应用并充值。安全做法不是与其讨价还价，而是先停止点击与付款，保存讯息，再用原公司官网而非对方提供的链接核对职位；如有疑虑，可把电话号码、网站或帐号交给 Scameter 查询，并按警方公开渠道求助。不要为了测试真假而转一笔小额款项，也不要把自己的银行帐户交给对方验证。</w:t>
      </w:r>
    </w:p>
    <w:p>
      <w:pPr>
        <w:pStyle w:val="Heading1"/>
      </w:pPr>
      <w:r>
        <w:t>来源说明</w:t>
      </w:r>
    </w:p>
    <w:p>
      <w:r>
        <w:t>来源列表：https://www.labour.gov.hk/eng/public/eip/BewareEmployTrap_Eng.pdf；https://www.police.gov.hk/offbeat/1219/eng/9027.html；https://www.police.gov.hk/offbeat120/scam/49_common-job-scams.html；https://www.labour.gov.hk/text_alternative/pdf/eng/Guide_for_Students_Seeking_Summer_Jobs.pdf</w:t>
      </w:r>
    </w:p>
    <w:p>
      <w:r>
        <w:t>本资料为面向学生的中文整理与改写，不复制来源原文，不提供薪资、录用结果或个案法律结论。涉及招聘安排、学生身份或防骗行动时，应以雇主和香港官方机构在当时公布的信息为准。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