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bin" ContentType="application/vnd.openxmlformats-officedocument.wordprocessingml.printerSettings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Integration test </w:t>
      </w:r>
    </w:p>
    <w:p>
      <w:pPr>
        <w:pStyle w:val="Body"/>
        <w:bidi w:val="0"/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URS-1 user can register account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normal flow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between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register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by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788139</wp:posOffset>
            </wp:positionH>
            <wp:positionV relativeFrom="page">
              <wp:posOffset>1647040</wp:posOffset>
            </wp:positionV>
            <wp:extent cx="5108016" cy="4243228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RS1-normal flow.jpg"/>
                    <pic:cNvPicPr/>
                  </pic:nvPicPr>
                  <pic:blipFill rotWithShape="1"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08016" cy="424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getCurrentCustomer():Customer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ITC-0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register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valid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but not existed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return null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CustomerDAO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getCustomerById(String customerID)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ITC-0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alidate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but not existed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Return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null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between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register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de-DE"/>
        </w:rPr>
        <w:t xml:space="preserve">Customer Register(Customer customer)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3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ITC-0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3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register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Validate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existed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Return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the  customer object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CustomerDAO 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addCustomer(Customer customer) 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  <w:t>method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4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ITC-0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4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alidate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and existed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Return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the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object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tbl>
      <w:tblPr>
        <w:tblW w:w="670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696"/>
        <w:gridCol w:w="5011"/>
      </w:tblGrid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Username: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552115511@vr.camt.info </w:t>
            </w:r>
          </w:p>
        </w:tc>
      </w:tr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Password: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552115511</w:t>
            </w:r>
          </w:p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URS-1 user can register account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alternative flow B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5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between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register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>getCurrentCus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629919</wp:posOffset>
            </wp:positionH>
            <wp:positionV relativeFrom="page">
              <wp:posOffset>1201673</wp:posOffset>
            </wp:positionV>
            <wp:extent cx="6120057" cy="270484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RS1-alternative flow B.jpg"/>
                    <pic:cNvPicPr/>
                  </pic:nvPicPr>
                  <pic:blipFill rotWithShape="1"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0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tomer():Customer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ITC-0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5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register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valid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return a customer if the customer exist in database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6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CustomerDAO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getCustomerById(String customerID)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ITC-0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6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alidate 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return a customer if the customer exist in database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tbl>
      <w:tblPr>
        <w:tblW w:w="670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696"/>
        <w:gridCol w:w="5011"/>
      </w:tblGrid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Username: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hyperlink r:id="rId6" w:history="1">
              <w:r>
                <w:rPr>
                  <w:rStyle w:val="Hyperlink.0"/>
                  <w:rFonts w:ascii="Times New Roman" w:cs="Times New Roman" w:hAnsi="Times New Roman" w:eastAsia="Times New Roman"/>
                  <w:sz w:val="28"/>
                  <w:szCs w:val="28"/>
                  <w:u w:color="000000"/>
                  <w:rtl w:val="0"/>
                  <w:lang w:val="en-US"/>
                </w:rPr>
                <w:t>542115511@vr.camt.info</w:t>
              </w:r>
            </w:hyperlink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Password: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542115511</w:t>
            </w:r>
          </w:p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 xml:space="preserve"> URS-2 User can update his/her own account 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normal flow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7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between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Customer_profile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updateCustomer(Customer customer)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ITC-0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7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customer_profile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valid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optional address, picture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return a customer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8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CustomerDAO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>Customer getCustomerById(String customer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670559</wp:posOffset>
            </wp:positionH>
            <wp:positionV relativeFrom="page">
              <wp:posOffset>2561970</wp:posOffset>
            </wp:positionV>
            <wp:extent cx="6120057" cy="239942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RS2-normal flow.jpg"/>
                    <pic:cNvPicPr/>
                  </pic:nvPicPr>
                  <pic:blipFill rotWithShape="1"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9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ID) 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731519</wp:posOffset>
            </wp:positionH>
            <wp:positionV relativeFrom="page">
              <wp:posOffset>3533647</wp:posOffset>
            </wp:positionV>
            <wp:extent cx="6120057" cy="2617615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RS3-normal flow.jpg"/>
                    <pic:cNvPicPr/>
                  </pic:nvPicPr>
                  <pic:blipFill rotWithShape="1"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ITC-0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8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alidate 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return a customer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tbl>
      <w:tblPr>
        <w:tblW w:w="670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696"/>
        <w:gridCol w:w="5011"/>
      </w:tblGrid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Password: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542115510</w:t>
            </w:r>
          </w:p>
        </w:tc>
      </w:tr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u w:color="000000"/>
                <w:rtl w:val="0"/>
                <w:lang w:val="en-US"/>
              </w:rPr>
              <w:t>Addre</w:t>
            </w:r>
            <w:r>
              <w:rPr>
                <w:rFonts w:ascii="Times New Roman" w:cs="Times New Roman" w:hAnsi="Times New Roman" w:eastAsia="Times New Roman"/>
                <w:b w:val="1"/>
                <w:bCs w:val="1"/>
                <w:sz w:val="28"/>
                <w:szCs w:val="28"/>
                <w:u w:color="000000"/>
                <w:rtl w:val="0"/>
                <w:lang w:val="en-US"/>
              </w:rPr>
              <w:t>ss</w:t>
            </w: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chiangmai, thailand </w:t>
            </w:r>
          </w:p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42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 xml:space="preserve">URS-3 User can login account 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normal flow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42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ITC-0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9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login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</w:rPr>
        <w:t xml:space="preserve">Customer Login(Customer customer)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ITC-0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9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login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valid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and matched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optional address, picture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return a customer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10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CustomerDAO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getCustomerById(String customerID)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10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alidate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and matched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return a customer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tbl>
      <w:tblPr>
        <w:tblW w:w="670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696"/>
        <w:gridCol w:w="5011"/>
      </w:tblGrid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Username: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hyperlink r:id="rId9" w:history="1">
              <w:r>
                <w:rPr>
                  <w:rStyle w:val="Hyperlink.0"/>
                  <w:rFonts w:ascii="Times New Roman" w:cs="Times New Roman" w:hAnsi="Times New Roman" w:eastAsia="Times New Roman"/>
                  <w:sz w:val="28"/>
                  <w:szCs w:val="28"/>
                  <w:u w:color="000000"/>
                  <w:rtl w:val="0"/>
                  <w:lang w:val="en-US"/>
                </w:rPr>
                <w:t>542115511@vr.camt.info</w:t>
              </w:r>
            </w:hyperlink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Password: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542115511</w:t>
            </w:r>
          </w:p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42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URS-3 User can login account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alternative  flow A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42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42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11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login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</w:rPr>
        <w:t>Customer Login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589280</wp:posOffset>
            </wp:positionH>
            <wp:positionV relativeFrom="page">
              <wp:posOffset>4327524</wp:posOffset>
            </wp:positionV>
            <wp:extent cx="6120057" cy="2935129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RS3-alternative flow A.jpg"/>
                    <pic:cNvPicPr/>
                  </pic:nvPicPr>
                  <pic:blipFill rotWithShape="1"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3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  <w:rtl w:val="0"/>
        </w:rPr>
        <w:t xml:space="preserve">(Customer customer) 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538480</wp:posOffset>
            </wp:positionH>
            <wp:positionV relativeFrom="page">
              <wp:posOffset>5408421</wp:posOffset>
            </wp:positionV>
            <wp:extent cx="6120057" cy="2785886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RS5-normal flow.jpg"/>
                    <pic:cNvPicPr/>
                  </pic:nvPicPr>
                  <pic:blipFill rotWithShape="1"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8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11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login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valid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and unmatched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optional address, picture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return 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12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CustomerDAO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getCustomerById(String customerID)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12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alidate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and unmatched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return 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tbl>
      <w:tblPr>
        <w:tblW w:w="670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696"/>
        <w:gridCol w:w="5011"/>
      </w:tblGrid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Username: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hyperlink r:id="rId12" w:history="1">
              <w:r>
                <w:rPr>
                  <w:rStyle w:val="Hyperlink.0"/>
                  <w:rFonts w:ascii="Times New Roman" w:cs="Times New Roman" w:hAnsi="Times New Roman" w:eastAsia="Times New Roman"/>
                  <w:sz w:val="28"/>
                  <w:szCs w:val="28"/>
                  <w:u w:color="000000"/>
                  <w:rtl w:val="0"/>
                  <w:lang w:val="en-US"/>
                </w:rPr>
                <w:t>542115511@vr.camt.info</w:t>
              </w:r>
            </w:hyperlink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 </w:t>
            </w:r>
          </w:p>
        </w:tc>
      </w:tr>
      <w:tr>
        <w:tblPrEx>
          <w:shd w:val="clear" w:color="auto" w:fill="auto"/>
        </w:tblPrEx>
        <w:trPr>
          <w:trHeight w:val="240" w:hRule="atLeast"/>
        </w:trPr>
        <w:tc>
          <w:tcPr>
            <w:tcW w:type="dxa" w:w="16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Password:</w:t>
            </w:r>
          </w:p>
        </w:tc>
        <w:tc>
          <w:tcPr>
            <w:tcW w:type="dxa" w:w="50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542115508</w:t>
            </w:r>
          </w:p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URS-4 User can browse product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11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login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</w:rPr>
        <w:t>Customer Login(Customer cu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426719</wp:posOffset>
            </wp:positionH>
            <wp:positionV relativeFrom="page">
              <wp:posOffset>5938137</wp:posOffset>
            </wp:positionV>
            <wp:extent cx="6120057" cy="2304755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RS5-alternative flow A.jpg"/>
                    <pic:cNvPicPr/>
                  </pic:nvPicPr>
                  <pic:blipFill rotWithShape="1"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30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660400</wp:posOffset>
            </wp:positionH>
            <wp:positionV relativeFrom="page">
              <wp:posOffset>1038477</wp:posOffset>
            </wp:positionV>
            <wp:extent cx="6120057" cy="2071995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RS-4.jpg"/>
                    <pic:cNvPicPr/>
                  </pic:nvPicPr>
                  <pic:blipFill rotWithShape="1"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  <w:rtl w:val="0"/>
        </w:rPr>
        <w:t xml:space="preserve">stomer)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11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login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</w:rPr>
        <w:t xml:space="preserve">Customer Login(Customer customer)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11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login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valid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and unmatched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optional address, picture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return 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12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CustomerDAO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getCustomerById(String customerID)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12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alidate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and unmatched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return 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11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login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valid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and unmatched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optional address, picture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return 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12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CustomerDAO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getCustomerById(String customerID)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12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v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alidate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and unmatched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customer password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and username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 that user input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return 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URS-5 User can search product he/she want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normal flow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420"/>
        <w:jc w:val="both"/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13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home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>CustomerService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528319</wp:posOffset>
            </wp:positionH>
            <wp:positionV relativeFrom="page">
              <wp:posOffset>6097014</wp:posOffset>
            </wp:positionV>
            <wp:extent cx="6120057" cy="1920018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RS6-normal flow.jpg"/>
                    <pic:cNvPicPr/>
                  </pic:nvPicPr>
                  <pic:blipFill rotWithShape="1">
                    <a:blip r:embed="rId1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Impl 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599440</wp:posOffset>
            </wp:positionH>
            <wp:positionV relativeFrom="page">
              <wp:posOffset>5026531</wp:posOffset>
            </wp:positionV>
            <wp:extent cx="6120057" cy="1766879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URS7-normal flow.jpg"/>
                    <pic:cNvPicPr/>
                  </pic:nvPicPr>
                  <pic:blipFill rotWithShape="1">
                    <a:blip r:embed="rId1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548640</wp:posOffset>
            </wp:positionH>
            <wp:positionV relativeFrom="page">
              <wp:posOffset>4291327</wp:posOffset>
            </wp:positionV>
            <wp:extent cx="6120057" cy="1562568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URS9-normal flow A.jpg"/>
                    <pic:cNvPicPr/>
                  </pic:nvPicPr>
                  <pic:blipFill rotWithShape="1">
                    <a:blip r:embed="rId1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6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List&lt;Product&gt; SearchProductByName(String productName)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13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home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existed product name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return product list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14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Product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de-DE"/>
        </w:rPr>
        <w:t xml:space="preserve">Product getProductByName(String productName)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14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Product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existed product name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return product list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tbl>
      <w:tblPr>
        <w:tblW w:w="963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611"/>
        <w:gridCol w:w="7027"/>
      </w:tblGrid>
      <w:tr>
        <w:tblPrEx>
          <w:shd w:val="clear" w:color="auto" w:fill="auto"/>
        </w:tblPrEx>
        <w:trPr>
          <w:trHeight w:val="240" w:hRule="atLeast"/>
        </w:trPr>
        <w:tc>
          <w:tcPr>
            <w:tcW w:type="dxa" w:w="2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u w:color="000000"/>
                <w:rtl w:val="0"/>
                <w:lang w:val="en-US"/>
              </w:rPr>
              <w:t>Product name</w:t>
            </w:r>
            <w:r>
              <w:rPr>
                <w:rFonts w:ascii="Times New Roman" w:cs="Times New Roman" w:hAnsi="Times New Roman" w:eastAsia="Times New Roman"/>
                <w:b w:val="1"/>
                <w:bCs w:val="1"/>
                <w:sz w:val="28"/>
                <w:szCs w:val="28"/>
                <w:u w:color="000000"/>
                <w:rtl w:val="0"/>
                <w:lang w:val="en-US"/>
              </w:rPr>
              <w:t>:</w:t>
            </w:r>
          </w:p>
        </w:tc>
        <w:tc>
          <w:tcPr>
            <w:tcW w:type="dxa" w:w="7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iPhone 4s</w:t>
            </w:r>
          </w:p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URS-5 User can search product he/she want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alternative  flow A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15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home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List&lt;Product&gt; SearchProductByName(String productName)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15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home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not existed product name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return 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16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CustomerDAO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de-DE"/>
        </w:rPr>
        <w:t xml:space="preserve">Product getProductByName(String productName)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16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ProductDAO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not existed product name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return 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tbl>
      <w:tblPr>
        <w:tblW w:w="963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611"/>
        <w:gridCol w:w="7027"/>
      </w:tblGrid>
      <w:tr>
        <w:tblPrEx>
          <w:shd w:val="clear" w:color="auto" w:fill="auto"/>
        </w:tblPrEx>
        <w:trPr>
          <w:trHeight w:val="240" w:hRule="atLeast"/>
        </w:trPr>
        <w:tc>
          <w:tcPr>
            <w:tcW w:type="dxa" w:w="2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u w:color="000000"/>
                <w:rtl w:val="0"/>
                <w:lang w:val="en-US"/>
              </w:rPr>
              <w:t>Product name</w:t>
            </w:r>
            <w:r>
              <w:rPr>
                <w:rFonts w:ascii="Times New Roman" w:cs="Times New Roman" w:hAnsi="Times New Roman" w:eastAsia="Times New Roman"/>
                <w:b w:val="1"/>
                <w:bCs w:val="1"/>
                <w:sz w:val="28"/>
                <w:szCs w:val="28"/>
                <w:u w:color="000000"/>
                <w:rtl w:val="0"/>
                <w:lang w:val="en-US"/>
              </w:rPr>
              <w:t>:</w:t>
            </w:r>
          </w:p>
        </w:tc>
        <w:tc>
          <w:tcPr>
            <w:tcW w:type="dxa" w:w="7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a</w:t>
            </w:r>
          </w:p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URS-6 User can select product he/she wants to buy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normal flow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17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487680</wp:posOffset>
            </wp:positionH>
            <wp:positionV relativeFrom="page">
              <wp:posOffset>3566285</wp:posOffset>
            </wp:positionV>
            <wp:extent cx="6120057" cy="1345545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URS9-alternative flow A.jpg"/>
                    <pic:cNvPicPr/>
                  </pic:nvPicPr>
                  <pic:blipFill rotWithShape="1">
                    <a:blip r:embed="rId1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4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Product Detail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</w:rPr>
        <w:t xml:space="preserve">void AddToShoppingCart(Product product)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17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Product Detail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product which user choose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none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18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ShoppingCartDAO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void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AddToShoppingCart(Product product)</w:t>
      </w:r>
      <w:r>
        <w:rPr>
          <w:rFonts w:ascii="Calibri" w:cs="Calibri" w:hAnsi="Calibri" w:eastAsia="Calibri"/>
          <w:u w:color="000000"/>
          <w:rtl w:val="0"/>
        </w:rPr>
        <w:t xml:space="preserve">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18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ShoppingCartDAO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product which user choose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None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URS-7 User can save shipping cart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normal flow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19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Shop</w:t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447040</wp:posOffset>
            </wp:positionH>
            <wp:positionV relativeFrom="page">
              <wp:posOffset>2048761</wp:posOffset>
            </wp:positionV>
            <wp:extent cx="6120057" cy="2119708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URS10-normal flow.jpg"/>
                    <pic:cNvPicPr/>
                  </pic:nvPicPr>
                  <pic:blipFill rotWithShape="1">
                    <a:blip r:embed="rId1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ping Cart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it-IT"/>
        </w:rPr>
        <w:t xml:space="preserve">Customer SaveShoppingCart(Customer customer)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19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Shopping Cart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current customer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the customer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20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ShoppingHistoryDAO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ShoppingHistory AddShoppingHistory(ShoppingCart shoppingCart)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20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ShoppingHistory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shopping cart customer chooses to save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shopping history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URS-9 User can view the shopping history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normal flow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21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customer profile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getCurrentCustomer()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21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 profile 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none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the customer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22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ShoppingHistoryDAO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ShoppingHistory getShoppingHistoryById(String customerID)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22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ShoppingHistoryDAO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 id of current customer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shopping history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URS-9 User can view the shopping history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alternative flow A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23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customer profile page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568959</wp:posOffset>
            </wp:positionH>
            <wp:positionV relativeFrom="page">
              <wp:posOffset>3058538</wp:posOffset>
            </wp:positionV>
            <wp:extent cx="6120057" cy="1701218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URS11-normal flow.jpg"/>
                    <pic:cNvPicPr/>
                  </pic:nvPicPr>
                  <pic:blipFill rotWithShape="1">
                    <a:blip r:embed="rId2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0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</w:t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1101595</wp:posOffset>
            </wp:positionV>
            <wp:extent cx="6120057" cy="1432650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URS11-alternative flow A.jpg"/>
                    <pic:cNvPicPr/>
                  </pic:nvPicPr>
                  <pic:blipFill rotWithShape="1"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Customer getCurrentCustomer()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23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 profile 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none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the customer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24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CustomerServiceImpl and ShoppingHistoryDAO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ShoppingHistory getShoppingHistoryById(String customerID)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24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CustomerServiceImpl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ShoppingHistoryDAO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customer id of current customer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null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URS-10 Administrator can add product</w:t>
      </w:r>
      <w:r>
        <w:rPr>
          <w:rFonts w:ascii="Calibri" w:cs="Calibri" w:hAnsi="Calibri" w:eastAsia="Calibri"/>
          <w:color w:val="000000"/>
          <w:kern w:val="2"/>
          <w:sz w:val="21"/>
          <w:szCs w:val="21"/>
          <w:u w:color="000000"/>
          <w:rtl w:val="0"/>
        </w:rPr>
        <w:t xml:space="preserve"> </w:t>
      </w:r>
      <w:r>
        <w:rPr>
          <w:rFonts w:ascii="Calibri" w:cs="Calibri" w:hAnsi="Calibri" w:eastAsia="Calibri"/>
          <w:b w:val="1"/>
          <w:bCs w:val="1"/>
          <w:kern w:val="2"/>
          <w:sz w:val="21"/>
          <w:szCs w:val="21"/>
          <w:u w:color="000000"/>
          <w:rtl w:val="0"/>
          <w:lang w:val="zh-CN" w:eastAsia="zh-CN"/>
        </w:rPr>
        <w:t xml:space="preserve">normal flow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25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Admin_ profile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AdministratorServiceImpl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Product EditProductInfo(Product product)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25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Admin_ profile 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Administrator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valid product information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the product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26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AdministratorServiceImpl and ProductDAO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Product addProduct(Product product)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26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Administrator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Product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valid product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the product object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  <w:t>Input Data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  <w:lang w:val="zh-CN" w:eastAsia="zh-CN"/>
        </w:rPr>
        <w:t>:</w:t>
      </w:r>
    </w:p>
    <w:tbl>
      <w:tblPr>
        <w:tblW w:w="963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611"/>
        <w:gridCol w:w="7027"/>
      </w:tblGrid>
      <w:tr>
        <w:tblPrEx>
          <w:shd w:val="clear" w:color="auto" w:fill="auto"/>
        </w:tblPrEx>
        <w:trPr>
          <w:trHeight w:val="240" w:hRule="atLeast"/>
        </w:trPr>
        <w:tc>
          <w:tcPr>
            <w:tcW w:type="dxa" w:w="2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u w:color="000000"/>
                <w:rtl w:val="0"/>
                <w:lang w:val="en-US"/>
              </w:rPr>
              <w:t>Product ID</w:t>
            </w:r>
            <w:r>
              <w:rPr>
                <w:rFonts w:ascii="Times New Roman" w:cs="Times New Roman" w:hAnsi="Times New Roman" w:eastAsia="Times New Roman"/>
                <w:b w:val="1"/>
                <w:bCs w:val="1"/>
                <w:sz w:val="28"/>
                <w:szCs w:val="28"/>
                <w:u w:color="000000"/>
                <w:rtl w:val="0"/>
                <w:lang w:val="en-US"/>
              </w:rPr>
              <w:t>:</w:t>
            </w:r>
          </w:p>
        </w:tc>
        <w:tc>
          <w:tcPr>
            <w:tcW w:type="dxa" w:w="7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123</w:t>
            </w:r>
          </w:p>
        </w:tc>
      </w:tr>
      <w:tr>
        <w:tblPrEx>
          <w:shd w:val="clear" w:color="auto" w:fill="auto"/>
        </w:tblPrEx>
        <w:trPr>
          <w:trHeight w:val="240" w:hRule="atLeast"/>
        </w:trPr>
        <w:tc>
          <w:tcPr>
            <w:tcW w:type="dxa" w:w="2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sz w:val="22"/>
                <w:szCs w:val="22"/>
                <w:u w:color="000000"/>
                <w:rtl w:val="0"/>
                <w:lang w:val="en-US"/>
              </w:rPr>
              <w:t xml:space="preserve">name </w:t>
            </w:r>
          </w:p>
        </w:tc>
        <w:tc>
          <w:tcPr>
            <w:tcW w:type="dxa" w:w="7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Ipod </w:t>
            </w:r>
          </w:p>
        </w:tc>
      </w:tr>
      <w:tr>
        <w:tblPrEx>
          <w:shd w:val="clear" w:color="auto" w:fill="auto"/>
        </w:tblPrEx>
        <w:trPr>
          <w:trHeight w:val="240" w:hRule="atLeast"/>
        </w:trPr>
        <w:tc>
          <w:tcPr>
            <w:tcW w:type="dxa" w:w="2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sz w:val="22"/>
                <w:szCs w:val="22"/>
                <w:u w:color="000000"/>
                <w:rtl w:val="0"/>
                <w:lang w:val="en-US"/>
              </w:rPr>
              <w:t xml:space="preserve">Price </w:t>
            </w:r>
          </w:p>
        </w:tc>
        <w:tc>
          <w:tcPr>
            <w:tcW w:type="dxa" w:w="7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$123.4</w:t>
            </w:r>
          </w:p>
        </w:tc>
      </w:tr>
      <w:tr>
        <w:tblPrEx>
          <w:shd w:val="clear" w:color="auto" w:fill="auto"/>
        </w:tblPrEx>
        <w:trPr>
          <w:trHeight w:val="240" w:hRule="atLeast"/>
        </w:trPr>
        <w:tc>
          <w:tcPr>
            <w:tcW w:type="dxa" w:w="261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sz w:val="22"/>
                <w:szCs w:val="22"/>
                <w:u w:color="000000"/>
                <w:rtl w:val="0"/>
                <w:lang w:val="en-US"/>
              </w:rPr>
              <w:t xml:space="preserve">Description </w:t>
            </w:r>
          </w:p>
        </w:tc>
        <w:tc>
          <w:tcPr>
            <w:tcW w:type="dxa" w:w="702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>One MP3 player produced by Apple product</w:t>
            </w:r>
          </w:p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URS-11 Administrator can view all the shopping histories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normal flow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27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Admin_ profile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AdministratorServiceImpl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List&lt;ShoppingHistory&gt; ScanShoppingHistory()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27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Admin_ profile 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Administrator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None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the Shopping history list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28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AdministratorServiceImpl and ShoppingHistoryDAO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List&lt;ShoppingHistory&gt; getShoppingHistories()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28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Administrator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ShoppingHistoryDAO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None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the Shopping history list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en-US"/>
        </w:rPr>
        <w:t>URS-11 Administrator can view all the shopping histories</w:t>
      </w: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 alternative flow A </w:t>
      </w: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kern w:val="2"/>
          <w:sz w:val="28"/>
          <w:szCs w:val="28"/>
          <w:u w:color="000000"/>
          <w:rtl w:val="0"/>
        </w:rPr>
      </w:pPr>
    </w:p>
    <w:p>
      <w:pPr>
        <w:pStyle w:val="Body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b w:val="1"/>
          <w:bCs w:val="1"/>
          <w:color w:val="000000"/>
          <w:kern w:val="2"/>
          <w:sz w:val="36"/>
          <w:szCs w:val="36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color w:val="000000"/>
          <w:kern w:val="2"/>
          <w:sz w:val="21"/>
          <w:szCs w:val="21"/>
          <w:u w:color="000000"/>
          <w:rtl w:val="0"/>
          <w:lang w:val="zh-CN" w:eastAsia="zh-CN"/>
        </w:rPr>
        <w:t xml:space="preserve">test case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29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Check the integration between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 Admin_ profile page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and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AdministratorServiceImpl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List&lt;ShoppingHistory&gt; ScanShoppingHistory()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29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Admin_ profile  page 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Administrator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ServiceImpl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None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</w:rPr>
        <w:t>ITC-</w:t>
      </w:r>
      <w:r>
        <w:rPr>
          <w:rFonts w:ascii="Times New Roman" w:cs="Times New Roman" w:hAnsi="Times New Roman" w:eastAsia="Times New Roman"/>
          <w:b w:val="1"/>
          <w:bCs w:val="1"/>
          <w:color w:val="000000"/>
          <w:sz w:val="28"/>
          <w:szCs w:val="28"/>
          <w:u w:color="000000"/>
          <w:rtl w:val="0"/>
          <w:lang w:val="zh-CN" w:eastAsia="zh-CN"/>
        </w:rPr>
        <w:t>30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color w:val="000000"/>
          <w:sz w:val="36"/>
          <w:szCs w:val="36"/>
          <w:u w:color="000000"/>
          <w:rtl w:val="0"/>
        </w:rPr>
      </w:pP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Check the integration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zh-CN" w:eastAsia="zh-CN"/>
        </w:rPr>
        <w:t xml:space="preserve">AdministratorServiceImpl and ShoppingHistoryDAO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 xml:space="preserve">by </w:t>
      </w:r>
      <w:r>
        <w:rPr>
          <w:rFonts w:ascii="Calibri" w:cs="Calibri" w:hAnsi="Calibri" w:eastAsia="Calibri"/>
          <w:u w:color="000000"/>
          <w:rtl w:val="0"/>
          <w:lang w:val="en-US"/>
        </w:rPr>
        <w:t xml:space="preserve">List&lt;ShoppingHistory&gt; getShoppingHistories() </w:t>
      </w:r>
      <w:r>
        <w:rPr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en-US"/>
        </w:rPr>
        <w:t>method</w:t>
      </w:r>
    </w:p>
    <w:tbl>
      <w:tblPr>
        <w:tblW w:w="9016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029"/>
        <w:gridCol w:w="698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Case ID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ITC-</w:t>
            </w:r>
            <w:r>
              <w:rPr>
                <w:rFonts w:ascii="Calibri" w:cs="Calibri" w:hAnsi="Calibri" w:eastAsia="Calibri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30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Test Item(s)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Administrator</w:t>
            </w:r>
            <w:r>
              <w:rPr>
                <w:rFonts w:ascii="Times New Roman" w:cs="Times New Roman" w:hAnsi="Times New Roman" w:eastAsia="Times New Roman"/>
                <w:sz w:val="28"/>
                <w:szCs w:val="28"/>
                <w:u w:color="000000"/>
                <w:rtl w:val="0"/>
                <w:lang w:val="en-US"/>
              </w:rPr>
              <w:t xml:space="preserve">ServiceImpl 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→</w:t>
            </w: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ShoppingHistoryDAO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Input Specification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 xml:space="preserve">None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>Expect Output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u w:color="000000"/>
                <w:rtl w:val="0"/>
                <w:lang w:val="en-US"/>
              </w:rPr>
              <w:t>Null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202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e599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</w:rPr>
              <w:t xml:space="preserve">Actual Output </w:t>
            </w:r>
          </w:p>
        </w:tc>
        <w:tc>
          <w:tcPr>
            <w:tcW w:type="dxa" w:w="69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spacing w:after="160" w:line="259" w:lineRule="auto"/>
        <w:ind w:left="0" w:right="0" w:firstLine="0"/>
        <w:jc w:val="left"/>
        <w:rPr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rtl w:val="0"/>
        </w:rPr>
      </w:r>
    </w:p>
    <w:sectPr>
      <w:headerReference w:type="default" r:id="rId22"/>
      <w:footerReference w:type="default" r:id="rId2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</w:fonts>
</file>

<file path=word/footer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0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.jpg"/><Relationship Id="rId5" Type="http://schemas.openxmlformats.org/officeDocument/2006/relationships/image" Target="media/image1.jpg"/><Relationship Id="rId6" Type="http://schemas.openxmlformats.org/officeDocument/2006/relationships/hyperlink" Target="mailto:552115511@vr.camt.info?subject=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hyperlink" Target="mailto:552115511@vr.camt.info?subject=" TargetMode="Externa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hyperlink" Target="mailto:552115511@vr.camt.info?subject=" TargetMode="External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header" Target="header.xml"/><Relationship Id="rId23" Type="http://schemas.openxmlformats.org/officeDocument/2006/relationships/footer" Target="footer.xml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