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jc w:val="center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2130"/>
        <w:gridCol w:w="1380"/>
        <w:gridCol w:w="750"/>
        <w:gridCol w:w="2131"/>
        <w:gridCol w:w="2131"/>
      </w:tblGrid>
      <w:tr w:rsidR="00A87230" w:rsidTr="00A87230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A87230" w:rsidRDefault="00A87230" w:rsidP="00A87230">
            <w:pPr>
              <w:jc w:val="left"/>
            </w:pPr>
            <w:r>
              <w:rPr>
                <w:rFonts w:hint="eastAsia"/>
              </w:rPr>
              <w:t>UAT</w:t>
            </w:r>
            <w:r w:rsidR="006B36FF">
              <w:rPr>
                <w:rFonts w:hint="eastAsia"/>
              </w:rPr>
              <w:t>-</w:t>
            </w:r>
            <w:r w:rsidR="000F45FF">
              <w:rPr>
                <w:rFonts w:hint="eastAsia"/>
              </w:rPr>
              <w:t>07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A87230" w:rsidP="00A87230">
            <w:pPr>
              <w:jc w:val="center"/>
            </w:pPr>
            <w:r>
              <w:rPr>
                <w:rFonts w:hint="eastAsia"/>
              </w:rPr>
              <w:t>Create by: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0F45FF" w:rsidP="00A87230">
            <w:pPr>
              <w:jc w:val="left"/>
            </w:pPr>
            <w:r>
              <w:rPr>
                <w:rFonts w:hint="eastAsia"/>
              </w:rPr>
              <w:t>Jianhua He</w:t>
            </w:r>
          </w:p>
        </w:tc>
      </w:tr>
      <w:tr w:rsidR="00A87230" w:rsidTr="006B36FF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A87230" w:rsidRDefault="006B36FF" w:rsidP="00A87230">
            <w:pPr>
              <w:jc w:val="center"/>
            </w:pPr>
            <w:r>
              <w:rPr>
                <w:rFonts w:hint="eastAsia"/>
              </w:rPr>
              <w:t>02/27/2014</w:t>
            </w:r>
          </w:p>
        </w:tc>
      </w:tr>
      <w:tr w:rsidR="00A87230" w:rsidTr="00811D2A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shd w:val="clear" w:color="auto" w:fill="FBD4B4" w:themeFill="accent6" w:themeFillTint="66"/>
          </w:tcPr>
          <w:p w:rsidR="00A87230" w:rsidRDefault="000F45FF" w:rsidP="00230357">
            <w:pPr>
              <w:jc w:val="left"/>
            </w:pPr>
            <w:r>
              <w:rPr>
                <w:rFonts w:hint="eastAsia"/>
              </w:rPr>
              <w:t>User can save shopping cart.</w:t>
            </w:r>
          </w:p>
        </w:tc>
      </w:tr>
      <w:tr w:rsidR="00A87230" w:rsidTr="006B36FF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A87230" w:rsidRDefault="00230357" w:rsidP="00230357">
            <w:pPr>
              <w:jc w:val="left"/>
            </w:pPr>
            <w:r>
              <w:rPr>
                <w:rFonts w:hint="eastAsia"/>
              </w:rPr>
              <w:t>URS</w:t>
            </w:r>
            <w:r w:rsidR="000F45FF">
              <w:rPr>
                <w:rFonts w:hint="eastAsia"/>
              </w:rPr>
              <w:t>-7</w:t>
            </w:r>
          </w:p>
        </w:tc>
      </w:tr>
      <w:tr w:rsidR="000F45FF" w:rsidTr="000F45FF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0F45FF" w:rsidRPr="006B36FF" w:rsidRDefault="000F45FF" w:rsidP="00A87230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shd w:val="clear" w:color="auto" w:fill="FBD4B4" w:themeFill="accent6" w:themeFillTint="66"/>
          </w:tcPr>
          <w:p w:rsidR="000F45FF" w:rsidRDefault="00A23E0F" w:rsidP="00230357">
            <w:pPr>
              <w:jc w:val="left"/>
            </w:pPr>
            <w:r>
              <w:t>This</w:t>
            </w:r>
            <w:r>
              <w:rPr>
                <w:rFonts w:hint="eastAsia"/>
              </w:rPr>
              <w:t xml:space="preserve"> test case is a UAT for URS-7. User can save their shopping cart.</w:t>
            </w:r>
          </w:p>
        </w:tc>
      </w:tr>
      <w:tr w:rsidR="00A87230" w:rsidTr="006B36FF">
        <w:trPr>
          <w:jc w:val="center"/>
        </w:trPr>
        <w:tc>
          <w:tcPr>
            <w:tcW w:w="3510" w:type="dxa"/>
            <w:gridSpan w:val="2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shd w:val="clear" w:color="auto" w:fill="FBD4B4" w:themeFill="accent6" w:themeFillTint="66"/>
          </w:tcPr>
          <w:p w:rsidR="00A87230" w:rsidRDefault="000F45FF" w:rsidP="00E7725E">
            <w:pPr>
              <w:pStyle w:val="a6"/>
              <w:numPr>
                <w:ilvl w:val="0"/>
                <w:numId w:val="2"/>
              </w:numPr>
              <w:ind w:firstLineChars="0"/>
              <w:jc w:val="left"/>
            </w:pPr>
            <w:r>
              <w:t>U</w:t>
            </w:r>
            <w:r>
              <w:rPr>
                <w:rFonts w:hint="eastAsia"/>
              </w:rPr>
              <w:t xml:space="preserve">ser </w:t>
            </w:r>
            <w:r w:rsidR="00C84CC6">
              <w:rPr>
                <w:rFonts w:hint="eastAsia"/>
              </w:rPr>
              <w:t xml:space="preserve">login </w:t>
            </w:r>
            <w:r w:rsidR="00E7725E">
              <w:t>successfu</w:t>
            </w:r>
            <w:r w:rsidR="00E7725E">
              <w:rPr>
                <w:rFonts w:hint="eastAsia"/>
              </w:rPr>
              <w:t>l.</w:t>
            </w:r>
            <w:r w:rsidR="00C84CC6">
              <w:rPr>
                <w:rFonts w:hint="eastAsia"/>
              </w:rPr>
              <w:t xml:space="preserve"> </w:t>
            </w:r>
          </w:p>
        </w:tc>
      </w:tr>
      <w:tr w:rsidR="00A87230" w:rsidTr="006B36FF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C84CC6" w:rsidRDefault="00C84CC6" w:rsidP="00C84CC6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t>O</w:t>
            </w:r>
            <w:r>
              <w:rPr>
                <w:rFonts w:hint="eastAsia"/>
              </w:rPr>
              <w:t>pen the shopping cart page.</w:t>
            </w:r>
          </w:p>
          <w:p w:rsidR="00C84CC6" w:rsidRDefault="00C84CC6" w:rsidP="00C84CC6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t>C</w:t>
            </w:r>
            <w:r>
              <w:rPr>
                <w:rFonts w:hint="eastAsia"/>
              </w:rPr>
              <w:t xml:space="preserve">lick </w:t>
            </w:r>
            <w:r>
              <w:t>“</w:t>
            </w:r>
            <w:r>
              <w:rPr>
                <w:rFonts w:hint="eastAsia"/>
              </w:rPr>
              <w:t>save</w:t>
            </w:r>
            <w:r w:rsidR="005424FE">
              <w:t>”</w:t>
            </w:r>
            <w:r>
              <w:rPr>
                <w:rFonts w:hint="eastAsia"/>
              </w:rPr>
              <w:t xml:space="preserve"> button.</w:t>
            </w:r>
          </w:p>
          <w:p w:rsidR="00E7725E" w:rsidRDefault="00E7725E" w:rsidP="00C84CC6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t>System adds</w:t>
            </w:r>
            <w:r>
              <w:rPr>
                <w:rFonts w:hint="eastAsia"/>
              </w:rPr>
              <w:t xml:space="preserve"> the shopping cart to database, and show message </w:t>
            </w:r>
            <w:r>
              <w:t>“shopping</w:t>
            </w:r>
            <w:r>
              <w:rPr>
                <w:rFonts w:hint="eastAsia"/>
              </w:rPr>
              <w:t xml:space="preserve"> cart saved </w:t>
            </w:r>
            <w:r>
              <w:t>successfully”</w:t>
            </w:r>
            <w:r>
              <w:rPr>
                <w:rFonts w:hint="eastAsia"/>
              </w:rPr>
              <w:t>.</w:t>
            </w:r>
          </w:p>
        </w:tc>
      </w:tr>
      <w:tr w:rsidR="00A87230" w:rsidTr="00F55B1B">
        <w:trPr>
          <w:jc w:val="center"/>
        </w:trPr>
        <w:tc>
          <w:tcPr>
            <w:tcW w:w="8522" w:type="dxa"/>
            <w:gridSpan w:val="5"/>
            <w:shd w:val="clear" w:color="auto" w:fill="FBD4B4" w:themeFill="accent6" w:themeFillTint="66"/>
          </w:tcPr>
          <w:p w:rsidR="00A87230" w:rsidRPr="006B36FF" w:rsidRDefault="00A87230" w:rsidP="006B36FF">
            <w:pPr>
              <w:ind w:firstLineChars="250" w:firstLine="527"/>
              <w:jc w:val="left"/>
              <w:rPr>
                <w:b/>
              </w:rPr>
            </w:pPr>
            <w:r w:rsidRPr="006B36FF">
              <w:rPr>
                <w:b/>
                <w:color w:val="FF0000"/>
              </w:rPr>
              <w:t>Test Case</w:t>
            </w:r>
          </w:p>
        </w:tc>
      </w:tr>
      <w:tr w:rsidR="00A87230" w:rsidTr="00A87230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A87230" w:rsidRPr="006B36FF" w:rsidRDefault="00A87230" w:rsidP="00A87230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Pr="006B36FF" w:rsidRDefault="006B36FF" w:rsidP="00A87230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Input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Pr="006B36FF" w:rsidRDefault="006B36FF" w:rsidP="00A87230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Expected Result</w:t>
            </w:r>
          </w:p>
        </w:tc>
      </w:tr>
      <w:tr w:rsidR="00A87230" w:rsidTr="00A87230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A87230" w:rsidRDefault="000F45FF" w:rsidP="00A8723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A87230" w:rsidRDefault="005424FE" w:rsidP="00A87230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ser open the shopping cart page, and click </w:t>
            </w:r>
            <w:r>
              <w:t>‘</w:t>
            </w:r>
            <w:r>
              <w:rPr>
                <w:rFonts w:hint="eastAsia"/>
              </w:rPr>
              <w:t>save</w:t>
            </w:r>
            <w:r>
              <w:t>’</w:t>
            </w:r>
            <w:r>
              <w:rPr>
                <w:rFonts w:hint="eastAsia"/>
              </w:rPr>
              <w:t xml:space="preserve"> button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Pr="005424FE" w:rsidRDefault="005424FE" w:rsidP="00A8723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A87230" w:rsidRDefault="005424FE" w:rsidP="00A87230">
            <w:pPr>
              <w:jc w:val="center"/>
            </w:pPr>
            <w:r>
              <w:t>S</w:t>
            </w:r>
            <w:r>
              <w:rPr>
                <w:rFonts w:hint="eastAsia"/>
              </w:rPr>
              <w:t>ystem add</w:t>
            </w:r>
            <w:r w:rsidR="00E7725E"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the shopping cart to database, and show message </w:t>
            </w:r>
            <w:r>
              <w:t>“shopping</w:t>
            </w:r>
            <w:r>
              <w:rPr>
                <w:rFonts w:hint="eastAsia"/>
              </w:rPr>
              <w:t xml:space="preserve"> cart saved </w:t>
            </w:r>
            <w:r>
              <w:t>successfully”</w:t>
            </w:r>
          </w:p>
        </w:tc>
      </w:tr>
    </w:tbl>
    <w:p w:rsidR="00CF7369" w:rsidRDefault="00CF7369"/>
    <w:p w:rsidR="005424FE" w:rsidRDefault="005424FE"/>
    <w:p w:rsidR="005424FE" w:rsidRDefault="005424FE"/>
    <w:p w:rsidR="005424FE" w:rsidRDefault="005424FE"/>
    <w:p w:rsidR="005424FE" w:rsidRDefault="005424FE"/>
    <w:tbl>
      <w:tblPr>
        <w:tblStyle w:val="a5"/>
        <w:tblW w:w="0" w:type="auto"/>
        <w:jc w:val="center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2130"/>
        <w:gridCol w:w="1380"/>
        <w:gridCol w:w="750"/>
        <w:gridCol w:w="2131"/>
        <w:gridCol w:w="2131"/>
      </w:tblGrid>
      <w:tr w:rsidR="005424FE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5424FE" w:rsidRPr="006B36FF" w:rsidRDefault="005424FE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5424FE" w:rsidRDefault="005424FE" w:rsidP="00FE3289">
            <w:pPr>
              <w:jc w:val="left"/>
            </w:pPr>
            <w:r>
              <w:rPr>
                <w:rFonts w:hint="eastAsia"/>
              </w:rPr>
              <w:t>UAT-08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424FE" w:rsidRDefault="005424FE" w:rsidP="00FE3289">
            <w:pPr>
              <w:jc w:val="center"/>
            </w:pPr>
            <w:r>
              <w:rPr>
                <w:rFonts w:hint="eastAsia"/>
              </w:rPr>
              <w:t>Create by: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424FE" w:rsidRDefault="005424FE" w:rsidP="00FE3289">
            <w:pPr>
              <w:jc w:val="left"/>
            </w:pPr>
            <w:r>
              <w:rPr>
                <w:rFonts w:hint="eastAsia"/>
              </w:rPr>
              <w:t>Jianhua He</w:t>
            </w:r>
          </w:p>
        </w:tc>
      </w:tr>
      <w:tr w:rsidR="005424FE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5424FE" w:rsidRPr="006B36FF" w:rsidRDefault="005424FE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5424FE" w:rsidRDefault="005424FE" w:rsidP="00FE3289">
            <w:pPr>
              <w:jc w:val="center"/>
            </w:pPr>
            <w:r>
              <w:rPr>
                <w:rFonts w:hint="eastAsia"/>
              </w:rPr>
              <w:t>02/27/2014</w:t>
            </w:r>
          </w:p>
        </w:tc>
      </w:tr>
      <w:tr w:rsidR="005424FE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5424FE" w:rsidRPr="006B36FF" w:rsidRDefault="005424FE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shd w:val="clear" w:color="auto" w:fill="FBD4B4" w:themeFill="accent6" w:themeFillTint="66"/>
          </w:tcPr>
          <w:p w:rsidR="005424FE" w:rsidRDefault="005424FE" w:rsidP="00FE3289">
            <w:pPr>
              <w:jc w:val="left"/>
            </w:pPr>
            <w:r>
              <w:t>User</w:t>
            </w:r>
            <w:r>
              <w:rPr>
                <w:rFonts w:hint="eastAsia"/>
              </w:rPr>
              <w:t xml:space="preserve"> </w:t>
            </w:r>
            <w:r>
              <w:t>can choose payment way</w:t>
            </w:r>
            <w:r>
              <w:rPr>
                <w:rFonts w:hint="eastAsia"/>
              </w:rPr>
              <w:t>.</w:t>
            </w:r>
          </w:p>
        </w:tc>
      </w:tr>
      <w:tr w:rsidR="005424FE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5424FE" w:rsidRPr="006B36FF" w:rsidRDefault="005424FE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5424FE" w:rsidRDefault="005424FE" w:rsidP="00FE3289">
            <w:pPr>
              <w:jc w:val="left"/>
            </w:pPr>
            <w:r>
              <w:rPr>
                <w:rFonts w:hint="eastAsia"/>
              </w:rPr>
              <w:t>URS-8</w:t>
            </w:r>
          </w:p>
        </w:tc>
      </w:tr>
      <w:tr w:rsidR="005424FE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5424FE" w:rsidRPr="006B36FF" w:rsidRDefault="005424FE" w:rsidP="00FE328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shd w:val="clear" w:color="auto" w:fill="FBD4B4" w:themeFill="accent6" w:themeFillTint="66"/>
          </w:tcPr>
          <w:p w:rsidR="005424FE" w:rsidRDefault="005424FE" w:rsidP="005424FE">
            <w:pPr>
              <w:jc w:val="left"/>
            </w:pPr>
            <w:r>
              <w:t>This</w:t>
            </w:r>
            <w:r>
              <w:rPr>
                <w:rFonts w:hint="eastAsia"/>
              </w:rPr>
              <w:t xml:space="preserve"> test case is a UAT for URS-8. U</w:t>
            </w:r>
            <w:r>
              <w:t>ser can choose payment way</w:t>
            </w:r>
            <w:r>
              <w:rPr>
                <w:rFonts w:hint="eastAsia"/>
              </w:rPr>
              <w:t>.</w:t>
            </w:r>
          </w:p>
        </w:tc>
      </w:tr>
      <w:tr w:rsidR="005424FE" w:rsidTr="00FE3289">
        <w:trPr>
          <w:jc w:val="center"/>
        </w:trPr>
        <w:tc>
          <w:tcPr>
            <w:tcW w:w="3510" w:type="dxa"/>
            <w:gridSpan w:val="2"/>
            <w:shd w:val="clear" w:color="auto" w:fill="FBD4B4" w:themeFill="accent6" w:themeFillTint="66"/>
          </w:tcPr>
          <w:p w:rsidR="005424FE" w:rsidRPr="006B36FF" w:rsidRDefault="005424FE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shd w:val="clear" w:color="auto" w:fill="FBD4B4" w:themeFill="accent6" w:themeFillTint="66"/>
          </w:tcPr>
          <w:p w:rsidR="00E7725E" w:rsidRDefault="00E7725E" w:rsidP="00E7725E">
            <w:pPr>
              <w:pStyle w:val="a6"/>
              <w:numPr>
                <w:ilvl w:val="0"/>
                <w:numId w:val="5"/>
              </w:numPr>
              <w:ind w:firstLineChars="0"/>
              <w:jc w:val="left"/>
            </w:pPr>
            <w:r>
              <w:t>L</w:t>
            </w:r>
            <w:r>
              <w:rPr>
                <w:rFonts w:hint="eastAsia"/>
              </w:rPr>
              <w:t>ogin successful.</w:t>
            </w:r>
          </w:p>
        </w:tc>
      </w:tr>
      <w:tr w:rsidR="005424FE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5424FE" w:rsidRPr="006B36FF" w:rsidRDefault="005424FE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E7725E" w:rsidRDefault="00E7725E" w:rsidP="00E7725E">
            <w:pPr>
              <w:pStyle w:val="a6"/>
              <w:numPr>
                <w:ilvl w:val="0"/>
                <w:numId w:val="4"/>
              </w:numPr>
              <w:ind w:firstLineChars="0"/>
              <w:jc w:val="left"/>
            </w:pPr>
            <w:r>
              <w:t>G</w:t>
            </w:r>
            <w:r>
              <w:rPr>
                <w:rFonts w:hint="eastAsia"/>
              </w:rPr>
              <w:t>o to the payment</w:t>
            </w:r>
            <w:r w:rsidR="005424FE">
              <w:rPr>
                <w:rFonts w:hint="eastAsia"/>
              </w:rPr>
              <w:t xml:space="preserve"> page.</w:t>
            </w:r>
          </w:p>
          <w:p w:rsidR="005424FE" w:rsidRDefault="00E7725E" w:rsidP="00E7725E">
            <w:pPr>
              <w:pStyle w:val="a6"/>
              <w:numPr>
                <w:ilvl w:val="0"/>
                <w:numId w:val="4"/>
              </w:numPr>
              <w:ind w:firstLineChars="0"/>
              <w:jc w:val="left"/>
            </w:pPr>
            <w:r>
              <w:t>S</w:t>
            </w:r>
            <w:r>
              <w:rPr>
                <w:rFonts w:hint="eastAsia"/>
              </w:rPr>
              <w:t>elect payment way</w:t>
            </w:r>
            <w:r w:rsidR="005424FE">
              <w:rPr>
                <w:rFonts w:hint="eastAsia"/>
              </w:rPr>
              <w:t>.</w:t>
            </w:r>
          </w:p>
          <w:p w:rsidR="00550931" w:rsidRDefault="00550931" w:rsidP="00550931">
            <w:pPr>
              <w:pStyle w:val="a6"/>
              <w:numPr>
                <w:ilvl w:val="0"/>
                <w:numId w:val="4"/>
              </w:numPr>
              <w:ind w:firstLineChars="0"/>
              <w:jc w:val="left"/>
            </w:pPr>
            <w:r>
              <w:t>S</w:t>
            </w:r>
            <w:r>
              <w:rPr>
                <w:rFonts w:hint="eastAsia"/>
              </w:rPr>
              <w:t>ystem changes to corresponding payment way</w:t>
            </w:r>
          </w:p>
        </w:tc>
      </w:tr>
      <w:tr w:rsidR="005424FE" w:rsidTr="00FE3289">
        <w:trPr>
          <w:jc w:val="center"/>
        </w:trPr>
        <w:tc>
          <w:tcPr>
            <w:tcW w:w="8522" w:type="dxa"/>
            <w:gridSpan w:val="5"/>
            <w:shd w:val="clear" w:color="auto" w:fill="FBD4B4" w:themeFill="accent6" w:themeFillTint="66"/>
          </w:tcPr>
          <w:p w:rsidR="005424FE" w:rsidRPr="006B36FF" w:rsidRDefault="005424FE" w:rsidP="00FE3289">
            <w:pPr>
              <w:ind w:firstLineChars="250" w:firstLine="527"/>
              <w:jc w:val="left"/>
              <w:rPr>
                <w:b/>
              </w:rPr>
            </w:pPr>
            <w:r w:rsidRPr="006B36FF">
              <w:rPr>
                <w:b/>
                <w:color w:val="FF0000"/>
              </w:rPr>
              <w:t>Test Case</w:t>
            </w:r>
          </w:p>
        </w:tc>
      </w:tr>
      <w:tr w:rsidR="005424FE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5424FE" w:rsidRPr="006B36FF" w:rsidRDefault="005424FE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5424FE" w:rsidRPr="006B36FF" w:rsidRDefault="005424FE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424FE" w:rsidRPr="006B36FF" w:rsidRDefault="005424FE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Input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424FE" w:rsidRPr="006B36FF" w:rsidRDefault="005424FE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Expected Result</w:t>
            </w:r>
          </w:p>
        </w:tc>
      </w:tr>
      <w:tr w:rsidR="005424FE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5424FE" w:rsidRDefault="005424FE" w:rsidP="00FE32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5424FE" w:rsidRDefault="00550931" w:rsidP="00FE3289">
            <w:pPr>
              <w:jc w:val="center"/>
            </w:pPr>
            <w:r>
              <w:t>U</w:t>
            </w:r>
            <w:r>
              <w:rPr>
                <w:rFonts w:hint="eastAsia"/>
              </w:rPr>
              <w:t xml:space="preserve">ser select one payment way which </w:t>
            </w:r>
            <w:r>
              <w:t>user wants</w:t>
            </w:r>
            <w:r>
              <w:rPr>
                <w:rFonts w:hint="eastAsia"/>
              </w:rPr>
              <w:t xml:space="preserve"> to pay for product.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424FE" w:rsidRPr="005424FE" w:rsidRDefault="00550931" w:rsidP="00FE3289">
            <w:pPr>
              <w:jc w:val="center"/>
            </w:pPr>
            <w:r>
              <w:t>A</w:t>
            </w:r>
            <w:r>
              <w:rPr>
                <w:rFonts w:hint="eastAsia"/>
              </w:rPr>
              <w:t>lipay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424FE" w:rsidRDefault="00550931" w:rsidP="00FE3289">
            <w:pPr>
              <w:jc w:val="center"/>
            </w:pPr>
            <w:r>
              <w:t>S</w:t>
            </w:r>
            <w:r>
              <w:rPr>
                <w:rFonts w:hint="eastAsia"/>
              </w:rPr>
              <w:t>ystem changes payment way to be alipay.</w:t>
            </w:r>
          </w:p>
        </w:tc>
      </w:tr>
      <w:tr w:rsidR="00550931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550931" w:rsidRDefault="00550931" w:rsidP="00FE32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550931" w:rsidRDefault="00550931" w:rsidP="00FE3289">
            <w:pPr>
              <w:jc w:val="center"/>
            </w:pPr>
            <w:r>
              <w:t>U</w:t>
            </w:r>
            <w:r>
              <w:rPr>
                <w:rFonts w:hint="eastAsia"/>
              </w:rPr>
              <w:t>ser select one payment way which user wants to pay for product.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50931" w:rsidRPr="00550931" w:rsidRDefault="00550931" w:rsidP="00FE3289">
            <w:pPr>
              <w:jc w:val="center"/>
            </w:pPr>
            <w:r>
              <w:t>PayPal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50931" w:rsidRDefault="00550931" w:rsidP="00FE3289">
            <w:pPr>
              <w:jc w:val="center"/>
            </w:pPr>
            <w:r>
              <w:t>S</w:t>
            </w:r>
            <w:r>
              <w:rPr>
                <w:rFonts w:hint="eastAsia"/>
              </w:rPr>
              <w:t>ystem changes payment way to be alipay.</w:t>
            </w:r>
          </w:p>
        </w:tc>
      </w:tr>
    </w:tbl>
    <w:p w:rsidR="005424FE" w:rsidRDefault="005424FE"/>
    <w:p w:rsidR="003C7B30" w:rsidRDefault="003C7B30">
      <w:pPr>
        <w:rPr>
          <w:rFonts w:hint="eastAsia"/>
        </w:rPr>
      </w:pPr>
    </w:p>
    <w:p w:rsidR="000D358E" w:rsidRDefault="000D358E"/>
    <w:tbl>
      <w:tblPr>
        <w:tblStyle w:val="a5"/>
        <w:tblW w:w="0" w:type="auto"/>
        <w:jc w:val="center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2130"/>
        <w:gridCol w:w="1380"/>
        <w:gridCol w:w="750"/>
        <w:gridCol w:w="2131"/>
        <w:gridCol w:w="2131"/>
      </w:tblGrid>
      <w:tr w:rsidR="003C7B30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3C7B30" w:rsidRDefault="003C7B30" w:rsidP="00FE3289">
            <w:pPr>
              <w:jc w:val="left"/>
            </w:pPr>
            <w:r>
              <w:rPr>
                <w:rFonts w:hint="eastAsia"/>
              </w:rPr>
              <w:t>UAT-09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3C7B30" w:rsidRDefault="003C7B30" w:rsidP="00FE3289">
            <w:pPr>
              <w:jc w:val="center"/>
            </w:pPr>
            <w:r>
              <w:rPr>
                <w:rFonts w:hint="eastAsia"/>
              </w:rPr>
              <w:t>Create by: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3C7B30" w:rsidRDefault="003C7B30" w:rsidP="00FE3289">
            <w:pPr>
              <w:jc w:val="left"/>
            </w:pPr>
            <w:r>
              <w:rPr>
                <w:rFonts w:hint="eastAsia"/>
              </w:rPr>
              <w:t>Jianhua He</w:t>
            </w:r>
          </w:p>
        </w:tc>
      </w:tr>
      <w:tr w:rsidR="003C7B30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3C7B30" w:rsidRDefault="003C7B30" w:rsidP="00FE3289">
            <w:pPr>
              <w:jc w:val="center"/>
            </w:pPr>
            <w:r>
              <w:rPr>
                <w:rFonts w:hint="eastAsia"/>
              </w:rPr>
              <w:t>02/27/2014</w:t>
            </w:r>
          </w:p>
        </w:tc>
      </w:tr>
      <w:tr w:rsidR="003C7B30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shd w:val="clear" w:color="auto" w:fill="FBD4B4" w:themeFill="accent6" w:themeFillTint="66"/>
          </w:tcPr>
          <w:p w:rsidR="003C7B30" w:rsidRDefault="003C7B30" w:rsidP="00FE3289">
            <w:pPr>
              <w:jc w:val="left"/>
            </w:pPr>
            <w:r>
              <w:rPr>
                <w:rFonts w:hint="eastAsia"/>
              </w:rPr>
              <w:t>User can view the shopping history.</w:t>
            </w:r>
          </w:p>
        </w:tc>
      </w:tr>
      <w:tr w:rsidR="003C7B30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3C7B30" w:rsidRDefault="003C7B30" w:rsidP="003C7B30">
            <w:pPr>
              <w:jc w:val="left"/>
            </w:pPr>
            <w:r>
              <w:rPr>
                <w:rFonts w:hint="eastAsia"/>
              </w:rPr>
              <w:t>URS-9</w:t>
            </w:r>
          </w:p>
        </w:tc>
      </w:tr>
      <w:tr w:rsidR="003C7B30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shd w:val="clear" w:color="auto" w:fill="FBD4B4" w:themeFill="accent6" w:themeFillTint="66"/>
          </w:tcPr>
          <w:p w:rsidR="003C7B30" w:rsidRDefault="003C7B30" w:rsidP="00FE3289">
            <w:pPr>
              <w:jc w:val="left"/>
            </w:pPr>
            <w:r>
              <w:t>This</w:t>
            </w:r>
            <w:r>
              <w:rPr>
                <w:rFonts w:hint="eastAsia"/>
              </w:rPr>
              <w:t xml:space="preserve"> test case is a UAT for URS-9. </w:t>
            </w:r>
            <w:r w:rsidRPr="003C7B30">
              <w:t>User can view the shopping history.</w:t>
            </w:r>
          </w:p>
        </w:tc>
      </w:tr>
      <w:tr w:rsidR="003C7B30" w:rsidTr="00FE3289">
        <w:trPr>
          <w:jc w:val="center"/>
        </w:trPr>
        <w:tc>
          <w:tcPr>
            <w:tcW w:w="3510" w:type="dxa"/>
            <w:gridSpan w:val="2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shd w:val="clear" w:color="auto" w:fill="FBD4B4" w:themeFill="accent6" w:themeFillTint="66"/>
          </w:tcPr>
          <w:p w:rsidR="003C7B30" w:rsidRDefault="003C7B30" w:rsidP="007E4238">
            <w:pPr>
              <w:pStyle w:val="a6"/>
              <w:numPr>
                <w:ilvl w:val="0"/>
                <w:numId w:val="9"/>
              </w:numPr>
              <w:ind w:firstLineChars="0"/>
              <w:jc w:val="left"/>
            </w:pPr>
            <w:r>
              <w:t>L</w:t>
            </w:r>
            <w:r>
              <w:rPr>
                <w:rFonts w:hint="eastAsia"/>
              </w:rPr>
              <w:t>ogin successful.</w:t>
            </w:r>
          </w:p>
        </w:tc>
      </w:tr>
      <w:tr w:rsidR="003C7B30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3C7B30" w:rsidRDefault="003C7B30" w:rsidP="003C7B30">
            <w:pPr>
              <w:pStyle w:val="a6"/>
              <w:numPr>
                <w:ilvl w:val="0"/>
                <w:numId w:val="6"/>
              </w:numPr>
              <w:ind w:firstLineChars="0"/>
              <w:jc w:val="left"/>
            </w:pPr>
            <w:r>
              <w:t xml:space="preserve">Open </w:t>
            </w:r>
            <w:r>
              <w:rPr>
                <w:rFonts w:hint="eastAsia"/>
              </w:rPr>
              <w:t>the shopping cart page.</w:t>
            </w:r>
          </w:p>
          <w:p w:rsidR="003C7B30" w:rsidRDefault="003C7B30" w:rsidP="003C7B30">
            <w:pPr>
              <w:pStyle w:val="a6"/>
              <w:numPr>
                <w:ilvl w:val="0"/>
                <w:numId w:val="6"/>
              </w:numPr>
              <w:ind w:firstLineChars="0"/>
              <w:jc w:val="left"/>
            </w:pPr>
            <w:r>
              <w:t>V</w:t>
            </w:r>
            <w:r>
              <w:rPr>
                <w:rFonts w:hint="eastAsia"/>
              </w:rPr>
              <w:t>iew the shopping cart history.</w:t>
            </w:r>
          </w:p>
          <w:p w:rsidR="003C7B30" w:rsidRDefault="007E4238" w:rsidP="003C7B30">
            <w:pPr>
              <w:pStyle w:val="a6"/>
              <w:numPr>
                <w:ilvl w:val="0"/>
                <w:numId w:val="6"/>
              </w:numPr>
              <w:ind w:firstLineChars="0"/>
              <w:jc w:val="left"/>
            </w:pPr>
            <w:r>
              <w:t>System shows</w:t>
            </w:r>
            <w:r w:rsidR="003C7B30">
              <w:rPr>
                <w:rFonts w:hint="eastAsia"/>
              </w:rPr>
              <w:t xml:space="preserve"> the shopping cart history.</w:t>
            </w:r>
          </w:p>
        </w:tc>
      </w:tr>
      <w:tr w:rsidR="003C7B30" w:rsidTr="00FE3289">
        <w:trPr>
          <w:jc w:val="center"/>
        </w:trPr>
        <w:tc>
          <w:tcPr>
            <w:tcW w:w="8522" w:type="dxa"/>
            <w:gridSpan w:val="5"/>
            <w:shd w:val="clear" w:color="auto" w:fill="FBD4B4" w:themeFill="accent6" w:themeFillTint="66"/>
          </w:tcPr>
          <w:p w:rsidR="003C7B30" w:rsidRPr="006B36FF" w:rsidRDefault="003C7B30" w:rsidP="00FE3289">
            <w:pPr>
              <w:ind w:firstLineChars="250" w:firstLine="527"/>
              <w:jc w:val="left"/>
              <w:rPr>
                <w:b/>
              </w:rPr>
            </w:pPr>
            <w:r w:rsidRPr="006B36FF">
              <w:rPr>
                <w:b/>
                <w:color w:val="FF0000"/>
              </w:rPr>
              <w:t>Test Case</w:t>
            </w:r>
          </w:p>
        </w:tc>
      </w:tr>
      <w:tr w:rsidR="003C7B30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Input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Expected Result</w:t>
            </w:r>
          </w:p>
        </w:tc>
      </w:tr>
      <w:tr w:rsidR="003C7B30" w:rsidTr="00FE3289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3C7B30" w:rsidRDefault="003C7B30" w:rsidP="00FE32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3C7B30" w:rsidRDefault="007E4238" w:rsidP="00FE3289">
            <w:pPr>
              <w:jc w:val="center"/>
            </w:pPr>
            <w:r>
              <w:t>User views</w:t>
            </w:r>
            <w:r w:rsidR="003C7B30">
              <w:rPr>
                <w:rFonts w:hint="eastAsia"/>
              </w:rPr>
              <w:t xml:space="preserve"> the shopping cart history.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3C7B30" w:rsidRPr="005424FE" w:rsidRDefault="003C7B30" w:rsidP="00FE32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3C7B30" w:rsidRDefault="003C7B30" w:rsidP="003C7B30">
            <w:pPr>
              <w:jc w:val="center"/>
            </w:pPr>
            <w:r>
              <w:t>S</w:t>
            </w:r>
            <w:r>
              <w:rPr>
                <w:rFonts w:hint="eastAsia"/>
              </w:rPr>
              <w:t>ystem shows the shopping cart history.</w:t>
            </w:r>
          </w:p>
        </w:tc>
      </w:tr>
    </w:tbl>
    <w:p w:rsidR="003C7B30" w:rsidRDefault="003C7B30"/>
    <w:p w:rsidR="003C7B30" w:rsidRDefault="003C7B30"/>
    <w:tbl>
      <w:tblPr>
        <w:tblStyle w:val="a5"/>
        <w:tblW w:w="0" w:type="auto"/>
        <w:jc w:val="center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1707"/>
        <w:gridCol w:w="1215"/>
        <w:gridCol w:w="512"/>
        <w:gridCol w:w="577"/>
        <w:gridCol w:w="809"/>
        <w:gridCol w:w="1334"/>
        <w:gridCol w:w="710"/>
        <w:gridCol w:w="1658"/>
      </w:tblGrid>
      <w:tr w:rsidR="000D358E" w:rsidTr="000D358E">
        <w:trPr>
          <w:jc w:val="center"/>
        </w:trPr>
        <w:tc>
          <w:tcPr>
            <w:tcW w:w="1707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Test Case ID:</w:t>
            </w:r>
          </w:p>
        </w:tc>
        <w:tc>
          <w:tcPr>
            <w:tcW w:w="1727" w:type="dxa"/>
            <w:gridSpan w:val="2"/>
            <w:shd w:val="clear" w:color="auto" w:fill="FBD4B4" w:themeFill="accent6" w:themeFillTint="66"/>
          </w:tcPr>
          <w:p w:rsidR="003C7B30" w:rsidRDefault="003C7B30" w:rsidP="00FE3289">
            <w:pPr>
              <w:jc w:val="left"/>
            </w:pPr>
            <w:r>
              <w:rPr>
                <w:rFonts w:hint="eastAsia"/>
              </w:rPr>
              <w:t>UAT-10</w:t>
            </w:r>
          </w:p>
        </w:tc>
        <w:tc>
          <w:tcPr>
            <w:tcW w:w="3430" w:type="dxa"/>
            <w:gridSpan w:val="4"/>
            <w:shd w:val="clear" w:color="auto" w:fill="FBD4B4" w:themeFill="accent6" w:themeFillTint="66"/>
          </w:tcPr>
          <w:p w:rsidR="003C7B30" w:rsidRDefault="003C7B30" w:rsidP="00FE3289">
            <w:pPr>
              <w:jc w:val="center"/>
            </w:pPr>
            <w:r>
              <w:rPr>
                <w:rFonts w:hint="eastAsia"/>
              </w:rPr>
              <w:t>Create by:</w:t>
            </w:r>
          </w:p>
        </w:tc>
        <w:tc>
          <w:tcPr>
            <w:tcW w:w="1658" w:type="dxa"/>
            <w:shd w:val="clear" w:color="auto" w:fill="FBD4B4" w:themeFill="accent6" w:themeFillTint="66"/>
          </w:tcPr>
          <w:p w:rsidR="003C7B30" w:rsidRDefault="003C7B30" w:rsidP="00FE3289">
            <w:pPr>
              <w:jc w:val="left"/>
            </w:pPr>
            <w:r>
              <w:rPr>
                <w:rFonts w:hint="eastAsia"/>
              </w:rPr>
              <w:t>Jianhua He</w:t>
            </w:r>
          </w:p>
        </w:tc>
      </w:tr>
      <w:tr w:rsidR="003C7B30" w:rsidTr="000D358E">
        <w:trPr>
          <w:jc w:val="center"/>
        </w:trPr>
        <w:tc>
          <w:tcPr>
            <w:tcW w:w="1707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6815" w:type="dxa"/>
            <w:gridSpan w:val="7"/>
            <w:shd w:val="clear" w:color="auto" w:fill="FFFFFF" w:themeFill="background1"/>
          </w:tcPr>
          <w:p w:rsidR="003C7B30" w:rsidRDefault="003C7B30" w:rsidP="00FE3289">
            <w:pPr>
              <w:jc w:val="center"/>
            </w:pPr>
            <w:r>
              <w:rPr>
                <w:rFonts w:hint="eastAsia"/>
              </w:rPr>
              <w:t>02/27/2014</w:t>
            </w:r>
          </w:p>
        </w:tc>
      </w:tr>
      <w:tr w:rsidR="003C7B30" w:rsidTr="000D358E">
        <w:trPr>
          <w:jc w:val="center"/>
        </w:trPr>
        <w:tc>
          <w:tcPr>
            <w:tcW w:w="1707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Title :</w:t>
            </w:r>
          </w:p>
        </w:tc>
        <w:tc>
          <w:tcPr>
            <w:tcW w:w="6815" w:type="dxa"/>
            <w:gridSpan w:val="7"/>
            <w:shd w:val="clear" w:color="auto" w:fill="FBD4B4" w:themeFill="accent6" w:themeFillTint="66"/>
          </w:tcPr>
          <w:p w:rsidR="003C7B30" w:rsidRDefault="000D358E" w:rsidP="000D358E">
            <w:pPr>
              <w:jc w:val="left"/>
            </w:pPr>
            <w:r>
              <w:rPr>
                <w:rFonts w:hint="eastAsia"/>
              </w:rPr>
              <w:t>Administrator can add</w:t>
            </w:r>
            <w:r w:rsidR="003C7B30">
              <w:rPr>
                <w:rFonts w:hint="eastAsia"/>
              </w:rPr>
              <w:t xml:space="preserve"> product.</w:t>
            </w:r>
          </w:p>
        </w:tc>
      </w:tr>
      <w:tr w:rsidR="003C7B30" w:rsidTr="000D358E">
        <w:trPr>
          <w:jc w:val="center"/>
        </w:trPr>
        <w:tc>
          <w:tcPr>
            <w:tcW w:w="1707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(USR) Includes :</w:t>
            </w:r>
          </w:p>
        </w:tc>
        <w:tc>
          <w:tcPr>
            <w:tcW w:w="6815" w:type="dxa"/>
            <w:gridSpan w:val="7"/>
            <w:shd w:val="clear" w:color="auto" w:fill="FFFFFF" w:themeFill="background1"/>
          </w:tcPr>
          <w:p w:rsidR="003C7B30" w:rsidRDefault="003C7B30" w:rsidP="00FE3289">
            <w:pPr>
              <w:jc w:val="left"/>
            </w:pPr>
            <w:r>
              <w:rPr>
                <w:rFonts w:hint="eastAsia"/>
              </w:rPr>
              <w:t>URS-10</w:t>
            </w:r>
          </w:p>
        </w:tc>
      </w:tr>
      <w:tr w:rsidR="003C7B30" w:rsidTr="000D358E">
        <w:trPr>
          <w:jc w:val="center"/>
        </w:trPr>
        <w:tc>
          <w:tcPr>
            <w:tcW w:w="1707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6815" w:type="dxa"/>
            <w:gridSpan w:val="7"/>
            <w:shd w:val="clear" w:color="auto" w:fill="FBD4B4" w:themeFill="accent6" w:themeFillTint="66"/>
          </w:tcPr>
          <w:p w:rsidR="003C7B30" w:rsidRDefault="003C7B30" w:rsidP="003C7B30">
            <w:pPr>
              <w:jc w:val="left"/>
            </w:pPr>
            <w:r>
              <w:t>This</w:t>
            </w:r>
            <w:r>
              <w:rPr>
                <w:rFonts w:hint="eastAsia"/>
              </w:rPr>
              <w:t xml:space="preserve"> test case is a UAT fo</w:t>
            </w:r>
            <w:r w:rsidR="000D358E">
              <w:rPr>
                <w:rFonts w:hint="eastAsia"/>
              </w:rPr>
              <w:t>r URS-10. Administrator can add</w:t>
            </w:r>
            <w:r>
              <w:rPr>
                <w:rFonts w:hint="eastAsia"/>
              </w:rPr>
              <w:t xml:space="preserve"> product</w:t>
            </w:r>
            <w:r w:rsidRPr="003C7B30">
              <w:t>.</w:t>
            </w:r>
          </w:p>
        </w:tc>
      </w:tr>
      <w:tr w:rsidR="003C7B30" w:rsidTr="000D358E">
        <w:trPr>
          <w:jc w:val="center"/>
        </w:trPr>
        <w:tc>
          <w:tcPr>
            <w:tcW w:w="2922" w:type="dxa"/>
            <w:gridSpan w:val="2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Prerequisite or input required:</w:t>
            </w:r>
          </w:p>
        </w:tc>
        <w:tc>
          <w:tcPr>
            <w:tcW w:w="5600" w:type="dxa"/>
            <w:gridSpan w:val="6"/>
            <w:shd w:val="clear" w:color="auto" w:fill="FBD4B4" w:themeFill="accent6" w:themeFillTint="66"/>
          </w:tcPr>
          <w:p w:rsidR="003C7B30" w:rsidRDefault="003C7B30" w:rsidP="007E4238">
            <w:pPr>
              <w:pStyle w:val="a6"/>
              <w:numPr>
                <w:ilvl w:val="0"/>
                <w:numId w:val="8"/>
              </w:numPr>
              <w:ind w:firstLineChars="0"/>
              <w:jc w:val="left"/>
            </w:pPr>
            <w:r>
              <w:t>L</w:t>
            </w:r>
            <w:r>
              <w:rPr>
                <w:rFonts w:hint="eastAsia"/>
              </w:rPr>
              <w:t>ogin successful</w:t>
            </w:r>
            <w:r w:rsidR="00D031F5">
              <w:rPr>
                <w:rFonts w:hint="eastAsia"/>
              </w:rPr>
              <w:t xml:space="preserve"> as administrator</w:t>
            </w:r>
            <w:r>
              <w:rPr>
                <w:rFonts w:hint="eastAsia"/>
              </w:rPr>
              <w:t>.</w:t>
            </w:r>
          </w:p>
        </w:tc>
      </w:tr>
      <w:tr w:rsidR="003C7B30" w:rsidTr="000D358E">
        <w:trPr>
          <w:jc w:val="center"/>
        </w:trPr>
        <w:tc>
          <w:tcPr>
            <w:tcW w:w="1707" w:type="dxa"/>
            <w:shd w:val="clear" w:color="auto" w:fill="FBD4B4" w:themeFill="accent6" w:themeFillTint="66"/>
          </w:tcPr>
          <w:p w:rsidR="003C7B30" w:rsidRPr="006B36FF" w:rsidRDefault="003C7B30" w:rsidP="00FE3289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Test Step :</w:t>
            </w:r>
          </w:p>
        </w:tc>
        <w:tc>
          <w:tcPr>
            <w:tcW w:w="6815" w:type="dxa"/>
            <w:gridSpan w:val="7"/>
            <w:shd w:val="clear" w:color="auto" w:fill="FFFFFF" w:themeFill="background1"/>
          </w:tcPr>
          <w:p w:rsidR="003C7B30" w:rsidRDefault="00516FDD" w:rsidP="00516FDD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Administrator browser to </w:t>
            </w:r>
            <w:r>
              <w:t>administrator profile</w:t>
            </w:r>
            <w:r>
              <w:rPr>
                <w:rFonts w:hint="eastAsia"/>
              </w:rPr>
              <w:t xml:space="preserve"> page</w:t>
            </w:r>
            <w:r>
              <w:rPr>
                <w:rFonts w:hint="eastAsia"/>
              </w:rPr>
              <w:t>.</w:t>
            </w:r>
          </w:p>
          <w:p w:rsidR="00516FDD" w:rsidRDefault="000D358E" w:rsidP="00516FDD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t>Administrator chooses</w:t>
            </w:r>
            <w:r>
              <w:rPr>
                <w:rFonts w:hint="eastAsia"/>
              </w:rPr>
              <w:t xml:space="preserve"> to add product and add product</w:t>
            </w:r>
            <w:r>
              <w:rPr>
                <w:rFonts w:hint="eastAsia"/>
              </w:rPr>
              <w:t>.</w:t>
            </w:r>
          </w:p>
          <w:p w:rsidR="000D358E" w:rsidRDefault="000D358E" w:rsidP="00516FDD">
            <w:pPr>
              <w:pStyle w:val="a6"/>
              <w:numPr>
                <w:ilvl w:val="0"/>
                <w:numId w:val="7"/>
              </w:numPr>
              <w:ind w:firstLineChars="0"/>
              <w:jc w:val="left"/>
              <w:rPr>
                <w:rFonts w:hint="eastAsia"/>
              </w:rPr>
            </w:pPr>
            <w:r>
              <w:t>System provides</w:t>
            </w:r>
            <w:r>
              <w:rPr>
                <w:rFonts w:hint="eastAsia"/>
              </w:rPr>
              <w:t xml:space="preserve"> the add </w:t>
            </w:r>
            <w:r>
              <w:rPr>
                <w:rFonts w:hint="eastAsia"/>
              </w:rPr>
              <w:t>successful message</w:t>
            </w:r>
            <w:r>
              <w:rPr>
                <w:rFonts w:hint="eastAsia"/>
              </w:rPr>
              <w:t>.</w:t>
            </w:r>
          </w:p>
          <w:p w:rsidR="000D358E" w:rsidRDefault="000D358E" w:rsidP="000D358E">
            <w:pPr>
              <w:pStyle w:val="a6"/>
              <w:numPr>
                <w:ilvl w:val="0"/>
                <w:numId w:val="7"/>
              </w:numPr>
              <w:ind w:firstLineChars="0"/>
              <w:jc w:val="left"/>
            </w:pPr>
            <w:r>
              <w:rPr>
                <w:rFonts w:hint="eastAsia"/>
              </w:rPr>
              <w:t xml:space="preserve">System </w:t>
            </w:r>
            <w:r>
              <w:rPr>
                <w:rFonts w:hint="eastAsia"/>
              </w:rPr>
              <w:t>provide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the error message </w:t>
            </w:r>
            <w:r>
              <w:t>“</w:t>
            </w:r>
            <w:r>
              <w:rPr>
                <w:rFonts w:hint="eastAsia"/>
              </w:rPr>
              <w:t xml:space="preserve">The product is already in </w:t>
            </w:r>
            <w:r>
              <w:t>system”</w:t>
            </w:r>
            <w:r>
              <w:rPr>
                <w:rFonts w:hint="eastAsia"/>
              </w:rPr>
              <w:t>.</w:t>
            </w:r>
          </w:p>
        </w:tc>
      </w:tr>
      <w:tr w:rsidR="003C7B30" w:rsidTr="00FE3289">
        <w:trPr>
          <w:jc w:val="center"/>
        </w:trPr>
        <w:tc>
          <w:tcPr>
            <w:tcW w:w="8522" w:type="dxa"/>
            <w:gridSpan w:val="8"/>
            <w:shd w:val="clear" w:color="auto" w:fill="FBD4B4" w:themeFill="accent6" w:themeFillTint="66"/>
          </w:tcPr>
          <w:p w:rsidR="003C7B30" w:rsidRPr="006B36FF" w:rsidRDefault="003C7B30" w:rsidP="00FE3289">
            <w:pPr>
              <w:ind w:firstLineChars="250" w:firstLine="527"/>
              <w:jc w:val="left"/>
              <w:rPr>
                <w:b/>
              </w:rPr>
            </w:pPr>
            <w:r w:rsidRPr="006B36FF">
              <w:rPr>
                <w:b/>
                <w:color w:val="FF0000"/>
              </w:rPr>
              <w:t>Test Case</w:t>
            </w:r>
          </w:p>
        </w:tc>
      </w:tr>
      <w:tr w:rsidR="000D358E" w:rsidTr="000D358E">
        <w:trPr>
          <w:trHeight w:val="158"/>
          <w:jc w:val="center"/>
        </w:trPr>
        <w:tc>
          <w:tcPr>
            <w:tcW w:w="1707" w:type="dxa"/>
            <w:vMerge w:val="restart"/>
            <w:shd w:val="clear" w:color="auto" w:fill="FBD4B4" w:themeFill="accent6" w:themeFillTint="66"/>
          </w:tcPr>
          <w:p w:rsidR="000D358E" w:rsidRPr="006B36FF" w:rsidRDefault="000D358E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1727" w:type="dxa"/>
            <w:gridSpan w:val="2"/>
            <w:vMerge w:val="restart"/>
            <w:shd w:val="clear" w:color="auto" w:fill="FBD4B4" w:themeFill="accent6" w:themeFillTint="66"/>
          </w:tcPr>
          <w:p w:rsidR="000D358E" w:rsidRPr="006B36FF" w:rsidRDefault="000D358E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430" w:type="dxa"/>
            <w:gridSpan w:val="4"/>
            <w:shd w:val="clear" w:color="auto" w:fill="FBD4B4" w:themeFill="accent6" w:themeFillTint="66"/>
          </w:tcPr>
          <w:p w:rsidR="000D358E" w:rsidRPr="006B36FF" w:rsidRDefault="000D358E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Input</w:t>
            </w:r>
          </w:p>
        </w:tc>
        <w:tc>
          <w:tcPr>
            <w:tcW w:w="1658" w:type="dxa"/>
            <w:vMerge w:val="restart"/>
            <w:shd w:val="clear" w:color="auto" w:fill="FBD4B4" w:themeFill="accent6" w:themeFillTint="66"/>
          </w:tcPr>
          <w:p w:rsidR="000D358E" w:rsidRPr="006B36FF" w:rsidRDefault="000D358E" w:rsidP="00FE3289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Expected Result</w:t>
            </w:r>
          </w:p>
        </w:tc>
      </w:tr>
      <w:tr w:rsidR="000D358E" w:rsidTr="000D358E">
        <w:trPr>
          <w:trHeight w:val="157"/>
          <w:jc w:val="center"/>
        </w:trPr>
        <w:tc>
          <w:tcPr>
            <w:tcW w:w="1707" w:type="dxa"/>
            <w:vMerge/>
            <w:shd w:val="clear" w:color="auto" w:fill="FBD4B4" w:themeFill="accent6" w:themeFillTint="66"/>
          </w:tcPr>
          <w:p w:rsidR="000D358E" w:rsidRPr="006B36FF" w:rsidRDefault="000D358E" w:rsidP="00FE3289">
            <w:pPr>
              <w:jc w:val="center"/>
              <w:rPr>
                <w:rFonts w:hint="eastAsia"/>
                <w:b/>
                <w:sz w:val="24"/>
                <w:szCs w:val="24"/>
              </w:rPr>
            </w:pPr>
          </w:p>
        </w:tc>
        <w:tc>
          <w:tcPr>
            <w:tcW w:w="1727" w:type="dxa"/>
            <w:gridSpan w:val="2"/>
            <w:vMerge/>
            <w:shd w:val="clear" w:color="auto" w:fill="FBD4B4" w:themeFill="accent6" w:themeFillTint="66"/>
          </w:tcPr>
          <w:p w:rsidR="000D358E" w:rsidRPr="006B36FF" w:rsidRDefault="000D358E" w:rsidP="00FE328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77" w:type="dxa"/>
            <w:shd w:val="clear" w:color="auto" w:fill="FBD4B4" w:themeFill="accent6" w:themeFillTint="66"/>
          </w:tcPr>
          <w:p w:rsidR="000D358E" w:rsidRPr="006B36FF" w:rsidRDefault="000D358E" w:rsidP="00FE3289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809" w:type="dxa"/>
            <w:shd w:val="clear" w:color="auto" w:fill="FBD4B4" w:themeFill="accent6" w:themeFillTint="66"/>
          </w:tcPr>
          <w:p w:rsidR="000D358E" w:rsidRPr="006B36FF" w:rsidRDefault="000D358E" w:rsidP="00FE3289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Name</w:t>
            </w:r>
          </w:p>
        </w:tc>
        <w:tc>
          <w:tcPr>
            <w:tcW w:w="1334" w:type="dxa"/>
            <w:shd w:val="clear" w:color="auto" w:fill="FBD4B4" w:themeFill="accent6" w:themeFillTint="66"/>
          </w:tcPr>
          <w:p w:rsidR="000D358E" w:rsidRPr="006B36FF" w:rsidRDefault="000D358E" w:rsidP="00FE3289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710" w:type="dxa"/>
            <w:shd w:val="clear" w:color="auto" w:fill="FBD4B4" w:themeFill="accent6" w:themeFillTint="66"/>
          </w:tcPr>
          <w:p w:rsidR="000D358E" w:rsidRPr="006B36FF" w:rsidRDefault="000D358E" w:rsidP="00FE3289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Price</w:t>
            </w:r>
          </w:p>
        </w:tc>
        <w:tc>
          <w:tcPr>
            <w:tcW w:w="1658" w:type="dxa"/>
            <w:vMerge/>
            <w:shd w:val="clear" w:color="auto" w:fill="FBD4B4" w:themeFill="accent6" w:themeFillTint="66"/>
          </w:tcPr>
          <w:p w:rsidR="000D358E" w:rsidRPr="006B36FF" w:rsidRDefault="000D358E" w:rsidP="00FE328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D358E" w:rsidTr="000D358E">
        <w:trPr>
          <w:jc w:val="center"/>
        </w:trPr>
        <w:tc>
          <w:tcPr>
            <w:tcW w:w="1707" w:type="dxa"/>
            <w:shd w:val="clear" w:color="auto" w:fill="FBD4B4" w:themeFill="accent6" w:themeFillTint="66"/>
          </w:tcPr>
          <w:p w:rsidR="000D358E" w:rsidRDefault="000D358E" w:rsidP="00FE32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27" w:type="dxa"/>
            <w:gridSpan w:val="2"/>
            <w:shd w:val="clear" w:color="auto" w:fill="FBD4B4" w:themeFill="accent6" w:themeFillTint="66"/>
          </w:tcPr>
          <w:p w:rsidR="000D358E" w:rsidRDefault="000D358E" w:rsidP="000D358E">
            <w:pPr>
              <w:jc w:val="center"/>
            </w:pPr>
            <w:r>
              <w:rPr>
                <w:rFonts w:hint="eastAsia"/>
              </w:rPr>
              <w:t>Administrator add product</w:t>
            </w:r>
            <w:r>
              <w:rPr>
                <w:rFonts w:hint="eastAsia"/>
              </w:rPr>
              <w:t xml:space="preserve"> with product information</w:t>
            </w:r>
            <w:r w:rsidRPr="003C7B30">
              <w:t>.</w:t>
            </w:r>
          </w:p>
        </w:tc>
        <w:tc>
          <w:tcPr>
            <w:tcW w:w="577" w:type="dxa"/>
            <w:shd w:val="clear" w:color="auto" w:fill="FBD4B4" w:themeFill="accent6" w:themeFillTint="66"/>
          </w:tcPr>
          <w:p w:rsidR="000D358E" w:rsidRPr="005424FE" w:rsidRDefault="000D358E" w:rsidP="00FE3289">
            <w:pPr>
              <w:jc w:val="center"/>
            </w:pPr>
            <w:r>
              <w:rPr>
                <w:rFonts w:hint="eastAsia"/>
              </w:rPr>
              <w:t>117</w:t>
            </w:r>
          </w:p>
        </w:tc>
        <w:tc>
          <w:tcPr>
            <w:tcW w:w="809" w:type="dxa"/>
            <w:shd w:val="clear" w:color="auto" w:fill="FBD4B4" w:themeFill="accent6" w:themeFillTint="66"/>
          </w:tcPr>
          <w:p w:rsidR="000D358E" w:rsidRPr="005424FE" w:rsidRDefault="000D358E" w:rsidP="00FE3289">
            <w:pPr>
              <w:jc w:val="center"/>
            </w:pPr>
            <w:r>
              <w:rPr>
                <w:rFonts w:hint="eastAsia"/>
              </w:rPr>
              <w:t>Ipod2</w:t>
            </w:r>
          </w:p>
        </w:tc>
        <w:tc>
          <w:tcPr>
            <w:tcW w:w="1334" w:type="dxa"/>
            <w:shd w:val="clear" w:color="auto" w:fill="FBD4B4" w:themeFill="accent6" w:themeFillTint="66"/>
          </w:tcPr>
          <w:p w:rsidR="000D358E" w:rsidRPr="005424FE" w:rsidRDefault="000D358E" w:rsidP="00FE3289">
            <w:pPr>
              <w:jc w:val="center"/>
            </w:pPr>
            <w:r>
              <w:t>A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newest  version</w:t>
            </w:r>
            <w:proofErr w:type="gramEnd"/>
            <w:r>
              <w:rPr>
                <w:rFonts w:hint="eastAsia"/>
              </w:rPr>
              <w:t xml:space="preserve"> of </w:t>
            </w:r>
            <w:r>
              <w:t>IPod</w:t>
            </w:r>
            <w:r>
              <w:rPr>
                <w:rFonts w:hint="eastAsia"/>
              </w:rPr>
              <w:t xml:space="preserve"> produced by Apple company.</w:t>
            </w:r>
          </w:p>
        </w:tc>
        <w:tc>
          <w:tcPr>
            <w:tcW w:w="710" w:type="dxa"/>
            <w:shd w:val="clear" w:color="auto" w:fill="FBD4B4" w:themeFill="accent6" w:themeFillTint="66"/>
          </w:tcPr>
          <w:p w:rsidR="000D358E" w:rsidRPr="005424FE" w:rsidRDefault="000D358E" w:rsidP="00FE3289">
            <w:pPr>
              <w:jc w:val="center"/>
            </w:pP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78.9</w:t>
            </w:r>
          </w:p>
        </w:tc>
        <w:tc>
          <w:tcPr>
            <w:tcW w:w="1658" w:type="dxa"/>
            <w:shd w:val="clear" w:color="auto" w:fill="FBD4B4" w:themeFill="accent6" w:themeFillTint="66"/>
          </w:tcPr>
          <w:p w:rsidR="000D358E" w:rsidRDefault="000D358E" w:rsidP="000D358E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ystem shows </w:t>
            </w:r>
            <w:proofErr w:type="gramStart"/>
            <w:r>
              <w:rPr>
                <w:rFonts w:hint="eastAsia"/>
              </w:rPr>
              <w:t>the add</w:t>
            </w:r>
            <w:proofErr w:type="gramEnd"/>
            <w:r>
              <w:rPr>
                <w:rFonts w:hint="eastAsia"/>
              </w:rPr>
              <w:t xml:space="preserve"> successful information.</w:t>
            </w:r>
          </w:p>
        </w:tc>
      </w:tr>
      <w:tr w:rsidR="000D358E" w:rsidTr="000D358E">
        <w:trPr>
          <w:jc w:val="center"/>
        </w:trPr>
        <w:tc>
          <w:tcPr>
            <w:tcW w:w="1707" w:type="dxa"/>
            <w:shd w:val="clear" w:color="auto" w:fill="FBD4B4" w:themeFill="accent6" w:themeFillTint="66"/>
          </w:tcPr>
          <w:p w:rsidR="000D358E" w:rsidRDefault="000D358E" w:rsidP="00FE32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27" w:type="dxa"/>
            <w:gridSpan w:val="2"/>
            <w:shd w:val="clear" w:color="auto" w:fill="FBD4B4" w:themeFill="accent6" w:themeFillTint="66"/>
          </w:tcPr>
          <w:p w:rsidR="000D358E" w:rsidRDefault="000D358E" w:rsidP="000D35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Administrator add product with product information</w:t>
            </w:r>
            <w:r w:rsidRPr="003C7B30">
              <w:t>.</w:t>
            </w:r>
          </w:p>
        </w:tc>
        <w:tc>
          <w:tcPr>
            <w:tcW w:w="577" w:type="dxa"/>
            <w:shd w:val="clear" w:color="auto" w:fill="FBD4B4" w:themeFill="accent6" w:themeFillTint="66"/>
          </w:tcPr>
          <w:p w:rsidR="000D358E" w:rsidRDefault="000D358E" w:rsidP="00FE32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117</w:t>
            </w:r>
          </w:p>
        </w:tc>
        <w:tc>
          <w:tcPr>
            <w:tcW w:w="809" w:type="dxa"/>
            <w:shd w:val="clear" w:color="auto" w:fill="FBD4B4" w:themeFill="accent6" w:themeFillTint="66"/>
          </w:tcPr>
          <w:p w:rsidR="000D358E" w:rsidRDefault="000D358E" w:rsidP="00FE32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Ipod2</w:t>
            </w:r>
          </w:p>
        </w:tc>
        <w:tc>
          <w:tcPr>
            <w:tcW w:w="1334" w:type="dxa"/>
            <w:shd w:val="clear" w:color="auto" w:fill="FBD4B4" w:themeFill="accent6" w:themeFillTint="66"/>
          </w:tcPr>
          <w:p w:rsidR="000D358E" w:rsidRDefault="000D358E" w:rsidP="00FE3289">
            <w:pPr>
              <w:jc w:val="center"/>
            </w:pPr>
            <w:r>
              <w:t>A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newest  version</w:t>
            </w:r>
            <w:proofErr w:type="gramEnd"/>
            <w:r>
              <w:rPr>
                <w:rFonts w:hint="eastAsia"/>
              </w:rPr>
              <w:t xml:space="preserve"> of </w:t>
            </w:r>
            <w:r>
              <w:t>IPod</w:t>
            </w:r>
            <w:r>
              <w:rPr>
                <w:rFonts w:hint="eastAsia"/>
              </w:rPr>
              <w:t xml:space="preserve"> produced by Apple company.</w:t>
            </w:r>
          </w:p>
        </w:tc>
        <w:tc>
          <w:tcPr>
            <w:tcW w:w="710" w:type="dxa"/>
            <w:shd w:val="clear" w:color="auto" w:fill="FBD4B4" w:themeFill="accent6" w:themeFillTint="66"/>
          </w:tcPr>
          <w:p w:rsidR="000D358E" w:rsidRPr="005424FE" w:rsidRDefault="000D358E" w:rsidP="009C6CDB">
            <w:pPr>
              <w:jc w:val="center"/>
            </w:pPr>
            <w:r>
              <w:rPr>
                <w:rFonts w:hint="eastAsia"/>
              </w:rPr>
              <w:t>$78.9</w:t>
            </w:r>
          </w:p>
        </w:tc>
        <w:tc>
          <w:tcPr>
            <w:tcW w:w="1658" w:type="dxa"/>
            <w:shd w:val="clear" w:color="auto" w:fill="FBD4B4" w:themeFill="accent6" w:themeFillTint="66"/>
          </w:tcPr>
          <w:p w:rsidR="000D358E" w:rsidRDefault="000D358E" w:rsidP="000D358E">
            <w:pPr>
              <w:jc w:val="center"/>
            </w:pPr>
            <w:r>
              <w:rPr>
                <w:rFonts w:hint="eastAsia"/>
              </w:rPr>
              <w:t xml:space="preserve">System provides the error message </w:t>
            </w:r>
            <w:r>
              <w:t>“</w:t>
            </w:r>
            <w:r>
              <w:rPr>
                <w:rFonts w:hint="eastAsia"/>
              </w:rPr>
              <w:t xml:space="preserve">The product is already in </w:t>
            </w:r>
            <w:r>
              <w:t>system”</w:t>
            </w:r>
            <w:r>
              <w:rPr>
                <w:rFonts w:hint="eastAsia"/>
              </w:rPr>
              <w:t>.</w:t>
            </w:r>
          </w:p>
        </w:tc>
      </w:tr>
    </w:tbl>
    <w:p w:rsidR="003C7B30" w:rsidRDefault="003C7B30">
      <w:pPr>
        <w:rPr>
          <w:rFonts w:hint="eastAsia"/>
        </w:rPr>
      </w:pPr>
    </w:p>
    <w:p w:rsidR="007E4238" w:rsidRDefault="007E4238">
      <w:pPr>
        <w:rPr>
          <w:rFonts w:hint="eastAsia"/>
        </w:rPr>
      </w:pPr>
    </w:p>
    <w:tbl>
      <w:tblPr>
        <w:tblStyle w:val="a5"/>
        <w:tblW w:w="0" w:type="auto"/>
        <w:jc w:val="center"/>
        <w:shd w:val="clear" w:color="auto" w:fill="FBD4B4" w:themeFill="accent6" w:themeFillTint="66"/>
        <w:tblLook w:val="04A0" w:firstRow="1" w:lastRow="0" w:firstColumn="1" w:lastColumn="0" w:noHBand="0" w:noVBand="1"/>
      </w:tblPr>
      <w:tblGrid>
        <w:gridCol w:w="2130"/>
        <w:gridCol w:w="1380"/>
        <w:gridCol w:w="750"/>
        <w:gridCol w:w="2131"/>
        <w:gridCol w:w="2131"/>
      </w:tblGrid>
      <w:tr w:rsidR="007E4238" w:rsidTr="00250C8B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7E4238" w:rsidRPr="006B36FF" w:rsidRDefault="007E4238" w:rsidP="00250C8B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Test Case ID: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7E4238" w:rsidRDefault="007E4238" w:rsidP="00250C8B">
            <w:pPr>
              <w:jc w:val="left"/>
            </w:pPr>
            <w:r>
              <w:rPr>
                <w:rFonts w:hint="eastAsia"/>
              </w:rPr>
              <w:t>UAT-11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7E4238" w:rsidRDefault="007E4238" w:rsidP="00250C8B">
            <w:pPr>
              <w:jc w:val="center"/>
            </w:pPr>
            <w:r>
              <w:rPr>
                <w:rFonts w:hint="eastAsia"/>
              </w:rPr>
              <w:t>Create by: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7E4238" w:rsidRDefault="007E4238" w:rsidP="00250C8B">
            <w:pPr>
              <w:jc w:val="left"/>
            </w:pPr>
            <w:r>
              <w:rPr>
                <w:rFonts w:hint="eastAsia"/>
              </w:rPr>
              <w:t>Jianhua He</w:t>
            </w:r>
          </w:p>
        </w:tc>
      </w:tr>
      <w:tr w:rsidR="007E4238" w:rsidTr="00250C8B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7E4238" w:rsidRPr="006B36FF" w:rsidRDefault="007E4238" w:rsidP="00250C8B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Date Created: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7E4238" w:rsidRDefault="007E4238" w:rsidP="00250C8B">
            <w:pPr>
              <w:jc w:val="center"/>
            </w:pPr>
            <w:r>
              <w:rPr>
                <w:rFonts w:hint="eastAsia"/>
              </w:rPr>
              <w:t>02/27/2014</w:t>
            </w:r>
          </w:p>
        </w:tc>
      </w:tr>
      <w:tr w:rsidR="007E4238" w:rsidTr="00250C8B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7E4238" w:rsidRPr="006B36FF" w:rsidRDefault="007E4238" w:rsidP="00250C8B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Title :</w:t>
            </w:r>
          </w:p>
        </w:tc>
        <w:tc>
          <w:tcPr>
            <w:tcW w:w="6392" w:type="dxa"/>
            <w:gridSpan w:val="4"/>
            <w:shd w:val="clear" w:color="auto" w:fill="FBD4B4" w:themeFill="accent6" w:themeFillTint="66"/>
          </w:tcPr>
          <w:p w:rsidR="007E4238" w:rsidRDefault="007E4238" w:rsidP="00250C8B">
            <w:pPr>
              <w:jc w:val="left"/>
            </w:pPr>
            <w:r w:rsidRPr="007E4238">
              <w:t>Administrator can view all the shopping histories</w:t>
            </w:r>
            <w:r>
              <w:rPr>
                <w:rFonts w:hint="eastAsia"/>
              </w:rPr>
              <w:t>.</w:t>
            </w:r>
          </w:p>
        </w:tc>
      </w:tr>
      <w:tr w:rsidR="007E4238" w:rsidTr="00250C8B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7E4238" w:rsidRPr="006B36FF" w:rsidRDefault="007E4238" w:rsidP="00250C8B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(USR) Includes 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7E4238" w:rsidRDefault="007E4238" w:rsidP="00250C8B">
            <w:pPr>
              <w:jc w:val="left"/>
            </w:pPr>
            <w:r>
              <w:rPr>
                <w:rFonts w:hint="eastAsia"/>
              </w:rPr>
              <w:t>URS-11</w:t>
            </w:r>
          </w:p>
        </w:tc>
      </w:tr>
      <w:tr w:rsidR="007E4238" w:rsidTr="00250C8B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7E4238" w:rsidRPr="006B36FF" w:rsidRDefault="007E4238" w:rsidP="00250C8B">
            <w:pPr>
              <w:jc w:val="righ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Description</w:t>
            </w:r>
          </w:p>
        </w:tc>
        <w:tc>
          <w:tcPr>
            <w:tcW w:w="6392" w:type="dxa"/>
            <w:gridSpan w:val="4"/>
            <w:shd w:val="clear" w:color="auto" w:fill="FBD4B4" w:themeFill="accent6" w:themeFillTint="66"/>
          </w:tcPr>
          <w:p w:rsidR="007E4238" w:rsidRDefault="007E4238" w:rsidP="007E4238">
            <w:pPr>
              <w:jc w:val="left"/>
            </w:pPr>
            <w:r>
              <w:t>This</w:t>
            </w:r>
            <w:r>
              <w:rPr>
                <w:rFonts w:hint="eastAsia"/>
              </w:rPr>
              <w:t xml:space="preserve"> test case is a UAT for URS-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 xml:space="preserve">. </w:t>
            </w:r>
            <w:r w:rsidRPr="007E4238">
              <w:t>Administrator can view all the shopping histories</w:t>
            </w:r>
            <w:r>
              <w:rPr>
                <w:rFonts w:hint="eastAsia"/>
              </w:rPr>
              <w:t>.</w:t>
            </w:r>
          </w:p>
        </w:tc>
      </w:tr>
      <w:tr w:rsidR="007E4238" w:rsidTr="00250C8B">
        <w:trPr>
          <w:jc w:val="center"/>
        </w:trPr>
        <w:tc>
          <w:tcPr>
            <w:tcW w:w="3510" w:type="dxa"/>
            <w:gridSpan w:val="2"/>
            <w:shd w:val="clear" w:color="auto" w:fill="FBD4B4" w:themeFill="accent6" w:themeFillTint="66"/>
          </w:tcPr>
          <w:p w:rsidR="007E4238" w:rsidRPr="006B36FF" w:rsidRDefault="007E4238" w:rsidP="00250C8B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Prerequisite or input required:</w:t>
            </w:r>
          </w:p>
        </w:tc>
        <w:tc>
          <w:tcPr>
            <w:tcW w:w="5012" w:type="dxa"/>
            <w:gridSpan w:val="3"/>
            <w:shd w:val="clear" w:color="auto" w:fill="FBD4B4" w:themeFill="accent6" w:themeFillTint="66"/>
          </w:tcPr>
          <w:p w:rsidR="007E4238" w:rsidRDefault="007E4238" w:rsidP="007E4238">
            <w:pPr>
              <w:pStyle w:val="a6"/>
              <w:numPr>
                <w:ilvl w:val="0"/>
                <w:numId w:val="10"/>
              </w:numPr>
              <w:ind w:firstLineChars="0"/>
              <w:jc w:val="left"/>
            </w:pPr>
            <w:r>
              <w:t>L</w:t>
            </w:r>
            <w:r>
              <w:rPr>
                <w:rFonts w:hint="eastAsia"/>
              </w:rPr>
              <w:t>ogin successful as administrator.</w:t>
            </w:r>
          </w:p>
        </w:tc>
      </w:tr>
      <w:tr w:rsidR="007E4238" w:rsidTr="00250C8B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7E4238" w:rsidRPr="006B36FF" w:rsidRDefault="007E4238" w:rsidP="00250C8B">
            <w:pPr>
              <w:jc w:val="right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Test Step :</w:t>
            </w:r>
          </w:p>
        </w:tc>
        <w:tc>
          <w:tcPr>
            <w:tcW w:w="6392" w:type="dxa"/>
            <w:gridSpan w:val="4"/>
            <w:shd w:val="clear" w:color="auto" w:fill="FFFFFF" w:themeFill="background1"/>
          </w:tcPr>
          <w:p w:rsidR="007E4238" w:rsidRDefault="007E4238" w:rsidP="007E4238">
            <w:pPr>
              <w:pStyle w:val="a6"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Administrator bowser to the Administrator home page</w:t>
            </w:r>
            <w:r>
              <w:rPr>
                <w:rFonts w:hint="eastAsia"/>
              </w:rPr>
              <w:t>.</w:t>
            </w:r>
          </w:p>
          <w:p w:rsidR="007E4238" w:rsidRDefault="007E4238" w:rsidP="007E4238">
            <w:pPr>
              <w:pStyle w:val="a6"/>
              <w:numPr>
                <w:ilvl w:val="0"/>
                <w:numId w:val="11"/>
              </w:numPr>
              <w:ind w:firstLineChars="0"/>
              <w:jc w:val="left"/>
              <w:rPr>
                <w:rFonts w:hint="eastAsia"/>
              </w:rPr>
            </w:pPr>
            <w:r>
              <w:t>Administrator chooses</w:t>
            </w:r>
            <w:r>
              <w:rPr>
                <w:rFonts w:hint="eastAsia"/>
              </w:rPr>
              <w:t xml:space="preserve"> to view shopping histories</w:t>
            </w:r>
            <w:r>
              <w:rPr>
                <w:rFonts w:hint="eastAsia"/>
              </w:rPr>
              <w:t>.</w:t>
            </w:r>
          </w:p>
          <w:p w:rsidR="007E4238" w:rsidRDefault="007E4238" w:rsidP="007E4238">
            <w:pPr>
              <w:pStyle w:val="a6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System shows al</w:t>
            </w:r>
            <w:bookmarkStart w:id="0" w:name="_GoBack"/>
            <w:bookmarkEnd w:id="0"/>
            <w:r>
              <w:rPr>
                <w:rFonts w:hint="eastAsia"/>
              </w:rPr>
              <w:t>l the shopping histories</w:t>
            </w:r>
            <w:r>
              <w:rPr>
                <w:rFonts w:hint="eastAsia"/>
              </w:rPr>
              <w:t>.</w:t>
            </w:r>
          </w:p>
        </w:tc>
      </w:tr>
      <w:tr w:rsidR="007E4238" w:rsidTr="00250C8B">
        <w:trPr>
          <w:jc w:val="center"/>
        </w:trPr>
        <w:tc>
          <w:tcPr>
            <w:tcW w:w="8522" w:type="dxa"/>
            <w:gridSpan w:val="5"/>
            <w:shd w:val="clear" w:color="auto" w:fill="FBD4B4" w:themeFill="accent6" w:themeFillTint="66"/>
          </w:tcPr>
          <w:p w:rsidR="007E4238" w:rsidRPr="006B36FF" w:rsidRDefault="007E4238" w:rsidP="00250C8B">
            <w:pPr>
              <w:ind w:firstLineChars="250" w:firstLine="527"/>
              <w:jc w:val="left"/>
              <w:rPr>
                <w:b/>
              </w:rPr>
            </w:pPr>
            <w:r w:rsidRPr="006B36FF">
              <w:rPr>
                <w:b/>
                <w:color w:val="FF0000"/>
              </w:rPr>
              <w:t>Test Case</w:t>
            </w:r>
          </w:p>
        </w:tc>
      </w:tr>
      <w:tr w:rsidR="007E4238" w:rsidTr="00250C8B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7E4238" w:rsidRPr="006B36FF" w:rsidRDefault="007E4238" w:rsidP="00250C8B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7E4238" w:rsidRPr="006B36FF" w:rsidRDefault="007E4238" w:rsidP="00250C8B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7E4238" w:rsidRPr="006B36FF" w:rsidRDefault="007E4238" w:rsidP="00250C8B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rFonts w:hint="eastAsia"/>
                <w:b/>
                <w:sz w:val="24"/>
                <w:szCs w:val="24"/>
              </w:rPr>
              <w:t>Input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7E4238" w:rsidRPr="006B36FF" w:rsidRDefault="007E4238" w:rsidP="00250C8B">
            <w:pPr>
              <w:jc w:val="center"/>
              <w:rPr>
                <w:b/>
                <w:sz w:val="24"/>
                <w:szCs w:val="24"/>
              </w:rPr>
            </w:pPr>
            <w:r w:rsidRPr="006B36FF">
              <w:rPr>
                <w:b/>
                <w:sz w:val="24"/>
                <w:szCs w:val="24"/>
              </w:rPr>
              <w:t>Expected Result</w:t>
            </w:r>
          </w:p>
        </w:tc>
      </w:tr>
      <w:tr w:rsidR="007E4238" w:rsidTr="00250C8B">
        <w:trPr>
          <w:jc w:val="center"/>
        </w:trPr>
        <w:tc>
          <w:tcPr>
            <w:tcW w:w="2130" w:type="dxa"/>
            <w:shd w:val="clear" w:color="auto" w:fill="FBD4B4" w:themeFill="accent6" w:themeFillTint="66"/>
          </w:tcPr>
          <w:p w:rsidR="007E4238" w:rsidRDefault="007E4238" w:rsidP="00250C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gridSpan w:val="2"/>
            <w:shd w:val="clear" w:color="auto" w:fill="FBD4B4" w:themeFill="accent6" w:themeFillTint="66"/>
          </w:tcPr>
          <w:p w:rsidR="007E4238" w:rsidRDefault="007E4238" w:rsidP="00250C8B">
            <w:pPr>
              <w:jc w:val="center"/>
            </w:pPr>
            <w:r>
              <w:rPr>
                <w:rFonts w:hint="eastAsia"/>
              </w:rPr>
              <w:t>Administrator</w:t>
            </w:r>
            <w:r>
              <w:rPr>
                <w:rFonts w:hint="eastAsia"/>
              </w:rPr>
              <w:t xml:space="preserve"> view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all </w:t>
            </w:r>
            <w:r>
              <w:rPr>
                <w:rFonts w:hint="eastAsia"/>
              </w:rPr>
              <w:t>the shopping cart history.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7E4238" w:rsidRPr="005424FE" w:rsidRDefault="007E4238" w:rsidP="00250C8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7E4238" w:rsidRDefault="007E4238" w:rsidP="00250C8B">
            <w:pPr>
              <w:jc w:val="center"/>
            </w:pPr>
            <w:r>
              <w:t>S</w:t>
            </w:r>
            <w:r>
              <w:rPr>
                <w:rFonts w:hint="eastAsia"/>
              </w:rPr>
              <w:t>ystem shows</w:t>
            </w:r>
            <w:r>
              <w:rPr>
                <w:rFonts w:hint="eastAsia"/>
              </w:rPr>
              <w:t xml:space="preserve"> all</w:t>
            </w:r>
            <w:r>
              <w:rPr>
                <w:rFonts w:hint="eastAsia"/>
              </w:rPr>
              <w:t xml:space="preserve"> the shopping cart history.</w:t>
            </w:r>
          </w:p>
        </w:tc>
      </w:tr>
    </w:tbl>
    <w:p w:rsidR="007E4238" w:rsidRPr="007E4238" w:rsidRDefault="007E4238"/>
    <w:sectPr w:rsidR="007E4238" w:rsidRPr="007E4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EEE" w:rsidRDefault="00A26EEE" w:rsidP="00A87230">
      <w:r>
        <w:separator/>
      </w:r>
    </w:p>
  </w:endnote>
  <w:endnote w:type="continuationSeparator" w:id="0">
    <w:p w:rsidR="00A26EEE" w:rsidRDefault="00A26EEE" w:rsidP="00A87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EEE" w:rsidRDefault="00A26EEE" w:rsidP="00A87230">
      <w:r>
        <w:separator/>
      </w:r>
    </w:p>
  </w:footnote>
  <w:footnote w:type="continuationSeparator" w:id="0">
    <w:p w:rsidR="00A26EEE" w:rsidRDefault="00A26EEE" w:rsidP="00A87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5264D"/>
    <w:multiLevelType w:val="hybridMultilevel"/>
    <w:tmpl w:val="3D7C22D0"/>
    <w:lvl w:ilvl="0" w:tplc="562658F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086A026E"/>
    <w:multiLevelType w:val="hybridMultilevel"/>
    <w:tmpl w:val="BB66CE82"/>
    <w:lvl w:ilvl="0" w:tplc="ECDE7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C0E5A"/>
    <w:multiLevelType w:val="hybridMultilevel"/>
    <w:tmpl w:val="9440C698"/>
    <w:lvl w:ilvl="0" w:tplc="41886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5A0663"/>
    <w:multiLevelType w:val="hybridMultilevel"/>
    <w:tmpl w:val="DB68CAB0"/>
    <w:lvl w:ilvl="0" w:tplc="BCEE9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42B1D05"/>
    <w:multiLevelType w:val="hybridMultilevel"/>
    <w:tmpl w:val="9F82D1C4"/>
    <w:lvl w:ilvl="0" w:tplc="5F468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1C13E6"/>
    <w:multiLevelType w:val="hybridMultilevel"/>
    <w:tmpl w:val="04044CC4"/>
    <w:lvl w:ilvl="0" w:tplc="06B49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A67CE7"/>
    <w:multiLevelType w:val="hybridMultilevel"/>
    <w:tmpl w:val="EAF8EAEE"/>
    <w:lvl w:ilvl="0" w:tplc="EBB65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1F70EF"/>
    <w:multiLevelType w:val="hybridMultilevel"/>
    <w:tmpl w:val="5052E3AA"/>
    <w:lvl w:ilvl="0" w:tplc="238AE7C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>
    <w:nsid w:val="4F535BCB"/>
    <w:multiLevelType w:val="hybridMultilevel"/>
    <w:tmpl w:val="B4E41EA8"/>
    <w:lvl w:ilvl="0" w:tplc="F6E2FB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3E769DC"/>
    <w:multiLevelType w:val="hybridMultilevel"/>
    <w:tmpl w:val="F742542E"/>
    <w:lvl w:ilvl="0" w:tplc="FA90F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707330"/>
    <w:multiLevelType w:val="hybridMultilevel"/>
    <w:tmpl w:val="57140588"/>
    <w:lvl w:ilvl="0" w:tplc="83828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580"/>
    <w:rsid w:val="00003B9C"/>
    <w:rsid w:val="000D358E"/>
    <w:rsid w:val="000F45FF"/>
    <w:rsid w:val="00230357"/>
    <w:rsid w:val="003C7B30"/>
    <w:rsid w:val="00516FDD"/>
    <w:rsid w:val="005424FE"/>
    <w:rsid w:val="00550931"/>
    <w:rsid w:val="005C2F16"/>
    <w:rsid w:val="005E7D0F"/>
    <w:rsid w:val="006B36FF"/>
    <w:rsid w:val="007E4238"/>
    <w:rsid w:val="00813580"/>
    <w:rsid w:val="00A23E0F"/>
    <w:rsid w:val="00A26EEE"/>
    <w:rsid w:val="00A87230"/>
    <w:rsid w:val="00C84CC6"/>
    <w:rsid w:val="00CF7369"/>
    <w:rsid w:val="00D031F5"/>
    <w:rsid w:val="00E7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2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230"/>
    <w:rPr>
      <w:sz w:val="18"/>
      <w:szCs w:val="18"/>
    </w:rPr>
  </w:style>
  <w:style w:type="table" w:styleId="a5">
    <w:name w:val="Table Grid"/>
    <w:basedOn w:val="a1"/>
    <w:uiPriority w:val="59"/>
    <w:rsid w:val="00A87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84CC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7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72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7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7230"/>
    <w:rPr>
      <w:sz w:val="18"/>
      <w:szCs w:val="18"/>
    </w:rPr>
  </w:style>
  <w:style w:type="table" w:styleId="a5">
    <w:name w:val="Table Grid"/>
    <w:basedOn w:val="a1"/>
    <w:uiPriority w:val="59"/>
    <w:rsid w:val="00A872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84C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507</Words>
  <Characters>2895</Characters>
  <Application>Microsoft Office Word</Application>
  <DocSecurity>0</DocSecurity>
  <Lines>24</Lines>
  <Paragraphs>6</Paragraphs>
  <ScaleCrop>false</ScaleCrop>
  <Company>Microsoft</Company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2014-02-27T04:21:00Z</dcterms:created>
  <dcterms:modified xsi:type="dcterms:W3CDTF">2014-02-27T07:25:00Z</dcterms:modified>
</cp:coreProperties>
</file>