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-494665</wp:posOffset>
                </wp:positionV>
                <wp:extent cx="1548130" cy="283210"/>
                <wp:effectExtent l="0" t="0" r="6350" b="6350"/>
                <wp:wrapNone/>
                <wp:docPr id="2" name="กล่องข้อควา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Bidi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hint="cs" w:cstheme="minorBidi"/>
                                <w:cs/>
                                <w:lang w:val="en-US" w:bidi="th-TH"/>
                              </w:rPr>
                              <w:t>651116070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8pt;margin-top:-38.95pt;height:22.3pt;width:121.9pt;z-index:251660288;mso-width-relative:page;mso-height-relative:page;" filled="f" stroked="f" coordsize="21600,21600" o:gfxdata="UEsDBAoAAAAAAIdO4kAAAAAAAAAAAAAAAAAEAAAAZHJzL1BLAwQUAAAACACHTuJAsw01idwAAAAL&#10;AQAADwAAAGRycy9kb3ducmV2LnhtbE2Py07DMBBF90j8gzVI7FrnQZIS4lQoUoWEYNHSDTsnniYR&#10;foTYfcDXM6xgOTNHd86t1hej2QlnPzorIF5GwNB2To22F7B/2yxWwHyQVkntLAr4Qg/r+vqqkqVy&#10;Z7vF0y70jEKsL6WAIYSp5Nx3Axrpl25CS7eDm40MNM49V7M8U7jRPIminBs5WvowyAmbAbuP3dEI&#10;eG42r3LbJmb1rZunl8Pj9Ll/z4S4vYmjB2ABL+EPhl99UoeanFp3tMozLSBL4pxQAYuiuAdGRJFn&#10;d8Ba2qRpCryu+P8O9Q9QSwMEFAAAAAgAh07iQGqPTaZYAgAAgQQAAA4AAABkcnMvZTJvRG9jLnht&#10;bK1UwW4TMRC9I/EPlu90k01aQtRNFVoVIUW0UkGcHa83u5LtMbbT3XADVQI+gwPixIXT9m/2Uxh7&#10;k7QqHHrg4h17Zt7MvJnZ45NGSXItrKtAZ3R4MKBEaA55pVcZfff2/NmEEueZzpkELTK6EY6ezJ4+&#10;Oa7NVKRQgsyFJQii3bQ2GS29N9MkcbwUirkDMEKjsgCrmMerXSW5ZTWiK5mkg8FRUoPNjQUunMPX&#10;s15Jt4j2MYBQFBUXZ8DXSmjfo1ohmceSXFkZR2cx26IQ3F8UhROeyIxipT6eGATlZTiT2TGbriwz&#10;ZcW3KbDHpPCgJsUqjUH3UGfMM7K21V9QquIWHBT+gINK+kIiI1jFcPCAm6uSGRFrQaqd2ZPu/h8s&#10;f3N9aUmVZzSlRDOFDe/aT137o7v92rW/uvZL137ubr9F+aZrf3bt7679TtLAXG3cFAGuDEL45iU0&#10;OE+7d4ePgZCmsCp8sVSCeuR9s+ddNJ7w4HQ4ngxHqOKoSyejdBgbk9x5G+v8KwGKBCGjFvsa6WbX&#10;C+cxEzTdmYRgGs4rKWNvpSZ1Ro9Gh4PosNegh9ToGGrocw2Sb5bNtrAl5Busy0I/M87w8wqDL5jz&#10;l8zikGC+uEb+Ao9CAgaBrURJCfbjv96DPfYOtZTUOHQZdR/WzApK5GuNXX0xHI8R1sfL+PB5ihd7&#10;X7O8r9FrdQo410NcWMOjGOy93ImFBfUet20eoqKKaY6xM+p34qnvVwG3lYv5PBrhXBrmF/rK8ADd&#10;0zlfeyiqyHSgqedmyx5OZmzAdovC6N+/R6u7P8f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MN&#10;NYncAAAACwEAAA8AAAAAAAAAAQAgAAAAIgAAAGRycy9kb3ducmV2LnhtbFBLAQIUABQAAAAIAIdO&#10;4kBqj02mWAIAAIE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Bidi"/>
                          <w:cs/>
                          <w:lang w:val="en-US" w:bidi="th-TH"/>
                        </w:rPr>
                      </w:pPr>
                      <w:r>
                        <w:rPr>
                          <w:rFonts w:hint="cs" w:cstheme="minorBidi"/>
                          <w:cs/>
                          <w:lang w:val="en-US" w:bidi="th-TH"/>
                        </w:rPr>
                        <w:t>651116070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-528955</wp:posOffset>
                </wp:positionV>
                <wp:extent cx="1548130" cy="283210"/>
                <wp:effectExtent l="0" t="0" r="6350" b="6350"/>
                <wp:wrapNone/>
                <wp:docPr id="1" name="กล่องข้อควา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185" y="331470"/>
                          <a:ext cx="15481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Bidi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hint="cs" w:cstheme="minorBidi"/>
                                <w:cs/>
                                <w:lang w:val="th-TH" w:bidi="th-TH"/>
                              </w:rPr>
                              <w:t>นางสาวเกศสุดา นาคแก้ว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-41.65pt;height:22.3pt;width:121.9pt;z-index:251659264;mso-width-relative:page;mso-height-relative:page;" filled="f" stroked="f" coordsize="21600,21600" o:gfxdata="UEsDBAoAAAAAAIdO4kAAAAAAAAAAAAAAAAAEAAAAZHJzL1BLAwQUAAAACACHTuJAWzw0WtsAAAAL&#10;AQAADwAAAGRycy9kb3ducmV2LnhtbE2PzU7DMBCE70i8g7VI3Fq7tQppGqdCkSokBIeWXrg5sZtE&#10;2OsQuz/w9CyncpzZ0ex8xfriHTvZMfYBFcymApjFJpgeWwX7980kAxaTRqNdQKvg20ZYl7c3hc5N&#10;OOPWnnapZVSCMdcKupSGnPPYdNbrOA2DRbodwuh1Ijm23Iz6TOXe8bkQD9zrHulDpwdbdbb53B29&#10;gpdq86a39dxnP656fj08DV/7j4VS93czsQKW7CVdw/A3n6ZDSZvqcEQTmSO9EMSSFEwyKYFRQi4l&#10;wdTkyOwReFnw/wzlL1BLAwQUAAAACACHTuJAIBDlX2ECAACMBAAADgAAAGRycy9lMm9Eb2MueG1s&#10;rVTNbtQwEL4j8Q6W7zSb/WmX1WarpVURUkUrLYiz13GaSLbH2N4m5QZCAh6DA+LEhVP6NnkUxk76&#10;o8KhBy7ZsWf8zXzfzOzysFGSXArrKtAZTfdGlAjNIa/0RUbfvjl5NqfEeaZzJkGLjF4JRw9XT58s&#10;a7MQYyhB5sISBNFuUZuMlt6bRZI4XgrF3B4YodFZgFXM49FeJLllNaIrmYxHo/2kBpsbC1w4h7fH&#10;vZMOiPYxgFAUFRfHwHdKaN+jWiGZR0qurIyjq1htUQjuz4rCCU9kRpGpj19MgvY2fJPVki0uLDNl&#10;xYcS2GNKeMBJsUpj0luoY+YZ2dnqLyhVcQsOCr/HQSU9kagIskhHD7TZlMyIyAWlduZWdPf/YPnr&#10;y3NLqhwngRLNFDa8az927Y/u+mvX/uraL137qbv+Fu3PXfuza3937XeSBuVq4xYIsDEI4ZsX0ASU&#10;4d7hZRCkKawKv0iVBP/BZJrOZ5RcZXQySacHQwtE4wkP/tl0nk6wOxwDxvPJOI0ByR2Qsc6/FKBI&#10;MDJqscVReXZ56jwmx9CbkJBXw0klZWyz1KTO6P5kNooPbj34Qmp8GOj0ZQfLN9tm4LKF/AopWujH&#10;xxl+UmHyU+b8ObM4L1gvbpQ/w08hAZPAYFFSgv3wr/sQj21ELyU1zl9G3fsds4IS+Upjg5+n02kY&#10;2HiYzg7GeLD3Pdv7Hr1TR4Ajjk3E6qIZ4r28MQsL6h0u3jpkRRfTHHNn1N+YR77fClxcLtbrGIQj&#10;apg/1RvDA3Qv53rnoaii0kGmXptBPRzS2IBhocIW3D/HqLs/kd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zw0WtsAAAALAQAADwAAAAAAAAABACAAAAAiAAAAZHJzL2Rvd25yZXYueG1sUEsBAhQA&#10;FAAAAAgAh07iQCAQ5V9hAgAAjAQAAA4AAAAAAAAAAQAgAAAAKgEAAGRycy9lMm9Eb2MueG1sUEsF&#10;BgAAAAAGAAYAWQEAAP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Bidi"/>
                          <w:cs/>
                          <w:lang w:val="en-US" w:bidi="th-TH"/>
                        </w:rPr>
                      </w:pPr>
                      <w:r>
                        <w:rPr>
                          <w:rFonts w:hint="cs" w:cstheme="minorBidi"/>
                          <w:cs/>
                          <w:lang w:val="th-TH" w:bidi="th-TH"/>
                        </w:rPr>
                        <w:t>นางสาวเกศสุดา นาคแก้ว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ระบบโปรแกรมคลังสินค้า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WMS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ประกอบด้วย ระบบงานหลัก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ระบบ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การรับสินค้า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Receiving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jc w:val="thaiDistribute"/>
        <w:rPr>
          <w:rFonts w:ascii="TH SarabunPSK" w:hAnsi="TH SarabunPSK" w:cs="TH SarabunPSK"/>
          <w:sz w:val="32"/>
          <w:szCs w:val="32"/>
          <w:highlight w:val="cyan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เป็นการรับมอบสินค้าจากโรงงานผลิต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รับฝากเก็บสินค้า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หรือ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สั่งซื้อจากผู้ผลิต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ซึ่งต้องได้รับการยืนยัน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รายการสินค้าที่นำมาเก็บยังคลัง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สินค้าก่อน เพื่อวางแผนในการจัดเก็บ เพราะ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ลักษณะของสินค้าแต่ละชนิด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แตกต่างกัน ในการรับข้อมูลรายการสินค้าอาจ </w:t>
      </w:r>
      <w:r>
        <w:rPr>
          <w:rFonts w:ascii="TH SarabunPSK" w:hAnsi="TH SarabunPSK" w:cs="TH SarabunPSK"/>
          <w:sz w:val="32"/>
          <w:szCs w:val="32"/>
        </w:rPr>
        <w:t xml:space="preserve">Online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ผ่านระบบ </w:t>
      </w:r>
      <w:r>
        <w:rPr>
          <w:rFonts w:ascii="TH SarabunPSK" w:hAnsi="TH SarabunPSK" w:cs="TH SarabunPSK"/>
          <w:sz w:val="32"/>
          <w:szCs w:val="32"/>
        </w:rPr>
        <w:t>Internet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มาจาก </w:t>
      </w:r>
      <w:r>
        <w:rPr>
          <w:rFonts w:ascii="TH SarabunPSK" w:hAnsi="TH SarabunPSK" w:cs="TH SarabunPSK"/>
          <w:sz w:val="32"/>
          <w:szCs w:val="32"/>
        </w:rPr>
        <w:t xml:space="preserve">Supplier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หรือป้อนข้อมูลจากระบบคอมพิวเตอร์ที่ศูนย์กลาง ในการรับสินค้าที่มาถึง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ต้องมีระบบตรวจ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นับสินค้าครบถ้วน ขาด หรือเสียหาย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รวมทั้งหากต้องการนำระบบ </w:t>
      </w:r>
      <w:r>
        <w:rPr>
          <w:rFonts w:ascii="TH SarabunPSK" w:hAnsi="TH SarabunPSK" w:cs="TH SarabunPSK"/>
          <w:sz w:val="32"/>
          <w:szCs w:val="32"/>
        </w:rPr>
        <w:t xml:space="preserve">Barcode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มาใช้ก็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 xml:space="preserve">สามารถใช้ </w:t>
      </w:r>
      <w:r>
        <w:rPr>
          <w:rFonts w:ascii="TH SarabunPSK" w:hAnsi="TH SarabunPSK" w:cs="TH SarabunPSK"/>
          <w:sz w:val="32"/>
          <w:szCs w:val="32"/>
          <w:highlight w:val="cyan"/>
        </w:rPr>
        <w:t xml:space="preserve">Barcode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 xml:space="preserve">ที่มาพร้อมสินค้าหรือ จัดทำระบบ </w:t>
      </w:r>
      <w:r>
        <w:rPr>
          <w:rFonts w:ascii="TH SarabunPSK" w:hAnsi="TH SarabunPSK" w:cs="TH SarabunPSK"/>
          <w:sz w:val="32"/>
          <w:szCs w:val="32"/>
          <w:highlight w:val="cyan"/>
        </w:rPr>
        <w:t xml:space="preserve">Barcode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ขึ้นเองก็ได้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การจัดเก็บสินค้า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Storage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เป็นการนำสินค้าที่รับมอบ มา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>จัดเก็บลงในตำแหน่งที่เหมาะสม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อาจเป็น </w:t>
      </w:r>
      <w:r>
        <w:rPr>
          <w:rFonts w:ascii="TH SarabunPSK" w:hAnsi="TH SarabunPSK" w:cs="TH SarabunPSK"/>
          <w:sz w:val="32"/>
          <w:szCs w:val="32"/>
        </w:rPr>
        <w:t xml:space="preserve">Pallet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ที่วางอยู่บน </w:t>
      </w:r>
      <w:r>
        <w:rPr>
          <w:rFonts w:ascii="TH SarabunPSK" w:hAnsi="TH SarabunPSK" w:cs="TH SarabunPSK"/>
          <w:sz w:val="32"/>
          <w:szCs w:val="32"/>
        </w:rPr>
        <w:t xml:space="preserve">Rack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หรือสินค้าเป็นชิ้นที่วางอยู่บน </w:t>
      </w:r>
      <w:r>
        <w:rPr>
          <w:rFonts w:ascii="TH SarabunPSK" w:hAnsi="TH SarabunPSK" w:cs="TH SarabunPSK"/>
          <w:sz w:val="32"/>
          <w:szCs w:val="32"/>
        </w:rPr>
        <w:t xml:space="preserve">Shelf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หรือสินค้าที่กองอยู่ที่พื้น ในการใช้พื้นที่วางสินค้าต้องคำนึงถึงการใช้พื้นที่ให้เกิดประโยชน์สูงสุด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Space Utilization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highlight w:val="none"/>
          <w:cs/>
          <w:lang w:val="th-TH" w:bidi="th-TH"/>
        </w:rPr>
        <w:t>สินค้าที่รับส่งบ่อย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Frequently Move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และสินค้าที่ต้องจัดเก็บเป็นพิเศษ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Delivery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เพื่อให้การจัดเก็บสินค้าเป็นไปด้วยความคล่องตัว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 xml:space="preserve">สามารถใช้ระบบ </w:t>
      </w:r>
      <w:r>
        <w:rPr>
          <w:rFonts w:ascii="TH SarabunPSK" w:hAnsi="TH SarabunPSK" w:cs="TH SarabunPSK"/>
          <w:sz w:val="32"/>
          <w:szCs w:val="32"/>
          <w:highlight w:val="cyan"/>
        </w:rPr>
        <w:t>Vehicle</w:t>
      </w:r>
      <w:r>
        <w:rPr>
          <w:rFonts w:ascii="TH SarabunPSK" w:hAnsi="TH SarabunPSK" w:cs="TH SarabunPSK"/>
          <w:sz w:val="32"/>
          <w:szCs w:val="32"/>
          <w:highlight w:val="cyan"/>
          <w:cs/>
        </w:rPr>
        <w:t>-</w:t>
      </w:r>
      <w:r>
        <w:rPr>
          <w:rFonts w:ascii="TH SarabunPSK" w:hAnsi="TH SarabunPSK" w:cs="TH SarabunPSK"/>
          <w:sz w:val="32"/>
          <w:szCs w:val="32"/>
          <w:highlight w:val="cyan"/>
        </w:rPr>
        <w:t xml:space="preserve">Mounted Computer &amp; Barcode Scanner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 xml:space="preserve">ที่ติดตั้งอยู่บนรถ </w:t>
      </w:r>
      <w:r>
        <w:rPr>
          <w:rFonts w:ascii="TH SarabunPSK" w:hAnsi="TH SarabunPSK" w:cs="TH SarabunPSK"/>
          <w:sz w:val="32"/>
          <w:szCs w:val="32"/>
          <w:highlight w:val="cyan"/>
        </w:rPr>
        <w:t xml:space="preserve">Forklift </w:t>
      </w:r>
      <w:r>
        <w:rPr>
          <w:rFonts w:ascii="TH SarabunPSK" w:hAnsi="TH SarabunPSK" w:cs="TH SarabunPSK"/>
          <w:sz w:val="32"/>
          <w:szCs w:val="32"/>
          <w:highlight w:val="cyan"/>
          <w:cs/>
          <w:lang w:val="th-TH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highlight w:val="cyan"/>
        </w:rPr>
        <w:t>Hand</w:t>
      </w:r>
      <w:r>
        <w:rPr>
          <w:rFonts w:ascii="TH SarabunPSK" w:hAnsi="TH SarabunPSK" w:cs="TH SarabunPSK"/>
          <w:sz w:val="32"/>
          <w:szCs w:val="32"/>
          <w:highlight w:val="cyan"/>
          <w:cs/>
        </w:rPr>
        <w:t>-</w:t>
      </w:r>
      <w:r>
        <w:rPr>
          <w:rFonts w:ascii="TH SarabunPSK" w:hAnsi="TH SarabunPSK" w:cs="TH SarabunPSK"/>
          <w:sz w:val="32"/>
          <w:szCs w:val="32"/>
          <w:highlight w:val="cyan"/>
        </w:rPr>
        <w:t xml:space="preserve">Held Computer &amp; Barcode Scanner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สำหรับพนักงานตรวจนับสินค้าได้ ระบบดัง กล่าวจะเชื่อมโยงกับ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ด้วยสัญญาณไร้สาย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Wireless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อันจะทำให้ข้อมูลการนำเข้า จัดเก็บ เคลื่อนย้าย หรือส่งสินค้า ถูกแสดงและบันทึกเข้าสู่ระบบคอมพิวเตอร์โดยอัตโนมัติโดยเราเป็น </w:t>
      </w:r>
      <w:r>
        <w:rPr>
          <w:rFonts w:ascii="TH SarabunPSK" w:hAnsi="TH SarabunPSK" w:cs="TH SarabunPSK"/>
          <w:sz w:val="32"/>
          <w:szCs w:val="32"/>
        </w:rPr>
        <w:t xml:space="preserve">IT Logistics leader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และได้มีการพัฒนาทั้งในส่วนของ </w:t>
      </w:r>
      <w:r>
        <w:rPr>
          <w:rFonts w:ascii="TH SarabunPSK" w:hAnsi="TH SarabunPSK" w:cs="TH SarabunPSK"/>
          <w:sz w:val="32"/>
          <w:szCs w:val="32"/>
        </w:rPr>
        <w:t xml:space="preserve">Hardware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Software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อย่าต่อเนื่อง โดยได้นำเอาระบบ </w:t>
      </w:r>
      <w:r>
        <w:rPr>
          <w:rFonts w:ascii="TH SarabunPSK" w:hAnsi="TH SarabunPSK" w:cs="TH SarabunPSK"/>
          <w:sz w:val="32"/>
          <w:szCs w:val="32"/>
        </w:rPr>
        <w:t xml:space="preserve">hardware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เช่น ระบบ </w:t>
      </w:r>
      <w:r>
        <w:rPr>
          <w:rFonts w:ascii="TH SarabunPSK" w:hAnsi="TH SarabunPSK" w:cs="TH SarabunPSK"/>
          <w:sz w:val="32"/>
          <w:szCs w:val="32"/>
        </w:rPr>
        <w:t>PICK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PUT TO LIGHT </w:t>
      </w:r>
      <w:r>
        <w:rPr>
          <w:rFonts w:ascii="TH SarabunPSK" w:hAnsi="TH SarabunPSK" w:cs="TH SarabunPSK"/>
          <w:sz w:val="32"/>
          <w:szCs w:val="32"/>
          <w:cs/>
        </w:rPr>
        <w:t xml:space="preserve">/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 xml:space="preserve">Voice Control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โดยสามารถสั่งงานต่างๅภายในคลังสินค้าด้วยระบบเสียงจาก </w:t>
      </w:r>
      <w:r>
        <w:rPr>
          <w:rFonts w:ascii="TH SarabunPSK" w:hAnsi="TH SarabunPSK" w:cs="TH SarabunPSK"/>
          <w:sz w:val="32"/>
          <w:szCs w:val="32"/>
        </w:rPr>
        <w:t xml:space="preserve">Software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หรือ โดยเจ้าหน้าที่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ระบบโปรแกรมสามารถปรับหรือเพิ่มเติมได้ตามความประสงค์ของระบบงานหนึ่ง ๆ ซึ่งจะมีโครงสร้างของการจัดการที่แตกต่างกัน โดยเฉพาะอย่างยิ่งหน่วย งานขนาดใหญ่ที่ใช้ระบบเอกสารอยู่แล้ว หากจะปรับมาใช้ระบบ </w:t>
      </w:r>
      <w:r>
        <w:rPr>
          <w:rFonts w:ascii="TH SarabunPSK" w:hAnsi="TH SarabunPSK" w:cs="TH SarabunPSK"/>
          <w:sz w:val="32"/>
          <w:szCs w:val="32"/>
        </w:rPr>
        <w:t xml:space="preserve">IT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อย่างทันที อาจมีปัญหากับงานที่ดำเนินการอยู่ในปัจจุบัน ซึ่งต้องใช้ระยะเวลาหนึ่งในการปรับ เปลี่ยน ดังนั้นระบบโปรแกรมที่นำเสนอนี้จะสามารถปรับให้เข้ากับระบบงานที่เป็นอยู่ในปัจจุบัน รวมถึงการปฏิบัติงานคู่ขนาน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Parallel Run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ได้อย่างเหมาะสม เนื่องจากเป็นระบบโปรแกรมที่พัฒนาโดยคนไทย 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-520700</wp:posOffset>
                </wp:positionV>
                <wp:extent cx="1700530" cy="320675"/>
                <wp:effectExtent l="0" t="0" r="6350" b="14605"/>
                <wp:wrapNone/>
                <wp:docPr id="3" name="กล่องข้อควา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Bidi"/>
                                <w:sz w:val="32"/>
                                <w:szCs w:val="3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hint="cs" w:cstheme="minorBidi"/>
                                <w:sz w:val="32"/>
                                <w:szCs w:val="32"/>
                                <w:cs/>
                                <w:lang w:val="th-TH" w:bidi="th-TH"/>
                              </w:rPr>
                              <w:t>นางสาวเกศสุดา นาคแก้ว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pt;margin-top:-41pt;height:25.25pt;width:133.9pt;z-index:251661312;mso-width-relative:page;mso-height-relative:page;" filled="f" stroked="f" coordsize="21600,21600" o:gfxdata="UEsDBAoAAAAAAIdO4kAAAAAAAAAAAAAAAAAEAAAAZHJzL1BLAwQUAAAACACHTuJAJzVmzdsAAAAL&#10;AQAADwAAAGRycy9kb3ducmV2LnhtbE2PO0/DQBCEeyT+w2mR6JLzQ4kc43OELEVICIqENHRre2Nb&#10;3MP4Lg/y67NUUM7saPabYn0xWpxo8oOzCuJ5BIJs49rBdgr2H5tZBsIHtC1qZ0nBD3lYl/d3Beat&#10;O9stnXahE1xifY4K+hDGXErf9GTQz91Ilm8HNxkMLKdOthOeudxomUTRUhocLH/ocaSqp+ZrdzQK&#10;XqvNO27rxGRXXb28HZ7H7/3nQqnHhzh6AhHoEv7C8IvP6FAyU+2OtvVCs05jRg8KZlnCoziRrlZL&#10;EDU7abwAWRby/4byBlBLAwQUAAAACACHTuJA1h7Wd1cCAACBBAAADgAAAGRycy9lMm9Eb2MueG1s&#10;rVTBbhMxEL0j8Q+W72Q3SdNC1E0VGgUhVbRSQZwdr7e7ku0xtpPdcgNVAj6DA+LEhdP2b/ZTGHuT&#10;tCoceuDiHXvGb/zezOzxSaMk2QjrKtAZHQ5SSoTmkFf6KqPv3i6fPafEeaZzJkGLjF4LR09mT58c&#10;12YqRlCCzIUlCKLdtDYZLb030yRxvBSKuQEYodFZgFXM49ZeJbllNaIrmYzS9DCpwebGAhfO4emi&#10;d9Iton0MIBRFxcUC+FoJ7XtUKyTzSMmVlXF0Fl9bFIL786JwwhOZUWTq44pJ0F6FNZkds+mVZaas&#10;+PYJ7DFPeMBJsUpj0j3UgnlG1rb6C0pV3IKDwg84qKQnEhVBFsP0gTaXJTMickGpndmL7v4fLH+z&#10;ubCkyjM6pkQzhQXv2k9d+6O7/dq1v7r2S9d+7m6/Rfuma3927e+u/U7GQbnauCkCXBqE8M1LaLCf&#10;ducOD4MgTWFV+CJVgn7U/Xqvu2g84eHSUZpOxuji6BuP0sOjSYBJ7m4b6/wrAYoEI6MW6xrlZpsz&#10;5/vQXUhIpmFZSRlrKzWpM3o4nqTxwt6D4FJjjsChf2uwfLNqtsRWkF8jLwt9zzjDlxUmP2POXzCL&#10;TYLvxTHy57gUEjAJbC1KSrAf/3Ue4rF26KWkxqbLqPuwZlZQIl9rrOqL4cEBwvq4OZgcjXBj73tW&#10;9z16rU4B+3qIA2t4NEO8lzuzsKDe47TNQ1Z0Mc0xd0b9zjz1/SjgtHIxn8cg7EvD/Jm+NDxA93LO&#10;1x6KKiodZOq12aqHnRlrtZ2i0Pr39zHq7s8x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NWbN&#10;2wAAAAsBAAAPAAAAAAAAAAEAIAAAACIAAABkcnMvZG93bnJldi54bWxQSwECFAAUAAAACACHTuJA&#10;1h7Wd1cCAACBBAAADgAAAAAAAAABACAAAAAq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Bidi"/>
                          <w:sz w:val="32"/>
                          <w:szCs w:val="32"/>
                          <w:cs/>
                          <w:lang w:val="en-US" w:bidi="th-TH"/>
                        </w:rPr>
                      </w:pPr>
                      <w:r>
                        <w:rPr>
                          <w:rFonts w:hint="cs" w:cstheme="minorBidi"/>
                          <w:sz w:val="32"/>
                          <w:szCs w:val="32"/>
                          <w:cs/>
                          <w:lang w:val="th-TH" w:bidi="th-TH"/>
                        </w:rPr>
                        <w:t>นางสาวเกศสุดา นาคแก้ว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-494665</wp:posOffset>
                </wp:positionV>
                <wp:extent cx="1548130" cy="283210"/>
                <wp:effectExtent l="0" t="0" r="6350" b="6350"/>
                <wp:wrapNone/>
                <wp:docPr id="4" name="กล่องข้อควา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Bidi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hint="cs" w:cstheme="minorBidi"/>
                                <w:sz w:val="32"/>
                                <w:szCs w:val="32"/>
                                <w:cs/>
                                <w:lang w:val="en-US" w:bidi="th-TH"/>
                              </w:rPr>
                              <w:t>651116070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2pt;margin-top:-38.95pt;height:22.3pt;width:121.9pt;z-index:251662336;mso-width-relative:page;mso-height-relative:page;" filled="f" stroked="f" coordsize="21600,21600" o:gfxdata="UEsDBAoAAAAAAIdO4kAAAAAAAAAAAAAAAAAEAAAAZHJzL1BLAwQUAAAACACHTuJAGEKZbdwAAAAL&#10;AQAADwAAAGRycy9kb3ducmV2LnhtbE2Py07DMBBF90j8gzVI7FqnDk1KiFOhSBUSgkVLN+yceJpE&#10;+BFi9wFfz7CC5cwc3Tm3XF+sYSecwuCdhMU8AYau9XpwnYT922a2AhaicloZ71DCFwZYV9dXpSq0&#10;P7stnnaxYxTiQqEk9DGOBeeh7dGqMPcjOrod/GRVpHHquJ7UmcKt4SJJMm7V4OhDr0ase2w/dkcr&#10;4bnevKptI+zq29RPL4fH8XP/vpTy9maRPACLeIl/MPzqkzpU5NT4o9OBGQlLIe4IlTDL83tgRORZ&#10;JoA1tEnTFHhV8v8dqh9QSwMEFAAAAAgAh07iQA2ki+VYAgAAgQQAAA4AAABkcnMvZTJvRG9jLnht&#10;bK1UwW4TMRC9I/EPlu9kkzQtIeqmCo2KkCpaqSDOjtebXcn2GNvJbriBKgGfwQFx4sJp+zf7KYy9&#10;SRoVDj1w8Y49M29m3szs6VmtJFkL60rQKR30+pQIzSEr9TKl795ePBtT4jzTGZOgRUo3wtGz6dMn&#10;p5WZiCEUIDNhCYJoN6lMSgvvzSRJHC+EYq4HRmhU5mAV83i1yySzrEJ0JZNhv3+SVGAzY4EL5/B1&#10;3inpFtE+BhDyvORiDnylhPYdqhWSeSzJFaVxdBqzzXPB/VWeO+GJTClW6uOJQVBehDOZnrLJ0jJT&#10;lHybAntMCg9qUqzUGHQPNWeekZUt/4JSJbfgIPc9DirpComMYBWD/gNubgpmRKwFqXZmT7r7f7D8&#10;zfrakjJL6YgSzRQ2vG0+tc2P9u5r2/xqmy9t87m9+xbl27b52Ta/2+Y7GQXmKuMmCHBjEMLXL6HG&#10;edq9O3wMhNS5VeGLpRLUI++bPe+i9oQHp+PReHCEKo664fhoOIiNSe69jXX+lQBFgpBSi32NdLP1&#10;pfOYCZruTEIwDRellLG3UpMqpSdHx/3osNegh9ToGGrocg2Srxf1trAFZBusy0I3M87wixKDXzLn&#10;r5nFIcF8cY38FR65BAwCW4mSAuzHf70He+wdaimpcOhS6j6smBWUyNcau/piMBohrI+X0fHzIV7s&#10;oWZxqNErdQ441wNcWMOjGOy93Im5BfUet20WoqKKaY6xU+p34rnvVgG3lYvZLBrhXBrmL/WN4QG6&#10;o3O28pCXkelAU8fNlj2czNiA7RaF0T+8R6v7P8f0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hC&#10;mW3cAAAACwEAAA8AAAAAAAAAAQAgAAAAIgAAAGRycy9kb3ducmV2LnhtbFBLAQIUABQAAAAIAIdO&#10;4kANpIvlWAIAAIE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Bidi"/>
                          <w:cs/>
                          <w:lang w:val="en-US" w:bidi="th-TH"/>
                        </w:rPr>
                      </w:pPr>
                      <w:r>
                        <w:rPr>
                          <w:rFonts w:hint="cs" w:cstheme="minorBidi"/>
                          <w:sz w:val="32"/>
                          <w:szCs w:val="32"/>
                          <w:cs/>
                          <w:lang w:val="en-US" w:bidi="th-TH"/>
                        </w:rPr>
                        <w:t>651116070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ซึ่งเข้าใจระบบการทำงานของบริษัทไทย โดยทีมงานมีประสบการในด้าน </w:t>
      </w:r>
      <w:r>
        <w:rPr>
          <w:rFonts w:ascii="TH SarabunPSK" w:hAnsi="TH SarabunPSK" w:cs="TH SarabunPSK"/>
          <w:sz w:val="32"/>
          <w:szCs w:val="32"/>
        </w:rPr>
        <w:t>IT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และการจัดการด้านคลังสินค้าเป็นการเฉพาะ</w:t>
      </w:r>
    </w:p>
    <w:p>
      <w:pPr>
        <w:pStyle w:val="8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ให้ระบุ </w:t>
      </w:r>
      <w:r>
        <w:rPr>
          <w:rFonts w:ascii="TH SarabunPSK" w:hAnsi="TH SarabunPSK" w:cs="TH SarabunPSK"/>
          <w:sz w:val="32"/>
          <w:szCs w:val="32"/>
        </w:rPr>
        <w:t>non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functional requirements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ที่จำเป็นสำหรับระบบดังกล่าว อย่างครบถ้วน พร้อมอธิบายเหตุผลประกอบการระบุทุกรายการ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มีประสิทธิภาพ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ความเร็วในการดำเนินงานของระบบ เช่นเวลาที่ใช้รับ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-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ส่งสินค้า การจัดเก็บข้อมูล การดำเนินการที่ลดเวลาในการทำงานมากขึ้น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มีความมั่นคงในการทำงาน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เพราะมีความเชื่อถือข้อมูล เช่นการจัดเก็บข้อมูล การจัดเก็บสินค้า การรับ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-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ส่งสินค้า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มีความปลอดภัย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เพราะมีการป้องกันข้อมูล เพื่อป้องกันการเข้าถึงของข้อมูล การทำลาย หรือการแก้ไขโดยไม่ได้รับอนุญาต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มีการสนับสนุน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เช่นการบำรุงรักษาระบบ การปรับปรุง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การปรับเปลี่ยน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เช่น การเพิ่มปริมาณข้อมูล การเพิ่มของจำนวนสินค้า การเพิ่มทรัพยากรของข้อมูล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มีความทนทาน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เช่นการตั้งค่า การรับมือกับข้อขัดข้อง ความเสียหาย แก้ไขข้อผิดพลาดเพื่อให้ระบบทำงานต่อได้ </w:t>
      </w:r>
    </w:p>
    <w:p>
      <w:pPr>
        <w:pStyle w:val="8"/>
        <w:numPr>
          <w:ilvl w:val="0"/>
          <w:numId w:val="2"/>
        </w:numPr>
        <w:ind w:left="860" w:leftChars="0" w:hanging="420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ความทันสมัย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คือการทำให้ข้อมูลเป็นปัจจุบันอยู่ตลอดเวลา</w:t>
      </w:r>
    </w:p>
    <w:p>
      <w:pPr>
        <w:pStyle w:val="8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functional requirements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เพิ่มเติมโดยคำนึงถึงความเหมาะสมสำหรับ </w:t>
      </w:r>
      <w:r>
        <w:rPr>
          <w:rFonts w:ascii="TH SarabunPSK" w:hAnsi="TH SarabunPSK" w:cs="TH SarabunPSK"/>
          <w:sz w:val="32"/>
          <w:szCs w:val="32"/>
        </w:rPr>
        <w:t xml:space="preserve">Requirements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ต่อไปนี้</w:t>
      </w:r>
      <w:r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“</w:t>
      </w:r>
      <w:r>
        <w:rPr>
          <w:rFonts w:ascii="TH SarabunPSK" w:hAnsi="TH SarabunPSK" w:cs="TH SarabunPSK"/>
          <w:b/>
          <w:bCs/>
          <w:i/>
          <w:iCs/>
          <w:sz w:val="32"/>
          <w:szCs w:val="32"/>
          <w:cs/>
          <w:lang w:val="th-TH" w:bidi="th-TH"/>
        </w:rPr>
        <w:t>ระบบโปรแกรมสามารถปรับหรือเพิ่มเติมได้ตามความประสงค์ของระบบงานหนึ่ง ๆ ซึ่งจะมีโครงสร้างของการจัดการที่แตกต่างกัน</w:t>
      </w:r>
      <w:r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”</w:t>
      </w:r>
      <w:r>
        <w:rPr>
          <w:rFonts w:hint="cs" w:ascii="TH SarabunPSK" w:hAnsi="TH SarabunPSK" w:cs="TH SarabunPSK"/>
          <w:b/>
          <w:bCs/>
          <w:i/>
          <w:i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โดยเขียนรายละเอียดของ </w:t>
      </w:r>
      <w:r>
        <w:rPr>
          <w:rFonts w:ascii="TH SarabunPSK" w:hAnsi="TH SarabunPSK" w:cs="TH SarabunPSK"/>
          <w:sz w:val="32"/>
          <w:szCs w:val="32"/>
        </w:rPr>
        <w:t>non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functional requirements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>scenario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ที่เหมาะสมกับ </w:t>
      </w:r>
      <w:r>
        <w:rPr>
          <w:rFonts w:ascii="TH SarabunPSK" w:hAnsi="TH SarabunPSK" w:cs="TH SarabunPSK"/>
          <w:sz w:val="32"/>
          <w:szCs w:val="32"/>
        </w:rPr>
        <w:t xml:space="preserve">requirements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ดังกล่าว</w:t>
      </w:r>
    </w:p>
    <w:tbl>
      <w:tblPr>
        <w:tblStyle w:val="7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2136"/>
        <w:gridCol w:w="210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907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/>
              </w:rPr>
              <w:t>Quality Attribute</w:t>
            </w:r>
          </w:p>
        </w:tc>
        <w:tc>
          <w:tcPr>
            <w:tcW w:w="2136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/>
              </w:rPr>
              <w:t>Scenario</w:t>
            </w:r>
          </w:p>
        </w:tc>
        <w:tc>
          <w:tcPr>
            <w:tcW w:w="2100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  <w:t>priarization</w:t>
            </w:r>
          </w:p>
        </w:tc>
        <w:tc>
          <w:tcPr>
            <w:tcW w:w="3012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  <w:t>tactics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907" w:type="dxa"/>
            <w:vMerge w:val="restart"/>
            <w:tcBorders>
              <w:bottom w:val="single" w:color="auto" w:sz="4" w:space="0"/>
            </w:tcBorders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cs w:val="0"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cs w:val="0"/>
                <w:lang w:val="en-US" w:bidi="th-TH"/>
              </w:rPr>
              <w:t>security</w:t>
            </w:r>
          </w:p>
        </w:tc>
        <w:tc>
          <w:tcPr>
            <w:tcW w:w="2136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การส่งเอกสารผ่านระบบ</w:t>
            </w:r>
          </w:p>
        </w:tc>
        <w:tc>
          <w:tcPr>
            <w:tcW w:w="2100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มีความสำคัญมากเพราะเป็นข้อมูลภายในองค์กร</w:t>
            </w:r>
          </w:p>
        </w:tc>
        <w:tc>
          <w:tcPr>
            <w:tcW w:w="3012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มีการส่งเอกสารการเบิกสินค้าหรือส่งออกสินค้าและบันทึกเก็บไว้ภายในฐานข้อมูลกันการรั่วไหลของข้อมู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90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vertAlign w:val="baseline"/>
                <w:cs w:val="0"/>
                <w:lang w:val="en-US" w:bidi="th-TH"/>
              </w:rPr>
              <w:t>l</w:t>
            </w:r>
          </w:p>
        </w:tc>
        <w:tc>
          <w:tcPr>
            <w:tcW w:w="2136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สร้างวันเดือนปีที่หมดอายุ</w:t>
            </w:r>
          </w:p>
        </w:tc>
        <w:tc>
          <w:tcPr>
            <w:tcW w:w="2100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ระดับ 3</w:t>
            </w:r>
          </w:p>
        </w:tc>
        <w:tc>
          <w:tcPr>
            <w:tcW w:w="3012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กำหนดวันที่หมดอายุ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</w:p>
        </w:tc>
        <w:tc>
          <w:tcPr>
            <w:tcW w:w="2136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highlight w:val="none"/>
              </w:rPr>
              <w:t>Hand</w:t>
            </w:r>
            <w:r>
              <w:rPr>
                <w:rFonts w:ascii="TH SarabunPSK" w:hAnsi="TH SarabunPSK" w:cs="TH SarabunPSK"/>
                <w:sz w:val="32"/>
                <w:szCs w:val="32"/>
                <w:highlight w:val="none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highlight w:val="none"/>
              </w:rPr>
              <w:t xml:space="preserve">Held Computer &amp; Barcode Scanner </w:t>
            </w:r>
          </w:p>
        </w:tc>
        <w:tc>
          <w:tcPr>
            <w:tcW w:w="2100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ระดับ 3</w:t>
            </w:r>
          </w:p>
        </w:tc>
        <w:tc>
          <w:tcPr>
            <w:tcW w:w="3012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แสกนบาร์โค้ดผ่านเครื่องยิงบาร์โค้ดแบบพกพาได้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190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ascii="TH SarabunPSK" w:hAnsi="TH SarabunPSK" w:cs="TH SarabunPSK"/>
                <w:sz w:val="32"/>
                <w:szCs w:val="32"/>
                <w:vertAlign w:val="baseline"/>
              </w:rPr>
            </w:pPr>
          </w:p>
        </w:tc>
        <w:tc>
          <w:tcPr>
            <w:tcW w:w="2136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cs" w:ascii="TH SarabunPSK" w:hAnsi="TH SarabunPSK" w:cs="TH SarabunPSK"/>
                <w:sz w:val="32"/>
                <w:szCs w:val="32"/>
                <w:vertAlign w:val="baseline"/>
                <w:lang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แจ้งรายการสินค้า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หรือบออกปริมาณสินค้าเข้า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-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ส่งออก</w:t>
            </w:r>
          </w:p>
        </w:tc>
        <w:tc>
          <w:tcPr>
            <w:tcW w:w="2100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>ระดับ 2</w:t>
            </w:r>
          </w:p>
        </w:tc>
        <w:tc>
          <w:tcPr>
            <w:tcW w:w="3012" w:type="dxa"/>
          </w:tcPr>
          <w:p>
            <w:pPr>
              <w:pStyle w:val="8"/>
              <w:numPr>
                <w:ilvl w:val="0"/>
                <w:numId w:val="0"/>
              </w:numPr>
              <w:jc w:val="thaiDistribute"/>
              <w:rPr>
                <w:rFonts w:hint="default" w:ascii="TH SarabunPSK" w:hAnsi="TH SarabunPSK" w:cs="TH SarabunPSK"/>
                <w:sz w:val="32"/>
                <w:szCs w:val="32"/>
                <w:vertAlign w:val="baseline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บอกว่ามีเหลือ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en-US" w:bidi="th-TH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vertAlign w:val="baseline"/>
                <w:cs/>
                <w:lang w:val="th-TH" w:bidi="th-TH"/>
              </w:rPr>
              <w:t>ขาด หรือเกินจะมีเอกสารในการเบิกใช้ได้</w:t>
            </w:r>
          </w:p>
        </w:tc>
      </w:tr>
    </w:tbl>
    <w:p>
      <w:pPr>
        <w:pStyle w:val="8"/>
        <w:numPr>
          <w:ilvl w:val="0"/>
          <w:numId w:val="0"/>
        </w:numPr>
        <w:ind w:left="360" w:leftChars="0"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pStyle w:val="8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เลือกสถาปัตยกรรมซอฟต์แวร์ที่เหมาะสมสำหรับระบบดังกล่าวอย่างมีเหตุผล โดยแสดงถึงขั้นตอนการได้มาซึ่งสถาปัตยกรรมซอฟต์แวร์ที่เลือกอย่างชัดเจน และให้นำเสนอรูปแบบของสถาปัตยกรรมซอฟต์แวร์ด้วยการวาดภาพประกอบ</w:t>
      </w:r>
    </w:p>
    <w:p>
      <w:pPr>
        <w:pStyle w:val="8"/>
        <w:numPr>
          <w:ilvl w:val="0"/>
          <w:numId w:val="0"/>
        </w:numPr>
        <w:ind w:left="360" w:leftChars="0"/>
        <w:rPr>
          <w:rFonts w:hint="cs" w:ascii="TH SarabunPSK" w:hAnsi="TH SarabunPSK" w:cs="TH SarabunPSK"/>
          <w:sz w:val="32"/>
          <w:szCs w:val="32"/>
          <w:cs/>
          <w:lang w:bidi="th-TH"/>
        </w:rPr>
      </w:pPr>
      <w:r>
        <w:drawing>
          <wp:inline distT="0" distB="0" distL="114300" distR="114300">
            <wp:extent cx="5726430" cy="1343025"/>
            <wp:effectExtent l="0" t="0" r="3810" b="13335"/>
            <wp:docPr id="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 w:ascii="TH SarabunPSK" w:hAnsi="TH SarabunPSK" w:cs="TH SarabunPSK"/>
          <w:color w:val="000000" w:themeColor="text1"/>
          <w:sz w:val="32"/>
          <w:szCs w:val="32"/>
          <w:cs/>
          <w:lang w:bidi="th-TH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eastAsia="Times New Roman" w:cs="TH SarabunPSK"/>
          <w:sz w:val="32"/>
          <w:szCs w:val="32"/>
        </w:rPr>
        <w:tab/>
      </w:r>
    </w:p>
    <w:p>
      <w:pPr>
        <w:spacing w:after="0" w:line="240" w:lineRule="auto"/>
        <w:ind w:firstLine="720"/>
        <w:jc w:val="thaiDistribute"/>
        <w:rPr>
          <w:rFonts w:hint="default" w:ascii="TH SarabunPSK" w:hAnsi="TH SarabunPSK" w:cs="TH SarabunPS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altName w:val="Angsan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Angsana New">
    <w:panose1 w:val="02020603050405020304"/>
    <w:charset w:val="DE"/>
    <w:family w:val="swiss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TH SarabunPSK" w:hAnsi="TH SarabunPSK" w:eastAsia="Times New Roman" w:cs="TH SarabunPSK"/>
        <w:sz w:val="32"/>
        <w:szCs w:val="32"/>
        <w:cs/>
        <w:lang w:val="th-TH" w:bidi="th-TH"/>
      </w:rPr>
      <w:t xml:space="preserve">รหัสนักศึกษา </w:t>
    </w:r>
    <w:r>
      <w:rPr>
        <w:rFonts w:ascii="TH SarabunPSK" w:hAnsi="TH SarabunPSK" w:eastAsia="Times New Roman" w:cs="TH SarabunPSK"/>
        <w:sz w:val="32"/>
        <w:szCs w:val="32"/>
        <w:cs/>
      </w:rPr>
      <w:t>………………………………</w:t>
    </w:r>
    <w:r>
      <w:rPr>
        <w:rFonts w:hint="cs" w:ascii="TH SarabunPSK" w:hAnsi="TH SarabunPSK" w:eastAsia="Times New Roman" w:cs="TH SarabunPSK"/>
        <w:sz w:val="32"/>
        <w:szCs w:val="32"/>
        <w:cs/>
      </w:rPr>
      <w:t>...</w:t>
    </w:r>
    <w:r>
      <w:rPr>
        <w:rFonts w:ascii="TH SarabunPSK" w:hAnsi="TH SarabunPSK" w:eastAsia="Times New Roman" w:cs="TH SarabunPSK"/>
        <w:sz w:val="32"/>
        <w:szCs w:val="32"/>
        <w:cs/>
      </w:rPr>
      <w:t>…</w:t>
    </w:r>
    <w:r>
      <w:rPr>
        <w:rFonts w:ascii="TH SarabunPSK" w:hAnsi="TH SarabunPSK" w:eastAsia="Times New Roman" w:cs="TH SarabunPSK"/>
        <w:sz w:val="32"/>
        <w:szCs w:val="32"/>
        <w:cs/>
        <w:lang w:val="th-TH" w:bidi="th-TH"/>
      </w:rPr>
      <w:t>ชื่อนักศึกษา</w:t>
    </w:r>
    <w:r>
      <w:rPr>
        <w:rFonts w:ascii="TH SarabunPSK" w:hAnsi="TH SarabunPSK" w:eastAsia="Times New Roman" w:cs="TH SarabunPSK"/>
        <w:sz w:val="32"/>
        <w:szCs w:val="32"/>
        <w:u w:val="dotted"/>
        <w:cs/>
      </w:rPr>
      <w:tab/>
    </w:r>
    <w:r>
      <w:rPr>
        <w:rFonts w:ascii="TH SarabunPSK" w:hAnsi="TH SarabunPSK" w:eastAsia="Times New Roman" w:cs="TH SarabunPSK"/>
        <w:sz w:val="32"/>
        <w:szCs w:val="32"/>
        <w:u w:val="dotte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2674C0"/>
    <w:multiLevelType w:val="singleLevel"/>
    <w:tmpl w:val="762674C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7FDF7310"/>
    <w:multiLevelType w:val="multilevel"/>
    <w:tmpl w:val="7FDF73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7A"/>
    <w:rsid w:val="00050A7A"/>
    <w:rsid w:val="0007266D"/>
    <w:rsid w:val="00094B08"/>
    <w:rsid w:val="000B5EDB"/>
    <w:rsid w:val="000E1F22"/>
    <w:rsid w:val="000E6B5F"/>
    <w:rsid w:val="00142989"/>
    <w:rsid w:val="001F64CA"/>
    <w:rsid w:val="00225878"/>
    <w:rsid w:val="002529F4"/>
    <w:rsid w:val="00261BF2"/>
    <w:rsid w:val="00275BB3"/>
    <w:rsid w:val="002A15DD"/>
    <w:rsid w:val="002B5195"/>
    <w:rsid w:val="002E16E1"/>
    <w:rsid w:val="002F5321"/>
    <w:rsid w:val="00311E5F"/>
    <w:rsid w:val="00325AB9"/>
    <w:rsid w:val="00357E80"/>
    <w:rsid w:val="0038605F"/>
    <w:rsid w:val="003F2EA0"/>
    <w:rsid w:val="003F74E4"/>
    <w:rsid w:val="00524D96"/>
    <w:rsid w:val="005275C6"/>
    <w:rsid w:val="00534E43"/>
    <w:rsid w:val="00547513"/>
    <w:rsid w:val="005B59E5"/>
    <w:rsid w:val="005B727A"/>
    <w:rsid w:val="0066170A"/>
    <w:rsid w:val="00674C93"/>
    <w:rsid w:val="006B402F"/>
    <w:rsid w:val="007501A8"/>
    <w:rsid w:val="007743DD"/>
    <w:rsid w:val="007911BE"/>
    <w:rsid w:val="00806480"/>
    <w:rsid w:val="00851EFC"/>
    <w:rsid w:val="00867344"/>
    <w:rsid w:val="00901C75"/>
    <w:rsid w:val="009210F7"/>
    <w:rsid w:val="0092277C"/>
    <w:rsid w:val="0093141C"/>
    <w:rsid w:val="00991463"/>
    <w:rsid w:val="009D5651"/>
    <w:rsid w:val="00BC0753"/>
    <w:rsid w:val="00BC505F"/>
    <w:rsid w:val="00C15021"/>
    <w:rsid w:val="00C25F20"/>
    <w:rsid w:val="00C30988"/>
    <w:rsid w:val="00C62D18"/>
    <w:rsid w:val="00CD2424"/>
    <w:rsid w:val="00CE59D4"/>
    <w:rsid w:val="00D040F1"/>
    <w:rsid w:val="00D8643F"/>
    <w:rsid w:val="00E220C3"/>
    <w:rsid w:val="00E61919"/>
    <w:rsid w:val="00F05C0F"/>
    <w:rsid w:val="00F14AD5"/>
    <w:rsid w:val="00F4628C"/>
    <w:rsid w:val="04F55ABB"/>
    <w:rsid w:val="0CE33B1A"/>
    <w:rsid w:val="0D0273AB"/>
    <w:rsid w:val="2D5423E9"/>
    <w:rsid w:val="5875339C"/>
    <w:rsid w:val="7AA06497"/>
    <w:rsid w:val="7F3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หัวกระดาษ อักขระ"/>
    <w:basedOn w:val="2"/>
    <w:link w:val="6"/>
    <w:qFormat/>
    <w:uiPriority w:val="99"/>
  </w:style>
  <w:style w:type="character" w:customStyle="1" w:styleId="10">
    <w:name w:val="ท้ายกระดาษ อักขระ"/>
    <w:basedOn w:val="2"/>
    <w:link w:val="5"/>
    <w:qFormat/>
    <w:uiPriority w:val="99"/>
  </w:style>
  <w:style w:type="character" w:customStyle="1" w:styleId="11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  <w:style w:type="table" w:customStyle="1" w:styleId="12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68794-D8E2-4B52-8F1A-BB4744CB98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414</Words>
  <Characters>2360</Characters>
  <Lines>19</Lines>
  <Paragraphs>5</Paragraphs>
  <TotalTime>23</TotalTime>
  <ScaleCrop>false</ScaleCrop>
  <LinksUpToDate>false</LinksUpToDate>
  <CharactersWithSpaces>2769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2021-06-24T02:26:00Z</dcterms:created>
  <dc:creator>sathit prasomphan</dc:creator>
  <cp:lastModifiedBy>Gatesuda Nakkaew</cp:lastModifiedBy>
  <cp:lastPrinted>2019-07-14T05:37:00Z</cp:lastPrinted>
  <dcterms:modified xsi:type="dcterms:W3CDTF">2023-12-07T04:55:04Z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1054-12.2.0.13306</vt:lpwstr>
  </property>
  <property fmtid="{D5CDD505-2E9C-101B-9397-08002B2CF9AE}" pid="3" name="ICV">
    <vt:lpwstr>E442B8B361F4406A91E113B46158E9A1_13</vt:lpwstr>
  </property>
</Properties>
</file>