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Write a program that gets n as input and print the number of digits in the number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Testcase 1 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Input :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325345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Testcase 2 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Input :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9879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36394d"/>
          <w:sz w:val="24"/>
          <w:szCs w:val="24"/>
          <w:highlight w:val="white"/>
        </w:rPr>
      </w:pPr>
      <w:r w:rsidDel="00000000" w:rsidR="00000000" w:rsidRPr="00000000">
        <w:rPr>
          <w:color w:val="36394d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ans:import java.util.Scanner;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CountDigits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System.out.print("Enter a number: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long n = scanner.nextLong();  // Read the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int digitCount = String.valueOf(n).length();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System.out.println("Number of digits: " + digitCount);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gets n as input and print the reverse of the number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 1 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325345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543523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int n=325345;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while(n&gt;0){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   int l=n%10;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   System.out.println(l);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n=n/10;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 2 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987987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789789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int n=987987;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while(n&gt;0){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   int l=n%10;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   System.out.println(l);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   n=n/10;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Write a program that gets n as input and print the factorial of a number(n!).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Testcase 1 :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ans:public class Main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  <w:t xml:space="preserve">int n=3,fact=1;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  <w:t xml:space="preserve">for(int i=1;i&lt;=n;i++){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  <w:t xml:space="preserve">fact=fact*i;    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B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ab/>
        <w:t xml:space="preserve">System.out.println(fact);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Testcase 2 :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120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int n=5,fact=1;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for(int i=1;i&lt;=n;i++){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fact=fact*i;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System.out.println(fact);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gets n as input and print all the prime numbers till that number.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 1 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2 3 5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int n=5;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x=2;x&lt;=n;x++){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i=2;i&lt;x;i++){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if(x%i==0){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if(flag==0){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System.out.println(x);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Testcase 2 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: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Expected output: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2 3 5 7 11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ans:public class Main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int n=11;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for(int x=2;x&lt;=n;x++){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int flag = 0;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for(int i=2;i&lt;x;i++){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if(x%i==0){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flag = 1;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if(flag==0){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System.out.println(x);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