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1B25D" w14:textId="60FEEC0E" w:rsidR="00CE52AE" w:rsidRPr="00936A25" w:rsidRDefault="00936A2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36A25">
        <w:rPr>
          <w:rFonts w:ascii="Times New Roman" w:hAnsi="Times New Roman" w:cs="Times New Roman"/>
          <w:b/>
          <w:bCs/>
          <w:sz w:val="32"/>
          <w:szCs w:val="32"/>
          <w:lang w:val="ru-RU"/>
        </w:rPr>
        <w:t>Лабораторная работа №3</w:t>
      </w:r>
    </w:p>
    <w:p w14:paraId="2EB2CF98" w14:textId="058E1A1F" w:rsidR="00936A25" w:rsidRDefault="00936A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6A2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Основы работы с </w:t>
      </w:r>
      <w:r w:rsidRPr="00936A25">
        <w:rPr>
          <w:rFonts w:ascii="Times New Roman" w:hAnsi="Times New Roman" w:cs="Times New Roman"/>
          <w:b/>
          <w:bCs/>
          <w:sz w:val="28"/>
          <w:szCs w:val="28"/>
        </w:rPr>
        <w:t>XML</w:t>
      </w:r>
      <w:r w:rsidRPr="00936A25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r w:rsidRPr="00936A25">
        <w:rPr>
          <w:rFonts w:ascii="Times New Roman" w:hAnsi="Times New Roman" w:cs="Times New Roman"/>
          <w:b/>
          <w:bCs/>
          <w:sz w:val="28"/>
          <w:szCs w:val="28"/>
        </w:rPr>
        <w:t>Json</w:t>
      </w:r>
      <w:r w:rsidRPr="00936A2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платформе .</w:t>
      </w:r>
      <w:r w:rsidRPr="00936A25">
        <w:rPr>
          <w:rFonts w:ascii="Times New Roman" w:hAnsi="Times New Roman" w:cs="Times New Roman"/>
          <w:b/>
          <w:bCs/>
          <w:sz w:val="28"/>
          <w:szCs w:val="28"/>
        </w:rPr>
        <w:t>NET</w:t>
      </w:r>
    </w:p>
    <w:p w14:paraId="378CBB3A" w14:textId="077AA25E" w:rsidR="00936A25" w:rsidRDefault="00936A2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36A25">
        <w:rPr>
          <w:rFonts w:ascii="Times New Roman" w:hAnsi="Times New Roman" w:cs="Times New Roman"/>
          <w:b/>
          <w:bCs/>
          <w:sz w:val="28"/>
          <w:szCs w:val="28"/>
          <w:lang w:val="ru-RU"/>
        </w:rPr>
        <w:t>Введение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6B39684" w14:textId="17C5DC6A" w:rsidR="00936A25" w:rsidRDefault="00936A2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предыдущей лаборатной работе вы разработали сервис для мониторинга директорий и манипуляции с файлами (архивирование, шифрование, передача). Но</w:t>
      </w:r>
      <w:r w:rsidRPr="00936A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все</w:t>
      </w:r>
      <w:r w:rsidRPr="00936A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конфигурируемые</w:t>
      </w:r>
      <w:r w:rsidRPr="00936A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свойства</w:t>
      </w:r>
      <w:r w:rsidRPr="00936A2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например</w:t>
      </w:r>
      <w:r w:rsidRPr="00936A2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SourceFolder</w:t>
      </w:r>
      <w:proofErr w:type="spellEnd"/>
      <w:r w:rsidRPr="00936A2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TargetFolder</w:t>
      </w:r>
      <w:proofErr w:type="spellEnd"/>
      <w:r w:rsidRPr="00936A2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NeedToArchive</w:t>
      </w:r>
      <w:proofErr w:type="spellEnd"/>
      <w:r w:rsidRPr="00936A2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CompressingLevel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т.д., были захардкожены, или в лучшем случае вводились с клавиатуры. Пришло время это исправить!</w:t>
      </w:r>
    </w:p>
    <w:p w14:paraId="1CA5806A" w14:textId="20932BDF" w:rsidR="00936A25" w:rsidRDefault="00936A2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36A25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34B900B" w14:textId="77777777" w:rsidR="00936A25" w:rsidRDefault="00936A25" w:rsidP="00936A2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реализовать переносимую/изменяемую систему конфигурации сервиса (далее «джоба») в формате </w:t>
      </w:r>
      <w:r>
        <w:rPr>
          <w:rFonts w:ascii="Times New Roman" w:hAnsi="Times New Roman" w:cs="Times New Roman"/>
          <w:sz w:val="28"/>
          <w:szCs w:val="28"/>
        </w:rPr>
        <w:t>XML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36A25">
        <w:rPr>
          <w:rFonts w:ascii="Times New Roman" w:hAnsi="Times New Roman" w:cs="Times New Roman"/>
          <w:b/>
          <w:bCs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Json</w:t>
      </w:r>
      <w:r w:rsidRPr="00936A2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16EFB5" w14:textId="1E40693A" w:rsidR="00936A25" w:rsidRDefault="00936A25" w:rsidP="00936A2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XML</w:t>
      </w:r>
      <w:r w:rsidRPr="00936A2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Реализация конфигурационного файла</w:t>
      </w:r>
      <w:r w:rsidRPr="00936A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config</w:t>
      </w:r>
      <w:r w:rsidRPr="00936A2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xml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возможность валидации с использованием </w:t>
      </w:r>
      <w:r>
        <w:rPr>
          <w:rFonts w:ascii="Times New Roman" w:hAnsi="Times New Roman" w:cs="Times New Roman"/>
          <w:sz w:val="28"/>
          <w:szCs w:val="28"/>
        </w:rPr>
        <w:t>config</w:t>
      </w:r>
      <w:r w:rsidRPr="00936A25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xsd</w:t>
      </w:r>
      <w:proofErr w:type="spellEnd"/>
      <w:r w:rsidRPr="00936A2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случае отсутствия файла валидации – использование «сырого» </w:t>
      </w:r>
      <w:r>
        <w:rPr>
          <w:rFonts w:ascii="Times New Roman" w:hAnsi="Times New Roman" w:cs="Times New Roman"/>
          <w:sz w:val="28"/>
          <w:szCs w:val="28"/>
        </w:rPr>
        <w:t>config</w:t>
      </w:r>
      <w:r w:rsidRPr="00936A2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xml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043B8A1" w14:textId="77777777" w:rsidR="00936A25" w:rsidRDefault="00936A25" w:rsidP="00936A2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Json</w:t>
      </w:r>
      <w:r w:rsidRPr="00936A2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конфигурационного файла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appsettings</w:t>
      </w:r>
      <w:proofErr w:type="spellEnd"/>
      <w:r w:rsidRPr="00936A2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json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336366" w14:textId="32367629" w:rsidR="00494399" w:rsidRDefault="00936A25" w:rsidP="00936A2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36A25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98A73DA" w14:textId="4D316782" w:rsidR="00B10990" w:rsidRDefault="00B10990" w:rsidP="00936A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Набор необходимых конфигурационных свойств определяется исходя из количества фич, заимплеменченых в предыдущей лабораторной работе (чем </w:t>
      </w:r>
      <w:r w:rsidRPr="00CF0721">
        <w:rPr>
          <w:rFonts w:ascii="Times New Roman" w:hAnsi="Times New Roman" w:cs="Times New Roman"/>
          <w:b/>
          <w:bCs/>
          <w:sz w:val="28"/>
          <w:szCs w:val="28"/>
          <w:lang w:val="ru-RU"/>
        </w:rPr>
        <w:t>больше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тем </w:t>
      </w:r>
      <w:r w:rsidRPr="00CF0721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выше оценка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6E30EF24" w14:textId="0CA4CE49" w:rsidR="00494399" w:rsidRPr="00494399" w:rsidRDefault="00494399" w:rsidP="00936A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ВСЕ видимые исключительные ситуации должны быть обработаны и </w:t>
      </w:r>
      <w:r w:rsidRPr="00494399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залогированы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(последующее поведение приложения (после возникнования исключительной ситуации) определить самостоятельно исходя из </w:t>
      </w:r>
      <w:r w:rsidRPr="00494399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здравого смысла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4F63A550" w14:textId="15FC8875" w:rsidR="00494399" w:rsidRDefault="00B10990" w:rsidP="00936A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Обработчик </w:t>
      </w:r>
      <w:r w:rsidR="00936A25" w:rsidRPr="00494399">
        <w:rPr>
          <w:rFonts w:ascii="Times New Roman" w:hAnsi="Times New Roman" w:cs="Times New Roman"/>
          <w:b/>
          <w:bCs/>
          <w:sz w:val="28"/>
          <w:szCs w:val="28"/>
        </w:rPr>
        <w:t>XML</w:t>
      </w:r>
      <w:r w:rsidR="00936A25" w:rsidRPr="0049439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36A25">
        <w:rPr>
          <w:rFonts w:ascii="Times New Roman" w:hAnsi="Times New Roman" w:cs="Times New Roman"/>
          <w:sz w:val="28"/>
          <w:szCs w:val="28"/>
          <w:lang w:val="ru-RU"/>
        </w:rPr>
        <w:t>файл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936A25">
        <w:rPr>
          <w:rFonts w:ascii="Times New Roman" w:hAnsi="Times New Roman" w:cs="Times New Roman"/>
          <w:sz w:val="28"/>
          <w:szCs w:val="28"/>
          <w:lang w:val="ru-RU"/>
        </w:rPr>
        <w:t xml:space="preserve"> должен быть </w:t>
      </w:r>
      <w:r w:rsidR="00936A25" w:rsidRPr="00494399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расширеямым</w:t>
      </w:r>
      <w:r w:rsidR="00494399">
        <w:rPr>
          <w:rFonts w:ascii="Times New Roman" w:hAnsi="Times New Roman" w:cs="Times New Roman"/>
          <w:sz w:val="28"/>
          <w:szCs w:val="28"/>
          <w:lang w:val="ru-RU"/>
        </w:rPr>
        <w:t xml:space="preserve">, т.е. имелась </w:t>
      </w:r>
      <w:r w:rsidR="00494399" w:rsidRPr="00B10990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возможность добавления</w:t>
      </w:r>
      <w:r w:rsidR="004943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4399" w:rsidRPr="00B10990">
        <w:rPr>
          <w:rFonts w:ascii="Times New Roman" w:hAnsi="Times New Roman" w:cs="Times New Roman"/>
          <w:b/>
          <w:bCs/>
          <w:sz w:val="28"/>
          <w:szCs w:val="28"/>
          <w:lang w:val="ru-RU"/>
        </w:rPr>
        <w:t>новых конфигурационных</w:t>
      </w:r>
      <w:r w:rsidR="00494399">
        <w:rPr>
          <w:rFonts w:ascii="Times New Roman" w:hAnsi="Times New Roman" w:cs="Times New Roman"/>
          <w:sz w:val="28"/>
          <w:szCs w:val="28"/>
          <w:lang w:val="ru-RU"/>
        </w:rPr>
        <w:t xml:space="preserve"> свойств (с соответствующим </w:t>
      </w:r>
      <w:r w:rsidR="00494399" w:rsidRPr="00B10990">
        <w:rPr>
          <w:rFonts w:ascii="Times New Roman" w:hAnsi="Times New Roman" w:cs="Times New Roman"/>
          <w:b/>
          <w:bCs/>
          <w:sz w:val="28"/>
          <w:szCs w:val="28"/>
          <w:lang w:val="ru-RU"/>
        </w:rPr>
        <w:t>изменением модели</w:t>
      </w:r>
      <w:r w:rsidR="00494399">
        <w:rPr>
          <w:rFonts w:ascii="Times New Roman" w:hAnsi="Times New Roman" w:cs="Times New Roman"/>
          <w:sz w:val="28"/>
          <w:szCs w:val="28"/>
          <w:lang w:val="ru-RU"/>
        </w:rPr>
        <w:t xml:space="preserve"> на стороне </w:t>
      </w:r>
      <w:r w:rsidR="00494399" w:rsidRPr="0049439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94399">
        <w:rPr>
          <w:rFonts w:ascii="Times New Roman" w:hAnsi="Times New Roman" w:cs="Times New Roman"/>
          <w:sz w:val="28"/>
          <w:szCs w:val="28"/>
        </w:rPr>
        <w:t>NET</w:t>
      </w:r>
      <w:r w:rsidR="00494399" w:rsidRPr="00494399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906C880" w14:textId="045706B4" w:rsidR="00936A25" w:rsidRDefault="00936A25" w:rsidP="00936A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36A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0990" w:rsidRPr="00B10990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Обработчик</w:t>
      </w:r>
      <w:r w:rsidR="00B109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0990" w:rsidRPr="00B10990">
        <w:rPr>
          <w:rFonts w:ascii="Times New Roman" w:hAnsi="Times New Roman" w:cs="Times New Roman"/>
          <w:b/>
          <w:bCs/>
          <w:sz w:val="28"/>
          <w:szCs w:val="28"/>
        </w:rPr>
        <w:t>Json</w:t>
      </w:r>
      <w:r w:rsidR="00B10990" w:rsidRPr="00B109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0990">
        <w:rPr>
          <w:rFonts w:ascii="Times New Roman" w:hAnsi="Times New Roman" w:cs="Times New Roman"/>
          <w:sz w:val="28"/>
          <w:szCs w:val="28"/>
          <w:lang w:val="ru-RU"/>
        </w:rPr>
        <w:t xml:space="preserve">файла должен быть </w:t>
      </w:r>
      <w:r w:rsidR="00B10990" w:rsidRPr="00B10990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расширяемым</w:t>
      </w:r>
      <w:r w:rsidR="00B10990">
        <w:rPr>
          <w:rFonts w:ascii="Times New Roman" w:hAnsi="Times New Roman" w:cs="Times New Roman"/>
          <w:sz w:val="28"/>
          <w:szCs w:val="28"/>
          <w:lang w:val="ru-RU"/>
        </w:rPr>
        <w:t xml:space="preserve">, т.е. имелась </w:t>
      </w:r>
      <w:r w:rsidR="00B10990" w:rsidRPr="00B10990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возможность добавления новых конфигурационных</w:t>
      </w:r>
      <w:r w:rsidR="00B10990">
        <w:rPr>
          <w:rFonts w:ascii="Times New Roman" w:hAnsi="Times New Roman" w:cs="Times New Roman"/>
          <w:sz w:val="28"/>
          <w:szCs w:val="28"/>
          <w:lang w:val="ru-RU"/>
        </w:rPr>
        <w:t xml:space="preserve"> свойств (при, например, соответствующем </w:t>
      </w:r>
      <w:r w:rsidR="00B10990" w:rsidRPr="00B1099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изменением модели </w:t>
      </w:r>
      <w:r w:rsidR="00B10990">
        <w:rPr>
          <w:rFonts w:ascii="Times New Roman" w:hAnsi="Times New Roman" w:cs="Times New Roman"/>
          <w:sz w:val="28"/>
          <w:szCs w:val="28"/>
          <w:lang w:val="ru-RU"/>
        </w:rPr>
        <w:t>на стороне .</w:t>
      </w:r>
      <w:r w:rsidR="00B10990">
        <w:rPr>
          <w:rFonts w:ascii="Times New Roman" w:hAnsi="Times New Roman" w:cs="Times New Roman"/>
          <w:sz w:val="28"/>
          <w:szCs w:val="28"/>
        </w:rPr>
        <w:t>NET</w:t>
      </w:r>
      <w:r w:rsidR="00B10990">
        <w:rPr>
          <w:rFonts w:ascii="Times New Roman" w:hAnsi="Times New Roman" w:cs="Times New Roman"/>
          <w:sz w:val="28"/>
          <w:szCs w:val="28"/>
          <w:lang w:val="ru-RU"/>
        </w:rPr>
        <w:t xml:space="preserve"> или её </w:t>
      </w:r>
      <w:r w:rsidR="00B10990" w:rsidRPr="00B10990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переработке</w:t>
      </w:r>
      <w:r w:rsidR="00B10990" w:rsidRPr="00B10990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614D586A" w14:textId="77777777" w:rsidR="00B10990" w:rsidRDefault="00B10990" w:rsidP="00936A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10990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Содержимому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конфигурационных файлов должна </w:t>
      </w:r>
      <w:r w:rsidRPr="00B10990">
        <w:rPr>
          <w:rFonts w:ascii="Times New Roman" w:hAnsi="Times New Roman" w:cs="Times New Roman"/>
          <w:b/>
          <w:bCs/>
          <w:sz w:val="28"/>
          <w:szCs w:val="28"/>
          <w:lang w:val="ru-RU"/>
        </w:rPr>
        <w:t>быть предоставлена соответствующая модель на стороне .</w:t>
      </w:r>
      <w:r w:rsidRPr="00B10990">
        <w:rPr>
          <w:rFonts w:ascii="Times New Roman" w:hAnsi="Times New Roman" w:cs="Times New Roman"/>
          <w:b/>
          <w:bCs/>
          <w:sz w:val="28"/>
          <w:szCs w:val="28"/>
        </w:rPr>
        <w:t>NET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именование модели будет следующим </w:t>
      </w:r>
      <w:proofErr w:type="spellStart"/>
      <w:r w:rsidRPr="00B10990">
        <w:rPr>
          <w:rFonts w:ascii="Times New Roman" w:hAnsi="Times New Roman" w:cs="Times New Roman"/>
          <w:b/>
          <w:bCs/>
          <w:sz w:val="28"/>
          <w:szCs w:val="28"/>
        </w:rPr>
        <w:t>Etl</w:t>
      </w:r>
      <w:proofErr w:type="spellEnd"/>
      <w:r w:rsidRPr="00B10990">
        <w:rPr>
          <w:rFonts w:ascii="Times New Roman" w:hAnsi="Times New Roman" w:cs="Times New Roman"/>
          <w:b/>
          <w:bCs/>
          <w:sz w:val="28"/>
          <w:szCs w:val="28"/>
          <w:lang w:val="ru-RU"/>
        </w:rPr>
        <w:t>[</w:t>
      </w:r>
      <w:r w:rsidRPr="00B10990">
        <w:rPr>
          <w:rFonts w:ascii="Times New Roman" w:hAnsi="Times New Roman" w:cs="Times New Roman"/>
          <w:b/>
          <w:bCs/>
          <w:sz w:val="28"/>
          <w:szCs w:val="28"/>
        </w:rPr>
        <w:t>Xml</w:t>
      </w:r>
      <w:r w:rsidRPr="00B10990">
        <w:rPr>
          <w:rFonts w:ascii="Times New Roman" w:hAnsi="Times New Roman" w:cs="Times New Roman"/>
          <w:b/>
          <w:bCs/>
          <w:sz w:val="28"/>
          <w:szCs w:val="28"/>
          <w:lang w:val="ru-RU"/>
        </w:rPr>
        <w:t>\</w:t>
      </w:r>
      <w:r w:rsidRPr="00B10990">
        <w:rPr>
          <w:rFonts w:ascii="Times New Roman" w:hAnsi="Times New Roman" w:cs="Times New Roman"/>
          <w:b/>
          <w:bCs/>
          <w:sz w:val="28"/>
          <w:szCs w:val="28"/>
        </w:rPr>
        <w:t>Json</w:t>
      </w:r>
      <w:r w:rsidRPr="00B10990">
        <w:rPr>
          <w:rFonts w:ascii="Times New Roman" w:hAnsi="Times New Roman" w:cs="Times New Roman"/>
          <w:b/>
          <w:bCs/>
          <w:sz w:val="28"/>
          <w:szCs w:val="28"/>
          <w:lang w:val="ru-RU"/>
        </w:rPr>
        <w:t>]</w:t>
      </w:r>
      <w:r w:rsidRPr="00B10990">
        <w:rPr>
          <w:rFonts w:ascii="Times New Roman" w:hAnsi="Times New Roman" w:cs="Times New Roman"/>
          <w:b/>
          <w:bCs/>
          <w:sz w:val="28"/>
          <w:szCs w:val="28"/>
        </w:rPr>
        <w:t>Options</w:t>
      </w:r>
      <w:r w:rsidRPr="00B1099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19A8EAFB" w14:textId="057FF49E" w:rsidR="00B10990" w:rsidRDefault="00B10990" w:rsidP="00936A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</w:t>
      </w:r>
      <w:r w:rsidRPr="00B10990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каждого логически отдельного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блока конфигураций должна быть соответствующая </w:t>
      </w:r>
      <w:r w:rsidRPr="00B10990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модель на стороне .</w:t>
      </w:r>
      <w:r w:rsidRPr="00B10990">
        <w:rPr>
          <w:rFonts w:ascii="Times New Roman" w:hAnsi="Times New Roman" w:cs="Times New Roman"/>
          <w:b/>
          <w:bCs/>
          <w:sz w:val="28"/>
          <w:szCs w:val="28"/>
        </w:rPr>
        <w:t>NET</w:t>
      </w:r>
      <w:r w:rsidRPr="00B109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например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ArchiveOptions</w:t>
      </w:r>
      <w:proofErr w:type="spellEnd"/>
      <w:r w:rsidRPr="00B109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CryptingOptions</w:t>
      </w:r>
      <w:proofErr w:type="spellEnd"/>
      <w:r w:rsidRPr="00B109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т.д.</w:t>
      </w:r>
    </w:p>
    <w:p w14:paraId="3701E6FD" w14:textId="77777777" w:rsidR="00CF0721" w:rsidRDefault="00B10990" w:rsidP="00CF07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F0721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Обязательно наличия менеджера конфигурации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который при наличии определённого типа конфигурационного файла (</w:t>
      </w:r>
      <w:r>
        <w:rPr>
          <w:rFonts w:ascii="Times New Roman" w:hAnsi="Times New Roman" w:cs="Times New Roman"/>
          <w:sz w:val="28"/>
          <w:szCs w:val="28"/>
        </w:rPr>
        <w:t>XML</w:t>
      </w:r>
      <w:r w:rsidRPr="00B10990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JSON</w:t>
      </w:r>
      <w:r w:rsidRPr="00B10990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будет</w:t>
      </w:r>
      <w:r w:rsidR="00CF0721">
        <w:rPr>
          <w:rFonts w:ascii="Times New Roman" w:hAnsi="Times New Roman" w:cs="Times New Roman"/>
          <w:sz w:val="28"/>
          <w:szCs w:val="28"/>
          <w:lang w:val="ru-RU"/>
        </w:rPr>
        <w:t xml:space="preserve"> принимать решение о том, какой конфигурационный файл использовать. </w:t>
      </w:r>
      <w:r w:rsidR="00CF0721" w:rsidRPr="00CF0721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Примечание</w:t>
      </w:r>
      <w:r w:rsidR="00CF0721" w:rsidRPr="00CF072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CF0721" w:rsidRPr="00CF0721">
        <w:rPr>
          <w:rFonts w:ascii="Times New Roman" w:hAnsi="Times New Roman" w:cs="Times New Roman"/>
          <w:sz w:val="28"/>
          <w:szCs w:val="28"/>
        </w:rPr>
        <w:t>API</w:t>
      </w:r>
      <w:r w:rsidR="00CF0721" w:rsidRPr="00CF0721">
        <w:rPr>
          <w:rFonts w:ascii="Times New Roman" w:hAnsi="Times New Roman" w:cs="Times New Roman"/>
          <w:sz w:val="28"/>
          <w:szCs w:val="28"/>
          <w:lang w:val="ru-RU"/>
        </w:rPr>
        <w:t xml:space="preserve"> менеджера представляет собой как минимум 1 метод, являющийся дженериком, который будет принимать на вход какой-либо тип и в соответствии с ним возвращать наполненный объект конфигурации или бросать эксепшион (в самом простом варианте). Помимо всего прочего, должна быть реализована возможность доставать конфигурацию не только целиком из всего файла, а кусками (секциями) передавая соответственно, либо полную модель с вложенными в неё другими моделями, либо отдельно модели соответствующие секциям, как показано в примере ниже.</w:t>
      </w:r>
    </w:p>
    <w:p w14:paraId="1E0CB9AB" w14:textId="7F032CEE" w:rsidR="00CF0721" w:rsidRDefault="00CF0721" w:rsidP="00CF0721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 w:rsidRPr="00CF0721">
        <w:rPr>
          <w:lang w:val="ru-RU"/>
        </w:rPr>
        <w:drawing>
          <wp:inline distT="0" distB="0" distL="0" distR="0" wp14:anchorId="1AFBE00D" wp14:editId="5446C6DE">
            <wp:extent cx="5524500" cy="119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D0B8" w14:textId="77777777" w:rsidR="00CF0721" w:rsidRDefault="00CF0721" w:rsidP="00CF0721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75DEBF1F" w14:textId="09951464" w:rsidR="00CF0721" w:rsidRDefault="00CF0721" w:rsidP="00CF07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Менеджер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конфигурации получает на вход путь к файлу (желательно попробовать определять его программно,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AppDomain</w:t>
      </w:r>
      <w:proofErr w:type="spellEnd"/>
      <w:r w:rsidRPr="00CF07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т.д., но необязательно, т.к. оба варианта имеют место).</w:t>
      </w:r>
    </w:p>
    <w:p w14:paraId="72572E2E" w14:textId="379A024D" w:rsidR="00CF0721" w:rsidRPr="00CF0721" w:rsidRDefault="00CF0721" w:rsidP="00CF07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F0721">
        <w:rPr>
          <w:rFonts w:ascii="Times New Roman" w:hAnsi="Times New Roman" w:cs="Times New Roman"/>
          <w:sz w:val="28"/>
          <w:szCs w:val="28"/>
          <w:lang w:val="ru-RU"/>
        </w:rPr>
        <w:t>Ваша джоба должна «напихиваться» конфигом и далее запускаться.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F0721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ИСПОЛЬЗОВАНИЕ </w:t>
      </w:r>
      <w:r w:rsidRPr="00CF0721">
        <w:rPr>
          <w:rFonts w:ascii="Times New Roman" w:hAnsi="Times New Roman" w:cs="Times New Roman"/>
          <w:b/>
          <w:bCs/>
          <w:sz w:val="32"/>
          <w:szCs w:val="32"/>
        </w:rPr>
        <w:t>DI</w:t>
      </w:r>
      <w:r w:rsidRPr="00CF0721">
        <w:rPr>
          <w:rFonts w:ascii="Times New Roman" w:hAnsi="Times New Roman" w:cs="Times New Roman"/>
          <w:b/>
          <w:bCs/>
          <w:sz w:val="32"/>
          <w:szCs w:val="32"/>
          <w:lang w:val="ru-RU"/>
        </w:rPr>
        <w:t>-контейнеров ЗАПРЕЩЕНО</w:t>
      </w:r>
    </w:p>
    <w:p w14:paraId="2A572109" w14:textId="308281D8" w:rsidR="00CF0721" w:rsidRDefault="00CF0721" w:rsidP="00CF07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F0721">
        <w:rPr>
          <w:rFonts w:ascii="Times New Roman" w:hAnsi="Times New Roman" w:cs="Times New Roman"/>
          <w:sz w:val="28"/>
          <w:szCs w:val="28"/>
          <w:lang w:val="ru-RU"/>
        </w:rPr>
        <w:t>Обязательно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предоставить следующую возможность </w:t>
      </w:r>
      <w:r w:rsidR="009B1FE9">
        <w:rPr>
          <w:rFonts w:ascii="Times New Roman" w:hAnsi="Times New Roman" w:cs="Times New Roman"/>
          <w:sz w:val="28"/>
          <w:szCs w:val="28"/>
          <w:lang w:val="ru-RU"/>
        </w:rPr>
        <w:t xml:space="preserve">– расширение модели конфигурации (например добавление нового поля в класс </w:t>
      </w:r>
      <w:proofErr w:type="spellStart"/>
      <w:r w:rsidR="009B1FE9">
        <w:rPr>
          <w:rFonts w:ascii="Times New Roman" w:hAnsi="Times New Roman" w:cs="Times New Roman"/>
          <w:sz w:val="28"/>
          <w:szCs w:val="28"/>
        </w:rPr>
        <w:t>ArchiveOptions</w:t>
      </w:r>
      <w:proofErr w:type="spellEnd"/>
      <w:r w:rsidR="009B1FE9" w:rsidRPr="009B1FE9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9B1FE9">
        <w:rPr>
          <w:rFonts w:ascii="Times New Roman" w:hAnsi="Times New Roman" w:cs="Times New Roman"/>
          <w:sz w:val="28"/>
          <w:szCs w:val="28"/>
          <w:lang w:val="ru-RU"/>
        </w:rPr>
        <w:t>и соответствующее расширение (или его отсутствие) конфигурационного файла (добавление нового тэга</w:t>
      </w:r>
      <w:r w:rsidR="009B1FE9" w:rsidRPr="009B1FE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9B1FE9">
        <w:rPr>
          <w:rFonts w:ascii="Times New Roman" w:hAnsi="Times New Roman" w:cs="Times New Roman"/>
          <w:sz w:val="28"/>
          <w:szCs w:val="28"/>
          <w:lang w:val="ru-RU"/>
        </w:rPr>
        <w:t>секции в</w:t>
      </w:r>
      <w:r w:rsidR="009B1FE9" w:rsidRPr="009B1F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1FE9">
        <w:rPr>
          <w:rFonts w:ascii="Times New Roman" w:hAnsi="Times New Roman" w:cs="Times New Roman"/>
          <w:sz w:val="28"/>
          <w:szCs w:val="28"/>
        </w:rPr>
        <w:t>xml</w:t>
      </w:r>
      <w:r w:rsidR="009B1FE9">
        <w:rPr>
          <w:rFonts w:ascii="Times New Roman" w:hAnsi="Times New Roman" w:cs="Times New Roman"/>
          <w:sz w:val="28"/>
          <w:szCs w:val="28"/>
          <w:lang w:val="ru-RU"/>
        </w:rPr>
        <w:t xml:space="preserve"> или объекта/поля в </w:t>
      </w:r>
      <w:r w:rsidR="009B1FE9">
        <w:rPr>
          <w:rFonts w:ascii="Times New Roman" w:hAnsi="Times New Roman" w:cs="Times New Roman"/>
          <w:sz w:val="28"/>
          <w:szCs w:val="28"/>
        </w:rPr>
        <w:t>json</w:t>
      </w:r>
      <w:r w:rsidR="009B1FE9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9B1FE9" w:rsidRPr="009B1FE9">
        <w:rPr>
          <w:rFonts w:ascii="Times New Roman" w:hAnsi="Times New Roman" w:cs="Times New Roman"/>
          <w:sz w:val="28"/>
          <w:szCs w:val="28"/>
          <w:lang w:val="ru-RU"/>
        </w:rPr>
        <w:t>не должно</w:t>
      </w:r>
      <w:r w:rsidR="009B1FE9">
        <w:rPr>
          <w:rFonts w:ascii="Times New Roman" w:hAnsi="Times New Roman" w:cs="Times New Roman"/>
          <w:sz w:val="28"/>
          <w:szCs w:val="28"/>
          <w:lang w:val="ru-RU"/>
        </w:rPr>
        <w:t xml:space="preserve"> повлеч за собой изменение кода обработчика. Ваш обработчик должен быть универсальным хотя бы в рамках типа файла.</w:t>
      </w:r>
    </w:p>
    <w:p w14:paraId="5D9721D1" w14:textId="77777777" w:rsidR="009B1FE9" w:rsidRDefault="009B1FE9" w:rsidP="009B1F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Наименования свойств модели должны совпадать с наименованием тэгов/секций в </w:t>
      </w:r>
      <w:r>
        <w:rPr>
          <w:rFonts w:ascii="Times New Roman" w:hAnsi="Times New Roman" w:cs="Times New Roman"/>
          <w:sz w:val="28"/>
          <w:szCs w:val="28"/>
        </w:rPr>
        <w:t>XML</w:t>
      </w:r>
      <w:r w:rsidRPr="009B1FE9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JSON</w:t>
      </w:r>
      <w:r w:rsidRPr="009B1F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файлах. </w:t>
      </w:r>
      <w:r w:rsidRPr="009B1FE9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Примечание: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повышения оценки разрешается использование аттрибутов, с помощью которых, например, в случае с </w:t>
      </w:r>
      <w:r>
        <w:rPr>
          <w:rFonts w:ascii="Times New Roman" w:hAnsi="Times New Roman" w:cs="Times New Roman"/>
          <w:sz w:val="28"/>
          <w:szCs w:val="28"/>
        </w:rPr>
        <w:t>JSON</w:t>
      </w:r>
      <w:r w:rsidRPr="009B1F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можно проводить валидацию, а так же давать свойствам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модели псевдонимы, по которым обработчик будет их искать в конфигурационных файлах.</w:t>
      </w:r>
    </w:p>
    <w:p w14:paraId="19BC184F" w14:textId="3FEC0C0D" w:rsidR="009B1FE9" w:rsidRPr="009B1FE9" w:rsidRDefault="009B1FE9" w:rsidP="009B1FE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B1F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sectPr w:rsidR="009B1FE9" w:rsidRPr="009B1FE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4128E"/>
    <w:multiLevelType w:val="hybridMultilevel"/>
    <w:tmpl w:val="70D62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0784E"/>
    <w:multiLevelType w:val="hybridMultilevel"/>
    <w:tmpl w:val="54A23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EB4F9A"/>
    <w:multiLevelType w:val="hybridMultilevel"/>
    <w:tmpl w:val="84261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4D7"/>
    <w:rsid w:val="001434D7"/>
    <w:rsid w:val="00494399"/>
    <w:rsid w:val="00936A25"/>
    <w:rsid w:val="009B1FE9"/>
    <w:rsid w:val="00B10990"/>
    <w:rsid w:val="00CE52AE"/>
    <w:rsid w:val="00CF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F8AFD"/>
  <w15:chartTrackingRefBased/>
  <w15:docId w15:val="{4BED3C31-EA95-4120-8E26-DB7FC9B3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Artsiom Lyshchyk</dc:creator>
  <cp:keywords/>
  <dc:description/>
  <cp:lastModifiedBy>Artsiom Lyshchyk</cp:lastModifiedBy>
  <cp:revision>3</cp:revision>
  <dcterms:created xsi:type="dcterms:W3CDTF">2020-10-20T21:04:00Z</dcterms:created>
  <dcterms:modified xsi:type="dcterms:W3CDTF">2020-10-20T21:42:00Z</dcterms:modified>
</cp:coreProperties>
</file>