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指标算法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终端在线率</w:t>
      </w:r>
    </w:p>
    <w:p>
      <w:r>
        <w:rPr>
          <w:rFonts w:hint="eastAsia"/>
        </w:rPr>
        <w:t>依据中间表t</w:t>
      </w:r>
      <w:r>
        <w:t>erm_his_stat</w:t>
      </w:r>
      <w:r>
        <w:rPr>
          <w:rFonts w:hint="eastAsia"/>
        </w:rPr>
        <w:t>，里面存放每个参与统计的终端每天的离线时长，在线时长作为计算数据。</w:t>
      </w:r>
    </w:p>
    <w:p>
      <w:r>
        <w:rPr>
          <w:rFonts w:hint="eastAsia"/>
        </w:rPr>
        <w:t>计算方式：根据o</w:t>
      </w:r>
      <w:r>
        <w:t>sp.isc_baseorg</w:t>
      </w:r>
      <w:r>
        <w:rPr>
          <w:rFonts w:hint="eastAsia"/>
        </w:rPr>
        <w:t>，</w:t>
      </w:r>
      <w:r>
        <w:t xml:space="preserve">osp.device_Auth_manage </w:t>
      </w:r>
      <w:r>
        <w:rPr>
          <w:rFonts w:hint="eastAsia"/>
        </w:rPr>
        <w:t>获取每个组织对应的馈线，再根据t</w:t>
      </w:r>
      <w:r>
        <w:t>erm_his_stat</w:t>
      </w:r>
      <w:r>
        <w:rPr>
          <w:rFonts w:hint="eastAsia"/>
        </w:rPr>
        <w:t>和1</w:t>
      </w:r>
      <w:r>
        <w:t>3510</w:t>
      </w:r>
      <w:r>
        <w:rPr>
          <w:rFonts w:hint="eastAsia"/>
        </w:rPr>
        <w:t>终端信息表，获取每个终端的数据信息和所属馈线，算出每个组织的历史终端在线率。维护字段：根据市，区维护o</w:t>
      </w:r>
      <w:r>
        <w:t>sp.isc_baseorg</w:t>
      </w:r>
      <w:r>
        <w:rPr>
          <w:rFonts w:hint="eastAsia"/>
        </w:rPr>
        <w:t>中的f</w:t>
      </w:r>
      <w:r>
        <w:t>unc_type.</w:t>
      </w:r>
      <w:r>
        <w:rPr>
          <w:rFonts w:hint="eastAsia"/>
        </w:rPr>
        <w:t>，维护每个终端的所属馈线，和是否参与统计（i</w:t>
      </w:r>
      <w:r>
        <w:t>f_stat_Static=1</w:t>
      </w:r>
      <w:r>
        <w:rPr>
          <w:rFonts w:hint="eastAsia"/>
        </w:rPr>
        <w:t>）。</w:t>
      </w:r>
    </w:p>
    <w:p>
      <w:r>
        <w:rPr>
          <w:rFonts w:hint="eastAsia"/>
        </w:rPr>
        <w:t>在线时长：参与统计的终端，且在d</w:t>
      </w:r>
      <w:r>
        <w:t>ms_com_terminal,</w:t>
      </w:r>
      <w:r>
        <w:rPr>
          <w:rFonts w:hint="eastAsia"/>
        </w:rPr>
        <w:t>以及</w:t>
      </w:r>
      <w:r>
        <w:t>alarm.dms_comm_tem_gk</w:t>
      </w:r>
      <w:r>
        <w:rPr>
          <w:rFonts w:hint="eastAsia"/>
        </w:rPr>
        <w:t>中维护，结合在线时长算法累加的时长。</w:t>
      </w:r>
    </w:p>
    <w:p>
      <w:r>
        <w:rPr>
          <w:rFonts w:hint="eastAsia"/>
        </w:rPr>
        <w:t>离线时长：一天减去在线时长</w:t>
      </w:r>
    </w:p>
    <w:p>
      <w:r>
        <w:rPr>
          <w:rFonts w:hint="eastAsia"/>
        </w:rPr>
        <w:t>在线率：参与计算终端在线总时长/在线时长+离线时长（北京）</w:t>
      </w:r>
    </w:p>
    <w:p>
      <w:r>
        <w:rPr>
          <w:rFonts w:hint="eastAsia"/>
        </w:rPr>
        <w:t>（通用包为=0.5*（终端在线总时长/在线总时长+离线总时长））+0.5*（（参与计算终端数-连续3天不在线的终端数）/参与计算终端数）</w:t>
      </w:r>
    </w:p>
    <w:p>
      <w:r>
        <w:rPr>
          <w:rFonts w:hint="eastAsia"/>
        </w:rPr>
        <w:t>将上述算的结果存放入，a</w:t>
      </w:r>
      <w:r>
        <w:t>reaindexinfo_new</w:t>
      </w:r>
      <w:r>
        <w:rPr>
          <w:rFonts w:hint="eastAsia"/>
        </w:rPr>
        <w:t>，</w:t>
      </w:r>
      <w:r>
        <w:t>termonline</w:t>
      </w:r>
      <w:r>
        <w:rPr>
          <w:rFonts w:hint="eastAsia"/>
        </w:rPr>
        <w:t>为在线率。</w:t>
      </w:r>
      <w:r>
        <w:t>on_time</w:t>
      </w:r>
      <w:r>
        <w:rPr>
          <w:rFonts w:hint="eastAsia"/>
        </w:rPr>
        <w:t>为在在线总时长，</w:t>
      </w:r>
      <w:r>
        <w:t>out_time</w:t>
      </w:r>
      <w:r>
        <w:rPr>
          <w:rFonts w:hint="eastAsia"/>
        </w:rPr>
        <w:t>为离线总时长。</w:t>
      </w:r>
      <w:r>
        <w:t>Occur_Time</w:t>
      </w:r>
      <w:r>
        <w:rPr>
          <w:rFonts w:hint="eastAsia"/>
        </w:rPr>
        <w:t>结尾为3的代表国网指标，4应用，5全网。</w:t>
      </w:r>
    </w:p>
    <w:p/>
    <w:p>
      <w:r>
        <w:rPr>
          <w:rFonts w:hint="eastAsia"/>
        </w:rPr>
        <w:t>其中t</w:t>
      </w:r>
      <w:r>
        <w:t>erm_his</w:t>
      </w:r>
      <w:r>
        <w:rPr>
          <w:rFonts w:hint="eastAsia"/>
        </w:rPr>
        <w:t>_</w:t>
      </w:r>
      <w:r>
        <w:t>stat</w:t>
      </w:r>
      <w:r>
        <w:rPr>
          <w:rFonts w:hint="eastAsia"/>
        </w:rPr>
        <w:t>表是统计每一天终端的在线情况。</w:t>
      </w:r>
    </w:p>
    <w:p>
      <w:r>
        <w:rPr>
          <w:rFonts w:hint="eastAsia"/>
        </w:rPr>
        <w:t>计算过程：终端需要参与统计，取实时库13510.的每个终端的i</w:t>
      </w:r>
      <w:r>
        <w:t>f_Stat_Static</w:t>
      </w:r>
      <w:r>
        <w:rPr>
          <w:rFonts w:hint="eastAsia"/>
        </w:rPr>
        <w:t>以及</w:t>
      </w:r>
      <w:r>
        <w:t>if_zf_gw</w:t>
      </w:r>
      <w:r>
        <w:rPr>
          <w:rFonts w:hint="eastAsia"/>
        </w:rPr>
        <w:t>字段。</w:t>
      </w:r>
    </w:p>
    <w:p>
      <w:r>
        <w:rPr>
          <w:rFonts w:hint="eastAsia"/>
        </w:rPr>
        <w:t>然后从d</w:t>
      </w:r>
      <w:r>
        <w:t>ms_com_terminal</w:t>
      </w:r>
      <w:r>
        <w:rPr>
          <w:rFonts w:hint="eastAsia"/>
        </w:rPr>
        <w:t>获取</w:t>
      </w:r>
      <w:r>
        <w:t>terminal_id,id</w:t>
      </w:r>
      <w:r>
        <w:rPr>
          <w:rFonts w:hint="eastAsia"/>
        </w:rPr>
        <w:t>。 根据</w:t>
      </w:r>
      <w:r>
        <w:t>id</w:t>
      </w:r>
      <w:r>
        <w:rPr>
          <w:rFonts w:hint="eastAsia"/>
        </w:rPr>
        <w:t>关联</w:t>
      </w:r>
      <w:r>
        <w:t>alarm.dms_com_term_gk</w:t>
      </w:r>
      <w:r>
        <w:rPr>
          <w:rFonts w:hint="eastAsia"/>
        </w:rPr>
        <w:t>表中的c</w:t>
      </w:r>
      <w:r>
        <w:t>omm_tem_id</w:t>
      </w:r>
      <w:r>
        <w:rPr>
          <w:rFonts w:hint="eastAsia"/>
        </w:rPr>
        <w:t>获取每个终端每天的投退记录，包含投退时间点，。根据投入至退出中间时间为在线时间，算出每天的终端在线时间，离线时间即等于一天减在线时间。当当天没有终端的工况告警时，从t</w:t>
      </w:r>
      <w:r>
        <w:t>erm_his_stat</w:t>
      </w:r>
      <w:r>
        <w:rPr>
          <w:rFonts w:hint="eastAsia"/>
        </w:rPr>
        <w:t>表中获取其一天的记录，当最后一次状态为1，即投入时，则判断当天为在线一天，当状态值为4时，则判断为当天为离线一天。</w:t>
      </w:r>
    </w:p>
    <w:p/>
    <w:p/>
    <w:p/>
    <w:p>
      <w:r>
        <w:rPr>
          <w:rFonts w:hint="eastAsia"/>
        </w:rPr>
        <w:t>算法：</w:t>
      </w:r>
      <w:r>
        <w:rPr>
          <w:rFonts w:hint="eastAsia"/>
          <w:shd w:val="pct10" w:color="auto" w:fill="FFFFFF"/>
        </w:rPr>
        <w:t>在线时长/在线时长+离线时长</w:t>
      </w:r>
    </w:p>
    <w:p>
      <w:r>
        <w:rPr>
          <w:rFonts w:hint="eastAsia"/>
        </w:rPr>
        <w:t>在线时长为一段时间内每个参与统计终端的在线时长累加，离线时长为每个参与统计的终端一段时间内的离线时长累加。根据每个终端的运行工况，得到每个终端每天的投退记录，和时间点，投入至退出中间一段时间为在线时长，退出到投入为离线时长。按照上述逻辑得到离线时长和在线时长。</w:t>
      </w:r>
    </w:p>
    <w:p>
      <w:pPr>
        <w:pStyle w:val="3"/>
      </w:pPr>
      <w:r>
        <w:rPr>
          <w:rFonts w:hint="eastAsia"/>
        </w:rPr>
        <w:t>2.遥控使用率</w:t>
      </w:r>
    </w:p>
    <w:p>
      <w:r>
        <w:rPr>
          <w:rFonts w:hint="eastAsia"/>
        </w:rPr>
        <w:t>从a</w:t>
      </w:r>
      <w:r>
        <w:t>larm.dms_yx_bw</w:t>
      </w:r>
      <w:r>
        <w:rPr>
          <w:rFonts w:hint="eastAsia"/>
        </w:rPr>
        <w:t>中获取状态值为1</w:t>
      </w:r>
      <w:r>
        <w:t>,2,2</w:t>
      </w:r>
      <w:r>
        <w:rPr>
          <w:rFonts w:hint="eastAsia"/>
        </w:rPr>
        <w:t>4的数据，其中需要关联d</w:t>
      </w:r>
      <w:r>
        <w:t>ms_send_dc</w:t>
      </w:r>
      <w:r>
        <w:rPr>
          <w:rFonts w:hint="eastAsia"/>
        </w:rPr>
        <w:t>，</w:t>
      </w:r>
      <w:r>
        <w:t>dms_fes_yx_defined ,dms_channel_info.dms_terminal_info</w:t>
      </w:r>
      <w:r>
        <w:rPr>
          <w:rFonts w:hint="eastAsia"/>
        </w:rPr>
        <w:t>，终端需要参与统计。</w:t>
      </w:r>
    </w:p>
    <w:p>
      <w:r>
        <w:rPr>
          <w:rFonts w:hint="eastAsia"/>
        </w:rPr>
        <w:t>上述查询出来的结果状态值为24的判断为遥控，1，2的数据需要过滤遥信抖动。</w:t>
      </w:r>
    </w:p>
    <w:p>
      <w:r>
        <w:rPr>
          <w:rFonts w:hint="eastAsia"/>
        </w:rPr>
        <w:t>遥信抖动过滤条件：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遥信变位次数：三遥开关的遥信变位过滤抖动之后的次数。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  <w:shd w:val="pct10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0" w:color="auto" w:fill="FFFFFF"/>
        </w:rPr>
        <w:t>遥信变位过滤抖动：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15s内变位次数达4次及以上。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15s内变位次数4次以下的，连续的分或合合并为一条。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c)  b中合并成不同两条想个时间在3s内过滤掉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查询a</w:t>
      </w:r>
      <w:r>
        <w:rPr>
          <w:rFonts w:ascii="Times New Roman" w:hAnsi="Times New Roman" w:cs="Times New Roman"/>
          <w:sz w:val="24"/>
          <w:szCs w:val="24"/>
        </w:rPr>
        <w:t>larm.dms_accident_info</w:t>
      </w:r>
      <w:r>
        <w:rPr>
          <w:rFonts w:hint="eastAsia" w:ascii="Times New Roman" w:hAnsi="Times New Roman" w:cs="Times New Roman"/>
          <w:sz w:val="24"/>
          <w:szCs w:val="24"/>
        </w:rPr>
        <w:t>获取保护信号，综合上述过滤后的数据，当保护信号和遥信时间相减小于等于20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>的算作保护跳闸。判定为遥控数据。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计划停电：从d</w:t>
      </w:r>
      <w:r>
        <w:rPr>
          <w:rFonts w:ascii="Times New Roman" w:hAnsi="Times New Roman" w:cs="Times New Roman"/>
          <w:sz w:val="24"/>
          <w:szCs w:val="24"/>
        </w:rPr>
        <w:t>ms_feeder_ctrl_info</w:t>
      </w:r>
      <w:r>
        <w:rPr>
          <w:rFonts w:hint="eastAsia" w:ascii="Times New Roman" w:hAnsi="Times New Roman" w:cs="Times New Roman"/>
          <w:sz w:val="24"/>
          <w:szCs w:val="24"/>
        </w:rPr>
        <w:t>中获取每天的任务线路，其中f</w:t>
      </w:r>
      <w:r>
        <w:rPr>
          <w:rFonts w:ascii="Times New Roman" w:hAnsi="Times New Roman" w:cs="Times New Roman"/>
          <w:sz w:val="24"/>
          <w:szCs w:val="24"/>
        </w:rPr>
        <w:t>eeder_id,busytype</w:t>
      </w:r>
      <w:r>
        <w:rPr>
          <w:rFonts w:hint="eastAsia" w:ascii="Times New Roman" w:hAnsi="Times New Roman" w:cs="Times New Roman"/>
          <w:sz w:val="24"/>
          <w:szCs w:val="24"/>
        </w:rPr>
        <w:t>，为馈线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hint="eastAsia" w:ascii="Times New Roman" w:hAnsi="Times New Roman" w:cs="Times New Roman"/>
          <w:sz w:val="24"/>
          <w:szCs w:val="24"/>
        </w:rPr>
        <w:t>和任务类型。如果从过滤后的数据中，没有找到匹配的遥信数据，则根据任务类型增加明细，</w:t>
      </w:r>
      <w:r>
        <w:rPr>
          <w:rFonts w:ascii="Times New Roman" w:hAnsi="Times New Roman" w:cs="Times New Roman"/>
          <w:sz w:val="24"/>
          <w:szCs w:val="24"/>
        </w:rPr>
        <w:t>busytype</w:t>
      </w:r>
      <w:r>
        <w:rPr>
          <w:rFonts w:hint="eastAsia" w:ascii="Times New Roman" w:hAnsi="Times New Roman" w:cs="Times New Roman"/>
          <w:sz w:val="24"/>
          <w:szCs w:val="24"/>
        </w:rPr>
        <w:t>为1时，增加一条计划停电应变位（分闸）和计划停电应变位（合闸）当</w:t>
      </w:r>
      <w:r>
        <w:rPr>
          <w:rFonts w:ascii="Times New Roman" w:hAnsi="Times New Roman" w:cs="Times New Roman"/>
          <w:sz w:val="24"/>
          <w:szCs w:val="24"/>
        </w:rPr>
        <w:t>busytype</w:t>
      </w:r>
      <w:r>
        <w:rPr>
          <w:rFonts w:hint="eastAsia" w:ascii="Times New Roman" w:hAnsi="Times New Roman" w:cs="Times New Roman"/>
          <w:sz w:val="24"/>
          <w:szCs w:val="24"/>
        </w:rPr>
        <w:t>位2时，则增加一条新发电控合。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exact"/>
        <w:rPr>
          <w:rFonts w:ascii="Times New Roman" w:hAnsi="Times New Roman" w:cs="Times New Roman"/>
          <w:sz w:val="24"/>
          <w:szCs w:val="24"/>
          <w:shd w:val="pct10" w:color="auto" w:fill="FFFFFF"/>
        </w:rPr>
      </w:pPr>
      <w:r>
        <w:rPr>
          <w:rFonts w:hint="eastAsia" w:ascii="Times New Roman" w:hAnsi="Times New Roman" w:cs="Times New Roman"/>
          <w:sz w:val="24"/>
          <w:szCs w:val="24"/>
        </w:rPr>
        <w:t>算法：</w:t>
      </w:r>
      <w:r>
        <w:rPr>
          <w:rFonts w:hint="eastAsia" w:ascii="Times New Roman" w:hAnsi="Times New Roman" w:cs="Times New Roman"/>
          <w:sz w:val="24"/>
          <w:szCs w:val="24"/>
          <w:shd w:val="pct10" w:color="auto" w:fill="FFFFFF"/>
        </w:rPr>
        <w:t>遥控数+保护跳闸数/遥控+遥信数（过滤遥信抖动）+保护跳闸数+计划停电应变位（北京）</w:t>
      </w:r>
    </w:p>
    <w:p>
      <w:pPr>
        <w:spacing w:line="480" w:lineRule="exact"/>
        <w:rPr>
          <w:rFonts w:hint="eastAsia" w:ascii="Times New Roman" w:hAnsi="Times New Roman" w:cs="Times New Roman"/>
          <w:sz w:val="24"/>
          <w:szCs w:val="24"/>
          <w:shd w:val="pct10" w:color="auto" w:fill="FFFFFF"/>
        </w:rPr>
      </w:pPr>
      <w:r>
        <w:rPr>
          <w:rFonts w:hint="eastAsia" w:ascii="Times New Roman" w:hAnsi="Times New Roman" w:cs="Times New Roman"/>
          <w:sz w:val="24"/>
          <w:szCs w:val="24"/>
          <w:shd w:val="pct10" w:color="auto" w:fill="FFFFFF"/>
        </w:rPr>
        <w:t>通用包为：遥控数/遥控数+手动变位数（过滤遥信抖动）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遥控成功率</w:t>
      </w:r>
    </w:p>
    <w:p/>
    <w:p>
      <w:r>
        <w:rPr>
          <w:rFonts w:hint="eastAsia"/>
        </w:rPr>
        <w:t>查询</w:t>
      </w:r>
      <w:r>
        <w:t>alarm.dms_op_Ctrl</w:t>
      </w:r>
      <w:r>
        <w:rPr>
          <w:rFonts w:hint="eastAsia"/>
        </w:rPr>
        <w:t>中获取状态值位6，</w:t>
      </w:r>
      <w:r>
        <w:t>7</w:t>
      </w:r>
      <w:r>
        <w:rPr>
          <w:rFonts w:hint="eastAsia"/>
        </w:rPr>
        <w:t>的数据，其中关联</w:t>
      </w:r>
      <w:r>
        <w:t>dms_send_dc</w:t>
      </w:r>
      <w:r>
        <w:rPr>
          <w:rFonts w:hint="eastAsia"/>
        </w:rPr>
        <w:t>和</w:t>
      </w:r>
      <w:r>
        <w:t>dms_terminal_info</w:t>
      </w:r>
      <w:r>
        <w:rPr>
          <w:rFonts w:hint="eastAsia"/>
        </w:rPr>
        <w:t>，终端需要参与统计。</w:t>
      </w:r>
    </w:p>
    <w:p>
      <w:r>
        <w:rPr>
          <w:rFonts w:hint="eastAsia"/>
        </w:rPr>
        <w:t>其中判断为遥控成功的遥信，应满足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遥控成功之前有对应的遥控执行记录</w:t>
      </w:r>
      <w:r>
        <w:rPr>
          <w:rFonts w:hint="eastAsia" w:ascii="Times New Roman" w:hAnsi="Times New Roman" w:cs="Times New Roman"/>
          <w:sz w:val="24"/>
          <w:szCs w:val="24"/>
        </w:rPr>
        <w:t>即第一次操作起始点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遥控成功之前有对应的SOE和对应的遥信变位记录。</w:t>
      </w:r>
    </w:p>
    <w:p>
      <w:r>
        <w:rPr>
          <w:rFonts w:hint="eastAsia"/>
        </w:rPr>
        <w:t>遥控失败的应满足：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五分钟内，遥控失败一次或两次且之后没有遥控成功记录的，算一次遥控失败。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五分钟内，遥控失败两次以上的算一次遥控失败。</w:t>
      </w:r>
    </w:p>
    <w:p/>
    <w:p/>
    <w:p>
      <w:r>
        <w:rPr>
          <w:rFonts w:hint="eastAsia"/>
        </w:rPr>
        <w:t>其余的按照6失败，7遥控算成功。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算法：遥控成功/遥控成功+遥控失败</w:t>
      </w:r>
    </w:p>
    <w:p/>
    <w:p/>
    <w:p/>
    <w:p>
      <w:r>
        <w:rPr>
          <w:rFonts w:hint="eastAsia"/>
        </w:rPr>
        <w:t>北京的遥控成功率算法：全网指标一致，</w:t>
      </w:r>
    </w:p>
    <w:p>
      <w:r>
        <w:rPr>
          <w:rFonts w:hint="eastAsia"/>
        </w:rPr>
        <w:t>应用指标改为：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第一次操作开始，即状态值为4或者5，以30分钟为跨度取操作信息，30分钟有遥控成功算一次成功。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第一次操作开始，有手动变位记录则算作一次失败。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第一次操作开始，5分钟内没有操作，则算作一次假失败，遇到遥控失败也当作一次假失败，累加至6次假失败，则算作一次遥控失败。</w:t>
      </w:r>
    </w:p>
    <w:p>
      <w:pPr>
        <w:pStyle w:val="8"/>
        <w:numPr>
          <w:ilvl w:val="0"/>
          <w:numId w:val="2"/>
        </w:numPr>
        <w:ind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算法：遥控成功/遥控成功+遥控失败</w:t>
      </w:r>
    </w:p>
    <w:p/>
    <w:p/>
    <w:p>
      <w:pPr>
        <w:pStyle w:val="3"/>
      </w:pPr>
      <w:r>
        <w:rPr>
          <w:rFonts w:hint="eastAsia"/>
        </w:rPr>
        <w:t>4.遥信正确率</w:t>
      </w:r>
    </w:p>
    <w:p/>
    <w:p>
      <w:r>
        <w:rPr>
          <w:rFonts w:hint="eastAsia"/>
        </w:rPr>
        <w:t>查询a</w:t>
      </w:r>
      <w:r>
        <w:t>larm.dms_yx_bw</w:t>
      </w:r>
      <w:r>
        <w:rPr>
          <w:rFonts w:hint="eastAsia"/>
        </w:rPr>
        <w:t>（1，2，24）和</w:t>
      </w:r>
      <w:r>
        <w:t>alarm.dms_yx_soe</w:t>
      </w:r>
      <w:r>
        <w:rPr>
          <w:rFonts w:hint="eastAsia"/>
        </w:rPr>
        <w:t>（0，1）</w:t>
      </w:r>
    </w:p>
    <w:p>
      <w:pPr>
        <w:rPr>
          <w:shd w:val="pct10" w:color="auto" w:fill="FFFFFF"/>
        </w:rPr>
      </w:pPr>
      <w:r>
        <w:rPr>
          <w:rFonts w:hint="eastAsia"/>
        </w:rPr>
        <w:t>查询a</w:t>
      </w:r>
      <w:r>
        <w:t>larm.dms_yx_bw</w:t>
      </w:r>
      <w:r>
        <w:rPr>
          <w:rFonts w:hint="eastAsia"/>
        </w:rPr>
        <w:t>如遥控使用率，另外依旧过</w:t>
      </w:r>
      <w:r>
        <w:rPr>
          <w:rFonts w:hint="eastAsia"/>
          <w:shd w:val="pct10" w:color="auto" w:fill="FFFFFF"/>
        </w:rPr>
        <w:t>滤遥信抖动。</w:t>
      </w:r>
    </w:p>
    <w:p>
      <w:r>
        <w:t>alarm.dms_yx_Soe</w:t>
      </w:r>
      <w:r>
        <w:rPr>
          <w:rFonts w:hint="eastAsia"/>
        </w:rPr>
        <w:t>需要关联d</w:t>
      </w:r>
      <w:r>
        <w:t>ms_fes_yx_define,dms_channel_info,dms_cb_Device</w:t>
      </w:r>
      <w:r>
        <w:rPr>
          <w:rFonts w:hint="eastAsia"/>
        </w:rPr>
        <w:t>，</w:t>
      </w:r>
      <w:r>
        <w:t>dms_terminal_info</w:t>
      </w:r>
      <w:r>
        <w:rPr>
          <w:rFonts w:hint="eastAsia"/>
        </w:rPr>
        <w:t>，其中d</w:t>
      </w:r>
      <w:r>
        <w:t>ms_cb_Device</w:t>
      </w:r>
      <w:r>
        <w:rPr>
          <w:rFonts w:hint="eastAsia"/>
        </w:rPr>
        <w:t>需要通过</w:t>
      </w:r>
      <w:r>
        <w:t>long2_to_long1</w:t>
      </w:r>
      <w:r>
        <w:rPr>
          <w:rFonts w:hint="eastAsia"/>
        </w:rPr>
        <w:t>转化为遥信I</w:t>
      </w:r>
      <w:r>
        <w:t>D</w:t>
      </w:r>
      <w:r>
        <w:rPr>
          <w:rFonts w:hint="eastAsia"/>
        </w:rPr>
        <w:t>，且d</w:t>
      </w:r>
      <w:r>
        <w:t>efault_i1=1</w:t>
      </w:r>
      <w:r>
        <w:rPr>
          <w:rFonts w:hint="eastAsia"/>
        </w:rPr>
        <w:t>。</w:t>
      </w:r>
    </w:p>
    <w:p>
      <w:r>
        <w:rPr>
          <w:rFonts w:hint="eastAsia"/>
        </w:rPr>
        <w:t>上面得到S</w:t>
      </w:r>
      <w:r>
        <w:t>OE</w:t>
      </w:r>
      <w:r>
        <w:rPr>
          <w:rFonts w:hint="eastAsia"/>
        </w:rPr>
        <w:t>数据，</w:t>
      </w:r>
    </w:p>
    <w:p>
      <w:r>
        <w:rPr>
          <w:rFonts w:hint="eastAsia"/>
        </w:rPr>
        <w:t>结合上面2个查询出来的数据，S</w:t>
      </w:r>
      <w:r>
        <w:t>OE</w:t>
      </w:r>
      <w:r>
        <w:rPr>
          <w:rFonts w:hint="eastAsia"/>
        </w:rPr>
        <w:t>时间需要早于遥信变位15秒内过滤数据</w:t>
      </w:r>
    </w:p>
    <w:p>
      <w:r>
        <w:rPr>
          <w:rFonts w:hint="eastAsia"/>
        </w:rPr>
        <w:t>1为匹配S</w:t>
      </w:r>
      <w:r>
        <w:t>OE</w:t>
      </w:r>
      <w:r>
        <w:rPr>
          <w:rFonts w:hint="eastAsia"/>
        </w:rPr>
        <w:t>数据。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算法：匹配S</w:t>
      </w:r>
      <w:r>
        <w:rPr>
          <w:shd w:val="pct10" w:color="auto" w:fill="FFFFFF"/>
        </w:rPr>
        <w:t>OE</w:t>
      </w:r>
      <w:r>
        <w:rPr>
          <w:rFonts w:hint="eastAsia"/>
          <w:shd w:val="pct10" w:color="auto" w:fill="FFFFFF"/>
        </w:rPr>
        <w:t>数/总S</w:t>
      </w:r>
      <w:r>
        <w:rPr>
          <w:shd w:val="pct10" w:color="auto" w:fill="FFFFFF"/>
        </w:rPr>
        <w:t>OE</w:t>
      </w:r>
      <w:r>
        <w:rPr>
          <w:rFonts w:hint="eastAsia"/>
          <w:shd w:val="pct10" w:color="auto" w:fill="FFFFFF"/>
        </w:rPr>
        <w:t>数</w:t>
      </w:r>
    </w:p>
    <w:p>
      <w:r>
        <w:rPr>
          <w:rFonts w:hint="eastAsia"/>
        </w:rPr>
        <w:t>北京算法和通用包一致。</w:t>
      </w:r>
    </w:p>
    <w:p>
      <w:pPr>
        <w:pStyle w:val="3"/>
      </w:pPr>
      <w:r>
        <w:rPr>
          <w:rFonts w:hint="eastAsia"/>
        </w:rPr>
        <w:t>5</w:t>
      </w:r>
      <w:r>
        <w:t>.FA</w:t>
      </w:r>
      <w:r>
        <w:rPr>
          <w:rFonts w:hint="eastAsia"/>
        </w:rPr>
        <w:t>覆盖率</w:t>
      </w:r>
    </w:p>
    <w:p>
      <w:r>
        <w:rPr>
          <w:rFonts w:hint="eastAsia"/>
        </w:rPr>
        <w:t>查询13502中配置D</w:t>
      </w:r>
      <w:r>
        <w:t>A</w:t>
      </w:r>
      <w:r>
        <w:rPr>
          <w:rFonts w:hint="eastAsia"/>
        </w:rPr>
        <w:t>且配置了保护，配置一次二次设备表，关联终端13510，并且开关保护类型需要在1，3</w:t>
      </w:r>
      <w:r>
        <w:t>,</w:t>
      </w:r>
      <w:r>
        <w:rPr>
          <w:rFonts w:hint="eastAsia"/>
        </w:rPr>
        <w:t>即事故总或者动作，满足保护数量不超过6.开关类型需要时15，19即断路器或者柱上断路器。终端参与统计，满足以上条件的为配网已经覆盖。</w:t>
      </w:r>
    </w:p>
    <w:p>
      <w:r>
        <w:rPr>
          <w:rFonts w:hint="eastAsia"/>
        </w:rPr>
        <w:t>配网开关的数量：根据组织，馈线，13502，查询出每个组织下面的开关数量。</w:t>
      </w:r>
    </w:p>
    <w:p>
      <w:r>
        <w:rPr>
          <w:rFonts w:hint="eastAsia"/>
        </w:rPr>
        <w:t>主网开关的数量：一条馈线算作一个主网开关。</w:t>
      </w:r>
    </w:p>
    <w:p>
      <w:r>
        <w:rPr>
          <w:rFonts w:hint="eastAsia"/>
        </w:rPr>
        <w:t>主网已覆盖的数量：407表中的开关配置了D</w:t>
      </w:r>
      <w:r>
        <w:t>A</w:t>
      </w:r>
      <w:r>
        <w:rPr>
          <w:rFonts w:hint="eastAsia"/>
        </w:rPr>
        <w:t>，13551以及r</w:t>
      </w:r>
      <w:r>
        <w:t>elaysig</w:t>
      </w:r>
      <w:r>
        <w:rPr>
          <w:rFonts w:hint="eastAsia"/>
        </w:rPr>
        <w:t>保护表，保护类型为1，3事故总或者动作，且保护数量不超过6.其中13551关联的开关I</w:t>
      </w:r>
      <w:r>
        <w:t>D</w:t>
      </w:r>
      <w:r>
        <w:rPr>
          <w:rFonts w:hint="eastAsia"/>
        </w:rPr>
        <w:t>不能为n</w:t>
      </w:r>
      <w:r>
        <w:t>ull,13551</w:t>
      </w:r>
      <w:r>
        <w:rPr>
          <w:rFonts w:hint="eastAsia"/>
        </w:rPr>
        <w:t>表中的f</w:t>
      </w:r>
      <w:r>
        <w:t>eeder_id,</w:t>
      </w:r>
      <w:r>
        <w:rPr>
          <w:rFonts w:hint="eastAsia"/>
        </w:rPr>
        <w:t>和</w:t>
      </w:r>
      <w:r>
        <w:t>brk_id2</w:t>
      </w:r>
      <w:r>
        <w:rPr>
          <w:rFonts w:hint="eastAsia"/>
        </w:rPr>
        <w:t>只能有一个为</w:t>
      </w:r>
      <w:r>
        <w:t>null</w:t>
      </w:r>
      <w:r>
        <w:rPr>
          <w:rFonts w:hint="eastAsia"/>
        </w:rPr>
        <w:t>。满足以上条件的判断为主网已覆盖。</w:t>
      </w:r>
    </w:p>
    <w:p>
      <w:r>
        <w:rPr>
          <w:rFonts w:hint="eastAsia"/>
        </w:rPr>
        <w:t>另外当主网开关覆盖时，获取这个开关在1</w:t>
      </w:r>
      <w:r>
        <w:t>3551</w:t>
      </w:r>
      <w:r>
        <w:rPr>
          <w:rFonts w:hint="eastAsia"/>
        </w:rPr>
        <w:t>中的侧翼线路，判断为这些线路也主网已覆盖。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算法：主网已配置+配网已配置作为分子，分母为馈线条数+配网开关数量</w:t>
      </w:r>
    </w:p>
    <w:p/>
    <w:p>
      <w:pPr>
        <w:rPr>
          <w:rFonts w:hint="eastAsia"/>
        </w:rPr>
      </w:pPr>
      <w:r>
        <w:rPr>
          <w:rFonts w:hint="eastAsia"/>
        </w:rPr>
        <w:t>通用包算法：主网开关配置D</w:t>
      </w:r>
      <w:r>
        <w:t>A</w:t>
      </w:r>
      <w:r>
        <w:rPr>
          <w:rFonts w:hint="eastAsia"/>
        </w:rPr>
        <w:t>数量+配网开关配置D</w:t>
      </w:r>
      <w:r>
        <w:t>A</w:t>
      </w:r>
      <w:r>
        <w:rPr>
          <w:rFonts w:hint="eastAsia"/>
        </w:rPr>
        <w:t>数量/馈线总条数+配网开关总数量</w:t>
      </w: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t>FA</w:t>
      </w:r>
      <w:r>
        <w:rPr>
          <w:rFonts w:hint="eastAsia"/>
        </w:rPr>
        <w:t>成功率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5.1、说明：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成功率分为三种故障，1、瞬时故障。2全自动故障。3半自动故障，每种故障判断是否成功不一致。在alarm.da_process_info这张表里，有trip_time和trip_cb两字段，这两个字段相同的，便是同一个故障。而一条故障系统有分析启动定位等的过程，status记录是这些过程的状态码，下面是部分这些status对应的状态</w:t>
      </w:r>
    </w:p>
    <w:p>
      <w:r>
        <w:t>15：在线故障分析启动</w:t>
      </w:r>
      <w:r>
        <w:tab/>
      </w:r>
    </w:p>
    <w:p>
      <w:r>
        <w:t>16：在线故障定位完成</w:t>
      </w:r>
      <w:r>
        <w:tab/>
      </w:r>
    </w:p>
    <w:p>
      <w:r>
        <w:t>18：在线故障隔离完成</w:t>
      </w:r>
      <w:r>
        <w:tab/>
      </w:r>
    </w:p>
    <w:p>
      <w:r>
        <w:t>20：在线故障处理完成</w:t>
      </w:r>
      <w:r>
        <w:tab/>
      </w:r>
    </w:p>
    <w:p>
      <w:r>
        <w:t>6/3：在线自动结论/在线交互结论</w:t>
      </w:r>
      <w:r>
        <w:tab/>
      </w:r>
      <w:bookmarkStart w:id="0" w:name="_GoBack"/>
      <w:bookmarkEnd w:id="0"/>
    </w:p>
    <w:p>
      <w:r>
        <w:t>23：在线故障重合闸成功</w:t>
      </w:r>
      <w: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如何区分故障类型？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该故障</w:t>
      </w:r>
      <w:r>
        <w:rPr>
          <w:rFonts w:hint="eastAsia"/>
        </w:rPr>
        <w:t>有在线故障重合闸成功的是瞬时故障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即status里有23</w:t>
      </w:r>
    </w:p>
    <w:p>
      <w:r>
        <w:rPr>
          <w:rFonts w:hint="eastAsia"/>
          <w:lang w:val="en-US" w:eastAsia="zh-CN"/>
        </w:rPr>
        <w:t>该故障</w:t>
      </w:r>
      <w:r>
        <w:rPr>
          <w:rFonts w:hint="eastAsia"/>
        </w:rPr>
        <w:t>有在线自动结论的是全自动故障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即status里有6</w:t>
      </w:r>
    </w:p>
    <w:p>
      <w:r>
        <w:rPr>
          <w:rFonts w:hint="eastAsia"/>
          <w:lang w:val="en-US" w:eastAsia="zh-CN"/>
        </w:rPr>
        <w:t>该故障</w:t>
      </w:r>
      <w:r>
        <w:rPr>
          <w:rFonts w:hint="eastAsia"/>
        </w:rPr>
        <w:t>有在线交互结论的是半自动故障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即status里有3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怎么算是完整的？</w:t>
      </w:r>
    </w:p>
    <w:p>
      <w:pPr>
        <w:rPr>
          <w:rFonts w:hint="default"/>
          <w:lang w:val="en-US"/>
        </w:rPr>
      </w:pPr>
      <w:r>
        <w:rPr>
          <w:rFonts w:hint="eastAsia"/>
        </w:rPr>
        <w:t>瞬时故障要有在线故障分析启动，在线故障重合闸成功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即stautus需要有15,23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全自动故障要有在线故障分析启动，在线故障定位完成</w:t>
      </w:r>
      <w:r>
        <w:t xml:space="preserve"> ，在线故障隔离完成，在线故障处理完成</w:t>
      </w:r>
      <w:r>
        <w:rPr>
          <w:rFonts w:hint="eastAsia"/>
          <w:lang w:val="en-US" w:eastAsia="zh-CN"/>
        </w:rPr>
        <w:t xml:space="preserve"> 即status需要有15,16,18,20这些status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半自动故障要有在线故障分析启动，在线故障定位完成</w:t>
      </w:r>
      <w:r>
        <w:rPr>
          <w:rFonts w:hint="eastAsia"/>
          <w:lang w:val="en-US" w:eastAsia="zh-CN"/>
        </w:rPr>
        <w:t>,即status需要有15,16这些status</w:t>
      </w:r>
    </w:p>
    <w:p>
      <w:pPr>
        <w:rPr>
          <w:rFonts w:hint="eastAsia" w:eastAsiaTheme="minorEastAsia"/>
          <w:lang w:val="en-US" w:eastAsia="zh-CN"/>
        </w:rPr>
      </w:pP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计算公式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算法：判断为完整的F</w:t>
      </w:r>
      <w:r>
        <w:rPr>
          <w:shd w:val="pct10" w:color="auto" w:fill="FFFFFF"/>
        </w:rPr>
        <w:t>A</w:t>
      </w:r>
      <w:r>
        <w:rPr>
          <w:rFonts w:hint="eastAsia"/>
          <w:shd w:val="pct10" w:color="auto" w:fill="FFFFFF"/>
        </w:rPr>
        <w:t>事件（瞬时故障+半自动故障+全自动故障）/（瞬时故障+半自动故障+全自动故障）</w:t>
      </w:r>
    </w:p>
    <w:p>
      <w:pPr>
        <w:rPr>
          <w:shd w:val="pct10" w:color="auto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 后期算法改动</w:t>
      </w:r>
    </w:p>
    <w:p>
      <w:pPr>
        <w:rPr>
          <w:rFonts w:hint="eastAsia"/>
          <w:shd w:val="pct10" w:color="auto" w:fill="FFFFFF"/>
          <w:lang w:val="en-US" w:eastAsia="zh-CN"/>
        </w:rPr>
      </w:pPr>
      <w:r>
        <w:rPr>
          <w:rFonts w:hint="eastAsia"/>
          <w:shd w:val="pct10" w:color="auto" w:fill="FFFFFF"/>
          <w:lang w:val="en-US" w:eastAsia="zh-CN"/>
        </w:rPr>
        <w:t>注意：后期使用最新的指标版本，</w:t>
      </w:r>
    </w:p>
    <w:p>
      <w:pPr>
        <w:rPr>
          <w:rFonts w:hint="default" w:eastAsiaTheme="minorEastAsia"/>
          <w:shd w:val="pct10" w:color="auto" w:fill="FFFFFF"/>
          <w:lang w:val="en-US" w:eastAsia="zh-CN"/>
        </w:rPr>
      </w:pPr>
      <w:r>
        <w:rPr>
          <w:rFonts w:hint="eastAsia"/>
          <w:shd w:val="pct10" w:color="auto" w:fill="FFFFFF"/>
          <w:lang w:val="en-US" w:eastAsia="zh-CN"/>
        </w:rPr>
        <w:t>1：半自动故障直接判为失败，</w:t>
      </w:r>
    </w:p>
    <w:p>
      <w:pPr>
        <w:rPr>
          <w:rFonts w:hint="eastAsia"/>
        </w:rPr>
      </w:pPr>
      <w:r>
        <w:rPr>
          <w:rFonts w:hint="eastAsia"/>
          <w:shd w:val="pct10" w:color="auto" w:fill="FFFFFF"/>
          <w:lang w:val="en-US" w:eastAsia="zh-CN"/>
        </w:rPr>
        <w:t>2：</w:t>
      </w:r>
      <w:r>
        <w:rPr>
          <w:rFonts w:hint="eastAsia"/>
        </w:rPr>
        <w:t>F</w:t>
      </w:r>
      <w:r>
        <w:t>A</w:t>
      </w:r>
      <w:r>
        <w:rPr>
          <w:rFonts w:hint="eastAsia"/>
        </w:rPr>
        <w:t>成功率过滤掉模拟F</w:t>
      </w:r>
      <w:r>
        <w:t>A</w:t>
      </w:r>
      <w:r>
        <w:rPr>
          <w:rFonts w:hint="eastAsia"/>
        </w:rPr>
        <w:t>的记录，可以通过事故分闸为模拟的情况将其过滤掉。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（通过开关相同，但两边的时间相差10s之内则视为同一个记录）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通用包算法一致。</w:t>
      </w:r>
    </w:p>
    <w:p/>
    <w:p>
      <w:r>
        <w:t>_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E38"/>
    <w:multiLevelType w:val="multilevel"/>
    <w:tmpl w:val="0B317E38"/>
    <w:lvl w:ilvl="0" w:tentative="0">
      <w:start w:val="1"/>
      <w:numFmt w:val="decimal"/>
      <w:lvlText w:val="%1．"/>
      <w:lvlJc w:val="left"/>
      <w:pPr>
        <w:ind w:left="516" w:hanging="51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56899"/>
    <w:multiLevelType w:val="multilevel"/>
    <w:tmpl w:val="0C4568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00"/>
    <w:rsid w:val="0000655B"/>
    <w:rsid w:val="00124300"/>
    <w:rsid w:val="003B6C76"/>
    <w:rsid w:val="004A187E"/>
    <w:rsid w:val="005D36FE"/>
    <w:rsid w:val="0069135A"/>
    <w:rsid w:val="006933B8"/>
    <w:rsid w:val="007267EB"/>
    <w:rsid w:val="00790955"/>
    <w:rsid w:val="009A1312"/>
    <w:rsid w:val="00DF2CDC"/>
    <w:rsid w:val="00EC0C87"/>
    <w:rsid w:val="00F16B6F"/>
    <w:rsid w:val="00F67E93"/>
    <w:rsid w:val="0C5478FE"/>
    <w:rsid w:val="266A242B"/>
    <w:rsid w:val="2BD55D23"/>
    <w:rsid w:val="34664061"/>
    <w:rsid w:val="38AB04D4"/>
    <w:rsid w:val="71E4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525</Words>
  <Characters>2997</Characters>
  <Lines>24</Lines>
  <Paragraphs>7</Paragraphs>
  <TotalTime>3</TotalTime>
  <ScaleCrop>false</ScaleCrop>
  <LinksUpToDate>false</LinksUpToDate>
  <CharactersWithSpaces>3515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2019-04-09T09:06:00Z</dcterms:created>
  <dc:creator>浩 瞿</dc:creator>
  <cp:lastModifiedBy>yn</cp:lastModifiedBy>
  <dcterms:modified xsi:type="dcterms:W3CDTF">2019-11-20T03:07:36Z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