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osp/ssda-zbfx/rest/normalHome/+接口名</w:t>
      </w:r>
    </w:p>
    <w:p>
      <w:pPr>
        <w:pStyle w:val="2"/>
        <w:bidi w:val="0"/>
        <w:rPr>
          <w:rStyle w:val="8"/>
          <w:rFonts w:hint="eastAsia"/>
          <w:b/>
        </w:rPr>
      </w:pPr>
      <w:r>
        <w:rPr>
          <w:rStyle w:val="8"/>
          <w:rFonts w:hint="eastAsia"/>
          <w:b/>
        </w:rPr>
        <w:t>终端在线率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棒图</w:t>
      </w:r>
      <w:r>
        <w:rPr>
          <w:rFonts w:hint="eastAsia"/>
          <w:lang w:val="en-US" w:eastAsia="zh-CN"/>
        </w:rPr>
        <w:t>y轴</w:t>
      </w:r>
    </w:p>
    <w:p>
      <w:pPr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/getZxlBar/{city}/{district}/{qg}/{timevalue1}/{timevalue2}/{OrgId}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"timevalue1"</w:t>
      </w:r>
      <w:r>
        <w:rPr>
          <w:rFonts w:hint="eastAsia" w:ascii="Consolas" w:hAnsi="Consolas" w:eastAsia="Consolas"/>
          <w:color w:val="000000"/>
          <w:sz w:val="20"/>
        </w:rPr>
        <w:t xml:space="preserve"> : timevalue1,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"timevalue2"</w:t>
      </w:r>
      <w:r>
        <w:rPr>
          <w:rFonts w:hint="eastAsia" w:ascii="Consolas" w:hAnsi="Consolas" w:eastAsia="Consolas"/>
          <w:color w:val="000000"/>
          <w:sz w:val="20"/>
        </w:rPr>
        <w:t xml:space="preserve"> : timevalue2,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"qg"</w:t>
      </w:r>
      <w:r>
        <w:rPr>
          <w:rFonts w:hint="eastAsia" w:ascii="Consolas" w:hAnsi="Consolas" w:eastAsia="Consolas"/>
          <w:color w:val="000000"/>
          <w:sz w:val="20"/>
        </w:rPr>
        <w:t xml:space="preserve"> : qg,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"city"</w:t>
      </w:r>
      <w:r>
        <w:rPr>
          <w:rFonts w:hint="eastAsia" w:ascii="Consolas" w:hAnsi="Consolas" w:eastAsia="Consolas"/>
          <w:color w:val="000000"/>
          <w:sz w:val="20"/>
        </w:rPr>
        <w:t xml:space="preserve"> : city,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"district"</w:t>
      </w:r>
      <w:r>
        <w:rPr>
          <w:rFonts w:hint="eastAsia" w:ascii="Consolas" w:hAnsi="Consolas" w:eastAsia="Consolas"/>
          <w:color w:val="000000"/>
          <w:sz w:val="20"/>
        </w:rPr>
        <w:t xml:space="preserve"> : district,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"loginOrgId"</w:t>
      </w:r>
      <w:r>
        <w:rPr>
          <w:rFonts w:hint="eastAsia" w:ascii="Consolas" w:hAnsi="Consolas" w:eastAsia="Consolas"/>
          <w:color w:val="000000"/>
          <w:sz w:val="20"/>
        </w:rPr>
        <w:t xml:space="preserve"> : data.OrgId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5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558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</w:tcPr>
          <w:p>
            <w:r>
              <w:rPr>
                <w:rFonts w:hint="eastAsia"/>
              </w:rPr>
              <w:t>timevalue1</w:t>
            </w:r>
          </w:p>
        </w:tc>
        <w:tc>
          <w:tcPr>
            <w:tcW w:w="558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</w:tcPr>
          <w:p>
            <w:r>
              <w:rPr>
                <w:rFonts w:hint="eastAsia"/>
              </w:rPr>
              <w:t>timevalue2</w:t>
            </w:r>
          </w:p>
        </w:tc>
        <w:tc>
          <w:tcPr>
            <w:tcW w:w="558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</w:tcPr>
          <w:p>
            <w:r>
              <w:rPr>
                <w:rFonts w:hint="eastAsia"/>
              </w:rPr>
              <w:t>qg</w:t>
            </w:r>
          </w:p>
        </w:tc>
        <w:tc>
          <w:tcPr>
            <w:tcW w:w="558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58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</w:tcPr>
          <w:p>
            <w:r>
              <w:rPr>
                <w:rFonts w:hint="eastAsia"/>
              </w:rPr>
              <w:t>district</w:t>
            </w:r>
          </w:p>
        </w:tc>
        <w:tc>
          <w:tcPr>
            <w:tcW w:w="5582" w:type="dxa"/>
          </w:tcPr>
          <w:p>
            <w:r>
              <w:rPr>
                <w:rFonts w:hint="eastAsia"/>
              </w:rPr>
              <w:t>下级区级id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loginOrgId</w:t>
            </w:r>
          </w:p>
        </w:tc>
        <w:tc>
          <w:tcPr>
            <w:tcW w:w="55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2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</w:tcPr>
          <w:p>
            <w:r>
              <w:t>结果结构</w:t>
            </w:r>
          </w:p>
        </w:tc>
        <w:tc>
          <w:tcPr>
            <w:tcW w:w="558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drawing>
                <wp:inline distT="0" distB="0" distL="114300" distR="114300">
                  <wp:extent cx="4640580" cy="87630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8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r[i]是区域名，即返回结果的每一行第1个对象里包含里各区的对象，例如：</w:t>
            </w:r>
          </w:p>
          <w:p>
            <w:r>
              <w:rPr>
                <w:rFonts w:hint="eastAsia"/>
              </w:rPr>
              <w:t>0：{</w:t>
            </w:r>
          </w:p>
          <w:p>
            <w:r>
              <w:rPr>
                <w:rFonts w:hint="eastAsia"/>
              </w:rPr>
              <w:t>通州：1；</w:t>
            </w:r>
          </w:p>
          <w:p>
            <w:r>
              <w:rPr>
                <w:rFonts w:hint="eastAsia"/>
              </w:rPr>
              <w:t>城区：20；</w:t>
            </w:r>
          </w:p>
          <w:p>
            <w:r>
              <w:rPr>
                <w:rFonts w:hint="eastAsia"/>
              </w:rPr>
              <w:t>...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1：{</w:t>
            </w:r>
          </w:p>
          <w:p>
            <w:r>
              <w:rPr>
                <w:rFonts w:hint="eastAsia"/>
              </w:rPr>
              <w:t>通州：2；</w:t>
            </w:r>
          </w:p>
          <w:p>
            <w:r>
              <w:rPr>
                <w:rFonts w:hint="eastAsia"/>
              </w:rPr>
              <w:t>城区：30；</w:t>
            </w:r>
          </w:p>
          <w:p>
            <w:r>
              <w:rPr>
                <w:rFonts w:hint="eastAsia"/>
              </w:rPr>
              <w:t>...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...</w:t>
            </w:r>
          </w:p>
          <w:p/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42715"/>
            <wp:effectExtent l="0" t="0" r="444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终端在线率棒图</w:t>
      </w:r>
      <w:r>
        <w:rPr>
          <w:rFonts w:hint="eastAsia"/>
          <w:lang w:val="en-US" w:eastAsia="zh-CN"/>
        </w:rPr>
        <w:t>x轴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查询棒图横坐标数据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~/rest/zbfx1/queryLineInfo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"OrgId"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:top.getOrgId()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OrgId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返回结果：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cap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>：区域中文名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终端在线率饼图</w:t>
      </w:r>
    </w:p>
    <w:p>
      <w:pP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/getZxl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Pie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{"beginTime":timevalue1,"endTime":timevalue2,"type":type,"qg":qg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,"OrgId":city,"district":district,"mm":loginOrgId，"timevalue1":timevalue1,"timevalue2":timevalue2,"loginOrgId":loginOrgId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city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:city</w:t>
            </w:r>
            <w:r>
              <w:rPr>
                <w:rFonts w:hint="eastAsia"/>
              </w:rPr>
              <w:t>};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空着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rPr>
                <w:rFonts w:hint="eastAsia"/>
              </w:rPr>
              <w:t>OrgId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rPr>
                <w:rFonts w:hint="eastAsia"/>
              </w:rPr>
              <w:t>district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下级区级id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top.getOrgId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2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返回结果：zdzxl：终端在线率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Ptlxl：1-终端在线率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pPr>
        <w:rPr>
          <w:rFonts w:hint="default" w:ascii="Consolas" w:hAnsi="Consolas" w:eastAsia="Consolas"/>
          <w:color w:val="2A00FF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5273675" cy="2705100"/>
            <wp:effectExtent l="0" t="0" r="317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queryFacglSf，2种</w:t>
      </w:r>
    </w:p>
    <w:p>
      <w:pPr>
        <w:pStyle w:val="2"/>
        <w:bidi w:val="0"/>
        <w:rPr>
          <w:rStyle w:val="8"/>
          <w:rFonts w:hint="eastAsia"/>
          <w:b/>
        </w:rPr>
      </w:pPr>
      <w:r>
        <w:rPr>
          <w:rStyle w:val="8"/>
          <w:rFonts w:hint="eastAsia"/>
          <w:b/>
        </w:rPr>
        <w:t>FA成功率</w:t>
      </w:r>
    </w:p>
    <w:p>
      <w:pPr>
        <w:rPr>
          <w:rFonts w:hint="eastAsia"/>
        </w:rPr>
      </w:pPr>
      <w:r>
        <w:rPr>
          <w:rFonts w:hint="eastAsia"/>
        </w:rPr>
        <w:t>饼图</w:t>
      </w:r>
    </w:p>
    <w:p>
      <w:pPr>
        <w:rPr>
          <w:rFonts w:hint="eastAsia"/>
        </w:rPr>
      </w:pPr>
      <w:r>
        <w:rPr>
          <w:rFonts w:hint="eastAsia"/>
        </w:rPr>
        <w:t>/getFacglPie</w:t>
      </w:r>
    </w:p>
    <w:p>
      <w:pPr>
        <w:rPr>
          <w:rFonts w:hint="eastAsia"/>
        </w:rPr>
      </w:pPr>
      <w:r>
        <w:rPr>
          <w:rFonts w:hint="eastAsia"/>
        </w:rPr>
        <w:t>{"timevalue1":timevalue1,"timevalue2":timevalue2,"type":type,"qg":qg,"city":city,"district":district,"loginOrgId":loginOrgId,"beginTime":timevalue1,"endTime":timevalue2,"OrgId":loginOrgId};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840" w:firstLineChars="400"/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返回结果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facgsl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 xml:space="preserve"> ：FA成功数量</w:t>
            </w:r>
          </w:p>
          <w:p>
            <w:pPr>
              <w:ind w:firstLine="800" w:firstLineChars="400"/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Klsl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>：总数</w:t>
            </w:r>
          </w:p>
          <w:p>
            <w:pPr>
              <w:ind w:firstLine="800" w:firstLineChars="400"/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</w:p>
          <w:p/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4819650" cy="27241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FA成功率棒图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/getFacgl</w:t>
      </w:r>
      <w:r>
        <w:rPr>
          <w:rFonts w:hint="eastAsia"/>
          <w:lang w:val="en-US" w:eastAsia="zh-CN"/>
        </w:rPr>
        <w:t>Y</w:t>
      </w:r>
    </w:p>
    <w:p>
      <w:pPr>
        <w:rPr>
          <w:rFonts w:hint="eastAsia"/>
        </w:rPr>
      </w:pPr>
      <w:r>
        <w:rPr>
          <w:rFonts w:hint="eastAsia"/>
        </w:rPr>
        <w:t xml:space="preserve"> {"beginTime":timevalue1,"endTime":timevalue2,"OrgId":OrgId}</w:t>
      </w:r>
    </w:p>
    <w:p>
      <w:pPr>
        <w:rPr>
          <w:rFonts w:hint="eastAsia"/>
        </w:rPr>
      </w:pPr>
      <w:r>
        <w:rPr>
          <w:rFonts w:hint="eastAsia"/>
        </w:rPr>
        <w:t>说明：由于两种算法所需参数不一致，现在就把两种算法所需的参数都传一下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840" w:firstLineChars="400"/>
              <w:jc w:val="left"/>
            </w:pPr>
            <w:r>
              <w:rPr>
                <w:rFonts w:hint="eastAsia"/>
              </w:rPr>
              <w:t>返回结果   FA成功率成功数量：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cgs</w:t>
            </w:r>
          </w:p>
          <w:p>
            <w:pPr>
              <w:ind w:firstLine="2310" w:firstLineChars="1100"/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FA成功率：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>cgl</w:t>
            </w:r>
          </w:p>
          <w:p>
            <w:pPr>
              <w:ind w:firstLine="2310" w:firstLineChars="1100"/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FA总数：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fazs</w:t>
            </w:r>
          </w:p>
          <w:p>
            <w:pPr>
              <w:ind w:firstLine="840" w:firstLineChars="400"/>
              <w:jc w:val="left"/>
            </w:pPr>
          </w:p>
          <w:p/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3219450" cy="35052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X轴</w:t>
      </w:r>
    </w:p>
    <w:p>
      <w:pPr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/getFacglX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840" w:firstLineChars="400"/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返回结果    cap:区域名</w:t>
            </w:r>
          </w:p>
          <w:p>
            <w:pPr>
              <w:ind w:firstLine="800" w:firstLineChars="400"/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</w:p>
          <w:p/>
        </w:tc>
      </w:tr>
    </w:tbl>
    <w:p>
      <w:pPr>
        <w:rPr>
          <w:rFonts w:hint="eastAsia" w:ascii="Consolas" w:hAnsi="Consolas" w:eastAsia="Consolas"/>
          <w:color w:val="2A00FF"/>
          <w:sz w:val="20"/>
          <w:highlight w:val="white"/>
        </w:rPr>
      </w:pPr>
      <w:r>
        <w:drawing>
          <wp:inline distT="0" distB="0" distL="114300" distR="114300">
            <wp:extent cx="5271135" cy="2107565"/>
            <wp:effectExtent l="0" t="0" r="571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queryZdhfaSf：2种</w:t>
      </w:r>
    </w:p>
    <w:p>
      <w:pPr>
        <w:pStyle w:val="2"/>
        <w:bidi w:val="0"/>
        <w:rPr>
          <w:rStyle w:val="8"/>
          <w:rFonts w:hint="eastAsia"/>
          <w:b/>
        </w:rPr>
      </w:pPr>
      <w:r>
        <w:rPr>
          <w:rStyle w:val="8"/>
          <w:rFonts w:hint="eastAsia"/>
          <w:b/>
        </w:rPr>
        <w:t>自动化覆盖率</w:t>
      </w:r>
    </w:p>
    <w:p>
      <w:pPr>
        <w:rPr>
          <w:rFonts w:hint="eastAsia"/>
        </w:rPr>
      </w:pPr>
      <w:r>
        <w:rPr>
          <w:rFonts w:hint="eastAsia"/>
        </w:rPr>
        <w:t>饼图</w:t>
      </w:r>
    </w:p>
    <w:p>
      <w:pPr>
        <w:rPr>
          <w:rFonts w:hint="eastAsia"/>
        </w:rPr>
      </w:pPr>
      <w:r>
        <w:rPr>
          <w:rFonts w:hint="eastAsia"/>
        </w:rPr>
        <w:t>/getZdhfglPie data : {"timevalue1":timevalue1,"timevalue2":timevalue2,"type":type,"qg":qg,"city":city,"district":district,"org":loginOrgId},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结果计算示例：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suc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fai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//后台写完了放开for循环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i= 0;i&lt;r.value.length;i++){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(r.value[i].name == </w:t>
      </w:r>
      <w:r>
        <w:rPr>
          <w:rFonts w:hint="eastAsia" w:ascii="Consolas" w:hAnsi="Consolas" w:eastAsia="Consolas"/>
          <w:color w:val="2A00FF"/>
          <w:sz w:val="20"/>
        </w:rPr>
        <w:t>'success'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suc = r.value[i].value;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(r.value[i].name == </w:t>
      </w:r>
      <w:r>
        <w:rPr>
          <w:rFonts w:hint="eastAsia" w:ascii="Consolas" w:hAnsi="Consolas" w:eastAsia="Consolas"/>
          <w:color w:val="2A00FF"/>
          <w:sz w:val="20"/>
        </w:rPr>
        <w:t>'fail'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fai = r.value[i].value;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option.series[0].data[0].value = suc;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option.series[0].data[1].value = fai;</w:t>
      </w:r>
    </w:p>
    <w:p>
      <w:pPr>
        <w:rPr>
          <w:rFonts w:hint="eastAsia"/>
        </w:rPr>
      </w:pPr>
      <w:r>
        <w:drawing>
          <wp:inline distT="0" distB="0" distL="114300" distR="114300">
            <wp:extent cx="4905375" cy="33432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自动化覆盖率棒图</w:t>
      </w:r>
    </w:p>
    <w:p>
      <w:pPr>
        <w:rPr>
          <w:rFonts w:hint="eastAsia"/>
        </w:rPr>
      </w:pPr>
      <w:r>
        <w:rPr>
          <w:rFonts w:hint="eastAsia"/>
        </w:rPr>
        <w:t>/getZdhfglBa  ?loginOrgId="+loginOrgId;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y轴示例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url:zhdfaurl,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async: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dataType:</w:t>
      </w:r>
      <w:r>
        <w:rPr>
          <w:rFonts w:hint="eastAsia" w:ascii="Consolas" w:hAnsi="Consolas" w:eastAsia="Consolas"/>
          <w:color w:val="2A00FF"/>
          <w:sz w:val="20"/>
        </w:rPr>
        <w:t>'text'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data : data,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success: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(rs){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r=$.parseJSON(rs);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(r.success){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hunheoption.series[0].data=r.value.jszs;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hunheoption.series[1].data=r.value.gjs;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hunheoption.series[2].data=r.value.fgl;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rPr>
          <w:rFonts w:hint="eastAsia"/>
        </w:rPr>
      </w:pPr>
      <w:r>
        <w:drawing>
          <wp:inline distT="0" distB="0" distL="114300" distR="114300">
            <wp:extent cx="5181600" cy="428625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上方棒图的x轴坐标数据来源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~/rest/zbfx1/queryChartLine1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beginTime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endTime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OrgId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返回结果 表格的标准形式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name：区域id</w:t>
            </w:r>
          </w:p>
          <w:p>
            <w:pPr>
              <w:ind w:firstLine="840" w:firstLineChars="400"/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caption:区域名</w:t>
            </w:r>
          </w:p>
          <w:p/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5271135" cy="4145280"/>
            <wp:effectExtent l="0" t="0" r="571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Style w:val="8"/>
          <w:rFonts w:hint="eastAsia"/>
          <w:b/>
          <w:lang w:val="en-US" w:eastAsia="zh-CN"/>
        </w:rPr>
      </w:pPr>
      <w:r>
        <w:rPr>
          <w:rStyle w:val="8"/>
          <w:rFonts w:hint="eastAsia"/>
          <w:b/>
          <w:lang w:val="en-US" w:eastAsia="zh-CN"/>
        </w:rPr>
        <w:t>Fa投运率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饼图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url: document.location.origin+ </w:t>
      </w:r>
      <w:r>
        <w:rPr>
          <w:rFonts w:hint="eastAsia" w:ascii="Consolas" w:hAnsi="Consolas" w:eastAsia="Consolas"/>
          <w:color w:val="2A00FF"/>
          <w:sz w:val="20"/>
        </w:rPr>
        <w:t>"/osp/ssda-zbfx/rest/FAfglController/getNewFAfgl"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type : </w:t>
      </w:r>
      <w:r>
        <w:rPr>
          <w:rFonts w:hint="eastAsia" w:ascii="Consolas" w:hAnsi="Consolas" w:eastAsia="Consolas"/>
          <w:color w:val="2A00FF"/>
          <w:sz w:val="20"/>
        </w:rPr>
        <w:t>'post'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dataType : </w:t>
      </w:r>
      <w:r>
        <w:rPr>
          <w:rFonts w:hint="eastAsia" w:ascii="Consolas" w:hAnsi="Consolas" w:eastAsia="Consolas"/>
          <w:color w:val="2A00FF"/>
          <w:sz w:val="20"/>
        </w:rPr>
        <w:t>'json'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 : {</w:t>
      </w:r>
      <w:r>
        <w:rPr>
          <w:rFonts w:hint="eastAsia" w:ascii="Consolas" w:hAnsi="Consolas" w:eastAsia="Consolas"/>
          <w:color w:val="2A00FF"/>
          <w:sz w:val="20"/>
        </w:rPr>
        <w:t>'timevalue1'</w:t>
      </w:r>
      <w:r>
        <w:rPr>
          <w:rFonts w:hint="eastAsia" w:ascii="Consolas" w:hAnsi="Consolas" w:eastAsia="Consolas"/>
          <w:color w:val="000000"/>
          <w:sz w:val="20"/>
        </w:rPr>
        <w:t xml:space="preserve"> :timevalue1,</w:t>
      </w:r>
      <w:r>
        <w:rPr>
          <w:rFonts w:hint="eastAsia" w:ascii="Consolas" w:hAnsi="Consolas" w:eastAsia="Consolas"/>
          <w:color w:val="2A00FF"/>
          <w:sz w:val="20"/>
        </w:rPr>
        <w:t>'qg'</w:t>
      </w:r>
      <w:r>
        <w:rPr>
          <w:rFonts w:hint="eastAsia" w:ascii="Consolas" w:hAnsi="Consolas" w:eastAsia="Consolas"/>
          <w:color w:val="000000"/>
          <w:sz w:val="20"/>
        </w:rPr>
        <w:t>:qg,</w:t>
      </w:r>
      <w:r>
        <w:rPr>
          <w:rFonts w:hint="eastAsia" w:ascii="Consolas" w:hAnsi="Consolas" w:eastAsia="Consolas"/>
          <w:color w:val="2A00FF"/>
          <w:sz w:val="20"/>
        </w:rPr>
        <w:t>'timevalue2'</w:t>
      </w:r>
      <w:r>
        <w:rPr>
          <w:rFonts w:hint="eastAsia" w:ascii="Consolas" w:hAnsi="Consolas" w:eastAsia="Consolas"/>
          <w:color w:val="000000"/>
          <w:sz w:val="20"/>
        </w:rPr>
        <w:t>:timevalue2,</w:t>
      </w:r>
      <w:r>
        <w:rPr>
          <w:rFonts w:hint="eastAsia" w:ascii="Consolas" w:hAnsi="Consolas" w:eastAsia="Consolas"/>
          <w:color w:val="2A00FF"/>
          <w:sz w:val="20"/>
        </w:rPr>
        <w:t>'loginOrgId'</w:t>
      </w:r>
      <w:r>
        <w:rPr>
          <w:rFonts w:hint="eastAsia" w:ascii="Consolas" w:hAnsi="Consolas" w:eastAsia="Consolas"/>
          <w:color w:val="000000"/>
          <w:sz w:val="20"/>
        </w:rPr>
        <w:t>:top.getOrgId(),</w:t>
      </w:r>
      <w:r>
        <w:rPr>
          <w:rFonts w:hint="eastAsia" w:ascii="Consolas" w:hAnsi="Consolas" w:eastAsia="Consolas"/>
          <w:color w:val="2A00FF"/>
          <w:sz w:val="20"/>
        </w:rPr>
        <w:t>'falx'</w:t>
      </w:r>
      <w:r>
        <w:rPr>
          <w:rFonts w:hint="eastAsia" w:ascii="Consolas" w:hAnsi="Consolas" w:eastAsia="Consolas"/>
          <w:color w:val="000000"/>
          <w:sz w:val="20"/>
        </w:rPr>
        <w:t>:data.falx,</w:t>
      </w:r>
      <w:r>
        <w:rPr>
          <w:rFonts w:hint="eastAsia" w:ascii="Consolas" w:hAnsi="Consolas" w:eastAsia="Consolas"/>
          <w:color w:val="2A00FF"/>
          <w:sz w:val="20"/>
        </w:rPr>
        <w:t>'gzlx'</w:t>
      </w:r>
      <w:r>
        <w:rPr>
          <w:rFonts w:hint="eastAsia" w:ascii="Consolas" w:hAnsi="Consolas" w:eastAsia="Consolas"/>
          <w:color w:val="000000"/>
          <w:sz w:val="20"/>
        </w:rPr>
        <w:t>:data.gzlx},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async: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success: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(result){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var d=[];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xltotal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pztotal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data = result.resultValue.items;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(data!=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&amp;&amp; data.length &gt;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xltotal = parseInt(data[0].allsl);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pztotal = parseInt(data[0].ypzsl);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wpzxl = xltotal</w:t>
      </w:r>
      <w:r>
        <w:rPr>
          <w:rFonts w:hint="eastAsia" w:ascii="Consolas" w:hAnsi="Consolas" w:eastAsia="Consolas"/>
          <w:color w:val="3F5FBF"/>
          <w:sz w:val="20"/>
        </w:rPr>
        <w:t>-</w:t>
      </w:r>
      <w:r>
        <w:rPr>
          <w:rFonts w:hint="eastAsia" w:ascii="Consolas" w:hAnsi="Consolas" w:eastAsia="Consolas"/>
          <w:color w:val="000000"/>
          <w:sz w:val="20"/>
        </w:rPr>
        <w:t>pztotal;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a=pztotal;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b= wpzxl;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pzl = ((parseFloat(a)/(parseFloat(a)+parseFloat(b)))*100).toFixed(2);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d.push(xltotal);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d.push(pztotal);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newfafglBar.clear();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newfafglOption.series[0].data=[{name:</w:t>
      </w:r>
      <w:r>
        <w:rPr>
          <w:rFonts w:hint="eastAsia" w:ascii="Consolas" w:hAnsi="Consolas" w:eastAsia="Consolas"/>
          <w:color w:val="2A00FF"/>
          <w:sz w:val="20"/>
        </w:rPr>
        <w:t>'覆盖'</w:t>
      </w:r>
      <w:r>
        <w:rPr>
          <w:rFonts w:hint="eastAsia" w:ascii="Consolas" w:hAnsi="Consolas" w:eastAsia="Consolas"/>
          <w:color w:val="000000"/>
          <w:sz w:val="20"/>
        </w:rPr>
        <w:t>,value:pztotal},{name:</w:t>
      </w:r>
      <w:r>
        <w:rPr>
          <w:rFonts w:hint="eastAsia" w:ascii="Consolas" w:hAnsi="Consolas" w:eastAsia="Consolas"/>
          <w:color w:val="2A00FF"/>
          <w:sz w:val="20"/>
        </w:rPr>
        <w:t>'未覆盖'</w:t>
      </w:r>
      <w:r>
        <w:rPr>
          <w:rFonts w:hint="eastAsia" w:ascii="Consolas" w:hAnsi="Consolas" w:eastAsia="Consolas"/>
          <w:color w:val="000000"/>
          <w:sz w:val="20"/>
        </w:rPr>
        <w:t>,value:wpzxl}];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newfafglOption.title.subtext = pzl + </w:t>
      </w:r>
      <w:r>
        <w:rPr>
          <w:rFonts w:hint="eastAsia" w:ascii="Consolas" w:hAnsi="Consolas" w:eastAsia="Consolas"/>
          <w:color w:val="2A00FF"/>
          <w:sz w:val="20"/>
        </w:rPr>
        <w:t>"%"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'#xls-chart'</w:t>
      </w:r>
      <w:r>
        <w:rPr>
          <w:rFonts w:hint="eastAsia" w:ascii="Consolas" w:hAnsi="Consolas" w:eastAsia="Consolas"/>
          <w:color w:val="000000"/>
          <w:sz w:val="20"/>
        </w:rPr>
        <w:t>).html(xltotal);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'#dlqpzs-chart'</w:t>
      </w:r>
      <w:r>
        <w:rPr>
          <w:rFonts w:hint="eastAsia" w:ascii="Consolas" w:hAnsi="Consolas" w:eastAsia="Consolas"/>
          <w:color w:val="000000"/>
          <w:sz w:val="20"/>
        </w:rPr>
        <w:t>).html(pztotal);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newfafglBar.setOption(newfafglOption);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drawing>
          <wp:inline distT="0" distB="0" distL="114300" distR="114300">
            <wp:extent cx="4095750" cy="32385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棒图x轴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url:document.location.origin + </w:t>
      </w:r>
      <w:r>
        <w:rPr>
          <w:rFonts w:hint="eastAsia" w:ascii="Consolas" w:hAnsi="Consolas" w:eastAsia="Consolas"/>
          <w:color w:val="2A00FF"/>
          <w:sz w:val="20"/>
        </w:rPr>
        <w:t>"/osp/ssda-zbfx/rest/test/queryChartLine3"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async: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dataType:</w:t>
      </w:r>
      <w:r>
        <w:rPr>
          <w:rFonts w:hint="eastAsia" w:ascii="Consolas" w:hAnsi="Consolas" w:eastAsia="Consolas"/>
          <w:color w:val="2A00FF"/>
          <w:sz w:val="20"/>
        </w:rPr>
        <w:t>'json'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data:{</w:t>
      </w:r>
      <w:r>
        <w:rPr>
          <w:rFonts w:hint="eastAsia" w:ascii="Consolas" w:hAnsi="Consolas" w:eastAsia="Consolas"/>
          <w:color w:val="2A00FF"/>
          <w:sz w:val="20"/>
        </w:rPr>
        <w:t>"beginTime"</w:t>
      </w:r>
      <w:r>
        <w:rPr>
          <w:rFonts w:hint="eastAsia" w:ascii="Consolas" w:hAnsi="Consolas" w:eastAsia="Consolas"/>
          <w:color w:val="000000"/>
          <w:sz w:val="20"/>
        </w:rPr>
        <w:t>:timevalue1,</w:t>
      </w:r>
      <w:r>
        <w:rPr>
          <w:rFonts w:hint="eastAsia" w:ascii="Consolas" w:hAnsi="Consolas" w:eastAsia="Consolas"/>
          <w:color w:val="2A00FF"/>
          <w:sz w:val="20"/>
        </w:rPr>
        <w:t>"endTime"</w:t>
      </w:r>
      <w:r>
        <w:rPr>
          <w:rFonts w:hint="eastAsia" w:ascii="Consolas" w:hAnsi="Consolas" w:eastAsia="Consolas"/>
          <w:color w:val="000000"/>
          <w:sz w:val="20"/>
        </w:rPr>
        <w:t>:timevalue2,</w:t>
      </w:r>
      <w:r>
        <w:rPr>
          <w:rFonts w:hint="eastAsia" w:ascii="Consolas" w:hAnsi="Consolas" w:eastAsia="Consolas"/>
          <w:color w:val="2A00FF"/>
          <w:sz w:val="20"/>
        </w:rPr>
        <w:t>"OrgId"</w:t>
      </w:r>
      <w:r>
        <w:rPr>
          <w:rFonts w:hint="eastAsia" w:ascii="Consolas" w:hAnsi="Consolas" w:eastAsia="Consolas"/>
          <w:color w:val="000000"/>
          <w:sz w:val="20"/>
        </w:rPr>
        <w:t>:top.getOrgId()},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success: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(result){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r = result.resultValue.items;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x = 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(i = 0;i</w:t>
      </w:r>
      <w:r>
        <w:rPr>
          <w:rFonts w:hint="eastAsia" w:ascii="Consolas" w:hAnsi="Consolas" w:eastAsia="Consolas"/>
          <w:color w:val="3F5FBF"/>
          <w:sz w:val="20"/>
        </w:rPr>
        <w:t>&lt;</w:t>
      </w:r>
      <w:r>
        <w:rPr>
          <w:rFonts w:hint="eastAsia" w:ascii="Consolas" w:hAnsi="Consolas" w:eastAsia="Consolas"/>
          <w:color w:val="000000"/>
          <w:sz w:val="20"/>
        </w:rPr>
        <w:t>r.length;i++){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x.push(r[i].cap);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hunheoption.xAxis[0].data=x;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7F5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drawing>
          <wp:inline distT="0" distB="0" distL="114300" distR="114300">
            <wp:extent cx="5269865" cy="4410075"/>
            <wp:effectExtent l="0" t="0" r="698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棒图y轴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7F5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url: document.location.origin+ </w:t>
      </w:r>
      <w:r>
        <w:rPr>
          <w:rFonts w:hint="eastAsia" w:ascii="Consolas" w:hAnsi="Consolas" w:eastAsia="Consolas"/>
          <w:color w:val="2A00FF"/>
          <w:sz w:val="20"/>
        </w:rPr>
        <w:t>"/osp/ssda-zbfx/rest/FAfglController/getAreaFAfgl"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async: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dataType:</w:t>
      </w:r>
      <w:r>
        <w:rPr>
          <w:rFonts w:hint="eastAsia" w:ascii="Consolas" w:hAnsi="Consolas" w:eastAsia="Consolas"/>
          <w:color w:val="2A00FF"/>
          <w:sz w:val="20"/>
        </w:rPr>
        <w:t>'json'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 : {</w:t>
      </w:r>
      <w:r>
        <w:rPr>
          <w:rFonts w:hint="eastAsia" w:ascii="Consolas" w:hAnsi="Consolas" w:eastAsia="Consolas"/>
          <w:color w:val="2A00FF"/>
          <w:sz w:val="20"/>
        </w:rPr>
        <w:t>'timevalue1'</w:t>
      </w:r>
      <w:r>
        <w:rPr>
          <w:rFonts w:hint="eastAsia" w:ascii="Consolas" w:hAnsi="Consolas" w:eastAsia="Consolas"/>
          <w:color w:val="000000"/>
          <w:sz w:val="20"/>
        </w:rPr>
        <w:t xml:space="preserve"> :timevalue1,</w:t>
      </w:r>
      <w:r>
        <w:rPr>
          <w:rFonts w:hint="eastAsia" w:ascii="Consolas" w:hAnsi="Consolas" w:eastAsia="Consolas"/>
          <w:color w:val="2A00FF"/>
          <w:sz w:val="20"/>
        </w:rPr>
        <w:t>'qg'</w:t>
      </w:r>
      <w:r>
        <w:rPr>
          <w:rFonts w:hint="eastAsia" w:ascii="Consolas" w:hAnsi="Consolas" w:eastAsia="Consolas"/>
          <w:color w:val="000000"/>
          <w:sz w:val="20"/>
        </w:rPr>
        <w:t>:qg</w:t>
      </w:r>
      <w:r>
        <w:rPr>
          <w:rFonts w:hint="eastAsia" w:ascii="Consolas" w:hAnsi="Consolas" w:eastAsia="Consolas"/>
          <w:color w:val="3F7F5F"/>
          <w:sz w:val="20"/>
        </w:rPr>
        <w:t>/* ,'city':city,'district':district */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'timevalue2'</w:t>
      </w:r>
      <w:r>
        <w:rPr>
          <w:rFonts w:hint="eastAsia" w:ascii="Consolas" w:hAnsi="Consolas" w:eastAsia="Consolas"/>
          <w:color w:val="000000"/>
          <w:sz w:val="20"/>
        </w:rPr>
        <w:t>:timevalue2,</w:t>
      </w:r>
      <w:r>
        <w:rPr>
          <w:rFonts w:hint="eastAsia" w:ascii="Consolas" w:hAnsi="Consolas" w:eastAsia="Consolas"/>
          <w:color w:val="2A00FF"/>
          <w:sz w:val="20"/>
        </w:rPr>
        <w:t>'loginOrgId'</w:t>
      </w:r>
      <w:r>
        <w:rPr>
          <w:rFonts w:hint="eastAsia" w:ascii="Consolas" w:hAnsi="Consolas" w:eastAsia="Consolas"/>
          <w:color w:val="000000"/>
          <w:sz w:val="20"/>
        </w:rPr>
        <w:t>:top.getOrgId(),</w:t>
      </w:r>
      <w:r>
        <w:rPr>
          <w:rFonts w:hint="eastAsia" w:ascii="Consolas" w:hAnsi="Consolas" w:eastAsia="Consolas"/>
          <w:color w:val="2A00FF"/>
          <w:sz w:val="20"/>
        </w:rPr>
        <w:t>'falx'</w:t>
      </w:r>
      <w:r>
        <w:rPr>
          <w:rFonts w:hint="eastAsia" w:ascii="Consolas" w:hAnsi="Consolas" w:eastAsia="Consolas"/>
          <w:color w:val="000000"/>
          <w:sz w:val="20"/>
        </w:rPr>
        <w:t>:data.falx,</w:t>
      </w:r>
      <w:r>
        <w:rPr>
          <w:rFonts w:hint="eastAsia" w:ascii="Consolas" w:hAnsi="Consolas" w:eastAsia="Consolas"/>
          <w:color w:val="2A00FF"/>
          <w:sz w:val="20"/>
        </w:rPr>
        <w:t>'gzlx'</w:t>
      </w:r>
      <w:r>
        <w:rPr>
          <w:rFonts w:hint="eastAsia" w:ascii="Consolas" w:hAnsi="Consolas" w:eastAsia="Consolas"/>
          <w:color w:val="000000"/>
          <w:sz w:val="20"/>
        </w:rPr>
        <w:t>:data.gzlx},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success: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(rs){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val = rs.resultValue.items;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pzs = 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zs = 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fgl = 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(val!=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&amp;&amp; val.length &gt; 0){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i=0;i</w:t>
      </w:r>
      <w:r>
        <w:rPr>
          <w:rFonts w:hint="eastAsia" w:ascii="Consolas" w:hAnsi="Consolas" w:eastAsia="Consolas"/>
          <w:color w:val="3F5FBF"/>
          <w:sz w:val="20"/>
        </w:rPr>
        <w:t>&lt;</w:t>
      </w:r>
      <w:r>
        <w:rPr>
          <w:rFonts w:hint="eastAsia" w:ascii="Consolas" w:hAnsi="Consolas" w:eastAsia="Consolas"/>
          <w:color w:val="000000"/>
          <w:sz w:val="20"/>
        </w:rPr>
        <w:t>val.length;i++){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pzs.push(val[i].ypzxl);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zs.push(val[i].xlzs);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str = val[i].pzl;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 str!=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tmp = str.split(</w:t>
      </w:r>
      <w:r>
        <w:rPr>
          <w:rFonts w:hint="eastAsia" w:ascii="Consolas" w:hAnsi="Consolas" w:eastAsia="Consolas"/>
          <w:color w:val="2A00FF"/>
          <w:sz w:val="20"/>
        </w:rPr>
        <w:t>"%"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fgl.push(tmp[0]);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hunheoption.series[1].data=pzs;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hunheoption.series[0].data=zs;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hunheoption.series[2].data=fgl;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chart1.setOption(hunheoption);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drawing>
          <wp:inline distT="0" distB="0" distL="114300" distR="114300">
            <wp:extent cx="5272405" cy="4283710"/>
            <wp:effectExtent l="0" t="0" r="4445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遥控成功率：</w:t>
      </w:r>
    </w:p>
    <w:p>
      <w:r>
        <w:rPr>
          <w:rFonts w:hint="eastAsia"/>
        </w:rPr>
        <w:t>数据接口四：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0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上方饼图的数据来源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/osp/ssda-zbfx/rest/zbfx1/getYkSuccess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beginTime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endTime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OrgId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返回结果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sumyksuccessnum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>：遥控成功数量</w:t>
            </w:r>
          </w:p>
          <w:p>
            <w:pPr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Ykfailnum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>:遥控失败数量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4162425" cy="2962275"/>
            <wp:effectExtent l="0" t="0" r="952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数据接口五：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上方棒图的数据来源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~/rest/zbfx1/queryykcglzzt1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beginTime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endTime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OrgId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返回结果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yks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>：遥控数数组</w:t>
            </w:r>
          </w:p>
          <w:p>
            <w:pPr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 xml:space="preserve">         cgyks:成功遥控数数组</w:t>
            </w:r>
          </w:p>
          <w:p>
            <w:pPr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 xml:space="preserve">         cgl:遥控成功率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pPr>
        <w:rPr>
          <w:rFonts w:ascii="微软雅黑" w:hAnsi="微软雅黑" w:eastAsia="微软雅黑"/>
          <w:color w:val="004080"/>
          <w:sz w:val="16"/>
        </w:rPr>
      </w:pPr>
      <w:r>
        <w:drawing>
          <wp:inline distT="0" distB="0" distL="114300" distR="114300">
            <wp:extent cx="4610100" cy="3590925"/>
            <wp:effectExtent l="0" t="0" r="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4080"/>
          <w:sz w:val="16"/>
        </w:rPr>
      </w:pPr>
    </w:p>
    <w:p>
      <w:r>
        <w:rPr>
          <w:rFonts w:hint="eastAsia"/>
        </w:rPr>
        <w:t>数据接口六：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上方棒图的x轴坐标数据来源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~/rest/zbfx1/queryChartLine1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beginTime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endTime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OrgId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返回结果 表格的标准形式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name：区域id</w:t>
            </w:r>
          </w:p>
          <w:p>
            <w:pPr>
              <w:ind w:firstLine="840" w:firstLineChars="400"/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caption:区域名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pPr>
        <w:rPr>
          <w:rFonts w:ascii="微软雅黑" w:hAnsi="微软雅黑" w:eastAsia="微软雅黑"/>
          <w:color w:val="004080"/>
          <w:sz w:val="16"/>
        </w:rPr>
      </w:pPr>
      <w:r>
        <w:drawing>
          <wp:inline distT="0" distB="0" distL="114300" distR="114300">
            <wp:extent cx="5273675" cy="3626485"/>
            <wp:effectExtent l="0" t="0" r="3175" b="1206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遥控使用率：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2261"/>
        <w:gridCol w:w="5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177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7345" w:type="dxa"/>
            <w:gridSpan w:val="2"/>
          </w:tcPr>
          <w:p>
            <w:r>
              <w:rPr>
                <w:rFonts w:hint="eastAsia"/>
              </w:rPr>
              <w:t>遥控使用率的饼图的数据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7345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~/rest/test/queryChartPie1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5084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beginTime</w:t>
            </w:r>
          </w:p>
        </w:tc>
        <w:tc>
          <w:tcPr>
            <w:tcW w:w="5084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>endTime</w:t>
            </w:r>
          </w:p>
        </w:tc>
        <w:tc>
          <w:tcPr>
            <w:tcW w:w="5084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5084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OrgId</w:t>
            </w:r>
          </w:p>
        </w:tc>
        <w:tc>
          <w:tcPr>
            <w:tcW w:w="5084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r>
              <w:t>结果结构</w:t>
            </w:r>
          </w:p>
        </w:tc>
        <w:tc>
          <w:tcPr>
            <w:tcW w:w="5084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返回结果：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{name: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"遥控变位数"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,value:r.value.zxlsl},</w:t>
            </w:r>
          </w:p>
          <w:p>
            <w:pPr>
              <w:ind w:firstLine="1000" w:firstLineChars="500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{name: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"手动变位数"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,value:r.value.lxlsl}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r>
        <w:drawing>
          <wp:inline distT="0" distB="0" distL="114300" distR="114300">
            <wp:extent cx="3924300" cy="2085975"/>
            <wp:effectExtent l="0" t="0" r="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数据接口六：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上方棒图的x轴坐标数据来源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~/rest/zbfx1/queryChartLine1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0" w:type="dxa"/>
            <w:gridSpan w:val="2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beginTime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endTime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OrgId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返回结果 表格的标准形式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name：区域id</w:t>
            </w:r>
          </w:p>
          <w:p>
            <w:pPr>
              <w:ind w:firstLine="840" w:firstLineChars="400"/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caption:区域名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pPr>
        <w:rPr>
          <w:rFonts w:ascii="微软雅黑" w:hAnsi="微软雅黑" w:eastAsia="微软雅黑"/>
          <w:color w:val="004080"/>
          <w:sz w:val="16"/>
        </w:rPr>
      </w:pPr>
    </w:p>
    <w:p>
      <w:r>
        <w:rPr>
          <w:rFonts w:hint="eastAsia"/>
        </w:rPr>
        <w:t>数据接口七：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上方棒图的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轴坐标数据来源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~/rest/test/queryChartLineSeries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beginTime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endTime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OrgId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返回结果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s0：遥控变位</w:t>
            </w:r>
          </w:p>
          <w:p>
            <w:pPr>
              <w:ind w:firstLine="840" w:firstLineChars="400"/>
              <w:jc w:val="left"/>
            </w:pPr>
            <w:r>
              <w:rPr>
                <w:rFonts w:hint="eastAsia"/>
              </w:rPr>
              <w:t>S1: 手动变位</w:t>
            </w:r>
          </w:p>
          <w:p>
            <w:pPr>
              <w:ind w:firstLine="840" w:firstLineChars="400"/>
              <w:jc w:val="left"/>
            </w:pPr>
            <w:r>
              <w:rPr>
                <w:rFonts w:hint="eastAsia"/>
              </w:rPr>
              <w:t>S2: 遥控使用率</w:t>
            </w:r>
          </w:p>
          <w:p>
            <w:pPr>
              <w:ind w:firstLine="840" w:firstLineChars="400"/>
              <w:jc w:val="left"/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pPr>
        <w:rPr>
          <w:rFonts w:ascii="微软雅黑" w:hAnsi="微软雅黑" w:eastAsia="微软雅黑"/>
          <w:color w:val="004080"/>
          <w:sz w:val="16"/>
        </w:rPr>
      </w:pPr>
      <w:r>
        <w:drawing>
          <wp:inline distT="0" distB="0" distL="114300" distR="114300">
            <wp:extent cx="4610100" cy="356235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>遥信正确率</w:t>
      </w:r>
      <w:r>
        <w:rPr>
          <w:rFonts w:hint="eastAsia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上方棒图的x轴坐标数据来源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~/rest/zbfx1/queryChartLine1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beginTime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endTime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OrgId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返回结果 表格的标准形式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name：区域id</w:t>
            </w:r>
          </w:p>
          <w:p>
            <w:pPr>
              <w:ind w:firstLine="840" w:firstLineChars="400"/>
              <w:jc w:val="left"/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caption:区域名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r>
        <w:rPr>
          <w:rFonts w:hint="eastAsia"/>
        </w:rPr>
        <w:t>数据接口五：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上方棒图的y轴坐标数据来源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~/rest/splitYxzqlController/queryChartLineSeries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beginTime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endTime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OrgId 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ind w:firstLine="840" w:firstLineChars="400"/>
              <w:jc w:val="left"/>
            </w:pPr>
            <w:r>
              <w:rPr>
                <w:rFonts w:hint="eastAsia"/>
              </w:rPr>
              <w:t>返回结果 s0 遥信数</w:t>
            </w:r>
          </w:p>
          <w:p>
            <w:pPr>
              <w:ind w:firstLine="840" w:firstLineChars="400"/>
              <w:jc w:val="left"/>
            </w:pPr>
            <w:r>
              <w:rPr>
                <w:rFonts w:hint="eastAsia"/>
              </w:rPr>
              <w:t xml:space="preserve">         S1 匹配soe数</w:t>
            </w:r>
          </w:p>
          <w:p>
            <w:pPr>
              <w:ind w:firstLine="840" w:firstLineChars="400"/>
              <w:jc w:val="left"/>
            </w:pPr>
            <w:r>
              <w:rPr>
                <w:rFonts w:hint="eastAsia"/>
              </w:rPr>
              <w:t xml:space="preserve">         S2 正确率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4095750" cy="3533775"/>
            <wp:effectExtent l="0" t="0" r="0" b="952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数据接口六：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2261"/>
        <w:gridCol w:w="5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177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7345" w:type="dxa"/>
            <w:gridSpan w:val="2"/>
          </w:tcPr>
          <w:p>
            <w:r>
              <w:rPr>
                <w:rFonts w:hint="eastAsia"/>
              </w:rPr>
              <w:t>遥信正确率的饼图的数据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7345" w:type="dxa"/>
            <w:gridSpan w:val="2"/>
          </w:tcPr>
          <w:p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~/rest/test/queryChartLine2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5084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r>
              <w:rPr>
                <w:rFonts w:hint="eastAsia"/>
              </w:rPr>
              <w:t>bt</w:t>
            </w:r>
          </w:p>
        </w:tc>
        <w:tc>
          <w:tcPr>
            <w:tcW w:w="5084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</w:rPr>
              <w:t>et</w:t>
            </w:r>
          </w:p>
        </w:tc>
        <w:tc>
          <w:tcPr>
            <w:tcW w:w="5084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5084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38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OrgId</w:t>
            </w:r>
          </w:p>
        </w:tc>
        <w:tc>
          <w:tcPr>
            <w:tcW w:w="5084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pPr>
              <w:rPr>
                <w:rFonts w:ascii="Consolas" w:hAnsi="Consolas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</w:rPr>
              <w:t>distinct</w:t>
            </w:r>
          </w:p>
        </w:tc>
        <w:tc>
          <w:tcPr>
            <w:tcW w:w="5084" w:type="dxa"/>
          </w:tcPr>
          <w:p>
            <w:r>
              <w:rPr>
                <w:rFonts w:hint="eastAsia"/>
              </w:rPr>
              <w:t>下属区域id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gridSpan w:val="2"/>
          </w:tcPr>
          <w:p>
            <w:r>
              <w:t>结果结构</w:t>
            </w:r>
          </w:p>
        </w:tc>
        <w:tc>
          <w:tcPr>
            <w:tcW w:w="5084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返回结果：</w:t>
            </w:r>
          </w:p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{name: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"匹配SOE数"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,value:r.value.zxlsl},</w:t>
            </w:r>
          </w:p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{name: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</w:rPr>
              <w:t>总数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,value:r.value.lxlsl}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</w:t>
            </w:r>
          </w:p>
        </w:tc>
      </w:tr>
    </w:tbl>
    <w:p>
      <w:pPr>
        <w:rPr>
          <w:rFonts w:hint="default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</w:rPr>
        <w:t>遥信正确率的饼图的数据</w:t>
      </w:r>
      <w:r>
        <w:rPr>
          <w:rFonts w:hint="eastAsia"/>
          <w:b/>
          <w:bCs/>
          <w:u w:val="single"/>
          <w:lang w:val="en-US" w:eastAsia="zh-CN"/>
        </w:rPr>
        <w:t>用下面的接口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581275"/>
            <wp:effectExtent l="0" t="0" r="10160" b="9525"/>
            <wp:docPr id="20" name="图片 20" descr="79e66f45432a366977ccf6de3b94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9e66f45432a366977ccf6de3b948e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1875" cy="2381250"/>
            <wp:effectExtent l="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1"/>
          <w:numId w:val="0"/>
        </w:numPr>
        <w:ind w:left="575" w:hanging="575"/>
        <w:rPr>
          <w:rFonts w:hint="eastAsia"/>
        </w:rPr>
      </w:pPr>
      <w:r>
        <w:rPr>
          <w:rFonts w:hint="eastAsia"/>
        </w:rPr>
        <w:t>终端在线率（待确定）</w:t>
      </w: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基本信息：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8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服务说明</w:t>
            </w:r>
          </w:p>
        </w:tc>
        <w:tc>
          <w:tcPr>
            <w:tcW w:w="7327" w:type="dxa"/>
          </w:tcPr>
          <w:p>
            <w:r>
              <w:rPr>
                <w:rFonts w:ascii="宋体" w:hAnsi="宋体" w:eastAsia="宋体" w:cs="Times New Roman"/>
                <w:sz w:val="24"/>
                <w:szCs w:val="24"/>
              </w:rPr>
              <w:t>区域Id以及时间段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查询终端在线率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请求路径</w:t>
            </w:r>
          </w:p>
        </w:tc>
        <w:tc>
          <w:tcPr>
            <w:tcW w:w="73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sz w:val="18"/>
                <w:szCs w:val="18"/>
              </w:rPr>
              <w:t>http://{IP}:{PORT}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osp/ssda-zbfx/rest/normalHome/getZxlPie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73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{"beginTime":timevalue1,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"endTime":timevalue2,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"type":type,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"qg":qg,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"OrgId":city,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"district":district,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"mm":loginOrgId，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"timevalue1":timevalue1,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"timevalue2":timevalue2,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"loginOrgId":loginOrgId};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  <w:tc>
          <w:tcPr>
            <w:tcW w:w="7327" w:type="dxa"/>
          </w:tcPr>
          <w:p>
            <w:r>
              <w:drawing>
                <wp:inline distT="0" distB="0" distL="114300" distR="114300">
                  <wp:extent cx="5273675" cy="2705100"/>
                  <wp:effectExtent l="0" t="0" r="14605" b="762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zdzxl：终端在线率</w:t>
            </w:r>
          </w:p>
          <w:p>
            <w:r>
              <w:rPr>
                <w:rFonts w:hint="eastAsia"/>
              </w:rPr>
              <w:t>Ptlxl：1-终端在线率</w:t>
            </w:r>
          </w:p>
          <w:p/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参数描述：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输入参数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921"/>
        <w:gridCol w:w="1878"/>
        <w:gridCol w:w="4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" w:hRule="atLeast"/>
        </w:trPr>
        <w:tc>
          <w:tcPr>
            <w:tcW w:w="932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40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101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24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540" w:type="pct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开始时间，时间格式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92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78" w:type="dxa"/>
            <w:vAlign w:val="center"/>
          </w:tcPr>
          <w:p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4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结束时间，时间格式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qg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OrgId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78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413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78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413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timevalue1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78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413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timevalue2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78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413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结束时间，时间格式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loginOrgId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78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413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输出参数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907"/>
        <w:gridCol w:w="2062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4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532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121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16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Ansi="微软雅黑" w:eastAsia="微软雅黑"/>
                <w:color w:val="000000" w:themeColor="text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zdzxl</w:t>
            </w:r>
          </w:p>
        </w:tc>
        <w:tc>
          <w:tcPr>
            <w:tcW w:w="532" w:type="pct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0" w:type="pct"/>
            <w:vAlign w:val="center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16" w:type="pct"/>
            <w:vAlign w:val="center"/>
          </w:tcPr>
          <w:p>
            <w:r>
              <w:rPr>
                <w:rFonts w:hint="eastAsia"/>
              </w:rPr>
              <w:t>终端在线率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default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ptlxl</w:t>
            </w:r>
          </w:p>
        </w:tc>
        <w:tc>
          <w:tcPr>
            <w:tcW w:w="532" w:type="pct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0" w:type="pct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316" w:type="pct"/>
            <w:vAlign w:val="center"/>
          </w:tcPr>
          <w:p>
            <w:pPr>
              <w:rPr>
                <w:rFonts w:hint="default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hint="eastAsia"/>
              </w:rPr>
              <w:t>终端在线率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>
      <w:pPr>
        <w:pStyle w:val="9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区域都写一样的，需要查询的区域，开始时间和结束时间也是，具体返回结果见截图</w:t>
      </w:r>
    </w:p>
    <w:p>
      <w:pPr>
        <w:rPr>
          <w:b/>
          <w:bCs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调用示例：</w:t>
      </w:r>
    </w:p>
    <w:p>
      <w:pPr>
        <w:rPr>
          <w:rStyle w:val="7"/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Style w:val="7"/>
          <w:rFonts w:ascii="Times New Roman" w:hAnsi="Times New Roman" w:cs="Times New Roman"/>
          <w:sz w:val="18"/>
          <w:szCs w:val="18"/>
        </w:rPr>
        <w:fldChar w:fldCharType="begin"/>
      </w:r>
      <w:r>
        <w:rPr>
          <w:rStyle w:val="7"/>
          <w:rFonts w:ascii="Times New Roman" w:hAnsi="Times New Roman" w:cs="Times New Roman"/>
          <w:sz w:val="18"/>
          <w:szCs w:val="18"/>
        </w:rPr>
        <w:instrText xml:space="preserve"> HYPERLINK </w:instrText>
      </w:r>
      <w:r>
        <w:rPr>
          <w:rStyle w:val="7"/>
          <w:rFonts w:ascii="Times New Roman" w:hAnsi="Times New Roman" w:cs="Times New Roman"/>
          <w:sz w:val="18"/>
          <w:szCs w:val="18"/>
        </w:rPr>
        <w:fldChar w:fldCharType="separate"/>
      </w:r>
      <w:r>
        <w:rPr>
          <w:rStyle w:val="7"/>
          <w:rFonts w:ascii="Times New Roman" w:hAnsi="Times New Roman" w:cs="Times New Roman"/>
          <w:sz w:val="18"/>
          <w:szCs w:val="18"/>
        </w:rPr>
        <w:t>http://{IP}:{PORT}/</w:t>
      </w:r>
      <w:r>
        <w:rPr>
          <w:rStyle w:val="7"/>
          <w:rFonts w:hint="eastAsia" w:ascii="Times New Roman" w:hAnsi="Times New Roman" w:cs="Times New Roman"/>
          <w:sz w:val="18"/>
          <w:szCs w:val="18"/>
          <w:lang w:val="en-US" w:eastAsia="zh-CN"/>
        </w:rPr>
        <w:t>osp/ssda-zbfx/rest/normalHome/</w:t>
      </w:r>
      <w:r>
        <w:rPr>
          <w:rStyle w:val="7"/>
          <w:rFonts w:ascii="Times New Roman" w:hAnsi="Times New Roman" w:cs="Times New Roman"/>
          <w:sz w:val="18"/>
          <w:szCs w:val="18"/>
        </w:rPr>
        <w:fldChar w:fldCharType="end"/>
      </w:r>
      <w:r>
        <w:rPr>
          <w:rStyle w:val="7"/>
          <w:rFonts w:hint="eastAsia" w:ascii="Times New Roman" w:hAnsi="Times New Roman" w:cs="Times New Roman"/>
          <w:sz w:val="18"/>
          <w:szCs w:val="18"/>
          <w:lang w:val="en-US" w:eastAsia="zh-CN"/>
        </w:rPr>
        <w:t>getZxlPie</w:t>
      </w:r>
    </w:p>
    <w:p>
      <w:pPr>
        <w:rPr>
          <w:rStyle w:val="7"/>
          <w:rFonts w:ascii="Times New Roman" w:hAnsi="Times New Roman" w:cs="Times New Roman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</w:rPr>
        <w:t>{"beginTime":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2020-02-02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"endTime":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2020-02-02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"type":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"qg":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"OrgId":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213231a123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"district":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213231a123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"mm":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213231a123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"timevalue1":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2020-02-02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"timevalue2":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2020-02-02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"loginOrgId":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213231a123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遥信正确率（待确定）</w:t>
      </w:r>
    </w:p>
    <w:p>
      <w:pPr>
        <w:rPr>
          <w:b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基本信息：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7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服务说明</w:t>
            </w:r>
          </w:p>
        </w:tc>
        <w:tc>
          <w:tcPr>
            <w:tcW w:w="7327" w:type="dxa"/>
          </w:tcPr>
          <w:p>
            <w:r>
              <w:rPr>
                <w:rFonts w:ascii="宋体" w:hAnsi="宋体" w:eastAsia="宋体" w:cs="Times New Roman"/>
                <w:sz w:val="24"/>
                <w:szCs w:val="24"/>
              </w:rPr>
              <w:t>区域Id以及时间段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查询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遥信正确率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请求路径</w:t>
            </w:r>
          </w:p>
        </w:tc>
        <w:tc>
          <w:tcPr>
            <w:tcW w:w="73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sz w:val="18"/>
                <w:szCs w:val="18"/>
              </w:rPr>
              <w:t>http://{IP}:{PORT}/osp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/ssda-zbfx/rest</w:t>
            </w:r>
            <w:r>
              <w:rPr>
                <w:rFonts w:hint="eastAsia"/>
                <w:sz w:val="18"/>
                <w:szCs w:val="18"/>
              </w:rPr>
              <w:t>/test/queryChartLine2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732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  <w:tc>
          <w:tcPr>
            <w:tcW w:w="732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参数描述：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输入参数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04"/>
        <w:gridCol w:w="2061"/>
        <w:gridCol w:w="3948"/>
        <w:gridCol w:w="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pct"/>
          <w:trHeight w:val="421" w:hRule="atLeast"/>
        </w:trPr>
        <w:tc>
          <w:tcPr>
            <w:tcW w:w="938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53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1209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16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bt</w:t>
            </w:r>
          </w:p>
        </w:tc>
        <w:tc>
          <w:tcPr>
            <w:tcW w:w="530" w:type="pc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321" w:type="pct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et</w:t>
            </w:r>
          </w:p>
        </w:tc>
        <w:tc>
          <w:tcPr>
            <w:tcW w:w="530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321" w:type="pct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530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21" w:type="pct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写死3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OrgId</w:t>
            </w:r>
          </w:p>
        </w:tc>
        <w:tc>
          <w:tcPr>
            <w:tcW w:w="530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123123a231</w:t>
            </w:r>
          </w:p>
        </w:tc>
        <w:tc>
          <w:tcPr>
            <w:tcW w:w="2321" w:type="pct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</w:t>
            </w:r>
            <w:r>
              <w:rPr>
                <w:rFonts w:hint="eastAsia"/>
                <w:lang w:val="en-US" w:eastAsia="zh-CN"/>
              </w:rPr>
              <w:t>ri</w:t>
            </w:r>
            <w:r>
              <w:rPr>
                <w:rFonts w:hint="eastAsia"/>
              </w:rPr>
              <w:t>ct</w:t>
            </w:r>
          </w:p>
        </w:tc>
        <w:tc>
          <w:tcPr>
            <w:tcW w:w="530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123123a231</w:t>
            </w:r>
          </w:p>
        </w:tc>
        <w:tc>
          <w:tcPr>
            <w:tcW w:w="2321" w:type="pct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所在区域权限的id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输出参数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921"/>
        <w:gridCol w:w="1878"/>
        <w:gridCol w:w="4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40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101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24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zxlsl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24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匹配SOE数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lxlsl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/>
        </w:tc>
        <w:tc>
          <w:tcPr>
            <w:tcW w:w="2424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</w:tr>
    </w:tbl>
    <w:p>
      <w:pPr>
        <w:pStyle w:val="9"/>
        <w:numPr>
          <w:ilvl w:val="0"/>
          <w:numId w:val="0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9"/>
        <w:numPr>
          <w:ilvl w:val="0"/>
          <w:numId w:val="0"/>
        </w:numPr>
        <w:ind w:left="142" w:leftChars="0"/>
      </w:pPr>
      <w:r>
        <w:drawing>
          <wp:inline distT="0" distB="0" distL="114300" distR="114300">
            <wp:extent cx="3571875" cy="2381250"/>
            <wp:effectExtent l="0" t="0" r="9525" b="1143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142" w:left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>
      <w:pPr>
        <w:pStyle w:val="9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区域都写一样的，需要查询的区域，具体返回结果见截图</w:t>
      </w:r>
    </w:p>
    <w:p>
      <w:pPr>
        <w:rPr>
          <w:b/>
          <w:bCs/>
        </w:rPr>
      </w:pPr>
      <w:r>
        <w:rPr>
          <w:rFonts w:hint="eastAsia"/>
          <w:b/>
          <w:bCs/>
        </w:rPr>
        <w:t>调用示例：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"http://{IP}:{PORT}/osp/ssda-zbfx/rest/test/queryChartLine2" </w:instrText>
      </w:r>
      <w:r>
        <w:rPr>
          <w:sz w:val="18"/>
          <w:szCs w:val="18"/>
        </w:rPr>
        <w:fldChar w:fldCharType="separate"/>
      </w:r>
      <w:r>
        <w:rPr>
          <w:rStyle w:val="7"/>
          <w:sz w:val="18"/>
          <w:szCs w:val="18"/>
        </w:rPr>
        <w:t>http://{IP}:{PORT}/osp</w:t>
      </w:r>
      <w:r>
        <w:rPr>
          <w:rStyle w:val="7"/>
          <w:rFonts w:hint="eastAsia"/>
          <w:sz w:val="18"/>
          <w:szCs w:val="18"/>
          <w:lang w:val="en-US" w:eastAsia="zh-CN"/>
        </w:rPr>
        <w:t>/ssda-zbfx/rest</w:t>
      </w:r>
      <w:r>
        <w:rPr>
          <w:rStyle w:val="7"/>
          <w:rFonts w:hint="eastAsia"/>
          <w:sz w:val="18"/>
          <w:szCs w:val="18"/>
        </w:rPr>
        <w:t>/test/queryChartLine2</w:t>
      </w:r>
      <w:r>
        <w:rPr>
          <w:sz w:val="18"/>
          <w:szCs w:val="18"/>
        </w:rPr>
        <w:fldChar w:fldCharType="end"/>
      </w:r>
    </w:p>
    <w:p>
      <w:pPr>
        <w:rPr>
          <w:szCs w:val="21"/>
        </w:rPr>
      </w:pPr>
      <w:r>
        <w:rPr>
          <w:rFonts w:hint="eastAsia"/>
          <w:szCs w:val="21"/>
        </w:rPr>
        <w:t>入参:</w:t>
      </w:r>
    </w:p>
    <w:p>
      <w:pPr>
        <w:rPr>
          <w:rFonts w:hint="eastAsia"/>
        </w:rPr>
      </w:pPr>
      <w:r>
        <w:rPr>
          <w:rFonts w:hint="eastAsia"/>
        </w:rPr>
        <w:t>{"</w:t>
      </w:r>
      <w:r>
        <w:rPr>
          <w:rFonts w:hint="eastAsia"/>
          <w:lang w:val="en-US" w:eastAsia="zh-CN"/>
        </w:rPr>
        <w:t>bt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2020-02-02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et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2020-02-02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"qg":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"OrgId":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213231a123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"district":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213231a123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遥控使用率（待确定）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7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服务说明</w:t>
            </w:r>
          </w:p>
        </w:tc>
        <w:tc>
          <w:tcPr>
            <w:tcW w:w="7327" w:type="dxa"/>
          </w:tcPr>
          <w:p>
            <w:r>
              <w:rPr>
                <w:rFonts w:ascii="宋体" w:hAnsi="宋体" w:eastAsia="宋体" w:cs="Times New Roman"/>
                <w:sz w:val="24"/>
                <w:szCs w:val="24"/>
              </w:rPr>
              <w:t>区域Id以及时间段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查询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遥控使用率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请求路径</w:t>
            </w:r>
          </w:p>
        </w:tc>
        <w:tc>
          <w:tcPr>
            <w:tcW w:w="73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sz w:val="18"/>
                <w:szCs w:val="18"/>
              </w:rPr>
              <w:t>http://{IP}:{PORT}/osp/ssda-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zbfx</w:t>
            </w:r>
            <w:r>
              <w:rPr>
                <w:sz w:val="18"/>
                <w:szCs w:val="18"/>
              </w:rPr>
              <w:t>/rest</w:t>
            </w:r>
            <w:r>
              <w:rPr>
                <w:rFonts w:hint="eastAsia"/>
                <w:sz w:val="18"/>
                <w:szCs w:val="18"/>
              </w:rPr>
              <w:t>/test/queryChartPie1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200" w:firstLineChars="100"/>
              <w:rPr>
                <w:rFonts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</w:rPr>
              <w:t>OrgId</w:t>
            </w:r>
            <w:r>
              <w:rPr>
                <w:rFonts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”“</w:t>
            </w: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ind w:firstLine="200" w:firstLineChars="100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“beginTime”:”“，</w:t>
            </w:r>
          </w:p>
          <w:p>
            <w:pPr>
              <w:ind w:firstLine="200" w:firstLineChars="100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“endTime”:”“</w:t>
            </w:r>
          </w:p>
          <w:p>
            <w:pPr>
              <w:ind w:firstLine="200" w:firstLineChars="100"/>
              <w:rPr>
                <w:rFonts w:hint="default" w:asciiTheme="minorEastAsia" w:hAnsi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qg</w:t>
            </w:r>
            <w:r>
              <w:rPr>
                <w:rFonts w:hint="default" w:asciiTheme="minorEastAsia" w:hAnsi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Theme="minorEastAsia" w:hAnsi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Theme="minorEastAsia" w:hAnsi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””</w:t>
            </w:r>
          </w:p>
          <w:p>
            <w:pPr>
              <w:ind w:firstLine="200" w:firstLineChars="100"/>
            </w:pP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  <w:tc>
          <w:tcPr>
            <w:tcW w:w="7327" w:type="dxa"/>
          </w:tcPr>
          <w:p>
            <w:pPr>
              <w:ind w:firstLine="200" w:firstLineChars="100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zxlsl</w:t>
            </w: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： </w:t>
            </w: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"遥控变位数"</w:t>
            </w: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ind w:firstLine="200" w:firstLineChars="100"/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lxlsl:"手动变位数"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参数描述：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输入参数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4"/>
        <w:gridCol w:w="863"/>
        <w:gridCol w:w="41"/>
        <w:gridCol w:w="1906"/>
        <w:gridCol w:w="155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18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26" w:type="pct"/>
            <w:gridSpan w:val="2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142" w:type="pct"/>
            <w:gridSpan w:val="2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2" w:type="pct"/>
            <w:gridSpan w:val="2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beginTime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321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321" w:type="pc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21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写死3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pct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OrgId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123123a231</w:t>
            </w:r>
          </w:p>
        </w:tc>
        <w:tc>
          <w:tcPr>
            <w:tcW w:w="2321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所在区域权限的id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输出参数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907"/>
        <w:gridCol w:w="2062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4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532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121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16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zxlsl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5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16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遥控变位数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lxlsl</w:t>
            </w:r>
          </w:p>
        </w:tc>
        <w:tc>
          <w:tcPr>
            <w:tcW w:w="5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316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手动变位数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924300" cy="2085975"/>
            <wp:effectExtent l="0" t="0" r="7620" b="190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>
      <w:pPr>
        <w:pStyle w:val="9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具体返回结果见截图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调用示例：</w:t>
      </w:r>
    </w:p>
    <w:p>
      <w:r>
        <w:rPr>
          <w:rFonts w:hint="eastAsia"/>
        </w:rPr>
        <w:t>{</w:t>
      </w:r>
    </w:p>
    <w:p>
      <w:pPr>
        <w:ind w:firstLine="200" w:firstLineChars="100"/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</w:rPr>
        <w:t>OrgId</w:t>
      </w:r>
      <w:r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:</w:t>
      </w:r>
      <w:r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1231231a1231</w:t>
      </w:r>
      <w:r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</w:p>
    <w:p>
      <w:pPr>
        <w:ind w:firstLine="200" w:firstLineChars="100"/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“beginTime”:”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2020-02-02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“，</w:t>
      </w:r>
    </w:p>
    <w:p>
      <w:pPr>
        <w:ind w:firstLine="200" w:firstLineChars="100"/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“endTime”:”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2020-02-02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“，</w:t>
      </w:r>
    </w:p>
    <w:p>
      <w:pPr>
        <w:ind w:firstLine="200" w:firstLineChars="100"/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qg</w:t>
      </w:r>
      <w:r>
        <w:rPr>
          <w:rFonts w:hint="default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numPr>
          <w:ilvl w:val="1"/>
          <w:numId w:val="0"/>
        </w:numPr>
        <w:ind w:left="575" w:hanging="575"/>
      </w:pPr>
      <w:r>
        <w:rPr>
          <w:rFonts w:hint="eastAsia"/>
        </w:rPr>
        <w:t>遥控成功率（待确定）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8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服务说明</w:t>
            </w:r>
          </w:p>
        </w:tc>
        <w:tc>
          <w:tcPr>
            <w:tcW w:w="7327" w:type="dxa"/>
          </w:tcPr>
          <w:p>
            <w:r>
              <w:rPr>
                <w:rFonts w:ascii="宋体" w:hAnsi="宋体" w:eastAsia="宋体" w:cs="Times New Roman"/>
                <w:sz w:val="24"/>
                <w:szCs w:val="24"/>
              </w:rPr>
              <w:t>区域Id以及时间段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查询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遥控成功率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请求路径</w:t>
            </w:r>
          </w:p>
        </w:tc>
        <w:tc>
          <w:tcPr>
            <w:tcW w:w="73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sz w:val="18"/>
                <w:szCs w:val="18"/>
              </w:rPr>
              <w:t>http://{IP}:{PORT}</w:t>
            </w:r>
            <w:r>
              <w:rPr>
                <w:rFonts w:hint="eastAsia"/>
                <w:sz w:val="18"/>
                <w:szCs w:val="18"/>
              </w:rPr>
              <w:t>/osp/ssda-zbfx/rest/zbfx1/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  <w:highlight w:val="white"/>
              </w:rPr>
              <w:t>getYkSuccesschild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732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"beginTime"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  <w:r>
              <w:rPr>
                <w:rFonts w:hint="default" w:ascii="Consolas" w:hAnsi="Consolas" w:eastAsia="宋体"/>
                <w:color w:val="000000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2020-01-01</w:t>
            </w:r>
            <w:r>
              <w:rPr>
                <w:rFonts w:hint="default" w:ascii="Consolas" w:hAnsi="Consolas" w:eastAsia="宋体"/>
                <w:color w:val="000000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"endTime"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  <w:r>
              <w:rPr>
                <w:rFonts w:hint="default" w:ascii="Consolas" w:hAnsi="Consolas" w:eastAsia="宋体"/>
                <w:color w:val="000000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2020-01-01</w:t>
            </w:r>
            <w:r>
              <w:rPr>
                <w:rFonts w:hint="default" w:ascii="Consolas" w:hAnsi="Consolas" w:eastAsia="宋体"/>
                <w:color w:val="000000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"qg"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3</w:t>
            </w:r>
          </w:p>
          <w:p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"city"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"311ea1"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"district"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"311ea1"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"OrgId"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"311ea1"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  <w:tc>
          <w:tcPr>
            <w:tcW w:w="7327" w:type="dxa"/>
          </w:tcPr>
          <w:p>
            <w:pPr>
              <w:ind w:firstLine="200" w:firstLineChars="100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sumyksuccessnum：遥控成功数量</w:t>
            </w:r>
          </w:p>
          <w:p>
            <w:pPr>
              <w:ind w:firstLine="200" w:firstLineChars="100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Ykfailnum:遥控失败数量</w:t>
            </w:r>
          </w:p>
          <w:p/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参数描述：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输入参数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32"/>
        <w:gridCol w:w="863"/>
        <w:gridCol w:w="41"/>
        <w:gridCol w:w="1907"/>
        <w:gridCol w:w="15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17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25" w:type="pct"/>
            <w:gridSpan w:val="2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142" w:type="pct"/>
            <w:gridSpan w:val="2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3" w:type="pct"/>
            <w:gridSpan w:val="2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pct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beginTime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322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pct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322" w:type="pc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pct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22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写死3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pct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OrgId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123123a231</w:t>
            </w:r>
          </w:p>
        </w:tc>
        <w:tc>
          <w:tcPr>
            <w:tcW w:w="2322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pct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city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311ea1</w:t>
            </w:r>
          </w:p>
        </w:tc>
        <w:tc>
          <w:tcPr>
            <w:tcW w:w="2322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pct"/>
            <w:gridSpan w:val="2"/>
          </w:tcPr>
          <w:p>
            <w:pP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szCs w:val="24"/>
              </w:rPr>
              <w:t>district</w:t>
            </w:r>
          </w:p>
        </w:tc>
        <w:tc>
          <w:tcPr>
            <w:tcW w:w="530" w:type="pct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09" w:type="pct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lang w:val="en-US" w:eastAsia="zh-CN"/>
              </w:rPr>
              <w:t>311ea1</w:t>
            </w:r>
          </w:p>
        </w:tc>
        <w:tc>
          <w:tcPr>
            <w:tcW w:w="2322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所在区域权限的id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输出参数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845"/>
        <w:gridCol w:w="2000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4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532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121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16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sumyksuccessnum</w:t>
            </w:r>
          </w:p>
        </w:tc>
        <w:tc>
          <w:tcPr>
            <w:tcW w:w="5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16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遥控成功数量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Ykfailnum</w:t>
            </w:r>
          </w:p>
        </w:tc>
        <w:tc>
          <w:tcPr>
            <w:tcW w:w="5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16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遥控失败数量</w:t>
            </w:r>
          </w:p>
        </w:tc>
      </w:tr>
    </w:tbl>
    <w:p>
      <w:pPr>
        <w:pStyle w:val="9"/>
        <w:numPr>
          <w:ilvl w:val="0"/>
          <w:numId w:val="0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9"/>
        <w:numPr>
          <w:ilvl w:val="0"/>
          <w:numId w:val="0"/>
        </w:numPr>
        <w:ind w:left="142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62425" cy="2962275"/>
            <wp:effectExtent l="0" t="0" r="13335" b="952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>
      <w:pPr>
        <w:rPr>
          <w:b/>
          <w:bCs/>
        </w:rPr>
      </w:pPr>
      <w:r>
        <w:rPr>
          <w:rFonts w:hint="eastAsia"/>
          <w:b/>
          <w:bCs/>
        </w:rPr>
        <w:t>调用示例：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"http://{IP}:{PORT}/osp/ssda-zbfx/rest/zbfx1/getYkSuccess" </w:instrText>
      </w:r>
      <w:r>
        <w:rPr>
          <w:sz w:val="18"/>
          <w:szCs w:val="18"/>
        </w:rPr>
        <w:fldChar w:fldCharType="separate"/>
      </w:r>
      <w:r>
        <w:rPr>
          <w:rStyle w:val="7"/>
          <w:sz w:val="18"/>
          <w:szCs w:val="18"/>
        </w:rPr>
        <w:t>http://{IP}:{PORT}</w:t>
      </w:r>
      <w:r>
        <w:rPr>
          <w:rStyle w:val="7"/>
          <w:rFonts w:hint="eastAsia"/>
          <w:sz w:val="18"/>
          <w:szCs w:val="18"/>
        </w:rPr>
        <w:t>/osp/ssda-zbfx/rest/zbfx1/getYkSuccess</w:t>
      </w:r>
      <w:r>
        <w:rPr>
          <w:sz w:val="18"/>
          <w:szCs w:val="18"/>
        </w:rPr>
        <w:fldChar w:fldCharType="end"/>
      </w:r>
    </w:p>
    <w:p>
      <w:pPr>
        <w:rPr>
          <w:szCs w:val="21"/>
        </w:rPr>
      </w:pPr>
      <w:r>
        <w:rPr>
          <w:rFonts w:hint="eastAsia"/>
          <w:szCs w:val="21"/>
        </w:rPr>
        <w:t>入参:</w:t>
      </w:r>
    </w:p>
    <w:p>
      <w:r>
        <w:rPr>
          <w:rFonts w:hint="eastAsia"/>
        </w:rPr>
        <w:t>{</w:t>
      </w:r>
    </w:p>
    <w:p>
      <w:pPr>
        <w:ind w:firstLine="200" w:firstLineChars="100"/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</w:rPr>
        <w:t>OrgId</w:t>
      </w:r>
      <w:r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:</w:t>
      </w:r>
      <w:r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1231431aq12</w:t>
      </w:r>
      <w:r>
        <w:rPr>
          <w:rFonts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</w:p>
    <w:p>
      <w:pPr>
        <w:ind w:firstLine="200" w:firstLineChars="100"/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“beginTime”:”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2020-12-01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“，</w:t>
      </w:r>
    </w:p>
    <w:p>
      <w:pPr>
        <w:ind w:firstLine="200" w:firstLineChars="100"/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“endTime”:”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2020-12-01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“，</w:t>
      </w:r>
    </w:p>
    <w:p>
      <w:pPr>
        <w:ind w:firstLine="200" w:firstLineChars="100"/>
        <w:rPr>
          <w:rFonts w:hint="default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qg</w:t>
      </w:r>
      <w:r>
        <w:rPr>
          <w:rFonts w:hint="default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Theme="minorEastAsia" w:hAnsiTheme="minor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numPr>
          <w:ilvl w:val="1"/>
          <w:numId w:val="0"/>
        </w:numPr>
        <w:ind w:left="575" w:hanging="575"/>
      </w:pPr>
      <w:r>
        <w:rPr>
          <w:rFonts w:hint="eastAsia"/>
        </w:rPr>
        <w:t>FA投运率（待确定）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7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服务说明</w:t>
            </w:r>
          </w:p>
        </w:tc>
        <w:tc>
          <w:tcPr>
            <w:tcW w:w="7327" w:type="dxa"/>
          </w:tcPr>
          <w:p>
            <w:r>
              <w:rPr>
                <w:rFonts w:ascii="宋体" w:hAnsi="宋体" w:eastAsia="宋体" w:cs="Times New Roman"/>
                <w:sz w:val="24"/>
                <w:szCs w:val="24"/>
              </w:rPr>
              <w:t>区域Id以及时间段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查询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FA投运率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请求路径</w:t>
            </w:r>
          </w:p>
        </w:tc>
        <w:tc>
          <w:tcPr>
            <w:tcW w:w="73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sz w:val="18"/>
                <w:szCs w:val="18"/>
              </w:rPr>
              <w:t>http://{IP}:{PORT}</w:t>
            </w:r>
            <w:r>
              <w:rPr>
                <w:rFonts w:hint="eastAsia"/>
                <w:sz w:val="18"/>
                <w:szCs w:val="18"/>
              </w:rPr>
              <w:t>/osp/ssda-zbfx/rest/FAfglController/getNewFAfgl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7327" w:type="dxa"/>
          </w:tcPr>
          <w:p>
            <w:pPr>
              <w:spacing w:beforeLines="0" w:afterLine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{"timevalue1":timevalue1,</w:t>
            </w:r>
          </w:p>
          <w:p>
            <w:pPr>
              <w:spacing w:beforeLines="0" w:afterLine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"timevalue2":timevalue2,</w:t>
            </w:r>
          </w:p>
          <w:p>
            <w:pPr>
              <w:spacing w:beforeLines="0" w:afterLine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"type":type,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"qg":qg,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"city":city,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"district":district,</w:t>
            </w:r>
          </w:p>
          <w:p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"loginOrgId":loginOrgId}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  <w:tc>
          <w:tcPr>
            <w:tcW w:w="7327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allsl：所有数量</w:t>
            </w:r>
          </w:p>
          <w:p>
            <w:pPr>
              <w:rPr>
                <w:rFonts w:hint="default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ypzsl:已配置数量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参数描述：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输入参数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24"/>
        <w:gridCol w:w="873"/>
        <w:gridCol w:w="48"/>
        <w:gridCol w:w="1877"/>
        <w:gridCol w:w="22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17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26" w:type="pct"/>
            <w:gridSpan w:val="2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142" w:type="pct"/>
            <w:gridSpan w:val="3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3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1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</w:p>
        </w:tc>
        <w:tc>
          <w:tcPr>
            <w:tcW w:w="2426" w:type="pct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1" w:type="pct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qg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26" w:type="pct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1" w:type="pct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2426" w:type="pct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1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2426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1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timevalue1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426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1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timevalue2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426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结束时间，时间格式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1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loginOrgId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2426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输出参数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907"/>
        <w:gridCol w:w="2062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4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532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121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16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allsl</w:t>
            </w:r>
          </w:p>
        </w:tc>
        <w:tc>
          <w:tcPr>
            <w:tcW w:w="532" w:type="pct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16" w:type="pct"/>
            <w:vAlign w:val="center"/>
          </w:tcPr>
          <w:p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所有数量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ypzsl</w:t>
            </w:r>
          </w:p>
        </w:tc>
        <w:tc>
          <w:tcPr>
            <w:tcW w:w="532" w:type="pct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16" w:type="pct"/>
            <w:vAlign w:val="center"/>
          </w:tcPr>
          <w:p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已配置数量</w:t>
            </w:r>
          </w:p>
        </w:tc>
      </w:tr>
    </w:tbl>
    <w:p>
      <w:pPr>
        <w:pStyle w:val="9"/>
        <w:numPr>
          <w:ilvl w:val="0"/>
          <w:numId w:val="0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9"/>
        <w:numPr>
          <w:ilvl w:val="0"/>
          <w:numId w:val="0"/>
        </w:numPr>
        <w:ind w:left="142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3238500"/>
            <wp:effectExtent l="0" t="0" r="3810" b="762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>
      <w:pPr>
        <w:rPr>
          <w:b/>
          <w:bCs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调用示例：</w:t>
      </w:r>
    </w:p>
    <w:p>
      <w:pPr>
        <w:rPr>
          <w:szCs w:val="21"/>
        </w:rPr>
      </w:pPr>
      <w:r>
        <w:rPr>
          <w:sz w:val="18"/>
          <w:szCs w:val="18"/>
        </w:rPr>
        <w:t>http://{IP}:{PORT}</w:t>
      </w:r>
      <w:r>
        <w:rPr>
          <w:rFonts w:hint="eastAsia"/>
          <w:sz w:val="18"/>
          <w:szCs w:val="18"/>
        </w:rPr>
        <w:t>/osp/ssda-zbfx/rest/FAfglController/getNewFAfgl</w:t>
      </w:r>
      <w:r>
        <w:rPr>
          <w:rFonts w:hint="eastAsia"/>
          <w:szCs w:val="21"/>
        </w:rPr>
        <w:t>入参: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{"timevalue1":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2020-02-02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"timevalue2":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2020-02-02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"type":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"qg":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"city":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123124a1231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"district":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123124a1231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"loginOrgId"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123124a1231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}</w:t>
      </w:r>
    </w:p>
    <w:p>
      <w:pPr>
        <w:pStyle w:val="3"/>
        <w:numPr>
          <w:ilvl w:val="1"/>
          <w:numId w:val="0"/>
        </w:numPr>
        <w:ind w:left="575" w:hanging="575"/>
      </w:pPr>
      <w:r>
        <w:rPr>
          <w:rFonts w:hint="eastAsia"/>
        </w:rPr>
        <w:t>FA成功率（待确定）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7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服务说明</w:t>
            </w:r>
          </w:p>
        </w:tc>
        <w:tc>
          <w:tcPr>
            <w:tcW w:w="7327" w:type="dxa"/>
          </w:tcPr>
          <w:p>
            <w:pPr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区域Id以及时间段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查询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FA成功率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请求路径</w:t>
            </w:r>
          </w:p>
        </w:tc>
        <w:tc>
          <w:tcPr>
            <w:tcW w:w="7327" w:type="dxa"/>
          </w:tcPr>
          <w:p>
            <w:r>
              <w:rPr>
                <w:sz w:val="18"/>
                <w:szCs w:val="18"/>
              </w:rPr>
              <w:t>http://{IP}:{PORT}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osp/ssda-zbfx/rest/normalHome/</w:t>
            </w:r>
            <w:r>
              <w:rPr>
                <w:rFonts w:hint="eastAsia"/>
              </w:rPr>
              <w:t>getFacglPie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7327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{"timevalue1":timevalue1,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"timevalue2":timevalue2,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"type":type,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"qg":qg,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"city":city,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"district":district,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"loginOrgId":loginOrgId,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"beginTime":timevalue1,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"endTime":timevalue2,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"OrgId":loginOrgId};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  <w:tc>
          <w:tcPr>
            <w:tcW w:w="7327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facgsl ：FA成功数量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Klsl：总数</w:t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参数描述：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输入参数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4"/>
        <w:gridCol w:w="873"/>
        <w:gridCol w:w="48"/>
        <w:gridCol w:w="1877"/>
        <w:gridCol w:w="22"/>
        <w:gridCol w:w="4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18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26" w:type="pct"/>
            <w:gridSpan w:val="2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142" w:type="pct"/>
            <w:gridSpan w:val="3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12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540" w:type="pct"/>
            <w:gridSpan w:val="2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开始时间，时间格式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结束时间，时间格式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qg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OrgId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timevalue1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timevalue2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结束时间，时间格式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loginOrgId</w:t>
            </w:r>
          </w:p>
        </w:tc>
        <w:tc>
          <w:tcPr>
            <w:tcW w:w="540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213231a123</w:t>
            </w:r>
          </w:p>
        </w:tc>
        <w:tc>
          <w:tcPr>
            <w:tcW w:w="2425" w:type="pct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</w:tr>
    </w:tbl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输出参数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907"/>
        <w:gridCol w:w="2062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4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532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121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16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 xml:space="preserve">facgsl </w:t>
            </w:r>
          </w:p>
        </w:tc>
        <w:tc>
          <w:tcPr>
            <w:tcW w:w="532" w:type="pct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316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Fa成功数量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klsl</w:t>
            </w:r>
          </w:p>
        </w:tc>
        <w:tc>
          <w:tcPr>
            <w:tcW w:w="532" w:type="pct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316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fasbsl</w:t>
            </w:r>
          </w:p>
        </w:tc>
        <w:tc>
          <w:tcPr>
            <w:tcW w:w="532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316" w:type="pct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Fa失败数量</w:t>
            </w:r>
          </w:p>
        </w:tc>
      </w:tr>
    </w:tbl>
    <w:p>
      <w:pPr>
        <w:pStyle w:val="9"/>
        <w:numPr>
          <w:ilvl w:val="0"/>
          <w:numId w:val="0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9"/>
        <w:numPr>
          <w:ilvl w:val="0"/>
          <w:numId w:val="0"/>
        </w:numPr>
        <w:ind w:left="142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19650" cy="2724150"/>
            <wp:effectExtent l="0" t="0" r="11430" b="381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其他说明</w:t>
      </w:r>
    </w:p>
    <w:p>
      <w:pPr>
        <w:pStyle w:val="9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区域都写一样的，需要查询的区域，开始时间和结束时间也是，具体返回结果见截图</w:t>
      </w:r>
    </w:p>
    <w:p>
      <w:pPr>
        <w:pStyle w:val="9"/>
        <w:numPr>
          <w:ilvl w:val="0"/>
          <w:numId w:val="0"/>
        </w:numPr>
      </w:pPr>
    </w:p>
    <w:p>
      <w:pPr>
        <w:rPr>
          <w:b/>
          <w:bCs/>
        </w:rPr>
      </w:pPr>
      <w:r>
        <w:rPr>
          <w:rFonts w:hint="eastAsia"/>
          <w:b/>
          <w:bCs/>
        </w:rPr>
        <w:t>调用示例：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18"/>
          <w:szCs w:val="18"/>
        </w:rPr>
        <w:t>http://{IP}:{PORT}/osp/ssda-share/rest/userInfoController/getInfo</w:t>
      </w:r>
      <w:r>
        <w:rPr>
          <w:rStyle w:val="7"/>
          <w:rFonts w:ascii="Times New Roman" w:hAnsi="Times New Roman" w:cs="Times New Roman"/>
          <w:sz w:val="18"/>
          <w:szCs w:val="18"/>
        </w:rPr>
        <w:fldChar w:fldCharType="end"/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{"timevalue1":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2020-12-01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"timevalue2":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2020-12-01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"type":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"qg":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"city":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12314a123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"district":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12314a123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"loginOrgId":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12314a123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"beginTime":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2020-12-01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"endTime":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2020-12-01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,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"OrgId":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12314a123</w:t>
      </w:r>
      <w:r>
        <w:rPr>
          <w:rFonts w:hint="default" w:cstheme="minorBidi"/>
          <w:kern w:val="2"/>
          <w:sz w:val="18"/>
          <w:szCs w:val="18"/>
          <w:lang w:val="en-US" w:eastAsia="zh-CN" w:bidi="ar-SA"/>
        </w:rPr>
        <w:t>”</w:t>
      </w:r>
    </w:p>
    <w:p>
      <w:pP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};</w:t>
      </w:r>
    </w:p>
    <w:p>
      <w:pPr>
        <w:rPr>
          <w:rFonts w:hint="eastAsia"/>
          <w:szCs w:val="21"/>
        </w:rPr>
      </w:pPr>
    </w:p>
    <w:p>
      <w:pPr>
        <w:pStyle w:val="3"/>
        <w:numPr>
          <w:ilvl w:val="1"/>
          <w:numId w:val="0"/>
        </w:numPr>
        <w:ind w:left="575" w:hanging="575"/>
      </w:pPr>
      <w:r>
        <w:t>自动化覆盖率</w:t>
      </w:r>
      <w:r>
        <w:rPr>
          <w:rFonts w:hint="eastAsia"/>
        </w:rPr>
        <w:t>（待确定）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7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服务说明</w:t>
            </w:r>
          </w:p>
        </w:tc>
        <w:tc>
          <w:tcPr>
            <w:tcW w:w="7327" w:type="dxa"/>
          </w:tcPr>
          <w:p>
            <w:r>
              <w:rPr>
                <w:rFonts w:ascii="宋体" w:hAnsi="宋体" w:eastAsia="宋体" w:cs="Times New Roman"/>
                <w:sz w:val="24"/>
                <w:szCs w:val="24"/>
              </w:rPr>
              <w:t>区域Id以及时间段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查询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自动覆盖率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请求路径</w:t>
            </w:r>
          </w:p>
        </w:tc>
        <w:tc>
          <w:tcPr>
            <w:tcW w:w="732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sz w:val="18"/>
                <w:szCs w:val="18"/>
              </w:rPr>
              <w:t>http://{IP}:{PORT}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osp/ssda-zbfx/rest/normalHome/</w:t>
            </w:r>
            <w:r>
              <w:rPr>
                <w:rFonts w:hint="eastAsia"/>
              </w:rPr>
              <w:t>getZdhfglPie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73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{"timevalue1":timevalue1,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"timevalue2":timevalue2,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"type":type,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"qg":qg,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"city":city,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"district":district,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"org":loginOrgId</w:t>
            </w:r>
          </w:p>
          <w:p>
            <w:r>
              <w:rPr>
                <w:rFonts w:hint="eastAsia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  <w:tc>
          <w:tcPr>
            <w:tcW w:w="73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success:覆盖数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fail:未覆盖数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参数描述：</w:t>
      </w:r>
      <w:bookmarkStart w:id="0" w:name="_GoBack"/>
      <w:bookmarkEnd w:id="0"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输入参数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921"/>
        <w:gridCol w:w="1878"/>
        <w:gridCol w:w="4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32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40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101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424" w:type="pct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r>
              <w:rPr>
                <w:rFonts w:hint="eastAsia"/>
              </w:rPr>
              <w:t>timevalue1</w:t>
            </w:r>
          </w:p>
        </w:tc>
        <w:tc>
          <w:tcPr>
            <w:tcW w:w="540" w:type="pct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2020-02-02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timevalue2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r>
              <w:rPr>
                <w:rFonts w:hint="eastAsia"/>
                <w:lang w:val="en-US" w:eastAsia="zh-CN"/>
              </w:rPr>
              <w:t>2020-02-02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qg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123143a123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需要查询的区域id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r>
              <w:rPr>
                <w:rFonts w:hint="eastAsia"/>
                <w:lang w:val="en-US" w:eastAsia="zh-CN"/>
              </w:rPr>
              <w:t>123143a123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需要查询的区域id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32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org</w:t>
            </w:r>
          </w:p>
        </w:tc>
        <w:tc>
          <w:tcPr>
            <w:tcW w:w="540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01" w:type="pct"/>
            <w:vAlign w:val="center"/>
          </w:tcPr>
          <w:p>
            <w:r>
              <w:rPr>
                <w:rFonts w:hint="eastAsia"/>
                <w:lang w:val="en-US" w:eastAsia="zh-CN"/>
              </w:rPr>
              <w:t>123143a123</w:t>
            </w:r>
          </w:p>
        </w:tc>
        <w:tc>
          <w:tcPr>
            <w:tcW w:w="2424" w:type="pc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需要查询的区域id</w:t>
            </w:r>
          </w:p>
        </w:tc>
      </w:tr>
    </w:tbl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输出参数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907"/>
        <w:gridCol w:w="2062"/>
        <w:gridCol w:w="3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1" w:hRule="atLeast"/>
        </w:trPr>
        <w:tc>
          <w:tcPr>
            <w:tcW w:w="94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532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1210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17" w:type="pct"/>
            <w:shd w:val="clear" w:color="auto" w:fill="BEBEBE" w:themeFill="background1" w:themeFillShade="BF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32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317" w:type="pct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覆盖数，请参考下方截图使用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40" w:type="pct"/>
            <w:vAlign w:val="center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fail</w:t>
            </w:r>
          </w:p>
        </w:tc>
        <w:tc>
          <w:tcPr>
            <w:tcW w:w="532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10" w:type="pct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317" w:type="pct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未覆盖数，请参考下方截图使用</w:t>
            </w:r>
          </w:p>
        </w:tc>
      </w:tr>
    </w:tbl>
    <w:p>
      <w:pPr>
        <w:pStyle w:val="9"/>
        <w:numPr>
          <w:ilvl w:val="0"/>
          <w:numId w:val="0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9"/>
        <w:numPr>
          <w:ilvl w:val="0"/>
          <w:numId w:val="0"/>
        </w:numPr>
        <w:ind w:left="142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05375" cy="3343275"/>
            <wp:effectExtent l="0" t="0" r="1905" b="952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其他说明</w:t>
      </w:r>
    </w:p>
    <w:p>
      <w:pPr>
        <w:rPr>
          <w:b/>
          <w:bCs/>
        </w:rPr>
      </w:pPr>
      <w:r>
        <w:rPr>
          <w:rFonts w:hint="eastAsia"/>
          <w:b/>
          <w:bCs/>
        </w:rPr>
        <w:t>调用示例：</w:t>
      </w:r>
    </w:p>
    <w:p>
      <w:pPr>
        <w:rPr>
          <w:szCs w:val="21"/>
        </w:rPr>
      </w:pPr>
      <w:r>
        <w:rPr>
          <w:sz w:val="18"/>
          <w:szCs w:val="18"/>
        </w:rPr>
        <w:t>http://{IP}:{PORT}</w:t>
      </w:r>
      <w:r>
        <w:rPr>
          <w:rFonts w:hint="eastAsia"/>
          <w:sz w:val="18"/>
          <w:szCs w:val="18"/>
          <w:lang w:val="en-US" w:eastAsia="zh-CN"/>
        </w:rPr>
        <w:t>/</w:t>
      </w:r>
      <w:r>
        <w:rPr>
          <w:rFonts w:hint="eastAsia"/>
          <w:lang w:val="en-US" w:eastAsia="zh-CN"/>
        </w:rPr>
        <w:t>osp/ssda-zbfx/rest/normalHome/</w:t>
      </w:r>
      <w:r>
        <w:rPr>
          <w:rFonts w:hint="eastAsia"/>
        </w:rPr>
        <w:t>getZdhfglPie</w:t>
      </w:r>
      <w:r>
        <w:rPr>
          <w:rFonts w:hint="eastAsia"/>
          <w:szCs w:val="21"/>
        </w:rPr>
        <w:t>入参:</w:t>
      </w:r>
    </w:p>
    <w:p>
      <w:pPr>
        <w:rPr>
          <w:rFonts w:hint="eastAsia"/>
        </w:rPr>
      </w:pPr>
      <w:r>
        <w:rPr>
          <w:rFonts w:hint="eastAsia"/>
        </w:rPr>
        <w:t>{"timevalue1":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2020-02-20</w:t>
      </w:r>
      <w:r>
        <w:rPr>
          <w:rFonts w:hint="eastAsia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"timevalue2":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2020-02-20</w:t>
      </w:r>
      <w:r>
        <w:rPr>
          <w:rFonts w:hint="eastAsia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"type":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"qg":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"city":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1231243a131</w:t>
      </w:r>
      <w:r>
        <w:rPr>
          <w:rFonts w:hint="eastAsia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"district":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1231243a131</w:t>
      </w:r>
      <w:r>
        <w:rPr>
          <w:rFonts w:hint="eastAsia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"org":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1231243a131</w:t>
      </w:r>
      <w:r>
        <w:rPr>
          <w:rFonts w:hint="eastAsia"/>
          <w:lang w:eastAsia="zh-CN"/>
        </w:rPr>
        <w:t>”</w:t>
      </w:r>
    </w:p>
    <w:p>
      <w:r>
        <w:rPr>
          <w:rFonts w:hint="eastAsia"/>
        </w:rPr>
        <w:t>},</w:t>
      </w:r>
    </w:p>
    <w:p>
      <w:pPr>
        <w:pStyle w:val="3"/>
        <w:bidi w:val="0"/>
      </w:pPr>
      <w:r>
        <w:rPr>
          <w:rFonts w:hint="eastAsia"/>
          <w:lang w:val="en-US" w:eastAsia="zh-CN"/>
        </w:rPr>
        <w:t>FA</w:t>
      </w:r>
      <w:r>
        <w:t>覆盖率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接口功能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查询FA覆盖率饼图数据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接口url</w:t>
            </w:r>
          </w:p>
        </w:tc>
        <w:tc>
          <w:tcPr>
            <w:tcW w:w="6818" w:type="dxa"/>
            <w:gridSpan w:val="2"/>
          </w:tcPr>
          <w:p>
            <w:r>
              <w:rPr>
                <w:rFonts w:hint="eastAsia"/>
              </w:rPr>
              <w:t>url : document.location.origin + "/osp/ssda-zbfx/rest/FAfglController/getFAfgl";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入参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data : {"timevalue1":timevalue1,"timevalue2":timevalue2,"type":type,"qg":qg</w:t>
            </w:r>
          </w:p>
          <w:p>
            <w:r>
              <w:rPr>
                <w:rFonts w:hint="eastAsia"/>
              </w:rPr>
              <w:t>,"city":city,"district":district,"loginOrgId":loginOrgId},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262" w:type="dxa"/>
          </w:tcPr>
          <w:p>
            <w: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timevalue1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开始时间(yyyy-MM-dd)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timevalue2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结束时间(yyyy-MM-dd)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空着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qg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1:一级指标if_zf_gw=1且参与统计 3:参与统计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所在区域权限的id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district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下级区级id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rPr>
                <w:rFonts w:hint="eastAsia"/>
              </w:rPr>
              <w:t>loginOrgId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top.getOrgId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522" w:type="dxa"/>
            <w:gridSpan w:val="3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r>
              <w:t>结果结构</w:t>
            </w:r>
          </w:p>
        </w:tc>
        <w:tc>
          <w:tcPr>
            <w:tcW w:w="4262" w:type="dxa"/>
          </w:tcPr>
          <w:p>
            <w: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 xml:space="preserve">返回结果：pwdlqs：配网断路器数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>zwdlqs：主网断路器数</w:t>
            </w:r>
          </w:p>
          <w:p>
            <w:r>
              <w:rPr>
                <w:rFonts w:hint="eastAsia"/>
              </w:rPr>
              <w:t>Dlqpzs：断路器配置数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关键技术点</w:t>
            </w:r>
            <w:r>
              <w:rPr>
                <w:rFonts w:hint="eastAsia"/>
              </w:rPr>
              <w:t>：Params.properties里fafglsf=1，可以通过这个配置显示FA覆盖率还是FA投运率。</w:t>
            </w:r>
          </w:p>
          <w:p>
            <w:r>
              <w:rPr>
                <w:rFonts w:hint="eastAsia"/>
              </w:rPr>
              <w:t>当fafglsf=1时，会调用这个接口查投运率而不是上面的</w:t>
            </w:r>
          </w:p>
          <w:p/>
        </w:tc>
      </w:tr>
    </w:tbl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E16A2"/>
    <w:multiLevelType w:val="multilevel"/>
    <w:tmpl w:val="05AE16A2"/>
    <w:lvl w:ilvl="0" w:tentative="0">
      <w:start w:val="1"/>
      <w:numFmt w:val="decimal"/>
      <w:lvlText w:val="(%1)"/>
      <w:lvlJc w:val="left"/>
      <w:pPr>
        <w:ind w:left="562" w:hanging="420"/>
      </w:pPr>
      <w:rPr>
        <w:rFonts w:hint="default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84E26"/>
    <w:multiLevelType w:val="multilevel"/>
    <w:tmpl w:val="06E84E26"/>
    <w:lvl w:ilvl="0" w:tentative="0">
      <w:start w:val="1"/>
      <w:numFmt w:val="decimal"/>
      <w:lvlText w:val="(%1)"/>
      <w:lvlJc w:val="left"/>
      <w:pPr>
        <w:ind w:left="562" w:hanging="420"/>
      </w:pPr>
      <w:rPr>
        <w:rFonts w:hint="default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AC31BD"/>
    <w:multiLevelType w:val="multilevel"/>
    <w:tmpl w:val="7FAC31BD"/>
    <w:lvl w:ilvl="0" w:tentative="0">
      <w:start w:val="1"/>
      <w:numFmt w:val="decimal"/>
      <w:lvlText w:val="(%1)"/>
      <w:lvlJc w:val="left"/>
      <w:pPr>
        <w:ind w:left="562" w:hanging="420"/>
      </w:pPr>
      <w:rPr>
        <w:rFonts w:hint="default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2NTFjOGFhZjRkNzhhMTBkYzVhNjRkNmUwZmQwNmIifQ=="/>
  </w:docVars>
  <w:rsids>
    <w:rsidRoot w:val="00172A27"/>
    <w:rsid w:val="0087756E"/>
    <w:rsid w:val="014C6F6E"/>
    <w:rsid w:val="05EA5315"/>
    <w:rsid w:val="14452CEC"/>
    <w:rsid w:val="268904EE"/>
    <w:rsid w:val="2F425578"/>
    <w:rsid w:val="2FE523D5"/>
    <w:rsid w:val="31590351"/>
    <w:rsid w:val="3AB02C1C"/>
    <w:rsid w:val="42CE72E2"/>
    <w:rsid w:val="49D8736B"/>
    <w:rsid w:val="4D2F2A09"/>
    <w:rsid w:val="588B1149"/>
    <w:rsid w:val="61216B44"/>
    <w:rsid w:val="701A6403"/>
    <w:rsid w:val="728403A9"/>
    <w:rsid w:val="76291F13"/>
    <w:rsid w:val="76EB19D4"/>
    <w:rsid w:val="7D3D455D"/>
    <w:rsid w:val="7F44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yn</dc:creator>
  <cp:lastModifiedBy>郁楠</cp:lastModifiedBy>
  <dcterms:modified xsi:type="dcterms:W3CDTF">2022-05-13T08:19:39Z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ECAF3DFF19554A79ABBCCE8F27C9BF02</vt:lpwstr>
  </property>
</Properties>
</file>