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32"/>
        <w:spacing w:before="166" w:line="18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629" w14:cap="sq" w14:cmpd="sng">
            <w14:solidFill>
              <w14:srgbClr w14:val="000000"/>
            </w14:solidFill>
            <w14:prstDash w14:val="solid"/>
            <w14:bevel/>
          </w14:textOutline>
          <w:spacing w:val="-2"/>
        </w:rPr>
        <w:t>融合终端覆盖率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ind w:firstLine="127"/>
        <w:spacing w:before="104" w:line="184" w:lineRule="auto"/>
        <w:outlineLvl w:val="0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数据表</w:t>
      </w:r>
    </w:p>
    <w:p>
      <w:pPr>
        <w:rPr/>
      </w:pPr>
      <w:r/>
    </w:p>
    <w:p>
      <w:pPr>
        <w:spacing w:line="170" w:lineRule="exact"/>
        <w:rPr/>
      </w:pPr>
      <w:r/>
    </w:p>
    <w:tbl>
      <w:tblPr>
        <w:tblStyle w:val="2"/>
        <w:tblW w:w="649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48"/>
        <w:gridCol w:w="3248"/>
      </w:tblGrid>
      <w:tr>
        <w:trPr>
          <w:trHeight w:val="483" w:hRule="atLeast"/>
        </w:trPr>
        <w:tc>
          <w:tcPr>
            <w:tcW w:w="3248" w:type="dxa"/>
            <w:vAlign w:val="top"/>
          </w:tcPr>
          <w:p>
            <w:pPr>
              <w:ind w:firstLine="117"/>
              <w:spacing w:before="184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相关字段</w:t>
            </w:r>
          </w:p>
        </w:tc>
        <w:tc>
          <w:tcPr>
            <w:tcW w:w="32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6496" w:type="dxa"/>
            <w:vAlign w:val="top"/>
            <w:gridSpan w:val="2"/>
          </w:tcPr>
          <w:p>
            <w:pPr>
              <w:ind w:firstLine="133"/>
              <w:spacing w:before="186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iot_device</w:t>
            </w:r>
            <w:r>
              <w:rPr>
                <w:rFonts w:ascii="SimSun" w:hAnsi="SimSun" w:eastAsia="SimSun" w:cs="SimSun"/>
                <w:sz w:val="24"/>
                <w:szCs w:val="24"/>
                <w:spacing w:val="13"/>
              </w:rPr>
              <w:t>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iot</w:t>
            </w:r>
            <w:r>
              <w:rPr>
                <w:rFonts w:ascii="SimSun" w:hAnsi="SimSun" w:eastAsia="SimSun" w:cs="SimSun"/>
                <w:sz w:val="24"/>
                <w:szCs w:val="24"/>
                <w:spacing w:val="-46"/>
              </w:rPr>
              <w:t> </w:t>
            </w:r>
            <w:r>
              <w:rPr>
                <w:rFonts w:ascii="SimSun" w:hAnsi="SimSun" w:eastAsia="SimSun" w:cs="SimSun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设备表</w:t>
            </w:r>
          </w:p>
        </w:tc>
      </w:tr>
      <w:tr>
        <w:trPr>
          <w:trHeight w:val="478" w:hRule="atLeast"/>
        </w:trPr>
        <w:tc>
          <w:tcPr>
            <w:tcW w:w="3248" w:type="dxa"/>
            <w:vAlign w:val="top"/>
          </w:tcPr>
          <w:p>
            <w:pPr>
              <w:ind w:firstLine="113"/>
              <w:spacing w:before="227"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rely_type</w:t>
            </w:r>
          </w:p>
        </w:tc>
        <w:tc>
          <w:tcPr>
            <w:tcW w:w="3248" w:type="dxa"/>
            <w:vAlign w:val="top"/>
          </w:tcPr>
          <w:p>
            <w:pPr>
              <w:ind w:firstLine="127"/>
              <w:spacing w:before="192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Iot业务类型(3,配网变压器)</w:t>
            </w:r>
          </w:p>
        </w:tc>
      </w:tr>
      <w:tr>
        <w:trPr>
          <w:trHeight w:val="478" w:hRule="atLeast"/>
        </w:trPr>
        <w:tc>
          <w:tcPr>
            <w:tcW w:w="3248" w:type="dxa"/>
            <w:vAlign w:val="top"/>
          </w:tcPr>
          <w:p>
            <w:pPr>
              <w:ind w:firstLine="113"/>
              <w:spacing w:before="233"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rely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id</w:t>
            </w:r>
          </w:p>
        </w:tc>
        <w:tc>
          <w:tcPr>
            <w:tcW w:w="3248" w:type="dxa"/>
            <w:vAlign w:val="top"/>
          </w:tcPr>
          <w:p>
            <w:pPr>
              <w:ind w:firstLine="117"/>
              <w:spacing w:before="199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关联设备</w:t>
            </w:r>
            <w:r>
              <w:rPr>
                <w:rFonts w:ascii="SimSun" w:hAnsi="SimSun" w:eastAsia="SimSun" w:cs="SimSun"/>
                <w:sz w:val="24"/>
                <w:szCs w:val="24"/>
                <w:spacing w:val="-32"/>
              </w:rPr>
              <w:t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id</w:t>
            </w:r>
          </w:p>
        </w:tc>
      </w:tr>
      <w:tr>
        <w:trPr>
          <w:trHeight w:val="521" w:hRule="atLeast"/>
        </w:trPr>
        <w:tc>
          <w:tcPr>
            <w:tcW w:w="3248" w:type="dxa"/>
            <w:vAlign w:val="top"/>
          </w:tcPr>
          <w:p>
            <w:pPr>
              <w:ind w:firstLine="119"/>
              <w:spacing w:before="240"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connect_mode</w:t>
            </w:r>
          </w:p>
        </w:tc>
        <w:tc>
          <w:tcPr>
            <w:tcW w:w="3248" w:type="dxa"/>
            <w:vAlign w:val="top"/>
          </w:tcPr>
          <w:p>
            <w:pPr>
              <w:ind w:firstLine="112"/>
              <w:spacing w:before="206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接入方式</w:t>
            </w:r>
          </w:p>
        </w:tc>
      </w:tr>
      <w:tr>
        <w:trPr>
          <w:trHeight w:val="478" w:hRule="atLeast"/>
        </w:trPr>
        <w:tc>
          <w:tcPr>
            <w:tcW w:w="6496" w:type="dxa"/>
            <w:vAlign w:val="top"/>
            <w:gridSpan w:val="2"/>
          </w:tcPr>
          <w:p>
            <w:pPr>
              <w:ind w:firstLine="112"/>
              <w:spacing w:before="172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Dms_tr_device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配网配变表</w:t>
            </w:r>
          </w:p>
        </w:tc>
      </w:tr>
      <w:tr>
        <w:trPr>
          <w:trHeight w:val="483" w:hRule="atLeast"/>
        </w:trPr>
        <w:tc>
          <w:tcPr>
            <w:tcW w:w="3248" w:type="dxa"/>
            <w:vAlign w:val="top"/>
          </w:tcPr>
          <w:p>
            <w:pPr>
              <w:ind w:firstLine="126"/>
              <w:spacing w:before="212"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shd w:val="clear" w:fill="FFFFFE"/>
                <w:rFonts w:ascii="SimSun" w:hAnsi="SimSun" w:eastAsia="SimSun" w:cs="SimSun"/>
                <w:sz w:val="20"/>
                <w:szCs w:val="20"/>
                <w:spacing w:val="-10"/>
              </w:rPr>
              <w:t>Id</w:t>
            </w:r>
          </w:p>
        </w:tc>
        <w:tc>
          <w:tcPr>
            <w:tcW w:w="3248" w:type="dxa"/>
            <w:vAlign w:val="top"/>
          </w:tcPr>
          <w:p>
            <w:pPr>
              <w:ind w:firstLine="113"/>
              <w:spacing w:before="1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配变</w:t>
            </w:r>
            <w:r>
              <w:rPr>
                <w:rFonts w:ascii="SimSun" w:hAnsi="SimSun" w:eastAsia="SimSun" w:cs="SimSun"/>
                <w:sz w:val="24"/>
                <w:szCs w:val="24"/>
                <w:spacing w:val="-34"/>
              </w:rPr>
              <w:t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id</w:t>
            </w:r>
          </w:p>
        </w:tc>
      </w:tr>
    </w:tbl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126"/>
        <w:spacing w:before="104" w:line="184" w:lineRule="auto"/>
        <w:outlineLvl w:val="0"/>
        <w:rPr>
          <w:rFonts w:ascii="SimSun" w:hAnsi="SimSun" w:eastAsia="SimSun" w:cs="SimSun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:b/>
          <w:bCs/>
          <w:spacing w:val="-4"/>
        </w:rPr>
        <w:t>3.9.2</w:t>
      </w:r>
      <w:r>
        <w:rPr>
          <w:rFonts w:ascii="Calibri" w:hAnsi="Calibri" w:eastAsia="Calibri" w:cs="Calibri"/>
          <w:sz w:val="32"/>
          <w:szCs w:val="32"/>
          <w:spacing w:val="14"/>
        </w:rPr>
        <w:t>  </w:t>
      </w:r>
      <w:r>
        <w:rPr>
          <w:rFonts w:ascii="SimSun" w:hAnsi="SimSun" w:eastAsia="SimSun" w:cs="SimSun"/>
          <w:sz w:val="32"/>
          <w:szCs w:val="32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-4"/>
        </w:rPr>
        <w:t>逻辑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128"/>
        <w:spacing w:before="91" w:line="185" w:lineRule="auto"/>
        <w:outlineLvl w:val="1"/>
        <w:rPr>
          <w:rFonts w:ascii="SimSun" w:hAnsi="SimSun" w:eastAsia="SimSun" w:cs="SimSun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  <w:spacing w:val="-3"/>
        </w:rPr>
        <w:t>3.9.2.1</w:t>
      </w:r>
      <w:r>
        <w:rPr>
          <w:rFonts w:ascii="Calibri" w:hAnsi="Calibri" w:eastAsia="Calibri" w:cs="Calibri"/>
          <w:sz w:val="28"/>
          <w:szCs w:val="28"/>
          <w:spacing w:val="14"/>
        </w:rPr>
        <w:t>  </w:t>
      </w:r>
      <w:r>
        <w:rPr>
          <w:rFonts w:ascii="SimSun" w:hAnsi="SimSun" w:eastAsia="SimSun" w:cs="SimSun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  <w:spacing w:val="-3"/>
        </w:rPr>
        <w:t>计算公式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firstLine="125"/>
        <w:spacing w:before="69" w:line="2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融合终端安装进度</w:t>
      </w:r>
      <w:r>
        <w:rPr>
          <w:rFonts w:ascii="Calibri" w:hAnsi="Calibri" w:eastAsia="Calibri" w:cs="Calibri"/>
          <w:sz w:val="21"/>
          <w:szCs w:val="21"/>
          <w:spacing w:val="-2"/>
        </w:rPr>
        <w:t>=</w:t>
      </w:r>
      <w:r>
        <w:rPr>
          <w:rFonts w:ascii="Calibri" w:hAnsi="Calibri" w:eastAsia="Calibri" w:cs="Calibri"/>
          <w:sz w:val="21"/>
          <w:szCs w:val="21"/>
          <w:spacing w:val="-18"/>
        </w:rPr>
        <w:t> </w:t>
      </w:r>
      <w:r>
        <w:rPr>
          <w:rFonts w:ascii="SimSun" w:hAnsi="SimSun" w:eastAsia="SimSun" w:cs="SimSun"/>
          <w:sz w:val="21"/>
          <w:szCs w:val="21"/>
          <w:spacing w:val="-2"/>
        </w:rPr>
        <w:t>已挂接配变数量</w:t>
      </w:r>
      <w:r>
        <w:rPr>
          <w:rFonts w:ascii="Calibri" w:hAnsi="Calibri" w:eastAsia="Calibri" w:cs="Calibri"/>
          <w:sz w:val="21"/>
          <w:szCs w:val="21"/>
          <w:spacing w:val="-2"/>
        </w:rPr>
        <w:t>/</w:t>
      </w:r>
      <w:r>
        <w:rPr>
          <w:rFonts w:ascii="SimSun" w:hAnsi="SimSun" w:eastAsia="SimSun" w:cs="SimSun"/>
          <w:sz w:val="21"/>
          <w:szCs w:val="21"/>
          <w:spacing w:val="-2"/>
        </w:rPr>
        <w:t>配变总数量</w:t>
      </w:r>
    </w:p>
    <w:p>
      <w:pPr>
        <w:ind w:left="1725" w:right="599" w:hanging="1582"/>
        <w:spacing w:before="34" w:line="325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SimSun" w:hAnsi="SimSun" w:eastAsia="SimSun" w:cs="SimSun"/>
          <w:sz w:val="21"/>
          <w:szCs w:val="21"/>
          <w:spacing w:val="-3"/>
        </w:rPr>
        <w:t>已挂接配变数量</w:t>
      </w:r>
      <w:r>
        <w:rPr>
          <w:rFonts w:ascii="SimSun" w:hAnsi="SimSun" w:eastAsia="SimSun" w:cs="SimSun"/>
          <w:sz w:val="21"/>
          <w:szCs w:val="21"/>
          <w:spacing w:val="-35"/>
        </w:rPr>
        <w:t> </w:t>
      </w:r>
      <w:r>
        <w:rPr>
          <w:rFonts w:ascii="Calibri" w:hAnsi="Calibri" w:eastAsia="Calibri" w:cs="Calibri"/>
          <w:sz w:val="21"/>
          <w:szCs w:val="21"/>
          <w:spacing w:val="-3"/>
        </w:rPr>
        <w:t>sql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ID</w:t>
      </w:r>
      <w:r>
        <w:rPr>
          <w:rFonts w:ascii="Courier New" w:hAnsi="Courier New" w:eastAsia="Courier New" w:cs="Courier New"/>
          <w:sz w:val="20"/>
          <w:szCs w:val="20"/>
          <w:spacing w:val="30"/>
        </w:rPr>
        <w:t> 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,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17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c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ORGID</w:t>
      </w:r>
      <w:r>
        <w:rPr>
          <w:rFonts w:ascii="Courier New" w:hAnsi="Courier New" w:eastAsia="Courier New" w:cs="Courier New"/>
          <w:sz w:val="20"/>
          <w:szCs w:val="20"/>
          <w:spacing w:val="15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8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d5000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iot_device</w:t>
      </w:r>
      <w:r>
        <w:rPr>
          <w:rFonts w:ascii="Courier New" w:hAnsi="Courier New" w:eastAsia="Courier New" w:cs="Courier New"/>
          <w:sz w:val="20"/>
          <w:szCs w:val="20"/>
          <w:spacing w:val="14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</w:rPr>
        <w:t>  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left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61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join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3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d5000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dms_tr_device</w:t>
      </w:r>
      <w:r>
        <w:rPr>
          <w:rFonts w:ascii="Courier New" w:hAnsi="Courier New" w:eastAsia="Courier New" w:cs="Courier New"/>
          <w:sz w:val="20"/>
          <w:szCs w:val="20"/>
          <w:spacing w:val="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b</w:t>
      </w:r>
      <w:r>
        <w:rPr>
          <w:rFonts w:ascii="Courier New" w:hAnsi="Courier New" w:eastAsia="Courier New" w:cs="Courier New"/>
          <w:sz w:val="20"/>
          <w:szCs w:val="20"/>
          <w:spacing w:val="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4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RELY_ID</w:t>
      </w:r>
      <w:r>
        <w:rPr>
          <w:rFonts w:ascii="Courier New" w:hAnsi="Courier New" w:eastAsia="Courier New" w:cs="Courier New"/>
          <w:sz w:val="20"/>
          <w:szCs w:val="20"/>
          <w:spacing w:val="10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=</w:t>
      </w:r>
      <w:r>
        <w:rPr>
          <w:rFonts w:ascii="Courier New" w:hAnsi="Courier New" w:eastAsia="Courier New" w:cs="Courier New"/>
          <w:sz w:val="20"/>
          <w:szCs w:val="20"/>
          <w:spacing w:val="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b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ID</w:t>
      </w:r>
      <w:r>
        <w:rPr>
          <w:rFonts w:ascii="Courier New" w:hAnsi="Courier New" w:eastAsia="Courier New" w:cs="Courier New"/>
          <w:sz w:val="20"/>
          <w:szCs w:val="20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left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join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osp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device_auth_manage</w:t>
      </w:r>
      <w:r>
        <w:rPr>
          <w:rFonts w:ascii="Courier New" w:hAnsi="Courier New" w:eastAsia="Courier New" w:cs="Courier New"/>
          <w:sz w:val="20"/>
          <w:szCs w:val="20"/>
          <w:spacing w:val="17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c</w:t>
      </w:r>
      <w:r>
        <w:rPr>
          <w:rFonts w:ascii="Courier New" w:hAnsi="Courier New" w:eastAsia="Courier New" w:cs="Courier New"/>
          <w:sz w:val="20"/>
          <w:szCs w:val="20"/>
          <w:spacing w:val="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b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FEEDER_ID</w:t>
      </w:r>
      <w:r>
        <w:rPr>
          <w:rFonts w:ascii="Courier New" w:hAnsi="Courier New" w:eastAsia="Courier New" w:cs="Courier New"/>
          <w:sz w:val="20"/>
          <w:szCs w:val="20"/>
          <w:spacing w:val="10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=</w:t>
      </w:r>
    </w:p>
    <w:p>
      <w:pPr>
        <w:ind w:firstLine="129"/>
        <w:spacing w:before="22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2"/>
        </w:rPr>
        <w:t>c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DEVICEID</w:t>
      </w:r>
    </w:p>
    <w:p>
      <w:pPr>
        <w:ind w:firstLine="1713"/>
        <w:spacing w:before="142" w:line="187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3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connect_mode</w:t>
      </w:r>
      <w:r>
        <w:rPr>
          <w:rFonts w:ascii="Courier New" w:hAnsi="Courier New" w:eastAsia="Courier New" w:cs="Courier New"/>
          <w:sz w:val="20"/>
          <w:szCs w:val="20"/>
          <w:spacing w:val="-30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=</w:t>
      </w:r>
      <w:r>
        <w:rPr>
          <w:rFonts w:ascii="Courier New" w:hAnsi="Courier New" w:eastAsia="Courier New" w:cs="Courier New"/>
          <w:sz w:val="20"/>
          <w:szCs w:val="20"/>
          <w:spacing w:val="-19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1</w:t>
      </w:r>
      <w:r>
        <w:rPr>
          <w:rFonts w:ascii="Courier New" w:hAnsi="Courier New" w:eastAsia="Courier New" w:cs="Courier New"/>
          <w:sz w:val="20"/>
          <w:szCs w:val="20"/>
          <w:spacing w:val="-34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29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is_valid</w:t>
      </w:r>
      <w:r>
        <w:rPr>
          <w:rFonts w:ascii="Courier New" w:hAnsi="Courier New" w:eastAsia="Courier New" w:cs="Courier New"/>
          <w:sz w:val="20"/>
          <w:szCs w:val="20"/>
          <w:spacing w:val="-33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=</w:t>
      </w:r>
      <w:r>
        <w:rPr>
          <w:rFonts w:ascii="Courier New" w:hAnsi="Courier New" w:eastAsia="Courier New" w:cs="Courier New"/>
          <w:sz w:val="20"/>
          <w:szCs w:val="20"/>
          <w:spacing w:val="-18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1</w:t>
      </w:r>
      <w:r>
        <w:rPr>
          <w:rFonts w:ascii="Courier New" w:hAnsi="Courier New" w:eastAsia="Courier New" w:cs="Courier New"/>
          <w:sz w:val="20"/>
          <w:szCs w:val="20"/>
          <w:spacing w:val="-31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3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32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3"/>
        </w:rPr>
        <w:t>run_state</w:t>
      </w:r>
    </w:p>
    <w:p>
      <w:pPr>
        <w:spacing w:line="100" w:lineRule="exact"/>
        <w:rPr/>
      </w:pPr>
      <w:r/>
    </w:p>
    <w:p>
      <w:pPr>
        <w:sectPr>
          <w:pgSz w:w="11906" w:h="16839"/>
          <w:pgMar w:top="1431" w:right="1785" w:bottom="0" w:left="1687" w:header="0" w:footer="0" w:gutter="0"/>
          <w:cols w:equalWidth="0" w:num="1">
            <w:col w:w="8433" w:space="0"/>
          </w:cols>
        </w:sectPr>
        <w:rPr/>
      </w:pPr>
    </w:p>
    <w:p>
      <w:pPr>
        <w:ind w:firstLine="122"/>
        <w:spacing w:before="36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6"/>
        </w:rPr>
        <w:t>=</w:t>
      </w:r>
      <w:r>
        <w:rPr>
          <w:rFonts w:ascii="Courier New" w:hAnsi="Courier New" w:eastAsia="Courier New" w:cs="Courier New"/>
          <w:sz w:val="20"/>
          <w:szCs w:val="20"/>
          <w:spacing w:val="24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6"/>
        </w:rPr>
        <w:t>1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firstLine="112"/>
        <w:spacing w:before="57" w:line="132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  <w:position w:val="-1"/>
        </w:rPr>
        <w:t>with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858"/>
        <w:spacing w:before="58" w:line="189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28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c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ORGID</w:t>
      </w:r>
      <w:r>
        <w:rPr>
          <w:rFonts w:ascii="Courier New" w:hAnsi="Courier New" w:eastAsia="Courier New" w:cs="Courier New"/>
          <w:sz w:val="20"/>
          <w:szCs w:val="20"/>
          <w:spacing w:val="6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52"/>
        </w:rPr>
        <w:t> 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1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id</w:t>
      </w:r>
      <w:r>
        <w:rPr>
          <w:rFonts w:ascii="Courier New" w:hAnsi="Courier New" w:eastAsia="Courier New" w:cs="Courier New"/>
          <w:sz w:val="20"/>
          <w:szCs w:val="20"/>
          <w:spacing w:val="8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000FF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osp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isc_baseorg</w:t>
      </w:r>
      <w:r>
        <w:rPr>
          <w:rFonts w:ascii="Courier New" w:hAnsi="Courier New" w:eastAsia="Courier New" w:cs="Courier New"/>
          <w:sz w:val="20"/>
          <w:szCs w:val="20"/>
          <w:spacing w:val="8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g</w:t>
      </w:r>
    </w:p>
    <w:p>
      <w:pPr>
        <w:ind w:firstLine="171"/>
        <w:spacing w:before="135" w:line="17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1"/>
        </w:rPr>
        <w:t>id=</w:t>
      </w:r>
      <w:r>
        <w:rPr>
          <w:rFonts w:ascii="Courier New" w:hAnsi="Courier New" w:eastAsia="Courier New" w:cs="Courier New"/>
          <w:sz w:val="20"/>
          <w:szCs w:val="20"/>
          <w:color w:val="FF0000"/>
          <w:spacing w:val="-1"/>
        </w:rPr>
        <w:t>'338a888e74566fda017456cab8e40012'</w:t>
      </w:r>
      <w:r>
        <w:rPr>
          <w:rFonts w:ascii="Courier New" w:hAnsi="Courier New" w:eastAsia="Courier New" w:cs="Courier New"/>
          <w:sz w:val="20"/>
          <w:szCs w:val="20"/>
          <w:color w:val="FF0000"/>
          <w:spacing w:val="31"/>
        </w:rPr>
        <w:t> 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</w:rPr>
        <w:t>connect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22"/>
        </w:rPr>
        <w:t> 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</w:rPr>
        <w:t>by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164"/>
        <w:spacing w:before="58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start</w:t>
      </w:r>
    </w:p>
    <w:p>
      <w:pPr>
        <w:ind w:firstLine="148"/>
        <w:spacing w:before="140" w:line="134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position w:val="-1"/>
        </w:rPr>
        <w:t>prior</w:t>
      </w:r>
    </w:p>
    <w:p>
      <w:pPr>
        <w:sectPr>
          <w:type w:val="continuous"/>
          <w:pgSz w:w="11906" w:h="16839"/>
          <w:pgMar w:top="1431" w:right="1785" w:bottom="0" w:left="1687" w:header="0" w:footer="0" w:gutter="0"/>
          <w:cols w:equalWidth="0" w:num="3">
            <w:col w:w="765" w:space="100"/>
            <w:col w:w="6705" w:space="100"/>
            <w:col w:w="764" w:space="0"/>
          </w:cols>
        </w:sectPr>
        <w:rPr/>
      </w:pPr>
    </w:p>
    <w:p>
      <w:pPr>
        <w:ind w:firstLine="124"/>
        <w:spacing w:before="146" w:line="189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id=g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parent_id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)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120"/>
        <w:spacing w:before="69" w:line="20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SimSun" w:hAnsi="SimSun" w:eastAsia="SimSun" w:cs="SimSun"/>
          <w:sz w:val="21"/>
          <w:szCs w:val="21"/>
          <w:spacing w:val="-5"/>
        </w:rPr>
        <w:t>配变总数量：</w:t>
      </w:r>
      <w:r>
        <w:rPr>
          <w:rFonts w:ascii="SimSun" w:hAnsi="SimSun" w:eastAsia="SimSun" w:cs="SimSun"/>
          <w:sz w:val="21"/>
          <w:szCs w:val="21"/>
          <w:spacing w:val="72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5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5"/>
        </w:rPr>
        <w:t>b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5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5"/>
        </w:rPr>
        <w:t>ORGID</w:t>
      </w:r>
      <w:r>
        <w:rPr>
          <w:rFonts w:ascii="Courier New" w:hAnsi="Courier New" w:eastAsia="Courier New" w:cs="Courier New"/>
          <w:sz w:val="20"/>
          <w:szCs w:val="20"/>
          <w:spacing w:val="15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5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8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5"/>
        </w:rPr>
        <w:t>d5000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5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5"/>
        </w:rPr>
        <w:t>dms_tr_device</w:t>
      </w:r>
      <w:r>
        <w:rPr>
          <w:rFonts w:ascii="Courier New" w:hAnsi="Courier New" w:eastAsia="Courier New" w:cs="Courier New"/>
          <w:sz w:val="20"/>
          <w:szCs w:val="20"/>
          <w:spacing w:val="14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5"/>
        </w:rPr>
        <w:t>a</w:t>
      </w:r>
    </w:p>
    <w:p>
      <w:pPr>
        <w:ind w:firstLine="1726"/>
        <w:spacing w:before="109" w:line="19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left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32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join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osp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device_auth_manage</w:t>
      </w:r>
      <w:r>
        <w:rPr>
          <w:rFonts w:ascii="Courier New" w:hAnsi="Courier New" w:eastAsia="Courier New" w:cs="Courier New"/>
          <w:sz w:val="20"/>
          <w:szCs w:val="20"/>
          <w:spacing w:val="5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b</w:t>
      </w:r>
      <w:r>
        <w:rPr>
          <w:rFonts w:ascii="Courier New" w:hAnsi="Courier New" w:eastAsia="Courier New" w:cs="Courier New"/>
          <w:sz w:val="20"/>
          <w:szCs w:val="20"/>
          <w:spacing w:val="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2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14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a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feeder_id</w:t>
      </w:r>
      <w:r>
        <w:rPr>
          <w:rFonts w:ascii="Courier New" w:hAnsi="Courier New" w:eastAsia="Courier New" w:cs="Courier New"/>
          <w:sz w:val="20"/>
          <w:szCs w:val="20"/>
          <w:spacing w:val="11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2"/>
        </w:rPr>
        <w:t>=</w:t>
      </w:r>
    </w:p>
    <w:p>
      <w:pPr>
        <w:ind w:firstLine="117"/>
        <w:spacing w:before="135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deviceid</w:t>
      </w:r>
    </w:p>
    <w:p>
      <w:pPr>
        <w:spacing w:line="105" w:lineRule="exact"/>
        <w:rPr/>
      </w:pPr>
      <w:r/>
    </w:p>
    <w:p>
      <w:pPr>
        <w:sectPr>
          <w:type w:val="continuous"/>
          <w:pgSz w:w="11906" w:h="16839"/>
          <w:pgMar w:top="1431" w:right="1785" w:bottom="0" w:left="1687" w:header="0" w:footer="0" w:gutter="0"/>
          <w:cols w:equalWidth="0" w:num="1">
            <w:col w:w="8433" w:space="0"/>
          </w:cols>
        </w:sectPr>
        <w:rPr/>
      </w:pPr>
    </w:p>
    <w:p>
      <w:pPr>
        <w:ind w:firstLine="1722"/>
        <w:spacing w:before="35" w:line="189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2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b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ORGID</w:t>
      </w:r>
      <w:r>
        <w:rPr>
          <w:rFonts w:ascii="Courier New" w:hAnsi="Courier New" w:eastAsia="Courier New" w:cs="Courier New"/>
          <w:sz w:val="20"/>
          <w:szCs w:val="20"/>
          <w:spacing w:val="-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41"/>
        </w:rPr>
        <w:t> 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9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3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id</w:t>
      </w:r>
      <w:r>
        <w:rPr>
          <w:rFonts w:ascii="Courier New" w:hAnsi="Courier New" w:eastAsia="Courier New" w:cs="Courier New"/>
          <w:sz w:val="20"/>
          <w:szCs w:val="20"/>
          <w:spacing w:val="-6"/>
        </w:rPr>
        <w:t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-12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osp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isc_baseorg</w:t>
      </w:r>
      <w:r>
        <w:rPr>
          <w:rFonts w:ascii="Courier New" w:hAnsi="Courier New" w:eastAsia="Courier New" w:cs="Courier New"/>
          <w:sz w:val="20"/>
          <w:szCs w:val="20"/>
          <w:spacing w:val="-7"/>
        </w:rPr>
        <w:t> </w:t>
      </w:r>
      <w:r>
        <w:rPr>
          <w:rFonts w:ascii="Courier New" w:hAnsi="Courier New" w:eastAsia="Courier New" w:cs="Courier New"/>
          <w:sz w:val="20"/>
          <w:szCs w:val="20"/>
          <w:spacing w:val="-4"/>
        </w:rPr>
        <w:t>g</w:t>
      </w:r>
    </w:p>
    <w:p>
      <w:pPr>
        <w:ind w:firstLine="112"/>
        <w:spacing w:before="136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</w:rPr>
        <w:t>with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34"/>
        </w:rPr>
        <w:t>   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id=</w:t>
      </w:r>
      <w:r>
        <w:rPr>
          <w:rFonts w:ascii="Courier New" w:hAnsi="Courier New" w:eastAsia="Courier New" w:cs="Courier New"/>
          <w:sz w:val="20"/>
          <w:szCs w:val="20"/>
          <w:color w:val="FF0000"/>
          <w:spacing w:val="-1"/>
        </w:rPr>
        <w:t>'338a888e74566fda017456cab8e40012'</w:t>
      </w:r>
      <w:r>
        <w:rPr>
          <w:rFonts w:ascii="Courier New" w:hAnsi="Courier New" w:eastAsia="Courier New" w:cs="Courier New"/>
          <w:sz w:val="20"/>
          <w:szCs w:val="20"/>
          <w:color w:val="FF0000"/>
          <w:spacing w:val="26"/>
        </w:rPr>
        <w:t> 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</w:rPr>
        <w:t>connect</w:t>
      </w:r>
      <w:r>
        <w:rPr>
          <w:rFonts w:ascii="Courier New" w:hAnsi="Courier New" w:eastAsia="Courier New" w:cs="Courier New"/>
          <w:sz w:val="20"/>
          <w:szCs w:val="20"/>
          <w:color w:val="0000FF"/>
          <w:spacing w:val="22"/>
        </w:rPr>
        <w:t> 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1"/>
        </w:rPr>
        <w:t>by</w:t>
      </w:r>
    </w:p>
    <w:p>
      <w:pPr>
        <w:ind w:firstLine="124"/>
        <w:spacing w:before="140" w:line="189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id=g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spacing w:val="-1"/>
        </w:rPr>
        <w:t>parent_id</w:t>
      </w:r>
      <w:r>
        <w:rPr>
          <w:rFonts w:ascii="Courier New" w:hAnsi="Courier New" w:eastAsia="Courier New" w:cs="Courier New"/>
          <w:sz w:val="20"/>
          <w:szCs w:val="20"/>
          <w:spacing w:val="112"/>
        </w:rPr>
        <w:t> </w:t>
      </w:r>
      <w:r>
        <w:rPr>
          <w:rFonts w:ascii="Courier New" w:hAnsi="Courier New" w:eastAsia="Courier New" w:cs="Courier New"/>
          <w:sz w:val="20"/>
          <w:szCs w:val="20"/>
          <w:color w:val="C0C0C0"/>
          <w:spacing w:val="-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67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  <w:spacing w:val="-4"/>
        </w:rPr>
        <w:t>start</w:t>
      </w:r>
    </w:p>
    <w:p>
      <w:pPr>
        <w:ind w:firstLine="148"/>
        <w:spacing w:before="140" w:line="18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000FF"/>
        </w:rPr>
        <w:t>prior</w:t>
      </w:r>
    </w:p>
    <w:sectPr>
      <w:type w:val="continuous"/>
      <w:pgSz w:w="11906" w:h="16839"/>
      <w:pgMar w:top="1431" w:right="1785" w:bottom="0" w:left="1687" w:header="0" w:footer="0" w:gutter="0"/>
      <w:cols w:equalWidth="0" w:num="2">
        <w:col w:w="7569" w:space="100"/>
        <w:col w:w="764" w:space="0"/>
      </w:cols>
    </w:sectPr>
  </w:body>
</w:document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2021-07-20T09:55:07Z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2022-02-22T09:37:27</vt:filetime>
  </op:property>
</op:Properties>
</file>