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6FB8" w14:textId="77777777" w:rsidR="00F965A5" w:rsidRDefault="00000000">
      <w:pPr>
        <w:pStyle w:val="Ttulo"/>
        <w:spacing w:after="120"/>
      </w:pPr>
      <w:r>
        <w:t>Aula 2 — Escrevendo no LCD</w:t>
      </w:r>
    </w:p>
    <w:p w14:paraId="6F42AC0D" w14:textId="77777777" w:rsidR="00F965A5" w:rsidRDefault="00000000">
      <w:pPr>
        <w:spacing w:after="400"/>
      </w:pPr>
      <w:r>
        <w:rPr>
          <w:i/>
          <w:iCs/>
          <w:color w:val="666666"/>
          <w:sz w:val="22"/>
          <w:szCs w:val="22"/>
        </w:rPr>
        <w:t>PIC16F877A · ACEPIC PIC16F8</w:t>
      </w:r>
    </w:p>
    <w:p w14:paraId="6BCF5021" w14:textId="77777777" w:rsidR="00F965A5" w:rsidRDefault="00000000">
      <w:pPr>
        <w:pStyle w:val="Ttulo1"/>
        <w:spacing w:before="320" w:after="160"/>
      </w:pPr>
      <w:r>
        <w:t>Introdução</w:t>
      </w:r>
    </w:p>
    <w:p w14:paraId="0B41E0ED" w14:textId="77777777" w:rsidR="00F965A5" w:rsidRPr="003718EF" w:rsidRDefault="00000000">
      <w:pPr>
        <w:spacing w:after="160"/>
        <w:rPr>
          <w:u w:val="single"/>
        </w:rPr>
      </w:pPr>
      <w:r>
        <w:rPr>
          <w:sz w:val="22"/>
          <w:szCs w:val="22"/>
        </w:rPr>
        <w:t>Esta é a segunda aula da série, e assume que você já concluiu a Aula 1 (LED e gravação). O objetivo aqui é ensinar a escrever no display LCD 16x2 da placa ACEPIC PRO — do hardware ao primeiro texto na tela, até uma função que escreve frases inteiras sozinha.</w:t>
      </w:r>
    </w:p>
    <w:p w14:paraId="795E9CF7" w14:textId="77777777" w:rsidR="00F965A5" w:rsidRDefault="00000000">
      <w:pPr>
        <w:spacing w:after="160"/>
      </w:pPr>
      <w:r>
        <w:rPr>
          <w:sz w:val="22"/>
          <w:szCs w:val="22"/>
        </w:rPr>
        <w:t>Assim como na Aula 1, o material é dividido em duas partes. A Pista Lenta explica com calma cada decisão — o porquê de cada pino, cada comando, cada pulso. A Pista Rápida, ao final, resume tudo em passos mecânicos, sem explicações, pra quem já sabe o que está fazendo.</w:t>
      </w:r>
    </w:p>
    <w:p w14:paraId="3DB8AAC3" w14:textId="77777777" w:rsidR="00F965A5" w:rsidRDefault="00000000">
      <w:pPr>
        <w:pStyle w:val="Ttulo"/>
        <w:pBdr>
          <w:bottom w:val="single" w:sz="12" w:space="0" w:color="444444"/>
        </w:pBdr>
        <w:spacing w:before="480" w:after="240"/>
      </w:pPr>
      <w:r>
        <w:t>Parte 1 — Pista Lenta</w:t>
      </w:r>
    </w:p>
    <w:p w14:paraId="707BDE91" w14:textId="77777777" w:rsidR="00F965A5" w:rsidRDefault="00000000">
      <w:pPr>
        <w:pStyle w:val="Ttulo1"/>
        <w:spacing w:before="320" w:after="160"/>
      </w:pPr>
      <w:r>
        <w:t>0. Recapitulando (Aula 1)</w:t>
      </w:r>
    </w:p>
    <w:p w14:paraId="5B1657CF" w14:textId="77777777" w:rsidR="00F965A5" w:rsidRDefault="00000000">
      <w:pPr>
        <w:spacing w:after="160"/>
      </w:pPr>
      <w:r>
        <w:rPr>
          <w:sz w:val="22"/>
          <w:szCs w:val="22"/>
        </w:rPr>
        <w:t>Antes de começar, uma recapitulação rápida do que já vimos: os #pragma config (FOSC, WDTE, PWRTE, BOREN, LVP), a diferença entre TRIS (direção do pino) e PORT (estado do pino), e como gravar o código na placa usando o AN1310. Se algo disso não estiver claro, vale revisar a Aula 1 antes de seguir — o conteúdo daqui em diante assume que você já domina essa base.</w:t>
      </w:r>
    </w:p>
    <w:p w14:paraId="03339936" w14:textId="77777777" w:rsidR="00F965A5" w:rsidRDefault="00000000">
      <w:pPr>
        <w:pStyle w:val="Ttulo1"/>
        <w:spacing w:before="320" w:after="160"/>
      </w:pPr>
      <w:r>
        <w:t>1. Entendendo o hardware do LCD</w:t>
      </w:r>
    </w:p>
    <w:p w14:paraId="6D896D81" w14:textId="77777777" w:rsidR="00F965A5" w:rsidRDefault="00000000">
      <w:pPr>
        <w:spacing w:after="160"/>
      </w:pPr>
      <w:r>
        <w:rPr>
          <w:sz w:val="22"/>
          <w:szCs w:val="22"/>
        </w:rPr>
        <w:t>O display alfanumérico 16x2 da placa ACEPIC PRO se conecta ao PIC de três formas:</w:t>
      </w:r>
    </w:p>
    <w:p w14:paraId="4C3AD33E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Pinos de dados (D0–D7) → ligados à Porta D (RD0–RD7) — o mesmo barramento que usamos pros LEDs na Aula 1.</w:t>
      </w:r>
    </w:p>
    <w:p w14:paraId="07C6D927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RS (Register Select) → ligado a RE0. Decide se o que está sendo enviado é um comando de configuração ou uma letra.</w:t>
      </w:r>
    </w:p>
    <w:p w14:paraId="728568A9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EN (Enable) → ligado a RE1. É o pulso de confirmação — sem ele, nada do que está na Porta D chega de fato ao display.</w:t>
      </w:r>
    </w:p>
    <w:p w14:paraId="030CFDC8" w14:textId="77777777" w:rsidR="00F965A5" w:rsidRDefault="00F965A5">
      <w:pPr>
        <w:spacing w:after="160"/>
      </w:pPr>
    </w:p>
    <w:p w14:paraId="247081CD" w14:textId="77777777" w:rsidR="00F965A5" w:rsidRDefault="00000000">
      <w:pPr>
        <w:spacing w:after="160"/>
      </w:pPr>
      <w:r>
        <w:rPr>
          <w:sz w:val="22"/>
          <w:szCs w:val="22"/>
        </w:rPr>
        <w:t>Ao lado do display, há um trimpot chamado CONT, responsável pelo contraste. Se, ao rodar seu primeiro código, a tela parecer completamente em branco (sem nenhum caractere visível, nem os quadrados de fundo), o problema é quase sempre o contraste — não o seu código. Ajuste-o girando devagar com uma chave de fenda encaixada na cavidade branca ao lado da entrada analógica azul, observando a tela até os caracteres aparecerem com nitidez.</w:t>
      </w:r>
    </w:p>
    <w:p w14:paraId="0B306C65" w14:textId="77777777" w:rsidR="00F965A5" w:rsidRDefault="00000000">
      <w:pPr>
        <w:spacing w:before="100" w:after="200"/>
      </w:pPr>
      <w:r>
        <w:rPr>
          <w:i/>
          <w:iCs/>
          <w:color w:val="777777"/>
        </w:rPr>
        <w:t>[Foto sugerida: trimpot CONT em close-up, mostrando onde encaixar a chave de fenda]</w:t>
      </w:r>
    </w:p>
    <w:p w14:paraId="5BBB1DC8" w14:textId="77777777" w:rsidR="00F965A5" w:rsidRDefault="00000000">
      <w:pPr>
        <w:pStyle w:val="Ttulo1"/>
        <w:spacing w:before="320" w:after="160"/>
      </w:pPr>
      <w:r>
        <w:t>2. Comando vs. Dado — RS, EN e o ADCON1</w:t>
      </w:r>
    </w:p>
    <w:p w14:paraId="34725940" w14:textId="77777777" w:rsidR="00F965A5" w:rsidRDefault="00000000">
      <w:pPr>
        <w:spacing w:after="160"/>
      </w:pPr>
      <w:r>
        <w:rPr>
          <w:sz w:val="22"/>
          <w:szCs w:val="22"/>
        </w:rPr>
        <w:t xml:space="preserve">Pense no RS como o </w:t>
      </w:r>
      <w:r>
        <w:rPr>
          <w:b/>
          <w:bCs/>
          <w:sz w:val="22"/>
          <w:szCs w:val="22"/>
        </w:rPr>
        <w:t>modo</w:t>
      </w:r>
      <w:r>
        <w:rPr>
          <w:sz w:val="22"/>
          <w:szCs w:val="22"/>
        </w:rPr>
        <w:t xml:space="preserve"> de operação do display: RS = 0 significa "modo comando" (limpar tela, configurar linhas, mudar de posição do cursor); RS = 1 significa "modo caractere" (o que vier a seguir é uma letra pra desenhar na tela). Esse comportamento é controlado pelo pino RE0 — daria pra escrever PORTEbits.RE0 = 1; em vez de RE0 = 1;, ambos fazem a mesma coisa.</w:t>
      </w:r>
    </w:p>
    <w:p w14:paraId="21D6ACB1" w14:textId="77777777" w:rsidR="00F965A5" w:rsidRDefault="00000000">
      <w:pPr>
        <w:spacing w:after="160"/>
      </w:pPr>
      <w:r>
        <w:rPr>
          <w:sz w:val="22"/>
          <w:szCs w:val="22"/>
        </w:rPr>
        <w:t>Antes de usar RE0 e RE1, é preciso liberar esses pinos do modo analógico de fábrica:</w:t>
      </w:r>
    </w:p>
    <w:p w14:paraId="43ABBDDE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ADCON1 = 0b00000110;</w:t>
      </w:r>
    </w:p>
    <w:p w14:paraId="2E9FD700" w14:textId="77777777" w:rsidR="00F965A5" w:rsidRDefault="00000000">
      <w:pPr>
        <w:spacing w:after="160"/>
      </w:pPr>
      <w:r>
        <w:rPr>
          <w:sz w:val="22"/>
          <w:szCs w:val="22"/>
        </w:rPr>
        <w:lastRenderedPageBreak/>
        <w:t>Esse comando libera três pinos da Porta E (RE0, RE1 e RE2) de uma vez — não existe uma opção que libere só dois deles. RE2 fica disponível mas sem uso neste projeto.</w:t>
      </w:r>
    </w:p>
    <w:p w14:paraId="4507DD50" w14:textId="77777777" w:rsidR="00F965A5" w:rsidRDefault="00000000">
      <w:pPr>
        <w:pStyle w:val="Ttulo2"/>
        <w:spacing w:before="240" w:after="120"/>
      </w:pPr>
      <w:r>
        <w:t>Comandos de fábrica do LCD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400"/>
        <w:gridCol w:w="2800"/>
      </w:tblGrid>
      <w:tr w:rsidR="00F965A5" w14:paraId="513B7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7E7E7"/>
          </w:tcPr>
          <w:p w14:paraId="59C21662" w14:textId="77777777" w:rsidR="00F965A5" w:rsidRDefault="00000000">
            <w:r>
              <w:rPr>
                <w:b/>
                <w:bCs/>
              </w:rPr>
              <w:t>Comando</w:t>
            </w:r>
          </w:p>
        </w:tc>
        <w:tc>
          <w:tcPr>
            <w:tcW w:w="2400" w:type="dxa"/>
            <w:shd w:val="clear" w:color="auto" w:fill="E7E7E7"/>
          </w:tcPr>
          <w:p w14:paraId="05E1A305" w14:textId="77777777" w:rsidR="00F965A5" w:rsidRDefault="00000000">
            <w:r>
              <w:rPr>
                <w:b/>
                <w:bCs/>
              </w:rPr>
              <w:t>Binário</w:t>
            </w:r>
          </w:p>
        </w:tc>
        <w:tc>
          <w:tcPr>
            <w:tcW w:w="1400" w:type="dxa"/>
            <w:shd w:val="clear" w:color="auto" w:fill="E7E7E7"/>
          </w:tcPr>
          <w:p w14:paraId="3C379C22" w14:textId="77777777" w:rsidR="00F965A5" w:rsidRDefault="00000000">
            <w:r>
              <w:rPr>
                <w:b/>
                <w:bCs/>
              </w:rPr>
              <w:t>(hex)</w:t>
            </w:r>
          </w:p>
        </w:tc>
        <w:tc>
          <w:tcPr>
            <w:tcW w:w="2800" w:type="dxa"/>
            <w:shd w:val="clear" w:color="auto" w:fill="E7E7E7"/>
          </w:tcPr>
          <w:p w14:paraId="3C6D895C" w14:textId="77777777" w:rsidR="00F965A5" w:rsidRDefault="00000000">
            <w:r>
              <w:rPr>
                <w:b/>
                <w:bCs/>
              </w:rPr>
              <w:t>Efeito</w:t>
            </w:r>
          </w:p>
        </w:tc>
      </w:tr>
      <w:tr w:rsidR="00F965A5" w14:paraId="128873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C7F0BD" w14:textId="77777777" w:rsidR="00F965A5" w:rsidRDefault="00000000">
            <w:r>
              <w:t>Function Set</w:t>
            </w:r>
          </w:p>
        </w:tc>
        <w:tc>
          <w:tcPr>
            <w:tcW w:w="2400" w:type="dxa"/>
          </w:tcPr>
          <w:p w14:paraId="416B8230" w14:textId="77777777" w:rsidR="00F965A5" w:rsidRDefault="00000000">
            <w:r>
              <w:rPr>
                <w:rFonts w:ascii="Consolas" w:eastAsia="Consolas" w:hAnsi="Consolas" w:cs="Consolas"/>
              </w:rPr>
              <w:t>0b00111000</w:t>
            </w:r>
          </w:p>
        </w:tc>
        <w:tc>
          <w:tcPr>
            <w:tcW w:w="1400" w:type="dxa"/>
          </w:tcPr>
          <w:p w14:paraId="546E4B45" w14:textId="77777777" w:rsidR="00F965A5" w:rsidRDefault="00000000">
            <w:r>
              <w:rPr>
                <w:rFonts w:ascii="Consolas" w:eastAsia="Consolas" w:hAnsi="Consolas" w:cs="Consolas"/>
              </w:rPr>
              <w:t>0x38</w:t>
            </w:r>
          </w:p>
        </w:tc>
        <w:tc>
          <w:tcPr>
            <w:tcW w:w="2800" w:type="dxa"/>
          </w:tcPr>
          <w:p w14:paraId="264A7C1F" w14:textId="77777777" w:rsidR="00F965A5" w:rsidRDefault="00000000">
            <w:r>
              <w:t>8 bits, 2 linhas, fonte padrão</w:t>
            </w:r>
          </w:p>
        </w:tc>
      </w:tr>
      <w:tr w:rsidR="00F965A5" w14:paraId="45C88E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D21E36" w14:textId="77777777" w:rsidR="00F965A5" w:rsidRDefault="00000000">
            <w:r>
              <w:t>Display Control</w:t>
            </w:r>
          </w:p>
        </w:tc>
        <w:tc>
          <w:tcPr>
            <w:tcW w:w="2400" w:type="dxa"/>
          </w:tcPr>
          <w:p w14:paraId="72DDBC2E" w14:textId="77777777" w:rsidR="00F965A5" w:rsidRDefault="00000000">
            <w:r>
              <w:rPr>
                <w:rFonts w:ascii="Consolas" w:eastAsia="Consolas" w:hAnsi="Consolas" w:cs="Consolas"/>
              </w:rPr>
              <w:t>0b00001100</w:t>
            </w:r>
          </w:p>
        </w:tc>
        <w:tc>
          <w:tcPr>
            <w:tcW w:w="1400" w:type="dxa"/>
          </w:tcPr>
          <w:p w14:paraId="3F892440" w14:textId="77777777" w:rsidR="00F965A5" w:rsidRDefault="00000000">
            <w:r>
              <w:rPr>
                <w:rFonts w:ascii="Consolas" w:eastAsia="Consolas" w:hAnsi="Consolas" w:cs="Consolas"/>
              </w:rPr>
              <w:t>0x0C</w:t>
            </w:r>
          </w:p>
        </w:tc>
        <w:tc>
          <w:tcPr>
            <w:tcW w:w="2800" w:type="dxa"/>
          </w:tcPr>
          <w:p w14:paraId="0B4088B0" w14:textId="77777777" w:rsidR="00F965A5" w:rsidRDefault="00000000">
            <w:r>
              <w:t>Liga o display</w:t>
            </w:r>
          </w:p>
        </w:tc>
      </w:tr>
      <w:tr w:rsidR="00F965A5" w14:paraId="3E19BE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1BE1AF" w14:textId="77777777" w:rsidR="00F965A5" w:rsidRDefault="00000000">
            <w:r>
              <w:t>Clear Display</w:t>
            </w:r>
          </w:p>
        </w:tc>
        <w:tc>
          <w:tcPr>
            <w:tcW w:w="2400" w:type="dxa"/>
          </w:tcPr>
          <w:p w14:paraId="5AADD6C8" w14:textId="77777777" w:rsidR="00F965A5" w:rsidRDefault="00000000">
            <w:r>
              <w:rPr>
                <w:rFonts w:ascii="Consolas" w:eastAsia="Consolas" w:hAnsi="Consolas" w:cs="Consolas"/>
              </w:rPr>
              <w:t>0b00000001</w:t>
            </w:r>
          </w:p>
        </w:tc>
        <w:tc>
          <w:tcPr>
            <w:tcW w:w="1400" w:type="dxa"/>
          </w:tcPr>
          <w:p w14:paraId="5A159930" w14:textId="77777777" w:rsidR="00F965A5" w:rsidRDefault="00000000">
            <w:r>
              <w:rPr>
                <w:rFonts w:ascii="Consolas" w:eastAsia="Consolas" w:hAnsi="Consolas" w:cs="Consolas"/>
              </w:rPr>
              <w:t>0x01</w:t>
            </w:r>
          </w:p>
        </w:tc>
        <w:tc>
          <w:tcPr>
            <w:tcW w:w="2800" w:type="dxa"/>
          </w:tcPr>
          <w:p w14:paraId="09A29ACF" w14:textId="77777777" w:rsidR="00F965A5" w:rsidRDefault="00000000">
            <w:r>
              <w:t>Limpa a tela</w:t>
            </w:r>
          </w:p>
        </w:tc>
      </w:tr>
      <w:tr w:rsidR="00F965A5" w14:paraId="6D2CF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BD9D99" w14:textId="77777777" w:rsidR="00F965A5" w:rsidRDefault="00000000">
            <w:r>
              <w:t>Set DDRAM Address</w:t>
            </w:r>
          </w:p>
        </w:tc>
        <w:tc>
          <w:tcPr>
            <w:tcW w:w="2400" w:type="dxa"/>
          </w:tcPr>
          <w:p w14:paraId="1153F630" w14:textId="77777777" w:rsidR="00F965A5" w:rsidRDefault="00000000">
            <w:r>
              <w:rPr>
                <w:rFonts w:ascii="Consolas" w:eastAsia="Consolas" w:hAnsi="Consolas" w:cs="Consolas"/>
              </w:rPr>
              <w:t>0b11000000</w:t>
            </w:r>
          </w:p>
        </w:tc>
        <w:tc>
          <w:tcPr>
            <w:tcW w:w="1400" w:type="dxa"/>
          </w:tcPr>
          <w:p w14:paraId="5D184FCD" w14:textId="77777777" w:rsidR="00F965A5" w:rsidRDefault="00000000">
            <w:r>
              <w:rPr>
                <w:rFonts w:ascii="Consolas" w:eastAsia="Consolas" w:hAnsi="Consolas" w:cs="Consolas"/>
              </w:rPr>
              <w:t>0xC0</w:t>
            </w:r>
          </w:p>
        </w:tc>
        <w:tc>
          <w:tcPr>
            <w:tcW w:w="2800" w:type="dxa"/>
          </w:tcPr>
          <w:p w14:paraId="08BA4670" w14:textId="77777777" w:rsidR="00F965A5" w:rsidRDefault="00000000">
            <w:r>
              <w:t>Pula pro início da linha 2</w:t>
            </w:r>
          </w:p>
        </w:tc>
      </w:tr>
    </w:tbl>
    <w:p w14:paraId="72113D0B" w14:textId="77777777" w:rsidR="00F965A5" w:rsidRDefault="00F965A5">
      <w:pPr>
        <w:spacing w:after="160"/>
      </w:pPr>
    </w:p>
    <w:p w14:paraId="1A5FC935" w14:textId="77777777" w:rsidR="00F965A5" w:rsidRDefault="00000000">
      <w:pPr>
        <w:spacing w:after="160"/>
      </w:pPr>
      <w:r>
        <w:rPr>
          <w:sz w:val="22"/>
          <w:szCs w:val="22"/>
        </w:rPr>
        <w:t>O motivo de cada um desses comandos exigir um pulso em EN depois: o LCD não fica "olhando" a Porta D o tempo todo — ele só lê o que está lá no instante exato da descida do pulso (EN de 1 pra 0). É como bater numa máquina de escrever: cada "tecla" (cada byte) precisa de uma batida própria pra ser registrada.</w:t>
      </w:r>
    </w:p>
    <w:p w14:paraId="67B6B39E" w14:textId="77777777" w:rsidR="00F965A5" w:rsidRDefault="00000000">
      <w:pPr>
        <w:pBdr>
          <w:top w:val="single" w:sz="4" w:space="0" w:color="E8C27A"/>
          <w:left w:val="single" w:sz="4" w:space="0" w:color="E8C27A"/>
          <w:bottom w:val="single" w:sz="4" w:space="0" w:color="E8C27A"/>
          <w:right w:val="single" w:sz="4" w:space="0" w:color="E8C27A"/>
        </w:pBdr>
        <w:shd w:val="clear" w:color="auto" w:fill="FFF4E5"/>
        <w:spacing w:before="120" w:after="200"/>
      </w:pPr>
      <w:r>
        <w:rPr>
          <w:b/>
          <w:bCs/>
          <w:sz w:val="22"/>
          <w:szCs w:val="22"/>
        </w:rPr>
        <w:t xml:space="preserve">Nota importante: </w:t>
      </w:r>
      <w:r>
        <w:rPr>
          <w:sz w:val="22"/>
          <w:szCs w:val="22"/>
        </w:rPr>
        <w:t>o mesmo PORTD usado pra acender os LEDs na Aula 1 é o mesmo registrador usado aqui pra mandar caracteres ao LCD. A diferença não está no registrador — está no pulso. No código final desta aula, o while(1) mexe em PORTD sem nunca chamar pulsaLCD(): por isso os LEDs (se estiverem ligados ali) reagem, mas o texto do LCD não muda nada. Um mesmo comando, dois efeitos possíveis — dependendo de quem está "ouvindo".</w:t>
      </w:r>
    </w:p>
    <w:p w14:paraId="6715AB88" w14:textId="77777777" w:rsidR="00F965A5" w:rsidRDefault="00000000">
      <w:pPr>
        <w:pStyle w:val="Ttulo1"/>
        <w:spacing w:before="320" w:after="160"/>
      </w:pPr>
      <w:r>
        <w:t>3. ASCII e o primeiro "Hello World" manual</w:t>
      </w:r>
    </w:p>
    <w:p w14:paraId="45627944" w14:textId="77777777" w:rsidR="00F965A5" w:rsidRDefault="00000000">
      <w:pPr>
        <w:spacing w:after="160"/>
      </w:pPr>
      <w:r>
        <w:rPr>
          <w:sz w:val="22"/>
          <w:szCs w:val="22"/>
        </w:rPr>
        <w:t>Cada caractere que enviamos ao LCD (uma letra, um número, um símbolo) é, por baixo dos panos, um número de 8 bits — o código ASCII correspondente. Por isso PORTD = 'A'; já funciona sozinho: o compilador converte 'A' pro seu valor ASCII automaticamente, sem você precisar calcular nada.</w:t>
      </w:r>
    </w:p>
    <w:p w14:paraId="6DD2FF04" w14:textId="77777777" w:rsidR="00F965A5" w:rsidRDefault="00000000">
      <w:pPr>
        <w:spacing w:after="160"/>
      </w:pPr>
      <w:r>
        <w:rPr>
          <w:sz w:val="22"/>
          <w:szCs w:val="22"/>
        </w:rPr>
        <w:t>Fazer PORTD = 'A'; é como colocar a letra "A" na fila de entrada do LCD — ela só é de fato lida e desenhada na tela no instante em que o pulso em EN acontece.</w:t>
      </w:r>
    </w:p>
    <w:p w14:paraId="528E2A13" w14:textId="77777777" w:rsidR="00F965A5" w:rsidRDefault="00000000">
      <w:pPr>
        <w:pStyle w:val="Ttulo2"/>
        <w:spacing w:before="240" w:after="120"/>
      </w:pPr>
      <w:r>
        <w:t>Primeiro exemplo, totalmente manual, sem função:</w:t>
      </w:r>
    </w:p>
    <w:p w14:paraId="32F0EADA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RS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't'; EN = 1; __delay_us(100); EN = 0;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'e'; EN = 1; __delay_us(100); EN = 0;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's'; EN = 1; __delay_us(100); EN = 0;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't'; EN = 1; __delay_us(100); EN = 0;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'e'; EN = 1; __delay_us(100); EN = 0; __delay_ms(5);</w:t>
      </w:r>
    </w:p>
    <w:p w14:paraId="5F6E7FC4" w14:textId="77777777" w:rsidR="00F965A5" w:rsidRDefault="00000000">
      <w:pPr>
        <w:spacing w:after="160"/>
      </w:pPr>
      <w:r>
        <w:rPr>
          <w:sz w:val="22"/>
          <w:szCs w:val="22"/>
        </w:rPr>
        <w:t>Repare como é repetitivo — é exatamente esse tipo de repetição que é sinal de que algo pode virar uma função.</w:t>
      </w:r>
    </w:p>
    <w:p w14:paraId="2D28627D" w14:textId="77777777" w:rsidR="00F965A5" w:rsidRDefault="00000000">
      <w:pPr>
        <w:pStyle w:val="Ttulo1"/>
        <w:spacing w:before="320" w:after="160"/>
      </w:pPr>
      <w:r>
        <w:t>4. Isolando o pulso — a função pulsaLCD()</w:t>
      </w:r>
    </w:p>
    <w:p w14:paraId="0157188D" w14:textId="77777777" w:rsidR="00F965A5" w:rsidRDefault="00000000">
      <w:pPr>
        <w:spacing w:after="160"/>
      </w:pPr>
      <w:r>
        <w:rPr>
          <w:sz w:val="22"/>
          <w:szCs w:val="22"/>
        </w:rPr>
        <w:t>Sempre que um trecho de código se repete várias vezes ao longo do programa, é sinal de que ele pode virar uma função. O pulso é o candidato óbvio aqui:</w:t>
      </w:r>
    </w:p>
    <w:p w14:paraId="0555831D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void pulsaLCD(void)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__delay_us(100);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3C939141" w14:textId="77777777" w:rsidR="00F965A5" w:rsidRDefault="00000000">
      <w:pPr>
        <w:spacing w:after="160"/>
      </w:pPr>
      <w:r>
        <w:rPr>
          <w:sz w:val="22"/>
          <w:szCs w:val="22"/>
        </w:rPr>
        <w:t>Com ela, o exemplo da seção anterior fica assim:</w:t>
      </w:r>
    </w:p>
    <w:p w14:paraId="043845EA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RS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't';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'e';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's';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PORTD = 't';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'e'; pulsaLCD();</w:t>
      </w:r>
    </w:p>
    <w:p w14:paraId="7DDEC752" w14:textId="77777777" w:rsidR="00F965A5" w:rsidRDefault="00000000">
      <w:pPr>
        <w:spacing w:after="160"/>
      </w:pPr>
      <w:r>
        <w:rPr>
          <w:sz w:val="22"/>
          <w:szCs w:val="22"/>
        </w:rPr>
        <w:t>Menos repetição, mesmo resultado.</w:t>
      </w:r>
    </w:p>
    <w:p w14:paraId="66918029" w14:textId="77777777" w:rsidR="00F965A5" w:rsidRDefault="00000000">
      <w:pPr>
        <w:pStyle w:val="Ttulo1"/>
        <w:spacing w:before="320" w:after="160"/>
      </w:pPr>
      <w:r>
        <w:t>5. Desafio guiado — automatizando com escreverCaracteres()</w:t>
      </w:r>
    </w:p>
    <w:p w14:paraId="76EE89F8" w14:textId="77777777" w:rsidR="00F965A5" w:rsidRDefault="00000000">
      <w:pPr>
        <w:spacing w:after="160"/>
      </w:pPr>
      <w:r>
        <w:rPr>
          <w:b/>
          <w:bCs/>
          <w:sz w:val="22"/>
          <w:szCs w:val="22"/>
        </w:rPr>
        <w:t xml:space="preserve">Desafio: </w:t>
      </w:r>
      <w:r>
        <w:rPr>
          <w:sz w:val="22"/>
          <w:szCs w:val="22"/>
        </w:rPr>
        <w:t>mesmo com a função pulsaLCD(), ainda escrevemos cada letra manualmente. Tente criar uma função que receba uma frase inteira e escreva letra por letra sozinha.</w:t>
      </w:r>
    </w:p>
    <w:p w14:paraId="382FF092" w14:textId="77777777" w:rsidR="00F965A5" w:rsidRDefault="00000000">
      <w:pPr>
        <w:spacing w:after="160"/>
      </w:pPr>
      <w:r>
        <w:rPr>
          <w:sz w:val="22"/>
          <w:szCs w:val="22"/>
        </w:rPr>
        <w:t>Estrutura de dicas progressivas — libere uma de cada vez:</w:t>
      </w:r>
    </w:p>
    <w:p w14:paraId="222CE616" w14:textId="77777777" w:rsidR="00F965A5" w:rsidRDefault="00000000">
      <w:pPr>
        <w:pStyle w:val="Ttulo2"/>
        <w:spacing w:before="240" w:after="120"/>
      </w:pPr>
      <w:r>
        <w:t>Dica 1 — o esqueleto da função:</w:t>
      </w:r>
    </w:p>
    <w:p w14:paraId="2F8393B0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void escreverCaracteres(char texto[])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5C59B88" w14:textId="77777777" w:rsidR="00F965A5" w:rsidRDefault="00000000">
      <w:pPr>
        <w:pStyle w:val="Ttulo2"/>
        <w:spacing w:before="240" w:after="120"/>
      </w:pPr>
      <w:r>
        <w:t>Dica 2 — como guardar uma frase:</w:t>
      </w:r>
    </w:p>
    <w:p w14:paraId="68EC8D04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char frase2[] = "teste legal";</w:t>
      </w:r>
    </w:p>
    <w:p w14:paraId="55EABFC6" w14:textId="77777777" w:rsidR="00F965A5" w:rsidRDefault="00000000">
      <w:pPr>
        <w:pStyle w:val="Ttulo2"/>
        <w:spacing w:before="240" w:after="120"/>
      </w:pPr>
      <w:r>
        <w:t>Dica 3 — o miolo da função:</w:t>
      </w:r>
    </w:p>
    <w:p w14:paraId="29CBE94B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int i;</w:t>
      </w:r>
      <w:r>
        <w:br/>
      </w:r>
      <w:r>
        <w:rPr>
          <w:rFonts w:ascii="Consolas" w:eastAsia="Consolas" w:hAnsi="Consolas" w:cs="Consolas"/>
          <w:sz w:val="19"/>
          <w:szCs w:val="19"/>
        </w:rPr>
        <w:t>for (i = 0; texto[i] != '\0'; i++)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PORTD = texto[i];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0EC1BE56" w14:textId="77777777" w:rsidR="00F965A5" w:rsidRDefault="00000000">
      <w:pPr>
        <w:spacing w:after="160"/>
      </w:pPr>
      <w:r>
        <w:rPr>
          <w:sz w:val="22"/>
          <w:szCs w:val="22"/>
        </w:rPr>
        <w:t>Juntando as três dicas, você já tem a função completa.</w:t>
      </w:r>
    </w:p>
    <w:p w14:paraId="39AFA5C9" w14:textId="77777777" w:rsidR="00F965A5" w:rsidRDefault="00000000">
      <w:pPr>
        <w:pStyle w:val="Ttulo1"/>
        <w:spacing w:before="320" w:after="160"/>
      </w:pPr>
      <w:r>
        <w:t>6. Código completo e desafios finais</w:t>
      </w:r>
    </w:p>
    <w:p w14:paraId="2277E0DF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#include &lt;xc.h&gt;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#pragma config FOSC = HS</w:t>
      </w:r>
      <w:r>
        <w:br/>
      </w:r>
      <w:r>
        <w:rPr>
          <w:rFonts w:ascii="Consolas" w:eastAsia="Consolas" w:hAnsi="Consolas" w:cs="Consolas"/>
          <w:sz w:val="19"/>
          <w:szCs w:val="19"/>
        </w:rPr>
        <w:t>#pragma config WDTE = OFF</w:t>
      </w:r>
      <w:r>
        <w:br/>
      </w:r>
      <w:r>
        <w:rPr>
          <w:rFonts w:ascii="Consolas" w:eastAsia="Consolas" w:hAnsi="Consolas" w:cs="Consolas"/>
          <w:sz w:val="19"/>
          <w:szCs w:val="19"/>
        </w:rPr>
        <w:t>#pragma config PWRTE = ON</w:t>
      </w:r>
      <w:r>
        <w:br/>
      </w:r>
      <w:r>
        <w:rPr>
          <w:rFonts w:ascii="Consolas" w:eastAsia="Consolas" w:hAnsi="Consolas" w:cs="Consolas"/>
          <w:sz w:val="19"/>
          <w:szCs w:val="19"/>
        </w:rPr>
        <w:t>#pragma config BOREN = ON</w:t>
      </w:r>
      <w:r>
        <w:br/>
      </w:r>
      <w:r>
        <w:rPr>
          <w:rFonts w:ascii="Consolas" w:eastAsia="Consolas" w:hAnsi="Consolas" w:cs="Consolas"/>
          <w:sz w:val="19"/>
          <w:szCs w:val="19"/>
        </w:rPr>
        <w:t>#pragma config LVP = OFF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#define _XTAL_FREQ 8000000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#define RS RE0</w:t>
      </w:r>
      <w:r>
        <w:br/>
      </w:r>
      <w:r>
        <w:rPr>
          <w:rFonts w:ascii="Consolas" w:eastAsia="Consolas" w:hAnsi="Consolas" w:cs="Consolas"/>
          <w:sz w:val="19"/>
          <w:szCs w:val="19"/>
        </w:rPr>
        <w:t>#define EN RE1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void pulsaLCD(void)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__delay_us(100);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EN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__delay_ms(5);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void escreverCaracteres(char texto[])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int i;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for (i = 0; texto[i] != '\0'; i++)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PORTD = texto[i];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void main(void) {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   ADCON1 = 0b00000110;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TRISE0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TRISE1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TRISD = 0b00000000;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__delay_ms(50);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RS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PORTD = 0b00111000;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PORTD = 0b00001100;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PORTD = 0b00000001;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RS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char frase[] = "o olizes e massa";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escreverCaracteres(frase);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RS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PORTD = 0b11000000; pulsaLCD();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RS = 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char frase2[] = "e legal";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escreverCaracteres(frase2);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while (1)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PORTD = 0b00001111;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__delay_ms(500);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PORTD = 0b11110000;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    __delay_ms(500);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BFA7E1C" w14:textId="77777777" w:rsidR="00F965A5" w:rsidRDefault="00000000">
      <w:pPr>
        <w:pStyle w:val="Ttulo2"/>
        <w:spacing w:before="240" w:after="120"/>
      </w:pPr>
      <w:r>
        <w:t>Desafio oficial — quebra de linha automática</w:t>
      </w:r>
    </w:p>
    <w:p w14:paraId="03C4F3BC" w14:textId="77777777" w:rsidR="00F965A5" w:rsidRDefault="00000000">
      <w:pPr>
        <w:spacing w:after="80"/>
      </w:pPr>
      <w:r>
        <w:rPr>
          <w:sz w:val="22"/>
          <w:szCs w:val="22"/>
        </w:rPr>
        <w:t>1. Criar uma variável que conte quantos caracteres já foram escritos na linha atual (ex.: colunaAtual).</w:t>
      </w:r>
    </w:p>
    <w:p w14:paraId="35C714A4" w14:textId="77777777" w:rsidR="00F965A5" w:rsidRDefault="00000000">
      <w:pPr>
        <w:spacing w:after="80"/>
      </w:pPr>
      <w:r>
        <w:rPr>
          <w:sz w:val="22"/>
          <w:szCs w:val="22"/>
        </w:rPr>
        <w:t>2. Incrementar essa variável a cada caractere enviado dentro de escreverCaracteres.</w:t>
      </w:r>
    </w:p>
    <w:p w14:paraId="316FAAE6" w14:textId="77777777" w:rsidR="00F965A5" w:rsidRDefault="00000000">
      <w:pPr>
        <w:spacing w:after="80"/>
      </w:pPr>
      <w:r>
        <w:rPr>
          <w:sz w:val="22"/>
          <w:szCs w:val="22"/>
        </w:rPr>
        <w:t>3. Antes de escrever o próximo caractere, verificar se colunaAtual chegou a 16.</w:t>
      </w:r>
    </w:p>
    <w:p w14:paraId="23FC12CC" w14:textId="77777777" w:rsidR="00F965A5" w:rsidRDefault="00000000">
      <w:pPr>
        <w:spacing w:after="80"/>
      </w:pPr>
      <w:r>
        <w:rPr>
          <w:sz w:val="22"/>
          <w:szCs w:val="22"/>
        </w:rPr>
        <w:t>4. Se sim: executar a mudança de linha (RS=0; PORTD=0b11000000; pulsaLCD(); RS=1;) e zerar o contador.</w:t>
      </w:r>
    </w:p>
    <w:p w14:paraId="1869DC67" w14:textId="77777777" w:rsidR="00F965A5" w:rsidRDefault="00000000">
      <w:pPr>
        <w:spacing w:after="80"/>
      </w:pPr>
      <w:r>
        <w:rPr>
          <w:sz w:val="22"/>
          <w:szCs w:val="22"/>
        </w:rPr>
        <w:t>5. Continuar escrevendo os caracteres restantes normalmente.</w:t>
      </w:r>
    </w:p>
    <w:p w14:paraId="3039090D" w14:textId="77777777" w:rsidR="00F965A5" w:rsidRDefault="00F965A5">
      <w:pPr>
        <w:spacing w:after="160"/>
      </w:pPr>
    </w:p>
    <w:p w14:paraId="171D02F4" w14:textId="77777777" w:rsidR="00F965A5" w:rsidRDefault="00000000">
      <w:pPr>
        <w:pStyle w:val="Ttulo2"/>
        <w:spacing w:before="240" w:after="120"/>
      </w:pPr>
      <w:r>
        <w:t>Desafio extra 1 — contador dinâmico</w:t>
      </w:r>
    </w:p>
    <w:p w14:paraId="4F070C34" w14:textId="77777777" w:rsidR="00F965A5" w:rsidRDefault="00000000">
      <w:pPr>
        <w:spacing w:after="160"/>
      </w:pPr>
      <w:r>
        <w:rPr>
          <w:sz w:val="22"/>
          <w:szCs w:val="22"/>
        </w:rPr>
        <w:t>Converter um número inteiro num caractere ASCII (somando '0' ao dígito), escrever na tela, esperar ~1s, reposicionar o cursor e incrementar.</w:t>
      </w:r>
    </w:p>
    <w:p w14:paraId="5C6BFE41" w14:textId="77777777" w:rsidR="00F965A5" w:rsidRDefault="00000000">
      <w:pPr>
        <w:pStyle w:val="Ttulo2"/>
        <w:spacing w:before="240" w:after="120"/>
      </w:pPr>
      <w:r>
        <w:t>Desafio extra 2 — efeito de rolagem</w:t>
      </w:r>
    </w:p>
    <w:p w14:paraId="3605FBE0" w14:textId="77777777" w:rsidR="00F965A5" w:rsidRDefault="00000000">
      <w:pPr>
        <w:spacing w:after="160"/>
      </w:pPr>
      <w:r>
        <w:rPr>
          <w:sz w:val="22"/>
          <w:szCs w:val="22"/>
        </w:rPr>
        <w:t>Pesquisar o comando "Cursor or Display Shift" do HD44780 e enviá-lo repetidamente com delay entre cada envio, deslocando uma frase longa aos poucos pra esquerda.</w:t>
      </w:r>
    </w:p>
    <w:p w14:paraId="1E9C884F" w14:textId="77777777" w:rsidR="00F965A5" w:rsidRDefault="00000000">
      <w:pPr>
        <w:pStyle w:val="Ttulo2"/>
        <w:spacing w:before="240" w:after="120"/>
      </w:pPr>
      <w:r>
        <w:t>Especificação: painel de LCD interativo</w:t>
      </w:r>
    </w:p>
    <w:p w14:paraId="7626008F" w14:textId="77777777" w:rsidR="00F965A5" w:rsidRDefault="00000000">
      <w:pPr>
        <w:spacing w:after="160"/>
      </w:pPr>
      <w:r>
        <w:rPr>
          <w:sz w:val="22"/>
          <w:szCs w:val="22"/>
        </w:rPr>
        <w:t>Para exemplificar o funcionamento do display de forma visual, a versão interativa (HTML) desta aula deve incluir um painel de LCD simulado. Sugestão de funcionamento:</w:t>
      </w:r>
    </w:p>
    <w:p w14:paraId="2AF06131" w14:textId="77777777" w:rsidR="00F965A5" w:rsidRDefault="00000000">
      <w:pPr>
        <w:pBdr>
          <w:top w:val="single" w:sz="4" w:space="0" w:color="9DBEDB"/>
          <w:left w:val="single" w:sz="4" w:space="0" w:color="9DBEDB"/>
          <w:bottom w:val="single" w:sz="4" w:space="0" w:color="9DBEDB"/>
          <w:right w:val="single" w:sz="4" w:space="0" w:color="9DBEDB"/>
        </w:pBdr>
        <w:shd w:val="clear" w:color="auto" w:fill="EAF2FA"/>
        <w:spacing w:before="120" w:after="240"/>
      </w:pPr>
      <w:r>
        <w:rPr>
          <w:b/>
          <w:bCs/>
          <w:sz w:val="22"/>
          <w:szCs w:val="22"/>
        </w:rPr>
        <w:t>Painel de LCD 16x2 (RS / EN / DDRAM)</w:t>
      </w:r>
      <w:r>
        <w:br/>
      </w:r>
      <w:r>
        <w:rPr>
          <w:sz w:val="21"/>
          <w:szCs w:val="21"/>
        </w:rPr>
        <w:t>• Uma grade de 16x2 células de texto, representando o display físico.</w:t>
      </w:r>
      <w:r>
        <w:br/>
      </w:r>
      <w:r>
        <w:rPr>
          <w:sz w:val="21"/>
          <w:szCs w:val="21"/>
        </w:rPr>
        <w:t>• Um campo de texto onde o usuário digita uma frase; ao confirmar, as letras aparecem no painel uma a uma, com uma pequena animação simulando o pulso do EN a cada caractere — reforçando que cada letra exige sua própria "batida".</w:t>
      </w:r>
      <w:r>
        <w:br/>
      </w:r>
      <w:r>
        <w:rPr>
          <w:sz w:val="21"/>
          <w:szCs w:val="21"/>
        </w:rPr>
        <w:lastRenderedPageBreak/>
        <w:t>• Um indicador visual de RS (por exemplo, uma etiqueta que alterna entre "COMANDO" e "CARACTERE") que muda de estado automaticamente conforme a simulação avança.</w:t>
      </w:r>
      <w:r>
        <w:br/>
      </w:r>
      <w:r>
        <w:rPr>
          <w:sz w:val="21"/>
          <w:szCs w:val="21"/>
        </w:rPr>
        <w:t>• Um botão para simular o comando de limpar tela (0x01) e outro para pular pra linha 2 (0xC0), deixando claro que são comandos, não caracteres.</w:t>
      </w:r>
      <w:r>
        <w:br/>
      </w:r>
      <w:r>
        <w:rPr>
          <w:sz w:val="21"/>
          <w:szCs w:val="21"/>
        </w:rPr>
        <w:t>• Um mapa lateral mostrando os dois blocos de memória DDRAM (0x00 para a linha 1, 0x40 para a linha 2), destacando a posição atual do cursor — reforça por que a quebra de linha não é automática.</w:t>
      </w:r>
      <w:r>
        <w:br/>
      </w:r>
      <w:r>
        <w:rPr>
          <w:sz w:val="21"/>
          <w:szCs w:val="21"/>
        </w:rPr>
        <w:t>• Se o texto digitado passar de 16 caracteres, o painel pode mostrar visualmente o "transbordo" (texto que continua sendo escrito na memória mas não aparece na tela), ilustrando o truque de diagnóstico visto no estudo de caso do delay.</w:t>
      </w:r>
    </w:p>
    <w:p w14:paraId="62CD565C" w14:textId="77777777" w:rsidR="00F965A5" w:rsidRDefault="00000000">
      <w:pPr>
        <w:pStyle w:val="Ttulo2"/>
        <w:spacing w:before="240" w:after="120"/>
      </w:pPr>
      <w:r>
        <w:t>Fotos sugeridas para esta aula</w:t>
      </w:r>
    </w:p>
    <w:p w14:paraId="7A770526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Fiação D0–D7 → Porta D (reforça que é o mesmo barramento dos LEDs da Aula 1).</w:t>
      </w:r>
    </w:p>
    <w:p w14:paraId="430D7B11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Jumper BL, se exigir posicionamento manual.</w:t>
      </w:r>
    </w:p>
    <w:p w14:paraId="7737032E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Tela em branco vs. tela legível — "antes e depois" do ajuste de contraste.</w:t>
      </w:r>
    </w:p>
    <w:p w14:paraId="1481EAE8" w14:textId="77777777" w:rsidR="00F965A5" w:rsidRDefault="00000000">
      <w:pPr>
        <w:pStyle w:val="PargrafodaLista"/>
        <w:numPr>
          <w:ilvl w:val="0"/>
          <w:numId w:val="1"/>
        </w:numPr>
        <w:spacing w:after="80"/>
      </w:pPr>
      <w:r>
        <w:rPr>
          <w:sz w:val="22"/>
          <w:szCs w:val="22"/>
        </w:rPr>
        <w:t>Trimpot CONT em close-up (já referenciado na seção 1).</w:t>
      </w:r>
    </w:p>
    <w:p w14:paraId="571D8F09" w14:textId="77777777" w:rsidR="00F965A5" w:rsidRDefault="00000000">
      <w:pPr>
        <w:pStyle w:val="Ttulo"/>
        <w:pBdr>
          <w:bottom w:val="single" w:sz="12" w:space="0" w:color="444444"/>
        </w:pBdr>
        <w:spacing w:before="480" w:after="240"/>
      </w:pPr>
      <w:r>
        <w:t>Parte 2 — Pista Rápida</w:t>
      </w:r>
    </w:p>
    <w:p w14:paraId="2405346C" w14:textId="77777777" w:rsidR="00F965A5" w:rsidRDefault="00000000">
      <w:pPr>
        <w:spacing w:after="160"/>
      </w:pPr>
      <w:r>
        <w:rPr>
          <w:sz w:val="22"/>
          <w:szCs w:val="22"/>
        </w:rPr>
        <w:t>Resumo mecânico de todos os passos, sem explicações — o suficiente pra quem já tem experiência com microcontroladores.</w:t>
      </w:r>
    </w:p>
    <w:p w14:paraId="76B8D924" w14:textId="77777777" w:rsidR="00F965A5" w:rsidRDefault="00000000">
      <w:pPr>
        <w:pStyle w:val="Ttulo2"/>
        <w:spacing w:before="240" w:after="120"/>
      </w:pPr>
      <w:r>
        <w:t>1. Hardware</w:t>
      </w:r>
    </w:p>
    <w:p w14:paraId="2C6F25FA" w14:textId="77777777" w:rsidR="00F965A5" w:rsidRDefault="00000000">
      <w:pPr>
        <w:spacing w:after="160"/>
      </w:pPr>
      <w:r>
        <w:rPr>
          <w:sz w:val="22"/>
          <w:szCs w:val="22"/>
        </w:rPr>
        <w:t>D0–D7 → Porta D. RS → RE0. EN → RE1. Contraste: trimpot CONT (chave de fenda, cavidade azul).</w:t>
      </w:r>
    </w:p>
    <w:p w14:paraId="3F10B0E0" w14:textId="77777777" w:rsidR="00F965A5" w:rsidRDefault="00000000">
      <w:pPr>
        <w:pStyle w:val="Ttulo2"/>
        <w:spacing w:before="240" w:after="120"/>
      </w:pPr>
      <w:r>
        <w:t>2. Setup</w:t>
      </w:r>
    </w:p>
    <w:p w14:paraId="7E5E5F08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ADCON1 = 0b00000110;</w:t>
      </w:r>
      <w:r>
        <w:br/>
      </w:r>
      <w:r>
        <w:rPr>
          <w:rFonts w:ascii="Consolas" w:eastAsia="Consolas" w:hAnsi="Consolas" w:cs="Consolas"/>
          <w:sz w:val="19"/>
          <w:szCs w:val="19"/>
        </w:rPr>
        <w:t>TRISE0 = 0; TRISE1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>TRISD = 0b00000000;</w:t>
      </w:r>
    </w:p>
    <w:p w14:paraId="0570B810" w14:textId="77777777" w:rsidR="00F965A5" w:rsidRDefault="00000000">
      <w:pPr>
        <w:pStyle w:val="Ttulo2"/>
        <w:spacing w:before="240" w:after="120"/>
      </w:pPr>
      <w:r>
        <w:t>3. Inicialização do LCD</w:t>
      </w:r>
    </w:p>
    <w:p w14:paraId="5051DE8E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RS = 0;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0b00111000; pulsaLCD();  // 0x38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0b00001100; pulsaLCD();  // 0x0C</w:t>
      </w:r>
      <w:r>
        <w:br/>
      </w:r>
      <w:r>
        <w:rPr>
          <w:rFonts w:ascii="Consolas" w:eastAsia="Consolas" w:hAnsi="Consolas" w:cs="Consolas"/>
          <w:sz w:val="19"/>
          <w:szCs w:val="19"/>
        </w:rPr>
        <w:t>PORTD = 0b00000001; pulsaLCD();  // 0x01</w:t>
      </w:r>
      <w:r>
        <w:br/>
      </w:r>
      <w:r>
        <w:rPr>
          <w:rFonts w:ascii="Consolas" w:eastAsia="Consolas" w:hAnsi="Consolas" w:cs="Consolas"/>
          <w:sz w:val="19"/>
          <w:szCs w:val="19"/>
        </w:rPr>
        <w:t>RS = 1;</w:t>
      </w:r>
    </w:p>
    <w:p w14:paraId="6FD3D5E2" w14:textId="77777777" w:rsidR="00F965A5" w:rsidRDefault="00000000">
      <w:pPr>
        <w:pStyle w:val="Ttulo2"/>
        <w:spacing w:before="240" w:after="120"/>
      </w:pPr>
      <w:r>
        <w:t>4. Escrever texto</w:t>
      </w:r>
    </w:p>
    <w:p w14:paraId="2CC13950" w14:textId="77777777" w:rsidR="00F965A5" w:rsidRDefault="00000000">
      <w:pPr>
        <w:spacing w:after="160"/>
      </w:pPr>
      <w:r>
        <w:rPr>
          <w:sz w:val="22"/>
          <w:szCs w:val="22"/>
        </w:rPr>
        <w:t>RS=1; PORTD = letra; pulsaLCD(); — repita para cada caractere, ou use escreverCaracteres(frase).</w:t>
      </w:r>
    </w:p>
    <w:p w14:paraId="0BC06F6F" w14:textId="77777777" w:rsidR="00F965A5" w:rsidRDefault="00000000">
      <w:pPr>
        <w:pStyle w:val="Ttulo2"/>
        <w:spacing w:before="240" w:after="120"/>
      </w:pPr>
      <w:r>
        <w:t>5. Quebra de linha</w:t>
      </w:r>
    </w:p>
    <w:p w14:paraId="707F9FBB" w14:textId="77777777" w:rsidR="00F965A5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120"/>
      </w:pPr>
      <w:r>
        <w:rPr>
          <w:rFonts w:ascii="Consolas" w:eastAsia="Consolas" w:hAnsi="Consolas" w:cs="Consolas"/>
          <w:sz w:val="19"/>
          <w:szCs w:val="19"/>
        </w:rPr>
        <w:t>RS = 0; PORTD = 0b11000000; pulsaLCD(); RS = 1;   // 0xC0 = início da linha 2</w:t>
      </w:r>
    </w:p>
    <w:p w14:paraId="6B1FC1CA" w14:textId="77777777" w:rsidR="00F965A5" w:rsidRDefault="00000000">
      <w:pPr>
        <w:pStyle w:val="Ttulo2"/>
        <w:spacing w:before="240" w:after="120"/>
      </w:pPr>
      <w:r>
        <w:t>6. Delay mínimo recomendado</w:t>
      </w:r>
    </w:p>
    <w:p w14:paraId="3C5A6223" w14:textId="77777777" w:rsidR="00F965A5" w:rsidRDefault="00000000">
      <w:pPr>
        <w:spacing w:after="160"/>
      </w:pPr>
      <w:r>
        <w:rPr>
          <w:sz w:val="22"/>
          <w:szCs w:val="22"/>
        </w:rPr>
        <w:t>__delay_ms(5) entre comandos/caracteres — 2 ms pode ser insuficiente dependendo do módulo.</w:t>
      </w:r>
    </w:p>
    <w:sectPr w:rsidR="00F965A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3B6"/>
    <w:multiLevelType w:val="hybridMultilevel"/>
    <w:tmpl w:val="A4EC8446"/>
    <w:lvl w:ilvl="0" w:tplc="156AFFC0">
      <w:start w:val="1"/>
      <w:numFmt w:val="bullet"/>
      <w:lvlText w:val="●"/>
      <w:lvlJc w:val="left"/>
      <w:pPr>
        <w:ind w:left="720" w:hanging="360"/>
      </w:pPr>
    </w:lvl>
    <w:lvl w:ilvl="1" w:tplc="017EBA86">
      <w:start w:val="1"/>
      <w:numFmt w:val="bullet"/>
      <w:lvlText w:val="○"/>
      <w:lvlJc w:val="left"/>
      <w:pPr>
        <w:ind w:left="1440" w:hanging="360"/>
      </w:pPr>
    </w:lvl>
    <w:lvl w:ilvl="2" w:tplc="16AE98CA">
      <w:start w:val="1"/>
      <w:numFmt w:val="bullet"/>
      <w:lvlText w:val="■"/>
      <w:lvlJc w:val="left"/>
      <w:pPr>
        <w:ind w:left="2160" w:hanging="360"/>
      </w:pPr>
    </w:lvl>
    <w:lvl w:ilvl="3" w:tplc="07C0CEBC">
      <w:start w:val="1"/>
      <w:numFmt w:val="bullet"/>
      <w:lvlText w:val="●"/>
      <w:lvlJc w:val="left"/>
      <w:pPr>
        <w:ind w:left="2880" w:hanging="360"/>
      </w:pPr>
    </w:lvl>
    <w:lvl w:ilvl="4" w:tplc="9168CD78">
      <w:start w:val="1"/>
      <w:numFmt w:val="bullet"/>
      <w:lvlText w:val="○"/>
      <w:lvlJc w:val="left"/>
      <w:pPr>
        <w:ind w:left="3600" w:hanging="360"/>
      </w:pPr>
    </w:lvl>
    <w:lvl w:ilvl="5" w:tplc="F3361B60">
      <w:start w:val="1"/>
      <w:numFmt w:val="bullet"/>
      <w:lvlText w:val="■"/>
      <w:lvlJc w:val="left"/>
      <w:pPr>
        <w:ind w:left="4320" w:hanging="360"/>
      </w:pPr>
    </w:lvl>
    <w:lvl w:ilvl="6" w:tplc="731C7A9C">
      <w:start w:val="1"/>
      <w:numFmt w:val="bullet"/>
      <w:lvlText w:val="●"/>
      <w:lvlJc w:val="left"/>
      <w:pPr>
        <w:ind w:left="5040" w:hanging="360"/>
      </w:pPr>
    </w:lvl>
    <w:lvl w:ilvl="7" w:tplc="523C51B6">
      <w:start w:val="1"/>
      <w:numFmt w:val="bullet"/>
      <w:lvlText w:val="●"/>
      <w:lvlJc w:val="left"/>
      <w:pPr>
        <w:ind w:left="5760" w:hanging="360"/>
      </w:pPr>
    </w:lvl>
    <w:lvl w:ilvl="8" w:tplc="4A642D4C">
      <w:start w:val="1"/>
      <w:numFmt w:val="bullet"/>
      <w:lvlText w:val="●"/>
      <w:lvlJc w:val="left"/>
      <w:pPr>
        <w:ind w:left="6480" w:hanging="360"/>
      </w:pPr>
    </w:lvl>
  </w:abstractNum>
  <w:num w:numId="1" w16cid:durableId="1336568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5A5"/>
    <w:rsid w:val="003718EF"/>
    <w:rsid w:val="00AB2F9D"/>
    <w:rsid w:val="00F9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84AE0"/>
  <w15:docId w15:val="{B4503006-9380-4964-BE28-16C396B6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1566</Words>
  <Characters>8457</Characters>
  <Application>Microsoft Office Word</Application>
  <DocSecurity>0</DocSecurity>
  <Lines>70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Isaak yuri andrade lima</cp:lastModifiedBy>
  <cp:revision>2</cp:revision>
  <dcterms:created xsi:type="dcterms:W3CDTF">2026-09-29T21:05:00Z</dcterms:created>
  <dcterms:modified xsi:type="dcterms:W3CDTF">2026-09-29T21:06:00Z</dcterms:modified>
</cp:coreProperties>
</file>