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智能零售用户行为分析系统演示流程与实现说明</w:t>
      </w:r>
    </w:p>
    <w:p>
      <w:r>
        <w:rPr>
          <w:rFonts w:ascii="Microsoft YaHei" w:hAnsi="Microsoft YaHei" w:eastAsia="Microsoft YaHei"/>
        </w:rPr>
        <w:t>本文档用于现场演示当前项目功能，并解释每个功能目前是如何实现的。当前项目是一个前后端分离 Web 演示系统：前端用 React/Vite 实现用户购物端和内部管理端，后端用 FastAPI 提供行为采集、指标分析、漏斗、热度、画像、分群、意向、预警、推荐、报表和审计接口。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1. 启动方式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方式 A：Docker 一键启动，适合完整演示</w:t>
      </w:r>
    </w:p>
    <w:p>
      <w:r>
        <w:rPr>
          <w:rFonts w:ascii="Microsoft YaHei" w:hAnsi="Microsoft YaHei" w:eastAsia="Microsoft YaHei"/>
        </w:rPr>
        <w:t>在项目根目录执行：</w:t>
      </w:r>
    </w:p>
    <w:p>
      <w:pPr/>
      <w:r>
        <w:rPr>
          <w:rFonts w:ascii="Consolas" w:hAnsi="Consolas" w:eastAsia="Consolas"/>
          <w:color w:val="2D3748"/>
          <w:sz w:val="19"/>
        </w:rPr>
        <w:t>docker compose up --build</w:t>
      </w:r>
    </w:p>
    <w:p>
      <w:r>
        <w:rPr>
          <w:rFonts w:ascii="Microsoft YaHei" w:hAnsi="Microsoft YaHei" w:eastAsia="Microsoft YaHei"/>
        </w:rPr>
        <w:t>访问：</w:t>
      </w:r>
    </w:p>
    <w:p>
      <w:pPr>
        <w:pStyle w:val="ListBullet"/>
      </w:pPr>
      <w:r>
        <w:rPr>
          <w:rFonts w:ascii="Microsoft YaHei" w:hAnsi="Microsoft YaHei" w:eastAsia="Microsoft YaHei"/>
        </w:rPr>
        <w:t>前端：http://localhost:5173</w:t>
      </w:r>
    </w:p>
    <w:p>
      <w:pPr>
        <w:pStyle w:val="ListBullet"/>
      </w:pPr>
      <w:r>
        <w:rPr>
          <w:rFonts w:ascii="Microsoft YaHei" w:hAnsi="Microsoft YaHei" w:eastAsia="Microsoft YaHei"/>
        </w:rPr>
        <w:t>后端接口：http://localhost:8000/api</w:t>
      </w:r>
    </w:p>
    <w:p>
      <w:pPr>
        <w:pStyle w:val="ListBullet"/>
      </w:pPr>
      <w:r>
        <w:rPr>
          <w:rFonts w:ascii="Microsoft YaHei" w:hAnsi="Microsoft YaHei" w:eastAsia="Microsoft YaHei"/>
        </w:rPr>
        <w:t>OpenAPI 文档：http://localhost:8000/docs</w:t>
      </w:r>
    </w:p>
    <w:p>
      <w:r>
        <w:rPr>
          <w:rFonts w:ascii="Microsoft YaHei" w:hAnsi="Microsoft YaHei" w:eastAsia="Microsoft YaHei"/>
        </w:rPr>
        <w:t>Docker 会启动 MySQL、Redis、Backend、Frontend。行为数据会写入 MySQL，刷新页面或重启前端后仍可查看。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方式 B：本地无数据库快速演示，适合临时讲解</w:t>
      </w:r>
    </w:p>
    <w:p>
      <w:r>
        <w:rPr>
          <w:rFonts w:ascii="Microsoft YaHei" w:hAnsi="Microsoft YaHei" w:eastAsia="Microsoft YaHei"/>
        </w:rPr>
        <w:t>后端使用内存仓库：</w:t>
      </w:r>
    </w:p>
    <w:p>
      <w:pPr/>
      <w:r>
        <w:rPr>
          <w:rFonts w:ascii="Consolas" w:hAnsi="Consolas" w:eastAsia="Consolas"/>
          <w:color w:val="2D3748"/>
          <w:sz w:val="19"/>
        </w:rPr>
        <w:t>cd backend</w:t>
      </w:r>
      <w:r>
        <w:br/>
      </w:r>
      <w:r>
        <w:rPr>
          <w:rFonts w:ascii="Consolas" w:hAnsi="Consolas" w:eastAsia="Consolas"/>
          <w:color w:val="2D3748"/>
          <w:sz w:val="19"/>
        </w:rPr>
        <w:t>$env:USE_IN_MEMORY_REPOSITORY="true"</w:t>
      </w:r>
      <w:r>
        <w:br/>
      </w:r>
      <w:r>
        <w:rPr>
          <w:rFonts w:ascii="Consolas" w:hAnsi="Consolas" w:eastAsia="Consolas"/>
          <w:color w:val="2D3748"/>
          <w:sz w:val="19"/>
        </w:rPr>
        <w:t>uvicorn api.app:app --host 127.0.0.1 --port 8000 --app-dir src</w:t>
      </w:r>
    </w:p>
    <w:p>
      <w:r>
        <w:rPr>
          <w:rFonts w:ascii="Microsoft YaHei" w:hAnsi="Microsoft YaHei" w:eastAsia="Microsoft YaHei"/>
        </w:rPr>
        <w:t>另开一个终端启动前端：</w:t>
      </w:r>
    </w:p>
    <w:p>
      <w:pPr/>
      <w:r>
        <w:rPr>
          <w:rFonts w:ascii="Consolas" w:hAnsi="Consolas" w:eastAsia="Consolas"/>
          <w:color w:val="2D3748"/>
          <w:sz w:val="19"/>
        </w:rPr>
        <w:t>cd frontend</w:t>
      </w:r>
      <w:r>
        <w:br/>
      </w:r>
      <w:r>
        <w:rPr>
          <w:rFonts w:ascii="Consolas" w:hAnsi="Consolas" w:eastAsia="Consolas"/>
          <w:color w:val="2D3748"/>
          <w:sz w:val="19"/>
        </w:rPr>
        <w:t>npm install</w:t>
      </w:r>
      <w:r>
        <w:br/>
      </w:r>
      <w:r>
        <w:rPr>
          <w:rFonts w:ascii="Consolas" w:hAnsi="Consolas" w:eastAsia="Consolas"/>
          <w:color w:val="2D3748"/>
          <w:sz w:val="19"/>
        </w:rPr>
        <w:t>npm run dev</w:t>
      </w:r>
    </w:p>
    <w:p>
      <w:r>
        <w:rPr>
          <w:rFonts w:ascii="Microsoft YaHei" w:hAnsi="Microsoft YaHei" w:eastAsia="Microsoft YaHei"/>
        </w:rPr>
        <w:t>访问 http://localhost:5173。此方式关闭后端后数据会丢失。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2. 演示账号</w:t>
      </w:r>
    </w:p>
    <w:p>
      <w:r>
        <w:rPr>
          <w:rFonts w:ascii="Microsoft YaHei" w:hAnsi="Microsoft YaHei" w:eastAsia="Microsoft YaHei"/>
        </w:rPr>
        <w:t>登录页直接点击账号卡片即可切换身份。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账号</w:t>
            </w:r>
          </w:p>
        </w:tc>
        <w:tc>
          <w:tcPr>
            <w:tcW w:type="dxa" w:w="2448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身份</w:t>
            </w:r>
          </w:p>
        </w:tc>
        <w:tc>
          <w:tcPr>
            <w:tcW w:type="dxa" w:w="2448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  <w:tc>
          <w:tcPr>
            <w:tcW w:type="dxa" w:w="2448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可演示页面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admin001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系统管理员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全量管理、审计、重置演示数据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总览、行为、漏斗、商品、画像、预警、推荐、报表、审计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ops001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运营经理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常规运营分析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总览、行为、漏斗、商品、画像、预警、推荐、报表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analyst001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数据分析师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分析视角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总览、行为、漏斗、商品、画像、推荐、报表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service001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客服主管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用户跟进和风险查看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行为、画像、预警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viewer001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只读查看员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只读看板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总览、漏斗、商品、报表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user001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零售用户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高价值运动用户演示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用户购物端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user002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零售用户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价格敏感家庭用户演示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用户购物端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user003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零售用户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潜力数码用户演示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用户购物端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30"/>
        </w:rPr>
        <w:t>3. 推荐现场演示流程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1 步：管理员清空旧数据</w:t>
      </w:r>
    </w:p>
    <w:p>
      <w:pPr>
        <w:pStyle w:val="ListNumber"/>
      </w:pPr>
      <w:r>
        <w:rPr>
          <w:rFonts w:ascii="Microsoft YaHei" w:hAnsi="Microsoft YaHei" w:eastAsia="Microsoft YaHei"/>
        </w:rPr>
        <w:t>打开 http://localhost:5173。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选择 </w:t>
      </w:r>
      <w:r>
        <w:rPr>
          <w:rFonts w:ascii="Consolas" w:hAnsi="Consolas" w:eastAsia="Consolas"/>
          <w:sz w:val="20"/>
        </w:rPr>
        <w:t>admin001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在顶部角色说明区域勾选“重置系统演示数据”。</w:t>
      </w:r>
    </w:p>
    <w:p>
      <w:pPr>
        <w:pStyle w:val="ListNumber"/>
      </w:pPr>
      <w:r>
        <w:rPr>
          <w:rFonts w:ascii="Microsoft YaHei" w:hAnsi="Microsoft YaHei" w:eastAsia="Microsoft YaHei"/>
        </w:rPr>
        <w:t>切到“行为明细”或“运营总览”，确认事件数变少或为空。</w:t>
      </w:r>
    </w:p>
    <w:p>
      <w:r>
        <w:rPr>
          <w:rFonts w:ascii="Microsoft YaHei" w:hAnsi="Microsoft YaHei" w:eastAsia="Microsoft YaHei"/>
        </w:rPr>
        <w:t xml:space="preserve">说明：这个操作调用后端 </w:t>
      </w:r>
      <w:r>
        <w:rPr>
          <w:rFonts w:ascii="Consolas" w:hAnsi="Consolas" w:eastAsia="Consolas"/>
          <w:sz w:val="20"/>
        </w:rPr>
        <w:t>/api/system/reset</w:t>
      </w:r>
      <w:r>
        <w:rPr>
          <w:rFonts w:ascii="Microsoft YaHei" w:hAnsi="Microsoft YaHei" w:eastAsia="Microsoft YaHei"/>
        </w:rPr>
        <w:t>，会清空行为事件、指标快照、漏斗快照、画像、分群、意向、预警、推荐、报表和审计等演示数据。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2 步：用户端产生行为</w:t>
      </w:r>
    </w:p>
    <w:p>
      <w:pPr>
        <w:pStyle w:val="ListNumber"/>
      </w:pPr>
      <w:r>
        <w:rPr>
          <w:rFonts w:ascii="Microsoft YaHei" w:hAnsi="Microsoft YaHei" w:eastAsia="Microsoft YaHei"/>
        </w:rPr>
        <w:t>点击左侧“切换账号”。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选择 </w:t>
      </w:r>
      <w:r>
        <w:rPr>
          <w:rFonts w:ascii="Consolas" w:hAnsi="Consolas" w:eastAsia="Consolas"/>
          <w:sz w:val="20"/>
        </w:rPr>
        <w:t>user001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在用户购物端执行这些动作：</w:t>
      </w:r>
    </w:p>
    <w:p>
      <w:pPr>
        <w:pStyle w:val="ListBullet"/>
      </w:pPr>
      <w:r>
        <w:rPr>
          <w:rFonts w:ascii="Microsoft YaHei" w:hAnsi="Microsoft YaHei" w:eastAsia="Microsoft YaHei"/>
        </w:rPr>
        <w:t>输入关键词，例如“跑鞋”或“耳机”，点击“搜索”。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点击推荐商品的“查看推荐”，或商品卡片的“查看”。</w:t>
      </w:r>
    </w:p>
    <w:p>
      <w:pPr>
        <w:pStyle w:val="ListBullet"/>
      </w:pPr>
      <w:r>
        <w:rPr>
          <w:rFonts w:ascii="Microsoft YaHei" w:hAnsi="Microsoft YaHei" w:eastAsia="Microsoft YaHei"/>
        </w:rPr>
        <w:t>点击“收藏”。</w:t>
      </w:r>
    </w:p>
    <w:p>
      <w:pPr>
        <w:pStyle w:val="ListBullet"/>
      </w:pPr>
      <w:r>
        <w:rPr>
          <w:rFonts w:ascii="Microsoft YaHei" w:hAnsi="Microsoft YaHei" w:eastAsia="Microsoft YaHei"/>
        </w:rPr>
        <w:t>点击“加购”。</w:t>
      </w:r>
    </w:p>
    <w:p>
      <w:pPr>
        <w:pStyle w:val="ListBullet"/>
      </w:pPr>
      <w:r>
        <w:rPr>
          <w:rFonts w:ascii="Microsoft YaHei" w:hAnsi="Microsoft YaHei" w:eastAsia="Microsoft YaHei"/>
        </w:rPr>
        <w:t>点击“立即购买”。</w:t>
      </w:r>
    </w:p>
    <w:p>
      <w:pPr>
        <w:pStyle w:val="ListNumber"/>
      </w:pPr>
      <w:r>
        <w:rPr>
          <w:rFonts w:ascii="Microsoft YaHei" w:hAnsi="Microsoft YaHei" w:eastAsia="Microsoft YaHei"/>
        </w:rPr>
        <w:t>观察页面右上角的最近动作提示和购物车数量。</w:t>
      </w:r>
    </w:p>
    <w:p>
      <w:r>
        <w:rPr>
          <w:rFonts w:ascii="Microsoft YaHei" w:hAnsi="Microsoft YaHei" w:eastAsia="Microsoft YaHei"/>
        </w:rPr>
        <w:t>行为采集规则：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搜索：写入 </w:t>
      </w:r>
      <w:r>
        <w:rPr>
          <w:rFonts w:ascii="Consolas" w:hAnsi="Consolas" w:eastAsia="Consolas"/>
          <w:sz w:val="20"/>
        </w:rPr>
        <w:t>search</w:t>
      </w:r>
      <w:r>
        <w:rPr>
          <w:rFonts w:ascii="Microsoft YaHei" w:hAnsi="Microsoft YaHei" w:eastAsia="Microsoft YaHei"/>
        </w:rPr>
        <w:t xml:space="preserve"> 事件。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查看商品：写入 </w:t>
      </w:r>
      <w:r>
        <w:rPr>
          <w:rFonts w:ascii="Consolas" w:hAnsi="Consolas" w:eastAsia="Consolas"/>
          <w:sz w:val="20"/>
        </w:rPr>
        <w:t>browse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20"/>
        </w:rPr>
        <w:t>click</w:t>
      </w:r>
      <w:r>
        <w:rPr>
          <w:rFonts w:ascii="Microsoft YaHei" w:hAnsi="Microsoft YaHei" w:eastAsia="Microsoft YaHei"/>
        </w:rPr>
        <w:t xml:space="preserve"> 两条事件。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收藏：写入 </w:t>
      </w:r>
      <w:r>
        <w:rPr>
          <w:rFonts w:ascii="Consolas" w:hAnsi="Consolas" w:eastAsia="Consolas"/>
          <w:sz w:val="20"/>
        </w:rPr>
        <w:t>favorite</w:t>
      </w:r>
      <w:r>
        <w:rPr>
          <w:rFonts w:ascii="Microsoft YaHei" w:hAnsi="Microsoft YaHei" w:eastAsia="Microsoft YaHei"/>
        </w:rPr>
        <w:t xml:space="preserve"> 事件。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加购：写入 </w:t>
      </w:r>
      <w:r>
        <w:rPr>
          <w:rFonts w:ascii="Consolas" w:hAnsi="Consolas" w:eastAsia="Consolas"/>
          <w:sz w:val="20"/>
        </w:rPr>
        <w:t>cart_add</w:t>
      </w:r>
      <w:r>
        <w:rPr>
          <w:rFonts w:ascii="Microsoft YaHei" w:hAnsi="Microsoft YaHei" w:eastAsia="Microsoft YaHei"/>
        </w:rPr>
        <w:t xml:space="preserve"> 事件。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立即购买：一次性写入完整链路 </w:t>
      </w:r>
      <w:r>
        <w:rPr>
          <w:rFonts w:ascii="Consolas" w:hAnsi="Consolas" w:eastAsia="Consolas"/>
          <w:sz w:val="20"/>
        </w:rPr>
        <w:t>browse -&gt; click -&gt; cart_add -&gt; order_submit -&gt; payment_success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建议演示时对 </w:t>
      </w:r>
      <w:r>
        <w:rPr>
          <w:rFonts w:ascii="Consolas" w:hAnsi="Consolas" w:eastAsia="Consolas"/>
          <w:sz w:val="20"/>
        </w:rPr>
        <w:t>user001</w:t>
      </w:r>
      <w:r>
        <w:rPr>
          <w:rFonts w:ascii="Microsoft YaHei" w:hAnsi="Microsoft YaHei" w:eastAsia="Microsoft YaHei"/>
        </w:rPr>
        <w:t xml:space="preserve"> 做一次完整购买，对 </w:t>
      </w:r>
      <w:r>
        <w:rPr>
          <w:rFonts w:ascii="Consolas" w:hAnsi="Consolas" w:eastAsia="Consolas"/>
          <w:sz w:val="20"/>
        </w:rPr>
        <w:t>user002</w:t>
      </w:r>
      <w:r>
        <w:rPr>
          <w:rFonts w:ascii="Microsoft YaHei" w:hAnsi="Microsoft YaHei" w:eastAsia="Microsoft YaHei"/>
        </w:rPr>
        <w:t xml:space="preserve"> 多做几次低价商品浏览/收藏/加购但不支付，对 </w:t>
      </w:r>
      <w:r>
        <w:rPr>
          <w:rFonts w:ascii="Consolas" w:hAnsi="Consolas" w:eastAsia="Consolas"/>
          <w:sz w:val="20"/>
        </w:rPr>
        <w:t>user003</w:t>
      </w:r>
      <w:r>
        <w:rPr>
          <w:rFonts w:ascii="Microsoft YaHei" w:hAnsi="Microsoft YaHei" w:eastAsia="Microsoft YaHei"/>
        </w:rPr>
        <w:t xml:space="preserve"> 多看数码商品并加购。这样内部管理端会更容易展示高价值用户、价格敏感用户、潜力用户和高意向用户。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3 步：运营经理查看管理端变化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切换账号为 </w:t>
      </w:r>
      <w:r>
        <w:rPr>
          <w:rFonts w:ascii="Consolas" w:hAnsi="Consolas" w:eastAsia="Consolas"/>
          <w:sz w:val="20"/>
        </w:rPr>
        <w:t>ops001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进入“运营总览”。</w:t>
      </w:r>
    </w:p>
    <w:p>
      <w:pPr>
        <w:pStyle w:val="ListNumber"/>
      </w:pPr>
      <w:r>
        <w:rPr>
          <w:rFonts w:ascii="Microsoft YaHei" w:hAnsi="Microsoft YaHei" w:eastAsia="Microsoft YaHei"/>
        </w:rPr>
        <w:t>观察核心指标：</w:t>
      </w:r>
    </w:p>
    <w:p>
      <w:pPr>
        <w:pStyle w:val="ListBullet"/>
      </w:pPr>
      <w:r>
        <w:rPr>
          <w:rFonts w:ascii="Microsoft YaHei" w:hAnsi="Microsoft YaHei" w:eastAsia="Microsoft YaHei"/>
        </w:rPr>
        <w:t>访问量</w:t>
      </w:r>
    </w:p>
    <w:p>
      <w:pPr>
        <w:pStyle w:val="ListBullet"/>
      </w:pPr>
      <w:r>
        <w:rPr>
          <w:rFonts w:ascii="Microsoft YaHei" w:hAnsi="Microsoft YaHei" w:eastAsia="Microsoft YaHei"/>
        </w:rPr>
        <w:t>点击量</w:t>
      </w:r>
    </w:p>
    <w:p>
      <w:pPr>
        <w:pStyle w:val="ListBullet"/>
      </w:pPr>
      <w:r>
        <w:rPr>
          <w:rFonts w:ascii="Microsoft YaHei" w:hAnsi="Microsoft YaHei" w:eastAsia="Microsoft YaHei"/>
        </w:rPr>
        <w:t>加购量</w:t>
      </w:r>
    </w:p>
    <w:p>
      <w:pPr>
        <w:pStyle w:val="ListBullet"/>
      </w:pPr>
      <w:r>
        <w:rPr>
          <w:rFonts w:ascii="Microsoft YaHei" w:hAnsi="Microsoft YaHei" w:eastAsia="Microsoft YaHei"/>
        </w:rPr>
        <w:t>订单量</w:t>
      </w:r>
    </w:p>
    <w:p>
      <w:pPr>
        <w:pStyle w:val="ListBullet"/>
      </w:pPr>
      <w:r>
        <w:rPr>
          <w:rFonts w:ascii="Microsoft YaHei" w:hAnsi="Microsoft YaHei" w:eastAsia="Microsoft YaHei"/>
        </w:rPr>
        <w:t>销售额</w:t>
      </w:r>
    </w:p>
    <w:p>
      <w:pPr>
        <w:pStyle w:val="ListBullet"/>
      </w:pPr>
      <w:r>
        <w:rPr>
          <w:rFonts w:ascii="Microsoft YaHei" w:hAnsi="Microsoft YaHei" w:eastAsia="Microsoft YaHei"/>
        </w:rPr>
        <w:t>转化率</w:t>
      </w:r>
    </w:p>
    <w:p>
      <w:pPr>
        <w:pStyle w:val="ListNumber"/>
      </w:pPr>
      <w:r>
        <w:rPr>
          <w:rFonts w:ascii="Microsoft YaHei" w:hAnsi="Microsoft YaHei" w:eastAsia="Microsoft YaHei"/>
        </w:rPr>
        <w:t>查看“转化漏斗”，确认用户从浏览到支付的阶段人数变化。</w:t>
      </w:r>
    </w:p>
    <w:p>
      <w:pPr>
        <w:pStyle w:val="ListNumber"/>
      </w:pPr>
      <w:r>
        <w:rPr>
          <w:rFonts w:ascii="Microsoft YaHei" w:hAnsi="Microsoft YaHei" w:eastAsia="Microsoft YaHei"/>
        </w:rPr>
        <w:t>查看“渠道来源”，确认搜索、推荐、直接访问等事件来源。</w:t>
      </w:r>
    </w:p>
    <w:p>
      <w:pPr>
        <w:pStyle w:val="ListNumber"/>
      </w:pPr>
      <w:r>
        <w:rPr>
          <w:rFonts w:ascii="Microsoft YaHei" w:hAnsi="Microsoft YaHei" w:eastAsia="Microsoft YaHei"/>
        </w:rPr>
        <w:t>查看“商品热度排行”，确认刚刚操作过的商品排名上升。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4 步：查看行为明细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进入“行为明细”。</w:t>
      </w:r>
    </w:p>
    <w:p>
      <w:pPr>
        <w:pStyle w:val="ListNumber"/>
      </w:pPr>
      <w:r>
        <w:rPr>
          <w:rFonts w:ascii="Microsoft YaHei" w:hAnsi="Microsoft YaHei" w:eastAsia="Microsoft YaHei"/>
        </w:rPr>
        <w:t>查看最近事件列表，重点说明：</w:t>
      </w:r>
    </w:p>
    <w:p>
      <w:pPr>
        <w:pStyle w:val="ListBullet"/>
      </w:pPr>
      <w:r>
        <w:rPr>
          <w:rFonts w:ascii="Microsoft YaHei" w:hAnsi="Microsoft YaHei" w:eastAsia="Microsoft YaHei"/>
        </w:rPr>
        <w:t>时间：事件发生时间。</w:t>
      </w:r>
    </w:p>
    <w:p>
      <w:pPr>
        <w:pStyle w:val="ListBullet"/>
      </w:pPr>
      <w:r>
        <w:rPr>
          <w:rFonts w:ascii="Microsoft YaHei" w:hAnsi="Microsoft YaHei" w:eastAsia="Microsoft YaHei"/>
        </w:rPr>
        <w:t>用户：默认脱敏显示。</w:t>
      </w:r>
    </w:p>
    <w:p>
      <w:pPr>
        <w:pStyle w:val="ListBullet"/>
      </w:pPr>
      <w:r>
        <w:rPr>
          <w:rFonts w:ascii="Microsoft YaHei" w:hAnsi="Microsoft YaHei" w:eastAsia="Microsoft YaHei"/>
        </w:rPr>
        <w:t>行为：浏览、点击、搜索、收藏、加购、下单、支付。</w:t>
      </w:r>
    </w:p>
    <w:p>
      <w:pPr>
        <w:pStyle w:val="ListBullet"/>
      </w:pPr>
      <w:r>
        <w:rPr>
          <w:rFonts w:ascii="Microsoft YaHei" w:hAnsi="Microsoft YaHei" w:eastAsia="Microsoft YaHei"/>
        </w:rPr>
        <w:t>商品：事件关联商品。</w:t>
      </w:r>
    </w:p>
    <w:p>
      <w:pPr>
        <w:pStyle w:val="ListBullet"/>
      </w:pPr>
      <w:r>
        <w:rPr>
          <w:rFonts w:ascii="Microsoft YaHei" w:hAnsi="Microsoft YaHei" w:eastAsia="Microsoft YaHei"/>
        </w:rPr>
        <w:t>渠道：search、recommendation、direct 等。</w:t>
      </w:r>
    </w:p>
    <w:p>
      <w:pPr>
        <w:pStyle w:val="ListBullet"/>
      </w:pPr>
      <w:r>
        <w:rPr>
          <w:rFonts w:ascii="Microsoft YaHei" w:hAnsi="Microsoft YaHei" w:eastAsia="Microsoft YaHei"/>
        </w:rPr>
        <w:t>幂等状态：accepted、duplicate、invalid、delayed 等。</w:t>
      </w:r>
    </w:p>
    <w:p>
      <w:pPr>
        <w:pStyle w:val="ListNumber"/>
      </w:pPr>
      <w:r>
        <w:rPr>
          <w:rFonts w:ascii="Microsoft YaHei" w:hAnsi="Microsoft YaHei" w:eastAsia="Microsoft YaHei"/>
        </w:rPr>
        <w:t>使用顶部筛选项按渠道或关键词过滤。</w:t>
      </w:r>
    </w:p>
    <w:p>
      <w:r>
        <w:rPr>
          <w:rFonts w:ascii="Microsoft YaHei" w:hAnsi="Microsoft YaHei" w:eastAsia="Microsoft YaHei"/>
        </w:rPr>
        <w:t xml:space="preserve">说明：行为明细来自后端 </w:t>
      </w:r>
      <w:r>
        <w:rPr>
          <w:rFonts w:ascii="Consolas" w:hAnsi="Consolas" w:eastAsia="Consolas"/>
          <w:sz w:val="20"/>
        </w:rPr>
        <w:t>/api/behavior/events</w:t>
      </w:r>
      <w:r>
        <w:rPr>
          <w:rFonts w:ascii="Microsoft YaHei" w:hAnsi="Microsoft YaHei" w:eastAsia="Microsoft YaHei"/>
        </w:rPr>
        <w:t>，查询时会记录审计日志。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5 步：查看转化漏斗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进入“转化漏斗”。</w:t>
      </w:r>
    </w:p>
    <w:p>
      <w:pPr>
        <w:pStyle w:val="ListNumber"/>
      </w:pPr>
      <w:r>
        <w:rPr>
          <w:rFonts w:ascii="Microsoft YaHei" w:hAnsi="Microsoft YaHei" w:eastAsia="Microsoft YaHei"/>
        </w:rPr>
        <w:t>依次讲解五个阶段：</w:t>
      </w:r>
    </w:p>
    <w:p>
      <w:pPr>
        <w:pStyle w:val="ListBullet"/>
      </w:pPr>
      <w:r>
        <w:rPr>
          <w:rFonts w:ascii="Microsoft YaHei" w:hAnsi="Microsoft YaHei" w:eastAsia="Microsoft YaHei"/>
        </w:rPr>
        <w:t>browse：浏览</w:t>
      </w:r>
    </w:p>
    <w:p>
      <w:pPr>
        <w:pStyle w:val="ListBullet"/>
      </w:pPr>
      <w:r>
        <w:rPr>
          <w:rFonts w:ascii="Microsoft YaHei" w:hAnsi="Microsoft YaHei" w:eastAsia="Microsoft YaHei"/>
        </w:rPr>
        <w:t>click：点击</w:t>
      </w:r>
    </w:p>
    <w:p>
      <w:pPr>
        <w:pStyle w:val="ListBullet"/>
      </w:pPr>
      <w:r>
        <w:rPr>
          <w:rFonts w:ascii="Microsoft YaHei" w:hAnsi="Microsoft YaHei" w:eastAsia="Microsoft YaHei"/>
        </w:rPr>
        <w:t>cart：加购</w:t>
      </w:r>
    </w:p>
    <w:p>
      <w:pPr>
        <w:pStyle w:val="ListBullet"/>
      </w:pPr>
      <w:r>
        <w:rPr>
          <w:rFonts w:ascii="Microsoft YaHei" w:hAnsi="Microsoft YaHei" w:eastAsia="Microsoft YaHei"/>
        </w:rPr>
        <w:t>order：下单</w:t>
      </w:r>
    </w:p>
    <w:p>
      <w:pPr>
        <w:pStyle w:val="ListBullet"/>
      </w:pPr>
      <w:r>
        <w:rPr>
          <w:rFonts w:ascii="Microsoft YaHei" w:hAnsi="Microsoft YaHei" w:eastAsia="Microsoft YaHei"/>
        </w:rPr>
        <w:t>payment：支付</w:t>
      </w:r>
    </w:p>
    <w:p>
      <w:pPr>
        <w:pStyle w:val="ListNumber"/>
      </w:pPr>
      <w:r>
        <w:rPr>
          <w:rFonts w:ascii="Microsoft YaHei" w:hAnsi="Microsoft YaHei" w:eastAsia="Microsoft YaHei"/>
        </w:rPr>
        <w:t>说明最大流失阶段和每阶段转化率。</w:t>
      </w:r>
    </w:p>
    <w:p>
      <w:r>
        <w:rPr>
          <w:rFonts w:ascii="Microsoft YaHei" w:hAnsi="Microsoft YaHei" w:eastAsia="Microsoft YaHei"/>
        </w:rPr>
        <w:t>如果刚才执行了“立即购买”，漏斗会展示完整路径；如果只浏览和收藏，后续阶段会形成流失。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6 步：查看商品热度</w:t>
      </w:r>
    </w:p>
    <w:p>
      <w:pPr>
        <w:pStyle w:val="ListNumber"/>
      </w:pPr>
      <w:r>
        <w:rPr>
          <w:rFonts w:ascii="Microsoft YaHei" w:hAnsi="Microsoft YaHei" w:eastAsia="Microsoft YaHei"/>
        </w:rPr>
        <w:t>进入“商品热度”。</w:t>
      </w:r>
    </w:p>
    <w:p>
      <w:pPr>
        <w:pStyle w:val="ListNumber"/>
      </w:pPr>
      <w:r>
        <w:rPr>
          <w:rFonts w:ascii="Microsoft YaHei" w:hAnsi="Microsoft YaHei" w:eastAsia="Microsoft YaHei"/>
        </w:rPr>
        <w:t>查看每个商品的浏览、点击、收藏、加购、购买和转化率。</w:t>
      </w:r>
    </w:p>
    <w:p>
      <w:pPr>
        <w:pStyle w:val="ListNumber"/>
      </w:pPr>
      <w:r>
        <w:rPr>
          <w:rFonts w:ascii="Microsoft YaHei" w:hAnsi="Microsoft YaHei" w:eastAsia="Microsoft YaHei"/>
        </w:rPr>
        <w:t>说明当前前端表格会根据行为事件实时计算商品分数排序，刚被查看、加购、购买的商品会排到前面。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7 步：查看用户画像、分群和购买意向</w:t>
      </w:r>
    </w:p>
    <w:p>
      <w:pPr>
        <w:pStyle w:val="ListNumber"/>
      </w:pPr>
      <w:r>
        <w:rPr>
          <w:rFonts w:ascii="Microsoft YaHei" w:hAnsi="Microsoft YaHei" w:eastAsia="Microsoft YaHei"/>
        </w:rPr>
        <w:t>进入“用户画像”。</w:t>
      </w:r>
    </w:p>
    <w:p>
      <w:pPr>
        <w:pStyle w:val="ListNumber"/>
      </w:pPr>
      <w:r>
        <w:rPr>
          <w:rFonts w:ascii="Microsoft YaHei" w:hAnsi="Microsoft YaHei" w:eastAsia="Microsoft YaHei"/>
        </w:rPr>
        <w:t>查看顶部卡片：</w:t>
      </w:r>
    </w:p>
    <w:p>
      <w:pPr>
        <w:pStyle w:val="ListBullet"/>
      </w:pPr>
      <w:r>
        <w:rPr>
          <w:rFonts w:ascii="Microsoft YaHei" w:hAnsi="Microsoft YaHei" w:eastAsia="Microsoft YaHei"/>
        </w:rPr>
        <w:t>高价值用户数</w:t>
      </w:r>
    </w:p>
    <w:p>
      <w:pPr>
        <w:pStyle w:val="ListBullet"/>
      </w:pPr>
      <w:r>
        <w:rPr>
          <w:rFonts w:ascii="Microsoft YaHei" w:hAnsi="Microsoft YaHei" w:eastAsia="Microsoft YaHei"/>
        </w:rPr>
        <w:t>潜力用户数</w:t>
      </w:r>
    </w:p>
    <w:p>
      <w:pPr>
        <w:pStyle w:val="ListBullet"/>
      </w:pPr>
      <w:r>
        <w:rPr>
          <w:rFonts w:ascii="Microsoft YaHei" w:hAnsi="Microsoft YaHei" w:eastAsia="Microsoft YaHei"/>
        </w:rPr>
        <w:t>高购买意向用户数</w:t>
      </w:r>
    </w:p>
    <w:p>
      <w:pPr>
        <w:pStyle w:val="ListBullet"/>
      </w:pPr>
      <w:r>
        <w:rPr>
          <w:rFonts w:ascii="Microsoft YaHei" w:hAnsi="Microsoft YaHei" w:eastAsia="Microsoft YaHei"/>
        </w:rPr>
        <w:t>画像样本数</w:t>
      </w:r>
    </w:p>
    <w:p>
      <w:pPr>
        <w:pStyle w:val="ListNumber"/>
      </w:pPr>
      <w:r>
        <w:rPr>
          <w:rFonts w:ascii="Microsoft YaHei" w:hAnsi="Microsoft YaHei" w:eastAsia="Microsoft YaHei"/>
        </w:rPr>
        <w:t>查看类目偏好饼图：</w:t>
      </w:r>
    </w:p>
    <w:p>
      <w:pPr>
        <w:pStyle w:val="ListBullet"/>
      </w:pPr>
      <w:r>
        <w:rPr>
          <w:rFonts w:ascii="Microsoft YaHei" w:hAnsi="Microsoft YaHei" w:eastAsia="Microsoft YaHei"/>
        </w:rPr>
        <w:t>浏览类目偏好</w:t>
      </w:r>
    </w:p>
    <w:p>
      <w:pPr>
        <w:pStyle w:val="ListBullet"/>
      </w:pPr>
      <w:r>
        <w:rPr>
          <w:rFonts w:ascii="Microsoft YaHei" w:hAnsi="Microsoft YaHei" w:eastAsia="Microsoft YaHei"/>
        </w:rPr>
        <w:t>收藏类目偏好</w:t>
      </w:r>
    </w:p>
    <w:p>
      <w:pPr>
        <w:pStyle w:val="ListBullet"/>
      </w:pPr>
      <w:r>
        <w:rPr>
          <w:rFonts w:ascii="Microsoft YaHei" w:hAnsi="Microsoft YaHei" w:eastAsia="Microsoft YaHei"/>
        </w:rPr>
        <w:t>购买类目偏好</w:t>
      </w:r>
    </w:p>
    <w:p>
      <w:pPr>
        <w:pStyle w:val="ListBullet"/>
      </w:pPr>
      <w:r>
        <w:rPr>
          <w:rFonts w:ascii="Microsoft YaHei" w:hAnsi="Microsoft YaHei" w:eastAsia="Microsoft YaHei"/>
        </w:rPr>
        <w:t>浏览价位偏好</w:t>
      </w:r>
    </w:p>
    <w:p>
      <w:pPr>
        <w:pStyle w:val="ListNumber"/>
      </w:pPr>
      <w:r>
        <w:rPr>
          <w:rFonts w:ascii="Microsoft YaHei" w:hAnsi="Microsoft YaHei" w:eastAsia="Microsoft YaHei"/>
        </w:rPr>
        <w:t>查看用户列表，讲解用户所属分群、价值等级、购买意向、浏览/收藏/加购/支付次数和客单价。</w:t>
      </w:r>
    </w:p>
    <w:p>
      <w:r>
        <w:rPr>
          <w:rFonts w:ascii="Microsoft YaHei" w:hAnsi="Microsoft YaHei" w:eastAsia="Microsoft YaHei"/>
        </w:rPr>
        <w:t>建议讲解口径：用户画像不是写死的，而是由刚才采集到的行为事件实时计算出来。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8 步：查看预警</w:t>
      </w:r>
    </w:p>
    <w:p>
      <w:pPr>
        <w:pStyle w:val="ListNumber"/>
      </w:pPr>
      <w:r>
        <w:rPr>
          <w:rFonts w:ascii="Microsoft YaHei" w:hAnsi="Microsoft YaHei" w:eastAsia="Microsoft YaHei"/>
        </w:rPr>
        <w:t>进入“预警中心”。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如果没有预警，可以说明当前数据健康。</w:t>
      </w:r>
    </w:p>
    <w:p>
      <w:pPr>
        <w:pStyle w:val="ListNumber"/>
      </w:pPr>
      <w:r>
        <w:rPr>
          <w:rFonts w:ascii="Microsoft YaHei" w:hAnsi="Microsoft YaHei" w:eastAsia="Microsoft YaHei"/>
        </w:rPr>
        <w:t>如果出现预警，说明触发规则：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漏斗阶段流失率超过阈值。</w:t>
      </w:r>
    </w:p>
    <w:p>
      <w:pPr>
        <w:pStyle w:val="ListBullet"/>
      </w:pPr>
      <w:r>
        <w:rPr>
          <w:rFonts w:ascii="Microsoft YaHei" w:hAnsi="Microsoft YaHei" w:eastAsia="Microsoft YaHei"/>
        </w:rPr>
        <w:t>商品转化率显著低于商品基线。</w:t>
      </w:r>
    </w:p>
    <w:p>
      <w:pPr>
        <w:pStyle w:val="ListBullet"/>
      </w:pPr>
      <w:r>
        <w:rPr>
          <w:rFonts w:ascii="Microsoft YaHei" w:hAnsi="Microsoft YaHei" w:eastAsia="Microsoft YaHei"/>
        </w:rPr>
        <w:t>渠道流量异常低。</w:t>
      </w:r>
    </w:p>
    <w:p>
      <w:pPr>
        <w:pStyle w:val="ListBullet"/>
      </w:pPr>
      <w:r>
        <w:rPr>
          <w:rFonts w:ascii="Microsoft YaHei" w:hAnsi="Microsoft YaHei" w:eastAsia="Microsoft YaHei"/>
        </w:rPr>
        <w:t>行为数据存在 invalid/quarantined。</w:t>
      </w:r>
    </w:p>
    <w:p>
      <w:r>
        <w:rPr>
          <w:rFonts w:ascii="Consolas" w:hAnsi="Consolas" w:eastAsia="Consolas"/>
          <w:sz w:val="20"/>
        </w:rPr>
        <w:t>ops001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20"/>
        </w:rPr>
        <w:t>service001</w:t>
      </w:r>
      <w:r>
        <w:rPr>
          <w:rFonts w:ascii="Microsoft YaHei" w:hAnsi="Microsoft YaHei" w:eastAsia="Microsoft YaHei"/>
        </w:rPr>
        <w:t xml:space="preserve"> 可看到处理按钮；只读或分析账号会显示权限受限。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9 步：查看智能推荐</w:t>
      </w:r>
    </w:p>
    <w:p>
      <w:pPr>
        <w:pStyle w:val="ListNumber"/>
      </w:pPr>
      <w:r>
        <w:rPr>
          <w:rFonts w:ascii="Microsoft YaHei" w:hAnsi="Microsoft YaHei" w:eastAsia="Microsoft YaHei"/>
        </w:rPr>
        <w:t>进入“智能推荐”。</w:t>
      </w:r>
    </w:p>
    <w:p>
      <w:pPr>
        <w:pStyle w:val="ListNumber"/>
      </w:pPr>
      <w:r>
        <w:rPr>
          <w:rFonts w:ascii="Microsoft YaHei" w:hAnsi="Microsoft YaHei" w:eastAsia="Microsoft YaHei"/>
        </w:rPr>
        <w:t>查看推荐商品、推荐分、推荐理由和置信度条。</w:t>
      </w:r>
    </w:p>
    <w:p>
      <w:pPr>
        <w:pStyle w:val="ListNumber"/>
      </w:pPr>
      <w:r>
        <w:rPr>
          <w:rFonts w:ascii="Microsoft YaHei" w:hAnsi="Microsoft YaHei" w:eastAsia="Microsoft YaHei"/>
        </w:rPr>
        <w:t>说明推荐依据：</w:t>
      </w:r>
    </w:p>
    <w:p>
      <w:pPr>
        <w:pStyle w:val="ListBullet"/>
      </w:pPr>
      <w:r>
        <w:rPr>
          <w:rFonts w:ascii="Microsoft YaHei" w:hAnsi="Microsoft YaHei" w:eastAsia="Microsoft YaHei"/>
        </w:rPr>
        <w:t>用户偏好类目</w:t>
      </w:r>
    </w:p>
    <w:p>
      <w:pPr>
        <w:pStyle w:val="ListBullet"/>
      </w:pPr>
      <w:r>
        <w:rPr>
          <w:rFonts w:ascii="Microsoft YaHei" w:hAnsi="Microsoft YaHei" w:eastAsia="Microsoft YaHei"/>
        </w:rPr>
        <w:t>价位匹配</w:t>
      </w:r>
    </w:p>
    <w:p>
      <w:pPr>
        <w:pStyle w:val="ListBullet"/>
      </w:pPr>
      <w:r>
        <w:rPr>
          <w:rFonts w:ascii="Microsoft YaHei" w:hAnsi="Microsoft YaHei" w:eastAsia="Microsoft YaHei"/>
        </w:rPr>
        <w:t>商品热度</w:t>
      </w:r>
    </w:p>
    <w:p>
      <w:pPr>
        <w:pStyle w:val="ListBullet"/>
      </w:pPr>
      <w:r>
        <w:rPr>
          <w:rFonts w:ascii="Microsoft YaHei" w:hAnsi="Microsoft YaHei" w:eastAsia="Microsoft YaHei"/>
        </w:rPr>
        <w:t>未购买新鲜度</w:t>
      </w:r>
    </w:p>
    <w:p>
      <w:pPr>
        <w:pStyle w:val="ListBullet"/>
      </w:pPr>
      <w:r>
        <w:rPr>
          <w:rFonts w:ascii="Microsoft YaHei" w:hAnsi="Microsoft YaHei" w:eastAsia="Microsoft YaHei"/>
        </w:rPr>
        <w:t>商品评分或近期销量</w:t>
      </w:r>
    </w:p>
    <w:p>
      <w:r>
        <w:rPr>
          <w:rFonts w:ascii="Microsoft YaHei" w:hAnsi="Microsoft YaHei" w:eastAsia="Microsoft YaHei"/>
        </w:rPr>
        <w:t xml:space="preserve">当前 UI 推荐页使用前端实时算法直接基于事件列表计算，后端也实现了 </w:t>
      </w:r>
      <w:r>
        <w:rPr>
          <w:rFonts w:ascii="Consolas" w:hAnsi="Consolas" w:eastAsia="Consolas"/>
          <w:sz w:val="20"/>
        </w:rPr>
        <w:t>/api/recommendations/analysis</w:t>
      </w:r>
      <w:r>
        <w:rPr>
          <w:rFonts w:ascii="Microsoft YaHei" w:hAnsi="Microsoft YaHei" w:eastAsia="Microsoft YaHei"/>
        </w:rPr>
        <w:t xml:space="preserve"> 的混合推荐服务。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第 10 步：查看报表与审计</w:t>
      </w:r>
    </w:p>
    <w:p>
      <w:pPr>
        <w:pStyle w:val="ListNumber"/>
      </w:pPr>
      <w:r>
        <w:rPr>
          <w:rFonts w:ascii="Microsoft YaHei" w:hAnsi="Microsoft YaHei" w:eastAsia="Microsoft YaHei"/>
        </w:rPr>
        <w:t>进入“报表统计”。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用 </w:t>
      </w:r>
      <w:r>
        <w:rPr>
          <w:rFonts w:ascii="Consolas" w:hAnsi="Consolas" w:eastAsia="Consolas"/>
          <w:sz w:val="20"/>
        </w:rPr>
        <w:t>ops001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sz w:val="20"/>
        </w:rPr>
        <w:t>admin001</w:t>
      </w:r>
      <w:r>
        <w:rPr>
          <w:rFonts w:ascii="Microsoft YaHei" w:hAnsi="Microsoft YaHei" w:eastAsia="Microsoft YaHei"/>
        </w:rPr>
        <w:t xml:space="preserve"> 看到可导出报表入口。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切换 </w:t>
      </w:r>
      <w:r>
        <w:rPr>
          <w:rFonts w:ascii="Consolas" w:hAnsi="Consolas" w:eastAsia="Consolas"/>
          <w:sz w:val="20"/>
        </w:rPr>
        <w:t>viewer001</w:t>
      </w:r>
      <w:r>
        <w:rPr>
          <w:rFonts w:ascii="Microsoft YaHei" w:hAnsi="Microsoft YaHei" w:eastAsia="Microsoft YaHei"/>
        </w:rPr>
        <w:t>，看到报表按钮变为只读。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切换 </w:t>
      </w:r>
      <w:r>
        <w:rPr>
          <w:rFonts w:ascii="Consolas" w:hAnsi="Consolas" w:eastAsia="Consolas"/>
          <w:sz w:val="20"/>
        </w:rPr>
        <w:t>admin001</w:t>
      </w:r>
      <w:r>
        <w:rPr>
          <w:rFonts w:ascii="Microsoft YaHei" w:hAnsi="Microsoft YaHei" w:eastAsia="Microsoft YaHei"/>
        </w:rPr>
        <w:t>，进入“审计日志”，查看查询、写入、导出、重置等操作记录。</w:t>
      </w:r>
    </w:p>
    <w:p>
      <w:r>
        <w:rPr>
          <w:rFonts w:ascii="Microsoft YaHei" w:hAnsi="Microsoft YaHei" w:eastAsia="Microsoft YaHei"/>
        </w:rPr>
        <w:t xml:space="preserve">注意：当前 UI 的报表卡片主要演示权限状态，后端已提供 </w:t>
      </w:r>
      <w:r>
        <w:rPr>
          <w:rFonts w:ascii="Consolas" w:hAnsi="Consolas" w:eastAsia="Consolas"/>
          <w:sz w:val="20"/>
        </w:rPr>
        <w:t>/api/reports/{report_type}/exports</w:t>
      </w:r>
      <w:r>
        <w:rPr>
          <w:rFonts w:ascii="Microsoft YaHei" w:hAnsi="Microsoft YaHei" w:eastAsia="Microsoft YaHei"/>
        </w:rPr>
        <w:t xml:space="preserve"> 导出接口，返回 queued 状态和默认脱敏状态。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4. 功能实现说明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4.1 前端整体实现</w:t>
      </w:r>
    </w:p>
    <w:p>
      <w:pPr>
        <w:pStyle w:val="ListBullet"/>
      </w:pPr>
      <w:r>
        <w:rPr>
          <w:rFonts w:ascii="Microsoft YaHei" w:hAnsi="Microsoft YaHei" w:eastAsia="Microsoft YaHei"/>
        </w:rPr>
        <w:t>主入口：</w:t>
      </w:r>
      <w:r>
        <w:rPr>
          <w:rFonts w:ascii="Consolas" w:hAnsi="Consolas" w:eastAsia="Consolas"/>
          <w:sz w:val="20"/>
        </w:rPr>
        <w:t>frontend/src/App.tsx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单页应用，没有独立路由，靠 </w:t>
      </w:r>
      <w:r>
        <w:rPr>
          <w:rFonts w:ascii="Consolas" w:hAnsi="Consolas" w:eastAsia="Consolas"/>
          <w:sz w:val="20"/>
        </w:rPr>
        <w:t>activeView</w:t>
      </w:r>
      <w:r>
        <w:rPr>
          <w:rFonts w:ascii="Microsoft YaHei" w:hAnsi="Microsoft YaHei" w:eastAsia="Microsoft YaHei"/>
        </w:rPr>
        <w:t xml:space="preserve"> 在总览、行为、漏斗、商品、画像、预警、推荐、报表、审计之间切换。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登录态存在 </w:t>
      </w:r>
      <w:r>
        <w:rPr>
          <w:rFonts w:ascii="Consolas" w:hAnsi="Consolas" w:eastAsia="Consolas"/>
          <w:sz w:val="20"/>
        </w:rPr>
        <w:t>localStorage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sz w:val="20"/>
        </w:rPr>
        <w:t>retail-auth</w:t>
      </w:r>
      <w:r>
        <w:rPr>
          <w:rFonts w:ascii="Microsoft YaHei" w:hAnsi="Microsoft YaHei" w:eastAsia="Microsoft YaHei"/>
        </w:rPr>
        <w:t xml:space="preserve"> 中，前端请求会带 </w:t>
      </w:r>
      <w:r>
        <w:rPr>
          <w:rFonts w:ascii="Consolas" w:hAnsi="Consolas" w:eastAsia="Consolas"/>
          <w:sz w:val="20"/>
        </w:rPr>
        <w:t>x-role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</w:rPr>
        <w:t>x-data-scope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</w:rPr>
        <w:t>x-actor-id</w:t>
      </w:r>
      <w:r>
        <w:rPr>
          <w:rFonts w:ascii="Microsoft YaHei" w:hAnsi="Microsoft YaHei" w:eastAsia="Microsoft YaHei"/>
        </w:rPr>
        <w:t xml:space="preserve"> 请求头。</w:t>
      </w:r>
    </w:p>
    <w:p>
      <w:pPr>
        <w:pStyle w:val="ListBullet"/>
      </w:pPr>
      <w:r>
        <w:rPr>
          <w:rFonts w:ascii="Microsoft YaHei" w:hAnsi="Microsoft YaHei" w:eastAsia="Microsoft YaHei"/>
        </w:rPr>
        <w:t>用户端和管理端共用同一个 App：</w:t>
      </w:r>
    </w:p>
    <w:p>
      <w:pPr>
        <w:pStyle w:val="ListBullet"/>
      </w:pPr>
      <w:r>
        <w:rPr>
          <w:rFonts w:ascii="Microsoft YaHei" w:hAnsi="Microsoft YaHei" w:eastAsia="Microsoft YaHei"/>
        </w:rPr>
        <w:t>内部账号显示管理端导航。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user001/user002/user003</w:t>
      </w:r>
      <w:r>
        <w:rPr>
          <w:rFonts w:ascii="Microsoft YaHei" w:hAnsi="Microsoft YaHei" w:eastAsia="Microsoft YaHei"/>
        </w:rPr>
        <w:t xml:space="preserve"> 显示购物端。</w:t>
      </w:r>
    </w:p>
    <w:p>
      <w:pPr>
        <w:pStyle w:val="ListBullet"/>
      </w:pPr>
      <w:r>
        <w:rPr>
          <w:rFonts w:ascii="Microsoft YaHei" w:hAnsi="Microsoft YaHei" w:eastAsia="Microsoft YaHei"/>
        </w:rPr>
        <w:t>前端每 5 秒自动刷新一次，也可点击“刷新数据”。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4.2 后端整体实现</w:t>
      </w:r>
    </w:p>
    <w:p>
      <w:pPr>
        <w:pStyle w:val="ListBullet"/>
      </w:pPr>
      <w:r>
        <w:rPr>
          <w:rFonts w:ascii="Microsoft YaHei" w:hAnsi="Microsoft YaHei" w:eastAsia="Microsoft YaHei"/>
        </w:rPr>
        <w:t>主入口：</w:t>
      </w:r>
      <w:r>
        <w:rPr>
          <w:rFonts w:ascii="Consolas" w:hAnsi="Consolas" w:eastAsia="Consolas"/>
          <w:sz w:val="20"/>
        </w:rPr>
        <w:t>backend/src/api/app.py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API 路由：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/api/events/behavior</w:t>
      </w:r>
      <w:r>
        <w:rPr>
          <w:rFonts w:ascii="Microsoft YaHei" w:hAnsi="Microsoft YaHei" w:eastAsia="Microsoft YaHei"/>
        </w:rPr>
        <w:t>：行为采集。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/api/behavior/events</w:t>
      </w:r>
      <w:r>
        <w:rPr>
          <w:rFonts w:ascii="Microsoft YaHei" w:hAnsi="Microsoft YaHei" w:eastAsia="Microsoft YaHei"/>
        </w:rPr>
        <w:t>：行为明细。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/api/behavior/journeys/{subject_id}</w:t>
      </w:r>
      <w:r>
        <w:rPr>
          <w:rFonts w:ascii="Microsoft YaHei" w:hAnsi="Microsoft YaHei" w:eastAsia="Microsoft YaHei"/>
        </w:rPr>
        <w:t>：用户路径。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/api/analytics/behavior-summary</w:t>
      </w:r>
      <w:r>
        <w:rPr>
          <w:rFonts w:ascii="Microsoft YaHei" w:hAnsi="Microsoft YaHei" w:eastAsia="Microsoft YaHei"/>
        </w:rPr>
        <w:t>：行为指标汇总。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/api/analytics/funnel</w:t>
      </w:r>
      <w:r>
        <w:rPr>
          <w:rFonts w:ascii="Microsoft YaHei" w:hAnsi="Microsoft YaHei" w:eastAsia="Microsoft YaHei"/>
        </w:rPr>
        <w:t>：转化漏斗。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/api/analytics/product-heat</w:t>
      </w:r>
      <w:r>
        <w:rPr>
          <w:rFonts w:ascii="Microsoft YaHei" w:hAnsi="Microsoft YaHei" w:eastAsia="Microsoft YaHei"/>
        </w:rPr>
        <w:t>：商品热度。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/api/profiles/{user_id}</w:t>
      </w:r>
      <w:r>
        <w:rPr>
          <w:rFonts w:ascii="Microsoft YaHei" w:hAnsi="Microsoft YaHei" w:eastAsia="Microsoft YaHei"/>
        </w:rPr>
        <w:t>：用户画像。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/api/segments</w:t>
      </w:r>
      <w:r>
        <w:rPr>
          <w:rFonts w:ascii="Microsoft YaHei" w:hAnsi="Microsoft YaHei" w:eastAsia="Microsoft YaHei"/>
        </w:rPr>
        <w:t>：用户分群。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/api/purchase-intent/users</w:t>
      </w:r>
      <w:r>
        <w:rPr>
          <w:rFonts w:ascii="Microsoft YaHei" w:hAnsi="Microsoft YaHei" w:eastAsia="Microsoft YaHei"/>
        </w:rPr>
        <w:t>：购买意向。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/api/alerts</w:t>
      </w:r>
      <w:r>
        <w:rPr>
          <w:rFonts w:ascii="Microsoft YaHei" w:hAnsi="Microsoft YaHei" w:eastAsia="Microsoft YaHei"/>
        </w:rPr>
        <w:t>：预警。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/api/recommendations/analysis</w:t>
      </w:r>
      <w:r>
        <w:rPr>
          <w:rFonts w:ascii="Microsoft YaHei" w:hAnsi="Microsoft YaHei" w:eastAsia="Microsoft YaHei"/>
        </w:rPr>
        <w:t>：推荐分析。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/api/reports</w:t>
      </w:r>
      <w:r>
        <w:rPr>
          <w:rFonts w:ascii="Microsoft YaHei" w:hAnsi="Microsoft YaHei" w:eastAsia="Microsoft YaHei"/>
        </w:rPr>
        <w:t>：报表。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/api/audit-logs</w:t>
      </w:r>
      <w:r>
        <w:rPr>
          <w:rFonts w:ascii="Microsoft YaHei" w:hAnsi="Microsoft YaHei" w:eastAsia="Microsoft YaHei"/>
        </w:rPr>
        <w:t>：审计日志。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/api/system/reset</w:t>
      </w:r>
      <w:r>
        <w:rPr>
          <w:rFonts w:ascii="Microsoft YaHei" w:hAnsi="Microsoft YaHei" w:eastAsia="Microsoft YaHei"/>
        </w:rPr>
        <w:t>：重置演示数据。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存储层支持两种模式：</w:t>
      </w:r>
    </w:p>
    <w:p>
      <w:pPr>
        <w:pStyle w:val="ListBullet"/>
      </w:pPr>
      <w:r>
        <w:rPr>
          <w:rFonts w:ascii="Microsoft YaHei" w:hAnsi="Microsoft YaHei" w:eastAsia="Microsoft YaHei"/>
        </w:rPr>
        <w:t>Docker/开发模式：MySQL 持久化。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USE_IN_MEMORY_REPOSITORY=true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sz w:val="20"/>
        </w:rPr>
        <w:t>APP_ENV=test</w:t>
      </w:r>
      <w:r>
        <w:rPr>
          <w:rFonts w:ascii="Microsoft YaHei" w:hAnsi="Microsoft YaHei" w:eastAsia="Microsoft YaHei"/>
        </w:rPr>
        <w:t>：内存仓库。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4.3 行为采集与幂等</w:t>
      </w:r>
    </w:p>
    <w:p>
      <w:r>
        <w:rPr>
          <w:rFonts w:ascii="Microsoft YaHei" w:hAnsi="Microsoft YaHei" w:eastAsia="Microsoft YaHei"/>
        </w:rPr>
        <w:t>实现位置：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backend/src/services/behavior_ingestion_service.py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backend/src/services/behavior_event_repository.py</w:t>
      </w:r>
    </w:p>
    <w:p>
      <w:r>
        <w:rPr>
          <w:rFonts w:ascii="Microsoft YaHei" w:hAnsi="Microsoft YaHei" w:eastAsia="Microsoft YaHei"/>
        </w:rPr>
        <w:t>采集字段包括：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eventId</w:t>
      </w:r>
    </w:p>
    <w:p>
      <w:pPr>
        <w:pStyle w:val="ListBullet"/>
      </w:pPr>
      <w:r>
        <w:rPr>
          <w:rFonts w:ascii="Consolas" w:hAnsi="Consolas" w:eastAsia="Consolas"/>
          <w:sz w:val="20"/>
        </w:rPr>
        <w:t>sourceSystem</w:t>
      </w:r>
    </w:p>
    <w:p>
      <w:pPr>
        <w:pStyle w:val="ListBullet"/>
      </w:pPr>
      <w:r>
        <w:rPr>
          <w:rFonts w:ascii="Consolas" w:hAnsi="Consolas" w:eastAsia="Consolas"/>
          <w:sz w:val="20"/>
        </w:rPr>
        <w:t>eventType</w:t>
      </w:r>
    </w:p>
    <w:p>
      <w:pPr>
        <w:pStyle w:val="ListBullet"/>
      </w:pPr>
      <w:r>
        <w:rPr>
          <w:rFonts w:ascii="Consolas" w:hAnsi="Consolas" w:eastAsia="Consolas"/>
          <w:sz w:val="20"/>
        </w:rPr>
        <w:t>userId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20"/>
        </w:rPr>
        <w:t>visitorId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sessionId</w:t>
      </w:r>
    </w:p>
    <w:p>
      <w:pPr>
        <w:pStyle w:val="ListBullet"/>
      </w:pPr>
      <w:r>
        <w:rPr>
          <w:rFonts w:ascii="Consolas" w:hAnsi="Consolas" w:eastAsia="Consolas"/>
          <w:sz w:val="20"/>
        </w:rPr>
        <w:t>productId</w:t>
      </w:r>
    </w:p>
    <w:p>
      <w:pPr>
        <w:pStyle w:val="ListBullet"/>
      </w:pPr>
      <w:r>
        <w:rPr>
          <w:rFonts w:ascii="Consolas" w:hAnsi="Consolas" w:eastAsia="Consolas"/>
          <w:sz w:val="20"/>
        </w:rPr>
        <w:t>orderId</w:t>
      </w:r>
    </w:p>
    <w:p>
      <w:pPr>
        <w:pStyle w:val="ListBullet"/>
      </w:pPr>
      <w:r>
        <w:rPr>
          <w:rFonts w:ascii="Consolas" w:hAnsi="Consolas" w:eastAsia="Consolas"/>
          <w:sz w:val="20"/>
        </w:rPr>
        <w:t>paymentId</w:t>
      </w:r>
    </w:p>
    <w:p>
      <w:pPr>
        <w:pStyle w:val="ListBullet"/>
      </w:pPr>
      <w:r>
        <w:rPr>
          <w:rFonts w:ascii="Consolas" w:hAnsi="Consolas" w:eastAsia="Consolas"/>
          <w:sz w:val="20"/>
        </w:rPr>
        <w:t>channelId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searchKeyword</w:t>
      </w:r>
    </w:p>
    <w:p>
      <w:pPr>
        <w:pStyle w:val="ListBullet"/>
      </w:pPr>
      <w:r>
        <w:rPr>
          <w:rFonts w:ascii="Consolas" w:hAnsi="Consolas" w:eastAsia="Consolas"/>
          <w:sz w:val="20"/>
        </w:rPr>
        <w:t>occurredAt</w:t>
      </w:r>
    </w:p>
    <w:p>
      <w:pPr>
        <w:pStyle w:val="ListBullet"/>
      </w:pPr>
      <w:r>
        <w:rPr>
          <w:rFonts w:ascii="Consolas" w:hAnsi="Consolas" w:eastAsia="Consolas"/>
          <w:sz w:val="20"/>
        </w:rPr>
        <w:t>metadata</w:t>
      </w:r>
    </w:p>
    <w:p>
      <w:r>
        <w:rPr>
          <w:rFonts w:ascii="Microsoft YaHei" w:hAnsi="Microsoft YaHei" w:eastAsia="Microsoft YaHei"/>
        </w:rPr>
        <w:t>幂等和质量规则：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用 </w:t>
      </w:r>
      <w:r>
        <w:rPr>
          <w:rFonts w:ascii="Consolas" w:hAnsi="Consolas" w:eastAsia="Consolas"/>
          <w:sz w:val="20"/>
        </w:rPr>
        <w:t>(sourceSystem, eventId)</w:t>
      </w:r>
      <w:r>
        <w:rPr>
          <w:rFonts w:ascii="Microsoft YaHei" w:hAnsi="Microsoft YaHei" w:eastAsia="Microsoft YaHei"/>
        </w:rPr>
        <w:t xml:space="preserve"> 去重。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缺少 </w:t>
      </w:r>
      <w:r>
        <w:rPr>
          <w:rFonts w:ascii="Consolas" w:hAnsi="Consolas" w:eastAsia="Consolas"/>
          <w:sz w:val="20"/>
        </w:rPr>
        <w:t>eventId/sessionId/channelId/occurredAt</w:t>
      </w:r>
      <w:r>
        <w:rPr>
          <w:rFonts w:ascii="Microsoft YaHei" w:hAnsi="Microsoft YaHei" w:eastAsia="Microsoft YaHei"/>
        </w:rPr>
        <w:t xml:space="preserve"> 判为 </w:t>
      </w:r>
      <w:r>
        <w:rPr>
          <w:rFonts w:ascii="Consolas" w:hAnsi="Consolas" w:eastAsia="Consolas"/>
          <w:sz w:val="20"/>
        </w:rPr>
        <w:t>invalid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事件发生时间早于当前时间 7 天以上判为 </w:t>
      </w:r>
      <w:r>
        <w:rPr>
          <w:rFonts w:ascii="Consolas" w:hAnsi="Consolas" w:eastAsia="Consolas"/>
          <w:sz w:val="20"/>
        </w:rPr>
        <w:t>delayed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正常事件为 </w:t>
      </w:r>
      <w:r>
        <w:rPr>
          <w:rFonts w:ascii="Consolas" w:hAnsi="Consolas" w:eastAsia="Consolas"/>
          <w:sz w:val="20"/>
        </w:rPr>
        <w:t>accepted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重复事件为 </w:t>
      </w:r>
      <w:r>
        <w:rPr>
          <w:rFonts w:ascii="Consolas" w:hAnsi="Consolas" w:eastAsia="Consolas"/>
          <w:sz w:val="20"/>
        </w:rPr>
        <w:t>duplicate</w:t>
      </w:r>
      <w:r>
        <w:rPr>
          <w:rFonts w:ascii="Microsoft YaHei" w:hAnsi="Microsoft YaHei" w:eastAsia="Microsoft YaHei"/>
        </w:rPr>
        <w:t>，不会进入 accepted 指标统计。</w:t>
      </w:r>
    </w:p>
    <w:p>
      <w:r>
        <w:rPr>
          <w:rFonts w:ascii="Microsoft YaHei" w:hAnsi="Microsoft YaHei" w:eastAsia="Microsoft YaHei"/>
        </w:rPr>
        <w:t>MySQL 模式下还会自动补齐关联实体：用户、访客、渠道、会话、商品、订单、支付。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4.4 行为指标汇总算法</w:t>
      </w:r>
    </w:p>
    <w:p>
      <w:r>
        <w:rPr>
          <w:rFonts w:ascii="Microsoft YaHei" w:hAnsi="Microsoft YaHei" w:eastAsia="Microsoft YaHei"/>
        </w:rPr>
        <w:t>实现位置：</w:t>
      </w:r>
      <w:r>
        <w:rPr>
          <w:rFonts w:ascii="Consolas" w:hAnsi="Consolas" w:eastAsia="Consolas"/>
          <w:sz w:val="20"/>
        </w:rPr>
        <w:t>backend/src/analytics/behavior_summary_service.py</w:t>
      </w:r>
    </w:p>
    <w:p>
      <w:r>
        <w:rPr>
          <w:rFonts w:ascii="Microsoft YaHei" w:hAnsi="Microsoft YaHei" w:eastAsia="Microsoft YaHei"/>
        </w:rPr>
        <w:t>输入：全部 accepted 行为事件。</w:t>
      </w:r>
    </w:p>
    <w:p>
      <w:r>
        <w:rPr>
          <w:rFonts w:ascii="Microsoft YaHei" w:hAnsi="Microsoft YaHei" w:eastAsia="Microsoft YaHei"/>
        </w:rPr>
        <w:t>计算项：</w:t>
      </w:r>
    </w:p>
    <w:p>
      <w:pPr>
        <w:pStyle w:val="ListBullet"/>
      </w:pPr>
      <w:r>
        <w:rPr>
          <w:rFonts w:ascii="Microsoft YaHei" w:hAnsi="Microsoft YaHei" w:eastAsia="Microsoft YaHei"/>
        </w:rPr>
        <w:t>访问量：</w:t>
      </w:r>
      <w:r>
        <w:rPr>
          <w:rFonts w:ascii="Consolas" w:hAnsi="Consolas" w:eastAsia="Consolas"/>
          <w:sz w:val="20"/>
        </w:rPr>
        <w:t>browse</w:t>
      </w:r>
      <w:r>
        <w:rPr>
          <w:rFonts w:ascii="Microsoft YaHei" w:hAnsi="Microsoft YaHei" w:eastAsia="Microsoft YaHei"/>
        </w:rPr>
        <w:t xml:space="preserve"> 事件数。</w:t>
      </w:r>
    </w:p>
    <w:p>
      <w:pPr>
        <w:pStyle w:val="ListBullet"/>
      </w:pPr>
      <w:r>
        <w:rPr>
          <w:rFonts w:ascii="Microsoft YaHei" w:hAnsi="Microsoft YaHei" w:eastAsia="Microsoft YaHei"/>
        </w:rPr>
        <w:t>独立用户数：</w:t>
      </w:r>
      <w:r>
        <w:rPr>
          <w:rFonts w:ascii="Consolas" w:hAnsi="Consolas" w:eastAsia="Consolas"/>
          <w:sz w:val="20"/>
        </w:rPr>
        <w:t>subject_id</w:t>
      </w:r>
      <w:r>
        <w:rPr>
          <w:rFonts w:ascii="Microsoft YaHei" w:hAnsi="Microsoft YaHei" w:eastAsia="Microsoft YaHei"/>
        </w:rPr>
        <w:t xml:space="preserve"> 去重，优先 userId，其次 visitorId，再其次 sessionId。</w:t>
      </w:r>
    </w:p>
    <w:p>
      <w:pPr>
        <w:pStyle w:val="ListBullet"/>
      </w:pPr>
      <w:r>
        <w:rPr>
          <w:rFonts w:ascii="Microsoft YaHei" w:hAnsi="Microsoft YaHei" w:eastAsia="Microsoft YaHei"/>
        </w:rPr>
        <w:t>会话数：</w:t>
      </w:r>
      <w:r>
        <w:rPr>
          <w:rFonts w:ascii="Consolas" w:hAnsi="Consolas" w:eastAsia="Consolas"/>
          <w:sz w:val="20"/>
        </w:rPr>
        <w:t>sessionId</w:t>
      </w:r>
      <w:r>
        <w:rPr>
          <w:rFonts w:ascii="Microsoft YaHei" w:hAnsi="Microsoft YaHei" w:eastAsia="Microsoft YaHei"/>
        </w:rPr>
        <w:t xml:space="preserve"> 去重。</w:t>
      </w:r>
    </w:p>
    <w:p>
      <w:pPr>
        <w:pStyle w:val="ListBullet"/>
      </w:pPr>
      <w:r>
        <w:rPr>
          <w:rFonts w:ascii="Microsoft YaHei" w:hAnsi="Microsoft YaHei" w:eastAsia="Microsoft YaHei"/>
        </w:rPr>
        <w:t>点击量：</w:t>
      </w:r>
      <w:r>
        <w:rPr>
          <w:rFonts w:ascii="Consolas" w:hAnsi="Consolas" w:eastAsia="Consolas"/>
          <w:sz w:val="20"/>
        </w:rPr>
        <w:t>click</w:t>
      </w:r>
      <w:r>
        <w:rPr>
          <w:rFonts w:ascii="Microsoft YaHei" w:hAnsi="Microsoft YaHei" w:eastAsia="Microsoft YaHei"/>
        </w:rPr>
        <w:t xml:space="preserve"> 事件数。</w:t>
      </w:r>
    </w:p>
    <w:p>
      <w:pPr>
        <w:pStyle w:val="ListBullet"/>
      </w:pPr>
      <w:r>
        <w:rPr>
          <w:rFonts w:ascii="Microsoft YaHei" w:hAnsi="Microsoft YaHei" w:eastAsia="Microsoft YaHei"/>
        </w:rPr>
        <w:t>加购量：</w:t>
      </w:r>
      <w:r>
        <w:rPr>
          <w:rFonts w:ascii="Consolas" w:hAnsi="Consolas" w:eastAsia="Consolas"/>
          <w:sz w:val="20"/>
        </w:rPr>
        <w:t>cart_add</w:t>
      </w:r>
      <w:r>
        <w:rPr>
          <w:rFonts w:ascii="Microsoft YaHei" w:hAnsi="Microsoft YaHei" w:eastAsia="Microsoft YaHei"/>
        </w:rPr>
        <w:t xml:space="preserve"> 事件数。</w:t>
      </w:r>
    </w:p>
    <w:p>
      <w:pPr>
        <w:pStyle w:val="ListBullet"/>
      </w:pPr>
      <w:r>
        <w:rPr>
          <w:rFonts w:ascii="Microsoft YaHei" w:hAnsi="Microsoft YaHei" w:eastAsia="Microsoft YaHei"/>
        </w:rPr>
        <w:t>订单量：</w:t>
      </w:r>
      <w:r>
        <w:rPr>
          <w:rFonts w:ascii="Consolas" w:hAnsi="Consolas" w:eastAsia="Consolas"/>
          <w:sz w:val="20"/>
        </w:rPr>
        <w:t>order_submit</w:t>
      </w:r>
      <w:r>
        <w:rPr>
          <w:rFonts w:ascii="Microsoft YaHei" w:hAnsi="Microsoft YaHei" w:eastAsia="Microsoft YaHei"/>
        </w:rPr>
        <w:t xml:space="preserve"> 事件数。</w:t>
      </w:r>
    </w:p>
    <w:p>
      <w:pPr>
        <w:pStyle w:val="ListBullet"/>
      </w:pPr>
      <w:r>
        <w:rPr>
          <w:rFonts w:ascii="Microsoft YaHei" w:hAnsi="Microsoft YaHei" w:eastAsia="Microsoft YaHei"/>
        </w:rPr>
        <w:t>支付量：</w:t>
      </w:r>
      <w:r>
        <w:rPr>
          <w:rFonts w:ascii="Consolas" w:hAnsi="Consolas" w:eastAsia="Consolas"/>
          <w:sz w:val="20"/>
        </w:rPr>
        <w:t>payment_success</w:t>
      </w:r>
      <w:r>
        <w:rPr>
          <w:rFonts w:ascii="Microsoft YaHei" w:hAnsi="Microsoft YaHei" w:eastAsia="Microsoft YaHei"/>
        </w:rPr>
        <w:t xml:space="preserve"> 事件数。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销售额：支付事件的 </w:t>
      </w:r>
      <w:r>
        <w:rPr>
          <w:rFonts w:ascii="Consolas" w:hAnsi="Consolas" w:eastAsia="Consolas"/>
          <w:sz w:val="20"/>
        </w:rPr>
        <w:t>amount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sz w:val="20"/>
        </w:rPr>
        <w:t>price</w:t>
      </w:r>
      <w:r>
        <w:rPr>
          <w:rFonts w:ascii="Microsoft YaHei" w:hAnsi="Microsoft YaHei" w:eastAsia="Microsoft YaHei"/>
        </w:rPr>
        <w:t xml:space="preserve"> 求和。</w:t>
      </w:r>
    </w:p>
    <w:p>
      <w:pPr>
        <w:pStyle w:val="ListBullet"/>
      </w:pPr>
      <w:r>
        <w:rPr>
          <w:rFonts w:ascii="Microsoft YaHei" w:hAnsi="Microsoft YaHei" w:eastAsia="Microsoft YaHei"/>
        </w:rPr>
        <w:t>平均客单价：销售额 / 支付量。</w:t>
      </w:r>
    </w:p>
    <w:p>
      <w:pPr>
        <w:pStyle w:val="ListBullet"/>
      </w:pPr>
      <w:r>
        <w:rPr>
          <w:rFonts w:ascii="Microsoft YaHei" w:hAnsi="Microsoft YaHei" w:eastAsia="Microsoft YaHei"/>
        </w:rPr>
        <w:t>点击率：点击量 / 访问量。</w:t>
      </w:r>
    </w:p>
    <w:p>
      <w:pPr>
        <w:pStyle w:val="ListBullet"/>
      </w:pPr>
      <w:r>
        <w:rPr>
          <w:rFonts w:ascii="Microsoft YaHei" w:hAnsi="Microsoft YaHei" w:eastAsia="Microsoft YaHei"/>
        </w:rPr>
        <w:t>加购率：加购量 / 访问量。</w:t>
      </w:r>
    </w:p>
    <w:p>
      <w:pPr>
        <w:pStyle w:val="ListBullet"/>
      </w:pPr>
      <w:r>
        <w:rPr>
          <w:rFonts w:ascii="Microsoft YaHei" w:hAnsi="Microsoft YaHei" w:eastAsia="Microsoft YaHei"/>
        </w:rPr>
        <w:t>下单率：订单量 / 加购量。</w:t>
      </w:r>
    </w:p>
    <w:p>
      <w:pPr>
        <w:pStyle w:val="ListBullet"/>
      </w:pPr>
      <w:r>
        <w:rPr>
          <w:rFonts w:ascii="Microsoft YaHei" w:hAnsi="Microsoft YaHei" w:eastAsia="Microsoft YaHei"/>
        </w:rPr>
        <w:t>支付转化率：支付量 / 访问量。</w:t>
      </w:r>
    </w:p>
    <w:p>
      <w:pPr>
        <w:pStyle w:val="ListBullet"/>
      </w:pPr>
      <w:r>
        <w:rPr>
          <w:rFonts w:ascii="Microsoft YaHei" w:hAnsi="Microsoft YaHei" w:eastAsia="Microsoft YaHei"/>
        </w:rPr>
        <w:t>浏览时长：按 session 排序后，相邻事件时间差求和，单段最多计 30 分钟。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渠道分布：按 </w:t>
      </w:r>
      <w:r>
        <w:rPr>
          <w:rFonts w:ascii="Consolas" w:hAnsi="Consolas" w:eastAsia="Consolas"/>
          <w:sz w:val="20"/>
        </w:rPr>
        <w:t>channelId</w:t>
      </w:r>
      <w:r>
        <w:rPr>
          <w:rFonts w:ascii="Microsoft YaHei" w:hAnsi="Microsoft YaHei" w:eastAsia="Microsoft YaHei"/>
        </w:rPr>
        <w:t xml:space="preserve"> 计数。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搜索关键词：按 </w:t>
      </w:r>
      <w:r>
        <w:rPr>
          <w:rFonts w:ascii="Consolas" w:hAnsi="Consolas" w:eastAsia="Consolas"/>
          <w:sz w:val="20"/>
        </w:rPr>
        <w:t>searchKeyword</w:t>
      </w:r>
      <w:r>
        <w:rPr>
          <w:rFonts w:ascii="Microsoft YaHei" w:hAnsi="Microsoft YaHei" w:eastAsia="Microsoft YaHei"/>
        </w:rPr>
        <w:t xml:space="preserve"> 计数。</w:t>
      </w:r>
    </w:p>
    <w:p>
      <w:r>
        <w:rPr>
          <w:rFonts w:ascii="Microsoft YaHei" w:hAnsi="Microsoft YaHei" w:eastAsia="Microsoft YaHei"/>
        </w:rPr>
        <w:t>所有百分比都会限制在 0 到 100 之间。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4.5 转化漏斗算法</w:t>
      </w:r>
    </w:p>
    <w:p>
      <w:r>
        <w:rPr>
          <w:rFonts w:ascii="Microsoft YaHei" w:hAnsi="Microsoft YaHei" w:eastAsia="Microsoft YaHei"/>
        </w:rPr>
        <w:t>实现位置：</w:t>
      </w:r>
      <w:r>
        <w:rPr>
          <w:rFonts w:ascii="Consolas" w:hAnsi="Consolas" w:eastAsia="Consolas"/>
          <w:sz w:val="20"/>
        </w:rPr>
        <w:t>backend/src/analytics/funnel_service.py</w:t>
      </w:r>
    </w:p>
    <w:p>
      <w:r>
        <w:rPr>
          <w:rFonts w:ascii="Microsoft YaHei" w:hAnsi="Microsoft YaHei" w:eastAsia="Microsoft YaHei"/>
        </w:rPr>
        <w:t>漏斗阶段：</w:t>
      </w:r>
    </w:p>
    <w:p>
      <w:pPr/>
      <w:r>
        <w:rPr>
          <w:rFonts w:ascii="Consolas" w:hAnsi="Consolas" w:eastAsia="Consolas"/>
          <w:color w:val="2D3748"/>
          <w:sz w:val="19"/>
        </w:rPr>
        <w:t>browse -&gt; click -&gt; cart_add -&gt; order_submit -&gt; payment_success</w:t>
      </w:r>
    </w:p>
    <w:p>
      <w:r>
        <w:rPr>
          <w:rFonts w:ascii="Microsoft YaHei" w:hAnsi="Microsoft YaHei" w:eastAsia="Microsoft YaHei"/>
        </w:rPr>
        <w:t>算法版本：</w:t>
      </w:r>
      <w:r>
        <w:rPr>
          <w:rFonts w:ascii="Consolas" w:hAnsi="Consolas" w:eastAsia="Consolas"/>
          <w:sz w:val="20"/>
        </w:rPr>
        <w:t>ordered-path-v2</w:t>
      </w:r>
    </w:p>
    <w:p>
      <w:r>
        <w:rPr>
          <w:rFonts w:ascii="Microsoft YaHei" w:hAnsi="Microsoft YaHei" w:eastAsia="Microsoft YaHei"/>
        </w:rPr>
        <w:t>计算方式：</w:t>
      </w:r>
    </w:p>
    <w:p>
      <w:pPr>
        <w:pStyle w:val="ListNumber"/>
      </w:pPr>
      <w:r>
        <w:rPr>
          <w:rFonts w:ascii="Microsoft YaHei" w:hAnsi="Microsoft YaHei" w:eastAsia="Microsoft YaHei"/>
        </w:rPr>
        <w:t>按 subject，也就是 userId/visitorId/sessionId，把事件分组。</w:t>
      </w:r>
    </w:p>
    <w:p>
      <w:pPr>
        <w:pStyle w:val="ListNumber"/>
      </w:pPr>
      <w:r>
        <w:rPr>
          <w:rFonts w:ascii="Microsoft YaHei" w:hAnsi="Microsoft YaHei" w:eastAsia="Microsoft YaHei"/>
        </w:rPr>
        <w:t>每个 subject 内按发生时间排序。</w:t>
      </w:r>
    </w:p>
    <w:p>
      <w:pPr>
        <w:pStyle w:val="ListNumber"/>
      </w:pPr>
      <w:r>
        <w:rPr>
          <w:rFonts w:ascii="Microsoft YaHei" w:hAnsi="Microsoft YaHei" w:eastAsia="Microsoft YaHei"/>
        </w:rPr>
        <w:t>按固定阶段顺序寻找完整路径。</w:t>
      </w:r>
    </w:p>
    <w:p>
      <w:pPr>
        <w:pStyle w:val="ListNumber"/>
      </w:pPr>
      <w:r>
        <w:rPr>
          <w:rFonts w:ascii="Microsoft YaHei" w:hAnsi="Microsoft YaHei" w:eastAsia="Microsoft YaHei"/>
        </w:rPr>
        <w:t>路径窗口为 7 天。</w:t>
      </w:r>
    </w:p>
    <w:p>
      <w:pPr>
        <w:pStyle w:val="ListNumber"/>
      </w:pPr>
      <w:r>
        <w:rPr>
          <w:rFonts w:ascii="Microsoft YaHei" w:hAnsi="Microsoft YaHei" w:eastAsia="Microsoft YaHei"/>
        </w:rPr>
        <w:t>每个阶段统计进入人数。</w:t>
      </w:r>
    </w:p>
    <w:p>
      <w:pPr>
        <w:pStyle w:val="ListNumber"/>
      </w:pPr>
      <w:r>
        <w:rPr>
          <w:rFonts w:ascii="Microsoft YaHei" w:hAnsi="Microsoft YaHei" w:eastAsia="Microsoft YaHei"/>
        </w:rPr>
        <w:t>当前阶段转化人数等于下一阶段进入人数。</w:t>
      </w:r>
    </w:p>
    <w:p>
      <w:pPr>
        <w:pStyle w:val="ListNumber"/>
      </w:pPr>
      <w:r>
        <w:rPr>
          <w:rFonts w:ascii="Microsoft YaHei" w:hAnsi="Microsoft YaHei" w:eastAsia="Microsoft YaHei"/>
        </w:rPr>
        <w:t>流失人数 = 当前阶段进入人数 - 下一阶段进入人数。</w:t>
      </w:r>
    </w:p>
    <w:p>
      <w:pPr>
        <w:pStyle w:val="ListNumber"/>
      </w:pPr>
      <w:r>
        <w:rPr>
          <w:rFonts w:ascii="Microsoft YaHei" w:hAnsi="Microsoft YaHei" w:eastAsia="Microsoft YaHei"/>
        </w:rPr>
        <w:t>转化率 = 下一阶段进入人数 / 当前阶段进入人数。</w:t>
      </w:r>
    </w:p>
    <w:p>
      <w:pPr>
        <w:pStyle w:val="ListNumber"/>
      </w:pPr>
      <w:r>
        <w:rPr>
          <w:rFonts w:ascii="Microsoft YaHei" w:hAnsi="Microsoft YaHei" w:eastAsia="Microsoft YaHei"/>
        </w:rPr>
        <w:t>流失率 = 流失人数 / 当前阶段进入人数。</w:t>
      </w:r>
    </w:p>
    <w:p>
      <w:r>
        <w:rPr>
          <w:rFonts w:ascii="Microsoft YaHei" w:hAnsi="Microsoft YaHei" w:eastAsia="Microsoft YaHei"/>
        </w:rPr>
        <w:t>空数据不会制造虚假流失，所有转化率和流失率都限制在 0 到 100 之间。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4.6 商品热度算法</w:t>
      </w:r>
    </w:p>
    <w:p>
      <w:r>
        <w:rPr>
          <w:rFonts w:ascii="Microsoft YaHei" w:hAnsi="Microsoft YaHei" w:eastAsia="Microsoft YaHei"/>
        </w:rPr>
        <w:t>后端实现位置：</w:t>
      </w:r>
      <w:r>
        <w:rPr>
          <w:rFonts w:ascii="Consolas" w:hAnsi="Consolas" w:eastAsia="Consolas"/>
          <w:sz w:val="20"/>
        </w:rPr>
        <w:t>backend/src/analytics/product_heat_service.py</w:t>
      </w:r>
    </w:p>
    <w:p>
      <w:r>
        <w:rPr>
          <w:rFonts w:ascii="Microsoft YaHei" w:hAnsi="Microsoft YaHei" w:eastAsia="Microsoft YaHei"/>
        </w:rPr>
        <w:t>支持两类排行：</w:t>
      </w:r>
    </w:p>
    <w:p>
      <w:pPr>
        <w:pStyle w:val="ListNumber"/>
      </w:pPr>
      <w:r>
        <w:rPr>
          <w:rFonts w:ascii="Microsoft YaHei" w:hAnsi="Microsoft YaHei" w:eastAsia="Microsoft YaHei"/>
        </w:rPr>
        <w:t>按某种事件计数排行：</w:t>
      </w:r>
    </w:p>
    <w:p>
      <w:pPr>
        <w:pStyle w:val="ListBullet"/>
      </w:pPr>
      <w:r>
        <w:rPr>
          <w:rFonts w:ascii="Microsoft YaHei" w:hAnsi="Microsoft YaHei" w:eastAsia="Microsoft YaHei"/>
        </w:rPr>
        <w:t>browse</w:t>
      </w:r>
    </w:p>
    <w:p>
      <w:pPr>
        <w:pStyle w:val="ListBullet"/>
      </w:pPr>
      <w:r>
        <w:rPr>
          <w:rFonts w:ascii="Microsoft YaHei" w:hAnsi="Microsoft YaHei" w:eastAsia="Microsoft YaHei"/>
        </w:rPr>
        <w:t>click</w:t>
      </w:r>
    </w:p>
    <w:p>
      <w:pPr>
        <w:pStyle w:val="ListBullet"/>
      </w:pPr>
      <w:r>
        <w:rPr>
          <w:rFonts w:ascii="Microsoft YaHei" w:hAnsi="Microsoft YaHei" w:eastAsia="Microsoft YaHei"/>
        </w:rPr>
        <w:t>cart_add</w:t>
      </w:r>
    </w:p>
    <w:p>
      <w:pPr>
        <w:pStyle w:val="ListBullet"/>
      </w:pPr>
      <w:r>
        <w:rPr>
          <w:rFonts w:ascii="Microsoft YaHei" w:hAnsi="Microsoft YaHei" w:eastAsia="Microsoft YaHei"/>
        </w:rPr>
        <w:t>favorite</w:t>
      </w:r>
    </w:p>
    <w:p>
      <w:pPr>
        <w:pStyle w:val="ListBullet"/>
      </w:pPr>
      <w:r>
        <w:rPr>
          <w:rFonts w:ascii="Microsoft YaHei" w:hAnsi="Microsoft YaHei" w:eastAsia="Microsoft YaHei"/>
        </w:rPr>
        <w:t>payment/purchase/sales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按综合热度 </w:t>
      </w:r>
      <w:r>
        <w:rPr>
          <w:rFonts w:ascii="Consolas" w:hAnsi="Consolas" w:eastAsia="Consolas"/>
          <w:sz w:val="20"/>
        </w:rPr>
        <w:t>heat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sz w:val="20"/>
        </w:rPr>
        <w:t>heat_score</w:t>
      </w:r>
      <w:r>
        <w:rPr>
          <w:rFonts w:ascii="Microsoft YaHei" w:hAnsi="Microsoft YaHei" w:eastAsia="Microsoft YaHei"/>
        </w:rPr>
        <w:t xml:space="preserve"> 排行。</w:t>
      </w:r>
    </w:p>
    <w:p>
      <w:r>
        <w:rPr>
          <w:rFonts w:ascii="Microsoft YaHei" w:hAnsi="Microsoft YaHei" w:eastAsia="Microsoft YaHei"/>
        </w:rPr>
        <w:t>综合热度算法版本：</w:t>
      </w:r>
      <w:r>
        <w:rPr>
          <w:rFonts w:ascii="Consolas" w:hAnsi="Consolas" w:eastAsia="Consolas"/>
          <w:sz w:val="20"/>
        </w:rPr>
        <w:t>weighted-decay-v2</w:t>
      </w:r>
    </w:p>
    <w:p>
      <w:r>
        <w:rPr>
          <w:rFonts w:ascii="Microsoft YaHei" w:hAnsi="Microsoft YaHei" w:eastAsia="Microsoft YaHei"/>
        </w:rPr>
        <w:t>事件权重：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行为</w:t>
            </w:r>
          </w:p>
        </w:tc>
        <w:tc>
          <w:tcPr>
            <w:tcW w:type="dxa" w:w="489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权重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browse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click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favorite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cart_add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order_submit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payment_success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</w:tr>
    </w:tbl>
    <w:p>
      <w:r>
        <w:rPr>
          <w:rFonts w:ascii="Microsoft YaHei" w:hAnsi="Microsoft YaHei" w:eastAsia="Microsoft YaHei"/>
        </w:rPr>
        <w:t>时间衰减：</w:t>
      </w:r>
    </w:p>
    <w:p>
      <w:pPr/>
      <w:r>
        <w:rPr>
          <w:rFonts w:ascii="Consolas" w:hAnsi="Consolas" w:eastAsia="Consolas"/>
          <w:color w:val="2D3748"/>
          <w:sz w:val="19"/>
        </w:rPr>
        <w:t>decay = exp(-age_days / 14)</w:t>
      </w:r>
    </w:p>
    <w:p>
      <w:r>
        <w:rPr>
          <w:rFonts w:ascii="Microsoft YaHei" w:hAnsi="Microsoft YaHei" w:eastAsia="Microsoft YaHei"/>
        </w:rPr>
        <w:t>也就是越新的行为权重越高，半衰风格的衰减周期约 14 天。</w:t>
      </w:r>
    </w:p>
    <w:p>
      <w:r>
        <w:rPr>
          <w:rFonts w:ascii="Microsoft YaHei" w:hAnsi="Microsoft YaHei" w:eastAsia="Microsoft YaHei"/>
        </w:rPr>
        <w:t>转化奖励：</w:t>
      </w:r>
    </w:p>
    <w:p>
      <w:pPr/>
      <w:r>
        <w:rPr>
          <w:rFonts w:ascii="Consolas" w:hAnsi="Consolas" w:eastAsia="Consolas"/>
          <w:color w:val="2D3748"/>
          <w:sz w:val="19"/>
        </w:rPr>
        <w:t>conversion_bonus = min(payment_count / browse_count, 1) * 20</w:t>
      </w:r>
    </w:p>
    <w:p>
      <w:r>
        <w:rPr>
          <w:rFonts w:ascii="Microsoft YaHei" w:hAnsi="Microsoft YaHei" w:eastAsia="Microsoft YaHei"/>
        </w:rPr>
        <w:t>最终热度：</w:t>
      </w:r>
    </w:p>
    <w:p>
      <w:pPr/>
      <w:r>
        <w:rPr>
          <w:rFonts w:ascii="Consolas" w:hAnsi="Consolas" w:eastAsia="Consolas"/>
          <w:color w:val="2D3748"/>
          <w:sz w:val="19"/>
        </w:rPr>
        <w:t>heat_score = sum(event_weight * decay) + conversion_bonus</w:t>
      </w:r>
    </w:p>
    <w:p>
      <w:r>
        <w:rPr>
          <w:rFonts w:ascii="Microsoft YaHei" w:hAnsi="Microsoft YaHei" w:eastAsia="Microsoft YaHei"/>
        </w:rPr>
        <w:t xml:space="preserve">当前前端“商品热度”页为了让演示实时响应，基于 </w:t>
      </w:r>
      <w:r>
        <w:rPr>
          <w:rFonts w:ascii="Consolas" w:hAnsi="Consolas" w:eastAsia="Consolas"/>
          <w:sz w:val="20"/>
        </w:rPr>
        <w:t>/api/behavior/events</w:t>
      </w:r>
      <w:r>
        <w:rPr>
          <w:rFonts w:ascii="Microsoft YaHei" w:hAnsi="Microsoft YaHei" w:eastAsia="Microsoft YaHei"/>
        </w:rPr>
        <w:t xml:space="preserve"> 返回的事件在浏览器里再算一次商品排序：</w:t>
      </w:r>
    </w:p>
    <w:p>
      <w:pPr/>
      <w:r>
        <w:rPr>
          <w:rFonts w:ascii="Consolas" w:hAnsi="Consolas" w:eastAsia="Consolas"/>
          <w:color w:val="2D3748"/>
          <w:sz w:val="19"/>
        </w:rPr>
        <w:t>frontend_score = browse + click*1.2 + favorite*1.6 + cart_add*2 + order_submit*2.8 + payment_success*4</w:t>
      </w:r>
    </w:p>
    <w:p>
      <w:r>
        <w:rPr>
          <w:rFonts w:ascii="Microsoft YaHei" w:hAnsi="Microsoft YaHei" w:eastAsia="Microsoft YaHei"/>
        </w:rPr>
        <w:t>所以用户刚点击、收藏、加购、购买后，页面会立即看到商品排名变化。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4.7 用户画像算法</w:t>
      </w:r>
    </w:p>
    <w:p>
      <w:r>
        <w:rPr>
          <w:rFonts w:ascii="Microsoft YaHei" w:hAnsi="Microsoft YaHei" w:eastAsia="Microsoft YaHei"/>
        </w:rPr>
        <w:t>后端实现位置：</w:t>
      </w:r>
      <w:r>
        <w:rPr>
          <w:rFonts w:ascii="Consolas" w:hAnsi="Consolas" w:eastAsia="Consolas"/>
          <w:sz w:val="20"/>
        </w:rPr>
        <w:t>backend/src/services/profile_service.py</w:t>
      </w:r>
    </w:p>
    <w:p>
      <w:r>
        <w:rPr>
          <w:rFonts w:ascii="Microsoft YaHei" w:hAnsi="Microsoft YaHei" w:eastAsia="Microsoft YaHei"/>
        </w:rPr>
        <w:t>算法版本：</w:t>
      </w:r>
      <w:r>
        <w:rPr>
          <w:rFonts w:ascii="Consolas" w:hAnsi="Consolas" w:eastAsia="Consolas"/>
          <w:sz w:val="20"/>
        </w:rPr>
        <w:t>rfm-behavior-v2</w:t>
      </w:r>
    </w:p>
    <w:p>
      <w:r>
        <w:rPr>
          <w:rFonts w:ascii="Microsoft YaHei" w:hAnsi="Microsoft YaHei" w:eastAsia="Microsoft YaHei"/>
        </w:rPr>
        <w:t>画像输入：指定用户的 accepted 行为事件。</w:t>
      </w:r>
    </w:p>
    <w:p>
      <w:r>
        <w:rPr>
          <w:rFonts w:ascii="Microsoft YaHei" w:hAnsi="Microsoft YaHei" w:eastAsia="Microsoft YaHei"/>
        </w:rPr>
        <w:t>核心维度：</w:t>
      </w:r>
    </w:p>
    <w:p>
      <w:pPr>
        <w:pStyle w:val="ListBullet"/>
      </w:pPr>
      <w:r>
        <w:rPr>
          <w:rFonts w:ascii="Microsoft YaHei" w:hAnsi="Microsoft YaHei" w:eastAsia="Microsoft YaHei"/>
        </w:rPr>
        <w:t>兴趣标签：按商品类目或商品 ID 计数，取 Top 5。</w:t>
      </w:r>
    </w:p>
    <w:p>
      <w:pPr>
        <w:pStyle w:val="ListBullet"/>
      </w:pPr>
      <w:r>
        <w:rPr>
          <w:rFonts w:ascii="Microsoft YaHei" w:hAnsi="Microsoft YaHei" w:eastAsia="Microsoft YaHei"/>
        </w:rPr>
        <w:t>RFM：</w:t>
      </w:r>
    </w:p>
    <w:p>
      <w:pPr>
        <w:pStyle w:val="ListBullet"/>
      </w:pPr>
      <w:r>
        <w:rPr>
          <w:rFonts w:ascii="Microsoft YaHei" w:hAnsi="Microsoft YaHei" w:eastAsia="Microsoft YaHei"/>
        </w:rPr>
        <w:t>Recency：最近一次行为距今天数。</w:t>
      </w:r>
    </w:p>
    <w:p>
      <w:pPr>
        <w:pStyle w:val="ListBullet"/>
      </w:pPr>
      <w:r>
        <w:rPr>
          <w:rFonts w:ascii="Microsoft YaHei" w:hAnsi="Microsoft YaHei" w:eastAsia="Microsoft YaHei"/>
        </w:rPr>
        <w:t>Frequency：行为总次数。</w:t>
      </w:r>
    </w:p>
    <w:p>
      <w:pPr>
        <w:pStyle w:val="ListBullet"/>
      </w:pPr>
      <w:r>
        <w:rPr>
          <w:rFonts w:ascii="Microsoft YaHei" w:hAnsi="Microsoft YaHei" w:eastAsia="Microsoft YaHei"/>
        </w:rPr>
        <w:t>Monetary：支付金额总和。</w:t>
      </w:r>
    </w:p>
    <w:p>
      <w:pPr>
        <w:pStyle w:val="ListBullet"/>
      </w:pPr>
      <w:r>
        <w:rPr>
          <w:rFonts w:ascii="Microsoft YaHei" w:hAnsi="Microsoft YaHei" w:eastAsia="Microsoft YaHei"/>
        </w:rPr>
        <w:t>活跃分：</w:t>
      </w:r>
    </w:p>
    <w:p>
      <w:pPr/>
      <w:r>
        <w:rPr>
          <w:rFonts w:ascii="Consolas" w:hAnsi="Consolas" w:eastAsia="Consolas"/>
          <w:color w:val="2D3748"/>
          <w:sz w:val="19"/>
        </w:rPr>
        <w:t>frequency_score = min(event_count * 12, 75)</w:t>
      </w:r>
      <w:r>
        <w:br/>
      </w:r>
      <w:r>
        <w:rPr>
          <w:rFonts w:ascii="Consolas" w:hAnsi="Consolas" w:eastAsia="Consolas"/>
          <w:color w:val="2D3748"/>
          <w:sz w:val="19"/>
        </w:rPr>
        <w:t>recency_score = max(25 - recency_days * 2, 0)</w:t>
      </w:r>
      <w:r>
        <w:br/>
      </w:r>
      <w:r>
        <w:rPr>
          <w:rFonts w:ascii="Consolas" w:hAnsi="Consolas" w:eastAsia="Consolas"/>
          <w:color w:val="2D3748"/>
          <w:sz w:val="19"/>
        </w:rPr>
        <w:t>activity_score = min(frequency_score + recency_score, 100)</w:t>
      </w:r>
    </w:p>
    <w:p>
      <w:pPr>
        <w:pStyle w:val="ListBullet"/>
      </w:pPr>
      <w:r>
        <w:rPr>
          <w:rFonts w:ascii="Microsoft YaHei" w:hAnsi="Microsoft YaHei" w:eastAsia="Microsoft YaHei"/>
        </w:rPr>
        <w:t>价值分：</w:t>
      </w:r>
    </w:p>
    <w:p>
      <w:pPr/>
      <w:r>
        <w:rPr>
          <w:rFonts w:ascii="Consolas" w:hAnsi="Consolas" w:eastAsia="Consolas"/>
          <w:color w:val="2D3748"/>
          <w:sz w:val="19"/>
        </w:rPr>
        <w:t>value_score = min(100, paid_amount / 20 + payment_count * 15 + activity_score * 0.2)</w:t>
      </w:r>
    </w:p>
    <w:p>
      <w:r>
        <w:rPr>
          <w:rFonts w:ascii="Microsoft YaHei" w:hAnsi="Microsoft YaHei" w:eastAsia="Microsoft YaHei"/>
        </w:rPr>
        <w:t>等级判断：</w:t>
      </w:r>
    </w:p>
    <w:p>
      <w:pPr>
        <w:pStyle w:val="ListBullet"/>
      </w:pPr>
      <w:r>
        <w:rPr>
          <w:rFonts w:ascii="Microsoft YaHei" w:hAnsi="Microsoft YaHei" w:eastAsia="Microsoft YaHei"/>
        </w:rPr>
        <w:t>活跃等级：activity_score &gt;= 70 为 high，&gt;= 30 为 medium，否则 low。</w:t>
      </w:r>
    </w:p>
    <w:p>
      <w:pPr>
        <w:pStyle w:val="ListBullet"/>
      </w:pPr>
      <w:r>
        <w:rPr>
          <w:rFonts w:ascii="Microsoft YaHei" w:hAnsi="Microsoft YaHei" w:eastAsia="Microsoft YaHei"/>
        </w:rPr>
        <w:t>价值等级：有支付事件或 value_score &gt;= 70 为 high，&gt;= 30 为 medium，否则 low。</w:t>
      </w:r>
    </w:p>
    <w:p>
      <w:pPr>
        <w:pStyle w:val="ListBullet"/>
      </w:pPr>
      <w:r>
        <w:rPr>
          <w:rFonts w:ascii="Microsoft YaHei" w:hAnsi="Microsoft YaHei" w:eastAsia="Microsoft YaHei"/>
        </w:rPr>
        <w:t>价格敏感度：平均价格 &lt;= 150 为 high，&lt;= 500 为 medium，否则 low。</w:t>
      </w:r>
    </w:p>
    <w:p>
      <w:r>
        <w:rPr>
          <w:rFonts w:ascii="Microsoft YaHei" w:hAnsi="Microsoft YaHei" w:eastAsia="Microsoft YaHei"/>
        </w:rPr>
        <w:t xml:space="preserve">当前 UI 的“用户画像”页为了展示 </w:t>
      </w:r>
      <w:r>
        <w:rPr>
          <w:rFonts w:ascii="Consolas" w:hAnsi="Consolas" w:eastAsia="Consolas"/>
          <w:sz w:val="20"/>
        </w:rPr>
        <w:t>user001/user002/user003</w:t>
      </w:r>
      <w:r>
        <w:rPr>
          <w:rFonts w:ascii="Microsoft YaHei" w:hAnsi="Microsoft YaHei" w:eastAsia="Microsoft YaHei"/>
        </w:rPr>
        <w:t xml:space="preserve"> 三个演示用户，会在前端基于事件实时计算画像表和饼图：</w:t>
      </w:r>
    </w:p>
    <w:p>
      <w:pPr>
        <w:pStyle w:val="ListBullet"/>
      </w:pPr>
      <w:r>
        <w:rPr>
          <w:rFonts w:ascii="Microsoft YaHei" w:hAnsi="Microsoft YaHei" w:eastAsia="Microsoft YaHei"/>
        </w:rPr>
        <w:t>购买意向分：</w:t>
      </w:r>
    </w:p>
    <w:p>
      <w:pPr/>
      <w:r>
        <w:rPr>
          <w:rFonts w:ascii="Consolas" w:hAnsi="Consolas" w:eastAsia="Consolas"/>
          <w:color w:val="2D3748"/>
          <w:sz w:val="19"/>
        </w:rPr>
        <w:t>intent_score = visits*2 + clicks*4 + favorites*8 + carts*15 + orders*25 + payments*35</w:t>
      </w:r>
    </w:p>
    <w:p>
      <w:pPr>
        <w:pStyle w:val="ListBullet"/>
      </w:pPr>
      <w:r>
        <w:rPr>
          <w:rFonts w:ascii="Microsoft YaHei" w:hAnsi="Microsoft YaHei" w:eastAsia="Microsoft YaHei"/>
        </w:rPr>
        <w:t>购买意向等级：&gt;= 70 为高，&gt;= 30 为中，否则低。</w:t>
      </w:r>
    </w:p>
    <w:p>
      <w:pPr>
        <w:pStyle w:val="ListBullet"/>
      </w:pPr>
      <w:r>
        <w:rPr>
          <w:rFonts w:ascii="Microsoft YaHei" w:hAnsi="Microsoft YaHei" w:eastAsia="Microsoft YaHei"/>
        </w:rPr>
        <w:t>高价值用户：支付金额 &gt;= 1000 或支付次数 &gt;= 3。</w:t>
      </w:r>
    </w:p>
    <w:p>
      <w:pPr>
        <w:pStyle w:val="ListBullet"/>
      </w:pPr>
      <w:r>
        <w:rPr>
          <w:rFonts w:ascii="Microsoft YaHei" w:hAnsi="Microsoft YaHei" w:eastAsia="Microsoft YaHei"/>
        </w:rPr>
        <w:t>中价值用户：支付金额 &gt;= 300 或支付次数 &gt;= 1。</w:t>
      </w:r>
    </w:p>
    <w:p>
      <w:pPr>
        <w:pStyle w:val="ListBullet"/>
      </w:pPr>
      <w:r>
        <w:rPr>
          <w:rFonts w:ascii="Microsoft YaHei" w:hAnsi="Microsoft YaHei" w:eastAsia="Microsoft YaHei"/>
        </w:rPr>
        <w:t>潜力用户：收藏 + 加购 &gt;= 3 且没有支付。</w:t>
      </w:r>
    </w:p>
    <w:p>
      <w:pPr>
        <w:pStyle w:val="ListBullet"/>
      </w:pPr>
      <w:r>
        <w:rPr>
          <w:rFonts w:ascii="Microsoft YaHei" w:hAnsi="Microsoft YaHei" w:eastAsia="Microsoft YaHei"/>
        </w:rPr>
        <w:t>价格敏感用户：平均支付价格 &lt;= 250。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4.8 用户分群算法</w:t>
      </w:r>
    </w:p>
    <w:p>
      <w:r>
        <w:rPr>
          <w:rFonts w:ascii="Microsoft YaHei" w:hAnsi="Microsoft YaHei" w:eastAsia="Microsoft YaHei"/>
        </w:rPr>
        <w:t>实现位置：</w:t>
      </w:r>
      <w:r>
        <w:rPr>
          <w:rFonts w:ascii="Consolas" w:hAnsi="Consolas" w:eastAsia="Consolas"/>
          <w:sz w:val="20"/>
        </w:rPr>
        <w:t>backend/src/services/segment_service.py</w:t>
      </w:r>
    </w:p>
    <w:p>
      <w:r>
        <w:rPr>
          <w:rFonts w:ascii="Microsoft YaHei" w:hAnsi="Microsoft YaHei" w:eastAsia="Microsoft YaHei"/>
        </w:rPr>
        <w:t>当前是规则分群：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分群</w:t>
            </w:r>
          </w:p>
        </w:tc>
        <w:tc>
          <w:tcPr>
            <w:tcW w:type="dxa" w:w="3264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规则</w:t>
            </w:r>
          </w:p>
        </w:tc>
        <w:tc>
          <w:tcPr>
            <w:tcW w:type="dxa" w:w="3264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分数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high_value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有支付；若支付金额 &gt;= 1000 或支付次数 &gt;= 3，则更高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75 或 90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potential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有加购但没有支付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70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new_user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行为数 &lt;= 1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60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silent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无行为或最近行为距今 &gt;= 30 天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50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price_sensitive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低价商品占比 &gt;= 50%，低价阈值为 &lt;= 150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65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churn_risk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行为数 &gt;= 3，且未支付或最近行为距今 &gt;= 14 天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9"/>
              </w:rPr>
              <w:t>55</w:t>
            </w:r>
          </w:p>
        </w:tc>
      </w:tr>
    </w:tbl>
    <w:p>
      <w:r>
        <w:rPr>
          <w:rFonts w:ascii="Microsoft YaHei" w:hAnsi="Microsoft YaHei" w:eastAsia="Microsoft YaHei"/>
        </w:rPr>
        <w:t xml:space="preserve">接口 </w:t>
      </w:r>
      <w:r>
        <w:rPr>
          <w:rFonts w:ascii="Consolas" w:hAnsi="Consolas" w:eastAsia="Consolas"/>
          <w:sz w:val="20"/>
        </w:rPr>
        <w:t>/api/segments</w:t>
      </w:r>
      <w:r>
        <w:rPr>
          <w:rFonts w:ascii="Microsoft YaHei" w:hAnsi="Microsoft YaHei" w:eastAsia="Microsoft YaHei"/>
        </w:rPr>
        <w:t xml:space="preserve"> 返回各分群人数，</w:t>
      </w:r>
      <w:r>
        <w:rPr>
          <w:rFonts w:ascii="Consolas" w:hAnsi="Consolas" w:eastAsia="Consolas"/>
          <w:sz w:val="20"/>
        </w:rPr>
        <w:t>/api/segments/{segment_id}/users</w:t>
      </w:r>
      <w:r>
        <w:rPr>
          <w:rFonts w:ascii="Microsoft YaHei" w:hAnsi="Microsoft YaHei" w:eastAsia="Microsoft YaHei"/>
        </w:rPr>
        <w:t xml:space="preserve"> 返回分群用户。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4.9 购买意向算法</w:t>
      </w:r>
    </w:p>
    <w:p>
      <w:r>
        <w:rPr>
          <w:rFonts w:ascii="Microsoft YaHei" w:hAnsi="Microsoft YaHei" w:eastAsia="Microsoft YaHei"/>
        </w:rPr>
        <w:t>实现位置：</w:t>
      </w:r>
      <w:r>
        <w:rPr>
          <w:rFonts w:ascii="Consolas" w:hAnsi="Consolas" w:eastAsia="Consolas"/>
          <w:sz w:val="20"/>
        </w:rPr>
        <w:t>backend/src/services/purchase_intent_service.py</w:t>
      </w:r>
    </w:p>
    <w:p>
      <w:r>
        <w:rPr>
          <w:rFonts w:ascii="Microsoft YaHei" w:hAnsi="Microsoft YaHei" w:eastAsia="Microsoft YaHei"/>
        </w:rPr>
        <w:t>算法版本：</w:t>
      </w:r>
      <w:r>
        <w:rPr>
          <w:rFonts w:ascii="Consolas" w:hAnsi="Consolas" w:eastAsia="Consolas"/>
          <w:sz w:val="20"/>
        </w:rPr>
        <w:t>weighted-intent-v2</w:t>
      </w:r>
    </w:p>
    <w:p>
      <w:r>
        <w:rPr>
          <w:rFonts w:ascii="Microsoft YaHei" w:hAnsi="Microsoft YaHei" w:eastAsia="Microsoft YaHei"/>
        </w:rPr>
        <w:t>打分公式：</w:t>
      </w:r>
    </w:p>
    <w:p>
      <w:pPr/>
      <w:r>
        <w:rPr>
          <w:rFonts w:ascii="Consolas" w:hAnsi="Consolas" w:eastAsia="Consolas"/>
          <w:color w:val="2D3748"/>
          <w:sz w:val="19"/>
        </w:rPr>
        <w:t>score =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30 if has_cart and not has_payment else 0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min(browse_count * 6, 24)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min(click_count * 5, 15)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min(favorite_count * 12, 24)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min(repeated_product_count * 8, 24)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+ 25 if has_payment else 0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max(20 - recency_days * 2, 0)</w:t>
      </w:r>
    </w:p>
    <w:p>
      <w:r>
        <w:rPr>
          <w:rFonts w:ascii="Microsoft YaHei" w:hAnsi="Microsoft YaHei" w:eastAsia="Microsoft YaHei"/>
        </w:rPr>
        <w:t>分数限制在 0 到 100。</w:t>
      </w:r>
    </w:p>
    <w:p>
      <w:r>
        <w:rPr>
          <w:rFonts w:ascii="Microsoft YaHei" w:hAnsi="Microsoft YaHei" w:eastAsia="Microsoft YaHei"/>
        </w:rPr>
        <w:t>等级判断：</w:t>
      </w:r>
    </w:p>
    <w:p>
      <w:pPr>
        <w:pStyle w:val="ListBullet"/>
      </w:pPr>
      <w:r>
        <w:rPr>
          <w:rFonts w:ascii="Microsoft YaHei" w:hAnsi="Microsoft YaHei" w:eastAsia="Microsoft YaHei"/>
        </w:rPr>
        <w:t>有加购未支付：</w:t>
      </w:r>
      <w:r>
        <w:rPr>
          <w:rFonts w:ascii="Consolas" w:hAnsi="Consolas" w:eastAsia="Consolas"/>
          <w:sz w:val="20"/>
        </w:rPr>
        <w:t>cart_unpaid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有支付：</w:t>
      </w:r>
      <w:r>
        <w:rPr>
          <w:rFonts w:ascii="Consolas" w:hAnsi="Consolas" w:eastAsia="Consolas"/>
          <w:sz w:val="20"/>
        </w:rPr>
        <w:t>high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分数 &gt;= 80：</w:t>
      </w:r>
      <w:r>
        <w:rPr>
          <w:rFonts w:ascii="Consolas" w:hAnsi="Consolas" w:eastAsia="Consolas"/>
          <w:sz w:val="20"/>
        </w:rPr>
        <w:t>high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分数 &gt;= 50：</w:t>
      </w:r>
      <w:r>
        <w:rPr>
          <w:rFonts w:ascii="Consolas" w:hAnsi="Consolas" w:eastAsia="Consolas"/>
          <w:sz w:val="20"/>
        </w:rPr>
        <w:t>medium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其他：</w:t>
      </w:r>
      <w:r>
        <w:rPr>
          <w:rFonts w:ascii="Consolas" w:hAnsi="Consolas" w:eastAsia="Consolas"/>
          <w:sz w:val="20"/>
        </w:rPr>
        <w:t>low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解释字段 </w:t>
      </w:r>
      <w:r>
        <w:rPr>
          <w:rFonts w:ascii="Consolas" w:hAnsi="Consolas" w:eastAsia="Consolas"/>
          <w:sz w:val="20"/>
        </w:rPr>
        <w:t>basis</w:t>
      </w:r>
      <w:r>
        <w:rPr>
          <w:rFonts w:ascii="Microsoft YaHei" w:hAnsi="Microsoft YaHei" w:eastAsia="Microsoft YaHei"/>
        </w:rPr>
        <w:t xml:space="preserve"> 会说明意向来源，例如“加购未支付”“近期支付行为”“重复浏览/收藏/聚焦商品”等。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4.10 推荐算法</w:t>
      </w:r>
    </w:p>
    <w:p>
      <w:r>
        <w:rPr>
          <w:rFonts w:ascii="Microsoft YaHei" w:hAnsi="Microsoft YaHei" w:eastAsia="Microsoft YaHei"/>
        </w:rPr>
        <w:t>后端实现位置：</w:t>
      </w:r>
      <w:r>
        <w:rPr>
          <w:rFonts w:ascii="Consolas" w:hAnsi="Consolas" w:eastAsia="Consolas"/>
          <w:sz w:val="20"/>
        </w:rPr>
        <w:t>backend/src/services/recommendation_service.py</w:t>
      </w:r>
    </w:p>
    <w:p>
      <w:r>
        <w:rPr>
          <w:rFonts w:ascii="Microsoft YaHei" w:hAnsi="Microsoft YaHei" w:eastAsia="Microsoft YaHei"/>
        </w:rPr>
        <w:t>算法版本：</w:t>
      </w:r>
      <w:r>
        <w:rPr>
          <w:rFonts w:ascii="Consolas" w:hAnsi="Consolas" w:eastAsia="Consolas"/>
          <w:sz w:val="20"/>
        </w:rPr>
        <w:t>hybrid-retail-v2</w:t>
      </w:r>
    </w:p>
    <w:p>
      <w:r>
        <w:rPr>
          <w:rFonts w:ascii="Microsoft YaHei" w:hAnsi="Microsoft YaHei" w:eastAsia="Microsoft YaHei"/>
        </w:rPr>
        <w:t>后端推荐是混合可解释评分，不是训练模型。</w:t>
      </w:r>
    </w:p>
    <w:p>
      <w:r>
        <w:rPr>
          <w:rFonts w:ascii="Microsoft YaHei" w:hAnsi="Microsoft YaHei" w:eastAsia="Microsoft YaHei"/>
        </w:rPr>
        <w:t>用户类目偏好权重：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行为</w:t>
            </w:r>
          </w:p>
        </w:tc>
        <w:tc>
          <w:tcPr>
            <w:tcW w:type="dxa" w:w="489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权重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browse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click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favorite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cart_add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payment_success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</w:tr>
    </w:tbl>
    <w:p>
      <w:r>
        <w:rPr>
          <w:rFonts w:ascii="Microsoft YaHei" w:hAnsi="Microsoft YaHei" w:eastAsia="Microsoft YaHei"/>
        </w:rPr>
        <w:t>商品最终分由五部分组成：</w:t>
      </w:r>
    </w:p>
    <w:p>
      <w:pPr/>
      <w:r>
        <w:rPr>
          <w:rFonts w:ascii="Consolas" w:hAnsi="Consolas" w:eastAsia="Consolas"/>
          <w:color w:val="2D3748"/>
          <w:sz w:val="19"/>
        </w:rPr>
        <w:t>score =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category_score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collaborative_score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heat_score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price_score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novelty_score</w:t>
      </w:r>
    </w:p>
    <w:p>
      <w:r>
        <w:rPr>
          <w:rFonts w:ascii="Microsoft YaHei" w:hAnsi="Microsoft YaHei" w:eastAsia="Microsoft YaHei"/>
        </w:rPr>
        <w:t>各部分规则：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类目匹配：</w:t>
      </w:r>
      <w:r>
        <w:rPr>
          <w:rFonts w:ascii="Consolas" w:hAnsi="Consolas" w:eastAsia="Consolas"/>
          <w:sz w:val="20"/>
        </w:rPr>
        <w:t>min(category_preference * 6, 30)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协同热度：</w:t>
      </w:r>
      <w:r>
        <w:rPr>
          <w:rFonts w:ascii="Consolas" w:hAnsi="Consolas" w:eastAsia="Consolas"/>
          <w:sz w:val="20"/>
        </w:rPr>
        <w:t>min(product_global_event_count * 3, 25)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近期热度：</w:t>
      </w:r>
      <w:r>
        <w:rPr>
          <w:rFonts w:ascii="Consolas" w:hAnsi="Consolas" w:eastAsia="Consolas"/>
          <w:sz w:val="20"/>
        </w:rPr>
        <w:t>min(recent_heat, 20)</w:t>
      </w:r>
      <w:r>
        <w:rPr>
          <w:rFonts w:ascii="Microsoft YaHei" w:hAnsi="Microsoft YaHei" w:eastAsia="Microsoft YaHei"/>
        </w:rPr>
        <w:t xml:space="preserve">，近期热度同样使用 </w:t>
      </w:r>
      <w:r>
        <w:rPr>
          <w:rFonts w:ascii="Consolas" w:hAnsi="Consolas" w:eastAsia="Consolas"/>
          <w:sz w:val="20"/>
        </w:rPr>
        <w:t>exp(-age_days / 14)</w:t>
      </w:r>
      <w:r>
        <w:rPr>
          <w:rFonts w:ascii="Microsoft YaHei" w:hAnsi="Microsoft YaHei" w:eastAsia="Microsoft YaHei"/>
        </w:rPr>
        <w:t xml:space="preserve"> 衰减。</w:t>
      </w:r>
    </w:p>
    <w:p>
      <w:pPr>
        <w:pStyle w:val="ListBullet"/>
      </w:pPr>
      <w:r>
        <w:rPr>
          <w:rFonts w:ascii="Microsoft YaHei" w:hAnsi="Microsoft YaHei" w:eastAsia="Microsoft YaHei"/>
        </w:rPr>
        <w:t>价格匹配：用户历史平均价与商品价格越接近越高，最高 10 分。</w:t>
      </w:r>
    </w:p>
    <w:p>
      <w:pPr>
        <w:pStyle w:val="ListBullet"/>
      </w:pPr>
      <w:r>
        <w:rPr>
          <w:rFonts w:ascii="Microsoft YaHei" w:hAnsi="Microsoft YaHei" w:eastAsia="Microsoft YaHei"/>
        </w:rPr>
        <w:t>新鲜度：用户未购买过该商品 +10，已购买过 -20。</w:t>
      </w:r>
    </w:p>
    <w:p>
      <w:r>
        <w:rPr>
          <w:rFonts w:ascii="Microsoft YaHei" w:hAnsi="Microsoft YaHei" w:eastAsia="Microsoft YaHei"/>
        </w:rPr>
        <w:t>优先级：</w:t>
      </w:r>
    </w:p>
    <w:p>
      <w:pPr>
        <w:pStyle w:val="ListBullet"/>
      </w:pPr>
      <w:r>
        <w:rPr>
          <w:rFonts w:ascii="Microsoft YaHei" w:hAnsi="Microsoft YaHei" w:eastAsia="Microsoft YaHei"/>
        </w:rPr>
        <w:t>score &gt;= 75：high。</w:t>
      </w:r>
    </w:p>
    <w:p>
      <w:pPr>
        <w:pStyle w:val="ListBullet"/>
      </w:pPr>
      <w:r>
        <w:rPr>
          <w:rFonts w:ascii="Microsoft YaHei" w:hAnsi="Microsoft YaHei" w:eastAsia="Microsoft YaHei"/>
        </w:rPr>
        <w:t>score &gt;= 45：medium。</w:t>
      </w:r>
    </w:p>
    <w:p>
      <w:pPr>
        <w:pStyle w:val="ListBullet"/>
      </w:pPr>
      <w:r>
        <w:rPr>
          <w:rFonts w:ascii="Microsoft YaHei" w:hAnsi="Microsoft YaHei" w:eastAsia="Microsoft YaHei"/>
        </w:rPr>
        <w:t>其他：low。</w:t>
      </w:r>
    </w:p>
    <w:p>
      <w:r>
        <w:rPr>
          <w:rFonts w:ascii="Microsoft YaHei" w:hAnsi="Microsoft YaHei" w:eastAsia="Microsoft YaHei"/>
        </w:rPr>
        <w:t>当前 UI 的“智能推荐”和用户端“为你推荐”使用前端实时推荐算法，便于刚点击就看到变化。前端算法：</w:t>
      </w:r>
    </w:p>
    <w:p>
      <w:pPr/>
      <w:r>
        <w:rPr>
          <w:rFonts w:ascii="Consolas" w:hAnsi="Consolas" w:eastAsia="Consolas"/>
          <w:color w:val="2D3748"/>
          <w:sz w:val="19"/>
        </w:rPr>
        <w:t>score = 30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类目偏好分，最高 35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价位匹配 18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热销分，最高 10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未购买新商品 8</w:t>
      </w:r>
      <w:r>
        <w:br/>
      </w:r>
      <w:r>
        <w:rPr>
          <w:rFonts w:ascii="Consolas" w:hAnsi="Consolas" w:eastAsia="Consolas"/>
          <w:color w:val="2D3748"/>
          <w:sz w:val="19"/>
        </w:rPr>
        <w:t xml:space="preserve">  + 评分加分，最高约 8</w:t>
      </w:r>
    </w:p>
    <w:p>
      <w:r>
        <w:rPr>
          <w:rFonts w:ascii="Microsoft YaHei" w:hAnsi="Microsoft YaHei" w:eastAsia="Microsoft YaHei"/>
        </w:rPr>
        <w:t>前端类目偏好权重：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行为</w:t>
            </w:r>
          </w:p>
        </w:tc>
        <w:tc>
          <w:tcPr>
            <w:tcW w:type="dxa" w:w="489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权重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browse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click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favorite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cart_add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payment_success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</w:tr>
    </w:tbl>
    <w:p>
      <w:r>
        <w:rPr>
          <w:rFonts w:ascii="Microsoft YaHei" w:hAnsi="Microsoft YaHei" w:eastAsia="Microsoft YaHei"/>
        </w:rPr>
        <w:t xml:space="preserve">如果用户还没有行为，前端会使用 </w:t>
      </w:r>
      <w:r>
        <w:rPr>
          <w:rFonts w:ascii="Consolas" w:hAnsi="Consolas" w:eastAsia="Consolas"/>
          <w:sz w:val="20"/>
        </w:rPr>
        <w:t>user001/user002/user003</w:t>
      </w:r>
      <w:r>
        <w:rPr>
          <w:rFonts w:ascii="Microsoft YaHei" w:hAnsi="Microsoft YaHei" w:eastAsia="Microsoft YaHei"/>
        </w:rPr>
        <w:t xml:space="preserve"> 的预设偏好作为冷启动种子。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4.11 预警算法</w:t>
      </w:r>
    </w:p>
    <w:p>
      <w:r>
        <w:rPr>
          <w:rFonts w:ascii="Microsoft YaHei" w:hAnsi="Microsoft YaHei" w:eastAsia="Microsoft YaHei"/>
        </w:rPr>
        <w:t>实现位置：</w:t>
      </w:r>
      <w:r>
        <w:rPr>
          <w:rFonts w:ascii="Consolas" w:hAnsi="Consolas" w:eastAsia="Consolas"/>
          <w:sz w:val="20"/>
        </w:rPr>
        <w:t>backend/src/services/alert_rule_service.py</w:t>
      </w:r>
    </w:p>
    <w:p>
      <w:r>
        <w:rPr>
          <w:rFonts w:ascii="Microsoft YaHei" w:hAnsi="Microsoft YaHei" w:eastAsia="Microsoft YaHei"/>
        </w:rPr>
        <w:t>算法版本：</w:t>
      </w:r>
      <w:r>
        <w:rPr>
          <w:rFonts w:ascii="Consolas" w:hAnsi="Consolas" w:eastAsia="Consolas"/>
          <w:sz w:val="20"/>
        </w:rPr>
        <w:t>retail-alert-v2</w:t>
      </w:r>
    </w:p>
    <w:p>
      <w:r>
        <w:rPr>
          <w:rFonts w:ascii="Microsoft YaHei" w:hAnsi="Microsoft YaHei" w:eastAsia="Microsoft YaHei"/>
        </w:rPr>
        <w:t>预警规则：</w:t>
      </w:r>
    </w:p>
    <w:p>
      <w:pPr>
        <w:pStyle w:val="ListNumber"/>
      </w:pPr>
      <w:r>
        <w:rPr>
          <w:rFonts w:ascii="Microsoft YaHei" w:hAnsi="Microsoft YaHei" w:eastAsia="Microsoft YaHei"/>
        </w:rPr>
        <w:t>行为数据异常：</w:t>
      </w:r>
    </w:p>
    <w:p>
      <w:pPr>
        <w:pStyle w:val="ListBullet"/>
      </w:pPr>
      <w:r>
        <w:rPr>
          <w:rFonts w:ascii="Microsoft YaHei" w:hAnsi="Microsoft YaHei" w:eastAsia="Microsoft YaHei"/>
        </w:rPr>
        <w:t>invalid 或 quarantined 事件数 &gt; 0。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生成 high 级别 </w:t>
      </w:r>
      <w:r>
        <w:rPr>
          <w:rFonts w:ascii="Consolas" w:hAnsi="Consolas" w:eastAsia="Consolas"/>
          <w:sz w:val="20"/>
        </w:rPr>
        <w:t>behavior_data_anomaly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漏斗转化异常：</w:t>
      </w:r>
    </w:p>
    <w:p>
      <w:pPr>
        <w:pStyle w:val="ListBullet"/>
      </w:pPr>
      <w:r>
        <w:rPr>
          <w:rFonts w:ascii="Microsoft YaHei" w:hAnsi="Microsoft YaHei" w:eastAsia="Microsoft YaHei"/>
        </w:rPr>
        <w:t>任一阶段流失率 &gt; 80%。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生成 medium 级别 </w:t>
      </w:r>
      <w:r>
        <w:rPr>
          <w:rFonts w:ascii="Consolas" w:hAnsi="Consolas" w:eastAsia="Consolas"/>
          <w:sz w:val="20"/>
        </w:rPr>
        <w:t>conversion_anomaly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商品转化异常：</w:t>
      </w:r>
    </w:p>
    <w:p>
      <w:pPr>
        <w:pStyle w:val="ListBullet"/>
      </w:pPr>
      <w:r>
        <w:rPr>
          <w:rFonts w:ascii="Microsoft YaHei" w:hAnsi="Microsoft YaHei" w:eastAsia="Microsoft YaHei"/>
        </w:rPr>
        <w:t>至少有 3 个商品可计算转化率。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商品转化率低于总体商品转化基线 2 个标准差及以上，即 </w:t>
      </w:r>
      <w:r>
        <w:rPr>
          <w:rFonts w:ascii="Consolas" w:hAnsi="Consolas" w:eastAsia="Consolas"/>
          <w:sz w:val="20"/>
        </w:rPr>
        <w:t>z_score &lt;= -2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商品浏览数 &gt;= 5。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生成 high 级别 </w:t>
      </w:r>
      <w:r>
        <w:rPr>
          <w:rFonts w:ascii="Consolas" w:hAnsi="Consolas" w:eastAsia="Consolas"/>
          <w:sz w:val="20"/>
        </w:rPr>
        <w:t>conversion_anomaly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渠道流量异常：</w:t>
      </w:r>
    </w:p>
    <w:p>
      <w:pPr>
        <w:pStyle w:val="ListBullet"/>
      </w:pPr>
      <w:r>
        <w:rPr>
          <w:rFonts w:ascii="Microsoft YaHei" w:hAnsi="Microsoft YaHei" w:eastAsia="Microsoft YaHei"/>
        </w:rPr>
        <w:t>总事件数 &gt;= 20。</w:t>
      </w:r>
    </w:p>
    <w:p>
      <w:pPr>
        <w:pStyle w:val="ListBullet"/>
      </w:pPr>
      <w:r>
        <w:rPr>
          <w:rFonts w:ascii="Microsoft YaHei" w:hAnsi="Microsoft YaHei" w:eastAsia="Microsoft YaHei"/>
        </w:rPr>
        <w:t>某渠道占比 &lt; 2%。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生成 medium 级别 </w:t>
      </w:r>
      <w:r>
        <w:rPr>
          <w:rFonts w:ascii="Consolas" w:hAnsi="Consolas" w:eastAsia="Consolas"/>
          <w:sz w:val="20"/>
        </w:rPr>
        <w:t>behavior_data_anomaly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4.12 报表、导出和审计</w:t>
      </w:r>
    </w:p>
    <w:p>
      <w:r>
        <w:rPr>
          <w:rFonts w:ascii="Microsoft YaHei" w:hAnsi="Microsoft YaHei" w:eastAsia="Microsoft YaHei"/>
        </w:rPr>
        <w:t>实现位置：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backend/src/reports/report_service.py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backend/src/reports/export_service.py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backend/src/security/audit.py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backend/src/security/audit_query_service.py</w:t>
      </w:r>
    </w:p>
    <w:p>
      <w:r>
        <w:rPr>
          <w:rFonts w:ascii="Microsoft YaHei" w:hAnsi="Microsoft YaHei" w:eastAsia="Microsoft YaHei"/>
        </w:rPr>
        <w:t>报表：</w:t>
      </w:r>
    </w:p>
    <w:p>
      <w:pPr>
        <w:pStyle w:val="ListBullet"/>
      </w:pPr>
      <w:r>
        <w:rPr>
          <w:rFonts w:ascii="Microsoft YaHei" w:hAnsi="Microsoft YaHei" w:eastAsia="Microsoft YaHei"/>
        </w:rPr>
        <w:t>默认生成快照。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敏感数据状态为 </w:t>
      </w:r>
      <w:r>
        <w:rPr>
          <w:rFonts w:ascii="Consolas" w:hAnsi="Consolas" w:eastAsia="Consolas"/>
          <w:sz w:val="20"/>
        </w:rPr>
        <w:t>masked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算法版本为 </w:t>
      </w:r>
      <w:r>
        <w:rPr>
          <w:rFonts w:ascii="Consolas" w:hAnsi="Consolas" w:eastAsia="Consolas"/>
          <w:sz w:val="20"/>
        </w:rPr>
        <w:t>report-snapshot-v2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如果报表基于行为事件，会附带行为指标、漏斗、Top 商品摘要。</w:t>
      </w:r>
    </w:p>
    <w:p>
      <w:r>
        <w:rPr>
          <w:rFonts w:ascii="Microsoft YaHei" w:hAnsi="Microsoft YaHei" w:eastAsia="Microsoft YaHei"/>
        </w:rPr>
        <w:t>导出：</w:t>
      </w:r>
    </w:p>
    <w:p>
      <w:pPr>
        <w:pStyle w:val="ListBullet"/>
      </w:pPr>
      <w:r>
        <w:rPr>
          <w:rFonts w:ascii="Microsoft YaHei" w:hAnsi="Microsoft YaHei" w:eastAsia="Microsoft YaHei"/>
        </w:rPr>
        <w:t>后端导出接口返回 queued 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导出前调用权限校验。</w:t>
      </w:r>
    </w:p>
    <w:p>
      <w:pPr>
        <w:pStyle w:val="ListBullet"/>
      </w:pPr>
      <w:r>
        <w:rPr>
          <w:rFonts w:ascii="Microsoft YaHei" w:hAnsi="Microsoft YaHei" w:eastAsia="Microsoft YaHei"/>
        </w:rPr>
        <w:t>导出操作会写审计日志。</w:t>
      </w:r>
    </w:p>
    <w:p>
      <w:r>
        <w:rPr>
          <w:rFonts w:ascii="Microsoft YaHei" w:hAnsi="Microsoft YaHei" w:eastAsia="Microsoft YaHei"/>
        </w:rPr>
        <w:t>审计：</w:t>
      </w:r>
    </w:p>
    <w:p>
      <w:pPr>
        <w:pStyle w:val="ListBullet"/>
      </w:pPr>
      <w:r>
        <w:rPr>
          <w:rFonts w:ascii="Microsoft YaHei" w:hAnsi="Microsoft YaHei" w:eastAsia="Microsoft YaHei"/>
        </w:rPr>
        <w:t>行为查询、路径查询、行为写入、导出等操作会记录 actor、action、resource、result、reason、createdAt。</w:t>
      </w:r>
    </w:p>
    <w:p>
      <w:pPr>
        <w:pStyle w:val="Heading3"/>
      </w:pPr>
      <w:r>
        <w:rPr>
          <w:rFonts w:ascii="Microsoft YaHei" w:hAnsi="Microsoft YaHei" w:eastAsia="Microsoft YaHei"/>
          <w:sz w:val="25"/>
        </w:rPr>
        <w:t>4.13 权限和脱敏</w:t>
      </w:r>
    </w:p>
    <w:p>
      <w:r>
        <w:rPr>
          <w:rFonts w:ascii="Microsoft YaHei" w:hAnsi="Microsoft YaHei" w:eastAsia="Microsoft YaHei"/>
        </w:rPr>
        <w:t>实现位置：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backend/src/security/auth.py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backend/src/security/masking.py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frontend/src/App.tsx</w:t>
      </w:r>
    </w:p>
    <w:p>
      <w:r>
        <w:rPr>
          <w:rFonts w:ascii="Microsoft YaHei" w:hAnsi="Microsoft YaHei" w:eastAsia="Microsoft YaHei"/>
        </w:rPr>
        <w:t>前端权限：</w:t>
      </w:r>
    </w:p>
    <w:p>
      <w:pPr>
        <w:pStyle w:val="ListBullet"/>
      </w:pPr>
      <w:r>
        <w:rPr>
          <w:rFonts w:ascii="Microsoft YaHei" w:hAnsi="Microsoft YaHei" w:eastAsia="Microsoft YaHei"/>
        </w:rPr>
        <w:t>根据账号角色控制可见菜单。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根据 </w:t>
      </w:r>
      <w:r>
        <w:rPr>
          <w:rFonts w:ascii="Consolas" w:hAnsi="Consolas" w:eastAsia="Consolas"/>
          <w:sz w:val="20"/>
        </w:rPr>
        <w:t>canOperate</w:t>
      </w:r>
      <w:r>
        <w:rPr>
          <w:rFonts w:ascii="Microsoft YaHei" w:hAnsi="Microsoft YaHei" w:eastAsia="Microsoft YaHei"/>
        </w:rPr>
        <w:t xml:space="preserve"> 控制预警处理按钮。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根据 </w:t>
      </w:r>
      <w:r>
        <w:rPr>
          <w:rFonts w:ascii="Consolas" w:hAnsi="Consolas" w:eastAsia="Consolas"/>
          <w:sz w:val="20"/>
        </w:rPr>
        <w:t>canExport</w:t>
      </w:r>
      <w:r>
        <w:rPr>
          <w:rFonts w:ascii="Microsoft YaHei" w:hAnsi="Microsoft YaHei" w:eastAsia="Microsoft YaHei"/>
        </w:rPr>
        <w:t xml:space="preserve"> 控制报表导出按钮。</w:t>
      </w:r>
    </w:p>
    <w:p>
      <w:r>
        <w:rPr>
          <w:rFonts w:ascii="Microsoft YaHei" w:hAnsi="Microsoft YaHei" w:eastAsia="Microsoft YaHei"/>
        </w:rPr>
        <w:t>后端权限：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Principal</w:t>
      </w:r>
      <w:r>
        <w:rPr>
          <w:rFonts w:ascii="Microsoft YaHei" w:hAnsi="Microsoft YaHei" w:eastAsia="Microsoft YaHei"/>
        </w:rPr>
        <w:t xml:space="preserve"> 包含 actor、role、dataScope、scopedIds。</w:t>
      </w:r>
    </w:p>
    <w:p>
      <w:pPr>
        <w:pStyle w:val="ListBullet"/>
      </w:pPr>
      <w:r>
        <w:rPr>
          <w:rFonts w:ascii="Microsoft YaHei" w:hAnsi="Microsoft YaHei" w:eastAsia="Microsoft YaHei"/>
        </w:rPr>
        <w:t>管理员拥有全部权限。</w:t>
      </w:r>
    </w:p>
    <w:p>
      <w:pPr>
        <w:pStyle w:val="ListBullet"/>
      </w:pPr>
      <w:r>
        <w:rPr>
          <w:rFonts w:ascii="Microsoft YaHei" w:hAnsi="Microsoft YaHei" w:eastAsia="Microsoft YaHei"/>
        </w:rPr>
        <w:t>只读用户只能 view，不能 export。</w:t>
      </w:r>
    </w:p>
    <w:p>
      <w:pPr>
        <w:pStyle w:val="ListBullet"/>
      </w:pPr>
      <w:r>
        <w:rPr>
          <w:rFonts w:ascii="Microsoft YaHei" w:hAnsi="Microsoft YaHei" w:eastAsia="Microsoft YaHei"/>
        </w:rPr>
        <w:t>assigned scope 需要匹配 scope id。</w:t>
      </w:r>
    </w:p>
    <w:p>
      <w:r>
        <w:rPr>
          <w:rFonts w:ascii="Microsoft YaHei" w:hAnsi="Microsoft YaHei" w:eastAsia="Microsoft YaHei"/>
        </w:rPr>
        <w:t>当前演示版需要注意：</w:t>
      </w:r>
    </w:p>
    <w:p>
      <w:pPr>
        <w:pStyle w:val="ListBullet"/>
      </w:pPr>
      <w:r>
        <w:rPr>
          <w:rFonts w:ascii="Microsoft YaHei" w:hAnsi="Microsoft YaHei" w:eastAsia="Microsoft YaHei"/>
        </w:rPr>
        <w:t>前端请求已经发送角色请求头。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部分后端路由目前仍使用 </w:t>
      </w:r>
      <w:r>
        <w:rPr>
          <w:rFonts w:ascii="Consolas" w:hAnsi="Consolas" w:eastAsia="Consolas"/>
          <w:sz w:val="20"/>
        </w:rPr>
        <w:t>demo</w:t>
      </w:r>
      <w:r>
        <w:rPr>
          <w:rFonts w:ascii="Microsoft YaHei" w:hAnsi="Microsoft YaHei" w:eastAsia="Microsoft YaHei"/>
        </w:rPr>
        <w:t xml:space="preserve"> 管理员默认 principal，尚未完整把请求头接入每个业务接口。</w:t>
      </w:r>
    </w:p>
    <w:p>
      <w:pPr>
        <w:pStyle w:val="ListBullet"/>
      </w:pPr>
      <w:r>
        <w:rPr>
          <w:rFonts w:ascii="Microsoft YaHei" w:hAnsi="Microsoft YaHei" w:eastAsia="Microsoft YaHei"/>
        </w:rPr>
        <w:t>所以现场演示权限时，最直观的是看前端菜单、按钮和只读状态；后端权限能力已有单元测试覆盖，但路由层还可以继续增强。</w:t>
      </w:r>
    </w:p>
    <w:p>
      <w:r>
        <w:rPr>
          <w:rFonts w:ascii="Microsoft YaHei" w:hAnsi="Microsoft YaHei" w:eastAsia="Microsoft YaHei"/>
        </w:rPr>
        <w:t>脱敏：</w:t>
      </w:r>
    </w:p>
    <w:p>
      <w:pPr>
        <w:pStyle w:val="ListBullet"/>
      </w:pPr>
      <w:r>
        <w:rPr>
          <w:rFonts w:ascii="Microsoft YaHei" w:hAnsi="Microsoft YaHei" w:eastAsia="Microsoft YaHei"/>
        </w:rPr>
        <w:t>手机：</w:t>
      </w:r>
      <w:r>
        <w:rPr>
          <w:rFonts w:ascii="Consolas" w:hAnsi="Consolas" w:eastAsia="Consolas"/>
          <w:sz w:val="20"/>
        </w:rPr>
        <w:t>13812345678 -&gt; 138****5678</w:t>
      </w:r>
    </w:p>
    <w:p>
      <w:pPr>
        <w:pStyle w:val="ListBullet"/>
      </w:pPr>
      <w:r>
        <w:rPr>
          <w:rFonts w:ascii="Microsoft YaHei" w:hAnsi="Microsoft YaHei" w:eastAsia="Microsoft YaHei"/>
        </w:rPr>
        <w:t>邮箱：</w:t>
      </w:r>
      <w:r>
        <w:rPr>
          <w:rFonts w:ascii="Consolas" w:hAnsi="Consolas" w:eastAsia="Consolas"/>
          <w:sz w:val="20"/>
        </w:rPr>
        <w:t>alice@example.com -&gt; a***@example.com</w:t>
      </w:r>
    </w:p>
    <w:p>
      <w:pPr>
        <w:pStyle w:val="ListBullet"/>
      </w:pPr>
      <w:r>
        <w:rPr>
          <w:rFonts w:ascii="Microsoft YaHei" w:hAnsi="Microsoft YaHei" w:eastAsia="Microsoft YaHei"/>
        </w:rPr>
        <w:t>地址和支付标识默认部分隐藏。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5. 当前实现边界</w:t>
      </w:r>
    </w:p>
    <w:p>
      <w:pPr>
        <w:pStyle w:val="ListNumber"/>
      </w:pPr>
      <w:r>
        <w:rPr>
          <w:rFonts w:ascii="Microsoft YaHei" w:hAnsi="Microsoft YaHei" w:eastAsia="Microsoft YaHei"/>
        </w:rPr>
        <w:t>当前不是大数据离线训练系统，而是面向 MVP 演示的 Web 应用和可解释规则算法。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用户画像、推荐、商品热度在 UI 里有前端实时计算版本，后端也有对应服务；两者算法口径不完全相同。</w:t>
      </w:r>
    </w:p>
    <w:p>
      <w:pPr>
        <w:pStyle w:val="ListNumber"/>
      </w:pPr>
      <w:r>
        <w:rPr>
          <w:rFonts w:ascii="Microsoft YaHei" w:hAnsi="Microsoft YaHei" w:eastAsia="Microsoft YaHei"/>
        </w:rPr>
        <w:t>报表导出 UI 目前主要展示权限状态，后端导出接口已存在但前端按钮尚未绑定实际调用。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前端没有独立页面路由，所有视图在 </w:t>
      </w:r>
      <w:r>
        <w:rPr>
          <w:rFonts w:ascii="Consolas" w:hAnsi="Consolas" w:eastAsia="Consolas"/>
          <w:sz w:val="20"/>
        </w:rPr>
        <w:t>App.tsx</w:t>
      </w:r>
      <w:r>
        <w:rPr>
          <w:rFonts w:ascii="Microsoft YaHei" w:hAnsi="Microsoft YaHei" w:eastAsia="Microsoft YaHei"/>
        </w:rPr>
        <w:t xml:space="preserve"> 内通过状态切换。</w:t>
      </w:r>
    </w:p>
    <w:p>
      <w:pPr>
        <w:pStyle w:val="ListNumber"/>
      </w:pPr>
      <w:r>
        <w:rPr>
          <w:rFonts w:ascii="Microsoft YaHei" w:hAnsi="Microsoft YaHei" w:eastAsia="Microsoft YaHei"/>
        </w:rPr>
        <w:t>Docker 模式下数据持久化到 MySQL；内存模式下后端重启数据丢失。</w:t>
      </w:r>
    </w:p>
    <w:p>
      <w:pPr>
        <w:pStyle w:val="ListNumber"/>
      </w:pPr>
      <w:r>
        <w:rPr>
          <w:rFonts w:ascii="Microsoft YaHei" w:hAnsi="Microsoft YaHei" w:eastAsia="Microsoft YaHei"/>
        </w:rPr>
        <w:t>部分中文源码在 PowerShell 终端可能显示乱码，不影响浏览器 UI 和业务结构；如浏览器也出现乱码，需要统一检查文件编码为 UTF-8。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6. 演示讲解主线</w:t>
      </w:r>
    </w:p>
    <w:p>
      <w:r>
        <w:rPr>
          <w:rFonts w:ascii="Microsoft YaHei" w:hAnsi="Microsoft YaHei" w:eastAsia="Microsoft YaHei"/>
        </w:rPr>
        <w:t>推荐讲法：</w:t>
      </w:r>
    </w:p>
    <w:p>
      <w:pPr>
        <w:pStyle w:val="ListNumber"/>
      </w:pPr>
      <w:r>
        <w:rPr>
          <w:rFonts w:ascii="Microsoft YaHei" w:hAnsi="Microsoft YaHei" w:eastAsia="Microsoft YaHei"/>
        </w:rPr>
        <w:t>“先用用户端模拟真实购物行为。”</w:t>
      </w:r>
    </w:p>
    <w:p>
      <w:pPr>
        <w:pStyle w:val="ListNumber"/>
      </w:pPr>
      <w:r>
        <w:rPr>
          <w:rFonts w:ascii="Microsoft YaHei" w:hAnsi="Microsoft YaHei" w:eastAsia="Microsoft YaHei"/>
        </w:rPr>
        <w:t>“所有点击都会采集成标准行为事件，带 eventId、sessionId、channelId 和商品元数据。”</w:t>
      </w:r>
    </w:p>
    <w:p>
      <w:pPr>
        <w:pStyle w:val="ListNumber"/>
      </w:pPr>
      <w:r>
        <w:rPr>
          <w:rFonts w:ascii="Microsoft YaHei" w:hAnsi="Microsoft YaHei" w:eastAsia="Microsoft YaHei"/>
        </w:rPr>
        <w:t>“后台用 accepted 事件实时汇总指标，重复、非法、延迟事件不会污染核心统计。”</w:t>
      </w:r>
    </w:p>
    <w:p>
      <w:pPr>
        <w:pStyle w:val="ListNumber"/>
      </w:pPr>
      <w:r>
        <w:rPr>
          <w:rFonts w:ascii="Microsoft YaHei" w:hAnsi="Microsoft YaHei" w:eastAsia="Microsoft YaHei"/>
        </w:rPr>
        <w:t>“漏斗按用户路径顺序计算，不是简单把各类事件总数相除。”</w:t>
      </w:r>
    </w:p>
    <w:p>
      <w:pPr>
        <w:pStyle w:val="ListNumber"/>
      </w:pPr>
      <w:r>
        <w:rPr>
          <w:rFonts w:ascii="Microsoft YaHei" w:hAnsi="Microsoft YaHei" w:eastAsia="Microsoft YaHei"/>
        </w:rPr>
        <w:t>“商品热度和推荐都是可解释加权算法，能说清楚为什么推荐、为什么排名靠前。”</w:t>
      </w:r>
    </w:p>
    <w:p>
      <w:pPr>
        <w:pStyle w:val="ListNumber"/>
      </w:pPr>
      <w:r>
        <w:rPr>
          <w:rFonts w:ascii="Microsoft YaHei" w:hAnsi="Microsoft YaHei" w:eastAsia="Microsoft YaHei"/>
        </w:rPr>
        <w:t>“画像、分群和购买意向基于 RFM、行为频次、金额、类目偏好和最近活跃度。”</w:t>
      </w:r>
    </w:p>
    <w:p>
      <w:pPr>
        <w:pStyle w:val="ListNumber"/>
      </w:pPr>
      <w:r>
        <w:rPr>
          <w:rFonts w:ascii="Microsoft YaHei" w:hAnsi="Microsoft YaHei" w:eastAsia="Microsoft YaHei"/>
        </w:rPr>
        <w:t>“预警通过阈值、z-score 和渠道占比发现异常。”</w:t>
      </w:r>
    </w:p>
    <w:p>
      <w:pPr>
        <w:pStyle w:val="ListNumber"/>
      </w:pPr>
      <w:r>
        <w:rPr>
          <w:rFonts w:ascii="Microsoft YaHei" w:hAnsi="Microsoft YaHei" w:eastAsia="Microsoft YaHei"/>
        </w:rPr>
        <w:t>“报表、审计、脱敏和权限构成管理闭环。”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?????????????????????</dc:title>
  <dc:subject>?????????????????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