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4E86" w14:textId="704EADDF" w:rsidR="00D065E1" w:rsidRDefault="0047349C">
      <w:r>
        <w:t>Practice makes a man perfect</w:t>
      </w:r>
    </w:p>
    <w:sectPr w:rsidR="00D06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FA"/>
    <w:rsid w:val="004074FA"/>
    <w:rsid w:val="0047349C"/>
    <w:rsid w:val="00D0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9D04"/>
  <w15:chartTrackingRefBased/>
  <w15:docId w15:val="{A42A6601-F327-4179-A3D0-9F1994E3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YUVASRI BALAMURUGAN</dc:creator>
  <cp:keywords/>
  <dc:description/>
  <cp:lastModifiedBy>YUVASRI BALAMURUGAN</cp:lastModifiedBy>
  <cp:revision>2</cp:revision>
  <dcterms:created xsi:type="dcterms:W3CDTF">2024-03-10T12:50:00Z</dcterms:created>
  <dcterms:modified xsi:type="dcterms:W3CDTF">2024-03-10T12:50:00Z</dcterms:modified>
</cp:coreProperties>
</file>