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4A4C" w14:textId="77777777" w:rsidR="00AE0274" w:rsidRPr="00AE0274" w:rsidRDefault="00AE0274" w:rsidP="00AE0274">
      <w:pPr>
        <w:pStyle w:val="Heading1"/>
      </w:pPr>
      <w:bookmarkStart w:id="0" w:name="_Toc225780996"/>
      <w:r w:rsidRPr="00AE0274">
        <w:t>Compliance Manager</w:t>
      </w:r>
      <w:bookmarkEnd w:id="0"/>
    </w:p>
    <w:p w14:paraId="1C0E3508" w14:textId="7AC5AA33" w:rsidR="00AE0274" w:rsidRDefault="00475F04" w:rsidP="00AE0274">
      <w:r>
        <w:t>System Specification Document</w:t>
      </w:r>
    </w:p>
    <w:p w14:paraId="674E840D" w14:textId="77777777" w:rsidR="00F02431" w:rsidRDefault="00F02431" w:rsidP="00AE0274"/>
    <w:p w14:paraId="1452EC29" w14:textId="77777777" w:rsidR="00F02431" w:rsidRDefault="00F02431" w:rsidP="00AE0274"/>
    <w:p w14:paraId="33E53EDD" w14:textId="6B0E07EC" w:rsidR="00F02431" w:rsidRPr="00F02431" w:rsidRDefault="00F02431" w:rsidP="00AE0274">
      <w:pPr>
        <w:rPr>
          <w:b/>
          <w:bCs/>
        </w:rPr>
      </w:pPr>
      <w:r w:rsidRPr="00F02431">
        <w:rPr>
          <w:b/>
          <w:bCs/>
        </w:rPr>
        <w:t>Document Control:</w:t>
      </w:r>
    </w:p>
    <w:tbl>
      <w:tblPr>
        <w:tblStyle w:val="TableGrid"/>
        <w:tblW w:w="0" w:type="auto"/>
        <w:tblLook w:val="04A0" w:firstRow="1" w:lastRow="0" w:firstColumn="1" w:lastColumn="0" w:noHBand="0" w:noVBand="1"/>
      </w:tblPr>
      <w:tblGrid>
        <w:gridCol w:w="1129"/>
        <w:gridCol w:w="1560"/>
        <w:gridCol w:w="1701"/>
        <w:gridCol w:w="4626"/>
      </w:tblGrid>
      <w:tr w:rsidR="00475F04" w14:paraId="3DF001A5" w14:textId="77777777" w:rsidTr="00F02431">
        <w:tc>
          <w:tcPr>
            <w:tcW w:w="1129" w:type="dxa"/>
          </w:tcPr>
          <w:p w14:paraId="0E2BACF7" w14:textId="234B95A5" w:rsidR="00475F04" w:rsidRPr="00F02431" w:rsidRDefault="00475F04" w:rsidP="00475F04">
            <w:pPr>
              <w:rPr>
                <w:b/>
                <w:bCs/>
              </w:rPr>
            </w:pPr>
            <w:r w:rsidRPr="00F02431">
              <w:rPr>
                <w:b/>
                <w:bCs/>
              </w:rPr>
              <w:t>Version</w:t>
            </w:r>
          </w:p>
        </w:tc>
        <w:tc>
          <w:tcPr>
            <w:tcW w:w="1560" w:type="dxa"/>
          </w:tcPr>
          <w:p w14:paraId="3C973E4C" w14:textId="1BD92E49" w:rsidR="00475F04" w:rsidRPr="00F02431" w:rsidRDefault="00F02431" w:rsidP="00475F04">
            <w:pPr>
              <w:rPr>
                <w:b/>
                <w:bCs/>
              </w:rPr>
            </w:pPr>
            <w:r>
              <w:rPr>
                <w:b/>
                <w:bCs/>
              </w:rPr>
              <w:t>Date</w:t>
            </w:r>
          </w:p>
        </w:tc>
        <w:tc>
          <w:tcPr>
            <w:tcW w:w="1701" w:type="dxa"/>
          </w:tcPr>
          <w:p w14:paraId="113DB6CA" w14:textId="47CC5BEC" w:rsidR="00475F04" w:rsidRPr="00F02431" w:rsidRDefault="00F02431" w:rsidP="00475F04">
            <w:pPr>
              <w:rPr>
                <w:b/>
                <w:bCs/>
              </w:rPr>
            </w:pPr>
            <w:r w:rsidRPr="00F02431">
              <w:rPr>
                <w:b/>
                <w:bCs/>
              </w:rPr>
              <w:t>Author</w:t>
            </w:r>
          </w:p>
        </w:tc>
        <w:tc>
          <w:tcPr>
            <w:tcW w:w="4626" w:type="dxa"/>
          </w:tcPr>
          <w:p w14:paraId="079A1A4F" w14:textId="3F9BDAA5" w:rsidR="00475F04" w:rsidRPr="00F02431" w:rsidRDefault="00F02431" w:rsidP="00475F04">
            <w:pPr>
              <w:rPr>
                <w:b/>
                <w:bCs/>
              </w:rPr>
            </w:pPr>
            <w:r w:rsidRPr="00F02431">
              <w:rPr>
                <w:b/>
                <w:bCs/>
              </w:rPr>
              <w:t>Comments</w:t>
            </w:r>
          </w:p>
        </w:tc>
      </w:tr>
      <w:tr w:rsidR="00475F04" w14:paraId="6A788AD5" w14:textId="77777777" w:rsidTr="00F02431">
        <w:tc>
          <w:tcPr>
            <w:tcW w:w="1129" w:type="dxa"/>
          </w:tcPr>
          <w:p w14:paraId="3B7BF294" w14:textId="0C67E6C8" w:rsidR="00475F04" w:rsidRPr="00475F04" w:rsidRDefault="00F02431" w:rsidP="00475F04">
            <w:r>
              <w:t>0.1</w:t>
            </w:r>
          </w:p>
        </w:tc>
        <w:tc>
          <w:tcPr>
            <w:tcW w:w="1560" w:type="dxa"/>
          </w:tcPr>
          <w:p w14:paraId="1D15F73A" w14:textId="61C57348" w:rsidR="00475F04" w:rsidRPr="00475F04" w:rsidRDefault="00F02431" w:rsidP="00475F04">
            <w:r>
              <w:t>30-03-2026</w:t>
            </w:r>
          </w:p>
        </w:tc>
        <w:tc>
          <w:tcPr>
            <w:tcW w:w="1701" w:type="dxa"/>
          </w:tcPr>
          <w:p w14:paraId="6EBA2F47" w14:textId="4DB35684" w:rsidR="00475F04" w:rsidRPr="00475F04" w:rsidRDefault="00F02431" w:rsidP="00475F04">
            <w:r>
              <w:t>Adhisivan R</w:t>
            </w:r>
          </w:p>
        </w:tc>
        <w:tc>
          <w:tcPr>
            <w:tcW w:w="4626" w:type="dxa"/>
          </w:tcPr>
          <w:p w14:paraId="77B4B45F" w14:textId="6749902A" w:rsidR="00475F04" w:rsidRPr="00475F04" w:rsidRDefault="00F02431" w:rsidP="00475F04">
            <w:r>
              <w:t>DRAFT</w:t>
            </w:r>
          </w:p>
        </w:tc>
      </w:tr>
    </w:tbl>
    <w:p w14:paraId="3319DC2D" w14:textId="39684ED9" w:rsidR="002F0B6B" w:rsidRDefault="00475F04">
      <w:pPr>
        <w:rPr>
          <w:rFonts w:asciiTheme="majorHAnsi" w:eastAsiaTheme="majorEastAsia" w:hAnsiTheme="majorHAnsi" w:cstheme="majorBidi"/>
          <w:color w:val="0F4761" w:themeColor="accent1" w:themeShade="BF"/>
          <w:sz w:val="32"/>
          <w:szCs w:val="32"/>
        </w:rPr>
      </w:pPr>
      <w:r>
        <w:br w:type="page"/>
      </w:r>
    </w:p>
    <w:sdt>
      <w:sdtPr>
        <w:rPr>
          <w:rFonts w:asciiTheme="minorHAnsi" w:eastAsiaTheme="minorHAnsi" w:hAnsiTheme="minorHAnsi" w:cstheme="minorBidi"/>
          <w:color w:val="auto"/>
          <w:kern w:val="2"/>
          <w:sz w:val="24"/>
          <w:szCs w:val="24"/>
          <w:lang w:val="en-IN"/>
          <w14:ligatures w14:val="standardContextual"/>
        </w:rPr>
        <w:id w:val="449827100"/>
        <w:docPartObj>
          <w:docPartGallery w:val="Table of Contents"/>
          <w:docPartUnique/>
        </w:docPartObj>
      </w:sdtPr>
      <w:sdtEndPr>
        <w:rPr>
          <w:b/>
          <w:bCs/>
          <w:noProof/>
        </w:rPr>
      </w:sdtEndPr>
      <w:sdtContent>
        <w:p w14:paraId="022079C7" w14:textId="3B67850C" w:rsidR="002F0B6B" w:rsidRDefault="002F0B6B">
          <w:pPr>
            <w:pStyle w:val="TOCHeading"/>
          </w:pPr>
          <w:r>
            <w:t>Contents</w:t>
          </w:r>
        </w:p>
        <w:p w14:paraId="255FC895" w14:textId="1973EC13" w:rsidR="000C5071" w:rsidRDefault="002F0B6B">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25780996" w:history="1">
            <w:r w:rsidR="000C5071" w:rsidRPr="00A86869">
              <w:rPr>
                <w:rStyle w:val="Hyperlink"/>
                <w:noProof/>
              </w:rPr>
              <w:t>Compliance Manager</w:t>
            </w:r>
            <w:r w:rsidR="000C5071">
              <w:rPr>
                <w:noProof/>
                <w:webHidden/>
              </w:rPr>
              <w:tab/>
            </w:r>
            <w:r w:rsidR="000C5071">
              <w:rPr>
                <w:noProof/>
                <w:webHidden/>
              </w:rPr>
              <w:fldChar w:fldCharType="begin"/>
            </w:r>
            <w:r w:rsidR="000C5071">
              <w:rPr>
                <w:noProof/>
                <w:webHidden/>
              </w:rPr>
              <w:instrText xml:space="preserve"> PAGEREF _Toc225780996 \h </w:instrText>
            </w:r>
            <w:r w:rsidR="000C5071">
              <w:rPr>
                <w:noProof/>
                <w:webHidden/>
              </w:rPr>
            </w:r>
            <w:r w:rsidR="000C5071">
              <w:rPr>
                <w:noProof/>
                <w:webHidden/>
              </w:rPr>
              <w:fldChar w:fldCharType="separate"/>
            </w:r>
            <w:r w:rsidR="000C5071">
              <w:rPr>
                <w:noProof/>
                <w:webHidden/>
              </w:rPr>
              <w:t>1</w:t>
            </w:r>
            <w:r w:rsidR="000C5071">
              <w:rPr>
                <w:noProof/>
                <w:webHidden/>
              </w:rPr>
              <w:fldChar w:fldCharType="end"/>
            </w:r>
          </w:hyperlink>
        </w:p>
        <w:p w14:paraId="669EBC31" w14:textId="6336E981" w:rsidR="000C5071" w:rsidRDefault="000C5071">
          <w:pPr>
            <w:pStyle w:val="TOC2"/>
            <w:tabs>
              <w:tab w:val="right" w:leader="dot" w:pos="9016"/>
            </w:tabs>
            <w:rPr>
              <w:rFonts w:eastAsiaTheme="minorEastAsia"/>
              <w:noProof/>
              <w:lang w:eastAsia="en-IN"/>
            </w:rPr>
          </w:pPr>
          <w:hyperlink w:anchor="_Toc225780997" w:history="1">
            <w:r w:rsidRPr="00A86869">
              <w:rPr>
                <w:rStyle w:val="Hyperlink"/>
                <w:noProof/>
              </w:rPr>
              <w:t>1. Overview</w:t>
            </w:r>
            <w:r>
              <w:rPr>
                <w:noProof/>
                <w:webHidden/>
              </w:rPr>
              <w:tab/>
            </w:r>
            <w:r>
              <w:rPr>
                <w:noProof/>
                <w:webHidden/>
              </w:rPr>
              <w:fldChar w:fldCharType="begin"/>
            </w:r>
            <w:r>
              <w:rPr>
                <w:noProof/>
                <w:webHidden/>
              </w:rPr>
              <w:instrText xml:space="preserve"> PAGEREF _Toc225780997 \h </w:instrText>
            </w:r>
            <w:r>
              <w:rPr>
                <w:noProof/>
                <w:webHidden/>
              </w:rPr>
            </w:r>
            <w:r>
              <w:rPr>
                <w:noProof/>
                <w:webHidden/>
              </w:rPr>
              <w:fldChar w:fldCharType="separate"/>
            </w:r>
            <w:r>
              <w:rPr>
                <w:noProof/>
                <w:webHidden/>
              </w:rPr>
              <w:t>3</w:t>
            </w:r>
            <w:r>
              <w:rPr>
                <w:noProof/>
                <w:webHidden/>
              </w:rPr>
              <w:fldChar w:fldCharType="end"/>
            </w:r>
          </w:hyperlink>
        </w:p>
        <w:p w14:paraId="72A68940" w14:textId="067D7328" w:rsidR="000C5071" w:rsidRDefault="000C5071">
          <w:pPr>
            <w:pStyle w:val="TOC2"/>
            <w:tabs>
              <w:tab w:val="right" w:leader="dot" w:pos="9016"/>
            </w:tabs>
            <w:rPr>
              <w:rFonts w:eastAsiaTheme="minorEastAsia"/>
              <w:noProof/>
              <w:lang w:eastAsia="en-IN"/>
            </w:rPr>
          </w:pPr>
          <w:hyperlink w:anchor="_Toc225780998" w:history="1">
            <w:r w:rsidRPr="00A86869">
              <w:rPr>
                <w:rStyle w:val="Hyperlink"/>
                <w:noProof/>
              </w:rPr>
              <w:t>2. Compliance Coverage Framework</w:t>
            </w:r>
            <w:r>
              <w:rPr>
                <w:noProof/>
                <w:webHidden/>
              </w:rPr>
              <w:tab/>
            </w:r>
            <w:r>
              <w:rPr>
                <w:noProof/>
                <w:webHidden/>
              </w:rPr>
              <w:fldChar w:fldCharType="begin"/>
            </w:r>
            <w:r>
              <w:rPr>
                <w:noProof/>
                <w:webHidden/>
              </w:rPr>
              <w:instrText xml:space="preserve"> PAGEREF _Toc225780998 \h </w:instrText>
            </w:r>
            <w:r>
              <w:rPr>
                <w:noProof/>
                <w:webHidden/>
              </w:rPr>
            </w:r>
            <w:r>
              <w:rPr>
                <w:noProof/>
                <w:webHidden/>
              </w:rPr>
              <w:fldChar w:fldCharType="separate"/>
            </w:r>
            <w:r>
              <w:rPr>
                <w:noProof/>
                <w:webHidden/>
              </w:rPr>
              <w:t>3</w:t>
            </w:r>
            <w:r>
              <w:rPr>
                <w:noProof/>
                <w:webHidden/>
              </w:rPr>
              <w:fldChar w:fldCharType="end"/>
            </w:r>
          </w:hyperlink>
        </w:p>
        <w:p w14:paraId="79EC5A34" w14:textId="3C78DE94" w:rsidR="000C5071" w:rsidRDefault="000C5071">
          <w:pPr>
            <w:pStyle w:val="TOC2"/>
            <w:tabs>
              <w:tab w:val="right" w:leader="dot" w:pos="9016"/>
            </w:tabs>
            <w:rPr>
              <w:rFonts w:eastAsiaTheme="minorEastAsia"/>
              <w:noProof/>
              <w:lang w:eastAsia="en-IN"/>
            </w:rPr>
          </w:pPr>
          <w:hyperlink w:anchor="_Toc225780999" w:history="1">
            <w:r w:rsidRPr="00A86869">
              <w:rPr>
                <w:rStyle w:val="Hyperlink"/>
                <w:noProof/>
              </w:rPr>
              <w:t>3. System Specification</w:t>
            </w:r>
            <w:r>
              <w:rPr>
                <w:noProof/>
                <w:webHidden/>
              </w:rPr>
              <w:tab/>
            </w:r>
            <w:r>
              <w:rPr>
                <w:noProof/>
                <w:webHidden/>
              </w:rPr>
              <w:fldChar w:fldCharType="begin"/>
            </w:r>
            <w:r>
              <w:rPr>
                <w:noProof/>
                <w:webHidden/>
              </w:rPr>
              <w:instrText xml:space="preserve"> PAGEREF _Toc225780999 \h </w:instrText>
            </w:r>
            <w:r>
              <w:rPr>
                <w:noProof/>
                <w:webHidden/>
              </w:rPr>
            </w:r>
            <w:r>
              <w:rPr>
                <w:noProof/>
                <w:webHidden/>
              </w:rPr>
              <w:fldChar w:fldCharType="separate"/>
            </w:r>
            <w:r>
              <w:rPr>
                <w:noProof/>
                <w:webHidden/>
              </w:rPr>
              <w:t>3</w:t>
            </w:r>
            <w:r>
              <w:rPr>
                <w:noProof/>
                <w:webHidden/>
              </w:rPr>
              <w:fldChar w:fldCharType="end"/>
            </w:r>
          </w:hyperlink>
        </w:p>
        <w:p w14:paraId="7B4D63C4" w14:textId="00F0994A" w:rsidR="000C5071" w:rsidRDefault="000C5071">
          <w:pPr>
            <w:pStyle w:val="TOC3"/>
            <w:tabs>
              <w:tab w:val="right" w:leader="dot" w:pos="9016"/>
            </w:tabs>
            <w:rPr>
              <w:rFonts w:eastAsiaTheme="minorEastAsia"/>
              <w:noProof/>
              <w:lang w:eastAsia="en-IN"/>
            </w:rPr>
          </w:pPr>
          <w:hyperlink w:anchor="_Toc225781000" w:history="1">
            <w:r w:rsidRPr="00A86869">
              <w:rPr>
                <w:rStyle w:val="Hyperlink"/>
                <w:noProof/>
              </w:rPr>
              <w:t>3.1 Asset-Centric Architecture</w:t>
            </w:r>
            <w:r>
              <w:rPr>
                <w:noProof/>
                <w:webHidden/>
              </w:rPr>
              <w:tab/>
            </w:r>
            <w:r>
              <w:rPr>
                <w:noProof/>
                <w:webHidden/>
              </w:rPr>
              <w:fldChar w:fldCharType="begin"/>
            </w:r>
            <w:r>
              <w:rPr>
                <w:noProof/>
                <w:webHidden/>
              </w:rPr>
              <w:instrText xml:space="preserve"> PAGEREF _Toc225781000 \h </w:instrText>
            </w:r>
            <w:r>
              <w:rPr>
                <w:noProof/>
                <w:webHidden/>
              </w:rPr>
            </w:r>
            <w:r>
              <w:rPr>
                <w:noProof/>
                <w:webHidden/>
              </w:rPr>
              <w:fldChar w:fldCharType="separate"/>
            </w:r>
            <w:r>
              <w:rPr>
                <w:noProof/>
                <w:webHidden/>
              </w:rPr>
              <w:t>3</w:t>
            </w:r>
            <w:r>
              <w:rPr>
                <w:noProof/>
                <w:webHidden/>
              </w:rPr>
              <w:fldChar w:fldCharType="end"/>
            </w:r>
          </w:hyperlink>
        </w:p>
        <w:p w14:paraId="62F93F2D" w14:textId="7EC087CA" w:rsidR="000C5071" w:rsidRDefault="000C5071">
          <w:pPr>
            <w:pStyle w:val="TOC2"/>
            <w:tabs>
              <w:tab w:val="right" w:leader="dot" w:pos="9016"/>
            </w:tabs>
            <w:rPr>
              <w:rFonts w:eastAsiaTheme="minorEastAsia"/>
              <w:noProof/>
              <w:lang w:eastAsia="en-IN"/>
            </w:rPr>
          </w:pPr>
          <w:hyperlink w:anchor="_Toc225781001" w:history="1">
            <w:r w:rsidRPr="00A86869">
              <w:rPr>
                <w:rStyle w:val="Hyperlink"/>
                <w:noProof/>
              </w:rPr>
              <w:t>4. Organization Hierarchy</w:t>
            </w:r>
            <w:r>
              <w:rPr>
                <w:noProof/>
                <w:webHidden/>
              </w:rPr>
              <w:tab/>
            </w:r>
            <w:r>
              <w:rPr>
                <w:noProof/>
                <w:webHidden/>
              </w:rPr>
              <w:fldChar w:fldCharType="begin"/>
            </w:r>
            <w:r>
              <w:rPr>
                <w:noProof/>
                <w:webHidden/>
              </w:rPr>
              <w:instrText xml:space="preserve"> PAGEREF _Toc225781001 \h </w:instrText>
            </w:r>
            <w:r>
              <w:rPr>
                <w:noProof/>
                <w:webHidden/>
              </w:rPr>
            </w:r>
            <w:r>
              <w:rPr>
                <w:noProof/>
                <w:webHidden/>
              </w:rPr>
              <w:fldChar w:fldCharType="separate"/>
            </w:r>
            <w:r>
              <w:rPr>
                <w:noProof/>
                <w:webHidden/>
              </w:rPr>
              <w:t>4</w:t>
            </w:r>
            <w:r>
              <w:rPr>
                <w:noProof/>
                <w:webHidden/>
              </w:rPr>
              <w:fldChar w:fldCharType="end"/>
            </w:r>
          </w:hyperlink>
        </w:p>
        <w:p w14:paraId="0EF98D9F" w14:textId="49E9B560" w:rsidR="000C5071" w:rsidRDefault="000C5071">
          <w:pPr>
            <w:pStyle w:val="TOC3"/>
            <w:tabs>
              <w:tab w:val="right" w:leader="dot" w:pos="9016"/>
            </w:tabs>
            <w:rPr>
              <w:rFonts w:eastAsiaTheme="minorEastAsia"/>
              <w:noProof/>
              <w:lang w:eastAsia="en-IN"/>
            </w:rPr>
          </w:pPr>
          <w:hyperlink w:anchor="_Toc225781002" w:history="1">
            <w:r w:rsidRPr="00A86869">
              <w:rPr>
                <w:rStyle w:val="Hyperlink"/>
                <w:noProof/>
              </w:rPr>
              <w:t>4.1 Multiple Levels of Organization Hierarchy</w:t>
            </w:r>
            <w:r>
              <w:rPr>
                <w:noProof/>
                <w:webHidden/>
              </w:rPr>
              <w:tab/>
            </w:r>
            <w:r>
              <w:rPr>
                <w:noProof/>
                <w:webHidden/>
              </w:rPr>
              <w:fldChar w:fldCharType="begin"/>
            </w:r>
            <w:r>
              <w:rPr>
                <w:noProof/>
                <w:webHidden/>
              </w:rPr>
              <w:instrText xml:space="preserve"> PAGEREF _Toc225781002 \h </w:instrText>
            </w:r>
            <w:r>
              <w:rPr>
                <w:noProof/>
                <w:webHidden/>
              </w:rPr>
            </w:r>
            <w:r>
              <w:rPr>
                <w:noProof/>
                <w:webHidden/>
              </w:rPr>
              <w:fldChar w:fldCharType="separate"/>
            </w:r>
            <w:r>
              <w:rPr>
                <w:noProof/>
                <w:webHidden/>
              </w:rPr>
              <w:t>4</w:t>
            </w:r>
            <w:r>
              <w:rPr>
                <w:noProof/>
                <w:webHidden/>
              </w:rPr>
              <w:fldChar w:fldCharType="end"/>
            </w:r>
          </w:hyperlink>
        </w:p>
        <w:p w14:paraId="16BAD24C" w14:textId="1DC47F44" w:rsidR="000C5071" w:rsidRDefault="000C5071">
          <w:pPr>
            <w:pStyle w:val="TOC3"/>
            <w:tabs>
              <w:tab w:val="right" w:leader="dot" w:pos="9016"/>
            </w:tabs>
            <w:rPr>
              <w:rFonts w:eastAsiaTheme="minorEastAsia"/>
              <w:noProof/>
              <w:lang w:eastAsia="en-IN"/>
            </w:rPr>
          </w:pPr>
          <w:hyperlink w:anchor="_Toc225781003" w:history="1">
            <w:r w:rsidRPr="00A86869">
              <w:rPr>
                <w:rStyle w:val="Hyperlink"/>
                <w:noProof/>
              </w:rPr>
              <w:t>4.2 Ownership and Roles</w:t>
            </w:r>
            <w:r>
              <w:rPr>
                <w:noProof/>
                <w:webHidden/>
              </w:rPr>
              <w:tab/>
            </w:r>
            <w:r>
              <w:rPr>
                <w:noProof/>
                <w:webHidden/>
              </w:rPr>
              <w:fldChar w:fldCharType="begin"/>
            </w:r>
            <w:r>
              <w:rPr>
                <w:noProof/>
                <w:webHidden/>
              </w:rPr>
              <w:instrText xml:space="preserve"> PAGEREF _Toc225781003 \h </w:instrText>
            </w:r>
            <w:r>
              <w:rPr>
                <w:noProof/>
                <w:webHidden/>
              </w:rPr>
            </w:r>
            <w:r>
              <w:rPr>
                <w:noProof/>
                <w:webHidden/>
              </w:rPr>
              <w:fldChar w:fldCharType="separate"/>
            </w:r>
            <w:r>
              <w:rPr>
                <w:noProof/>
                <w:webHidden/>
              </w:rPr>
              <w:t>4</w:t>
            </w:r>
            <w:r>
              <w:rPr>
                <w:noProof/>
                <w:webHidden/>
              </w:rPr>
              <w:fldChar w:fldCharType="end"/>
            </w:r>
          </w:hyperlink>
        </w:p>
        <w:p w14:paraId="182276AB" w14:textId="0CC8448C" w:rsidR="000C5071" w:rsidRDefault="000C5071">
          <w:pPr>
            <w:pStyle w:val="TOC2"/>
            <w:tabs>
              <w:tab w:val="right" w:leader="dot" w:pos="9016"/>
            </w:tabs>
            <w:rPr>
              <w:rFonts w:eastAsiaTheme="minorEastAsia"/>
              <w:noProof/>
              <w:lang w:eastAsia="en-IN"/>
            </w:rPr>
          </w:pPr>
          <w:hyperlink w:anchor="_Toc225781004" w:history="1">
            <w:r w:rsidRPr="00A86869">
              <w:rPr>
                <w:rStyle w:val="Hyperlink"/>
                <w:noProof/>
              </w:rPr>
              <w:t>5. Asset Management</w:t>
            </w:r>
            <w:r>
              <w:rPr>
                <w:noProof/>
                <w:webHidden/>
              </w:rPr>
              <w:tab/>
            </w:r>
            <w:r>
              <w:rPr>
                <w:noProof/>
                <w:webHidden/>
              </w:rPr>
              <w:fldChar w:fldCharType="begin"/>
            </w:r>
            <w:r>
              <w:rPr>
                <w:noProof/>
                <w:webHidden/>
              </w:rPr>
              <w:instrText xml:space="preserve"> PAGEREF _Toc225781004 \h </w:instrText>
            </w:r>
            <w:r>
              <w:rPr>
                <w:noProof/>
                <w:webHidden/>
              </w:rPr>
            </w:r>
            <w:r>
              <w:rPr>
                <w:noProof/>
                <w:webHidden/>
              </w:rPr>
              <w:fldChar w:fldCharType="separate"/>
            </w:r>
            <w:r>
              <w:rPr>
                <w:noProof/>
                <w:webHidden/>
              </w:rPr>
              <w:t>5</w:t>
            </w:r>
            <w:r>
              <w:rPr>
                <w:noProof/>
                <w:webHidden/>
              </w:rPr>
              <w:fldChar w:fldCharType="end"/>
            </w:r>
          </w:hyperlink>
        </w:p>
        <w:p w14:paraId="7D2F356A" w14:textId="15CC2CB8" w:rsidR="000C5071" w:rsidRDefault="000C5071">
          <w:pPr>
            <w:pStyle w:val="TOC3"/>
            <w:tabs>
              <w:tab w:val="right" w:leader="dot" w:pos="9016"/>
            </w:tabs>
            <w:rPr>
              <w:rFonts w:eastAsiaTheme="minorEastAsia"/>
              <w:noProof/>
              <w:lang w:eastAsia="en-IN"/>
            </w:rPr>
          </w:pPr>
          <w:hyperlink w:anchor="_Toc225781005" w:history="1">
            <w:r w:rsidRPr="00A86869">
              <w:rPr>
                <w:rStyle w:val="Hyperlink"/>
                <w:noProof/>
              </w:rPr>
              <w:t>5.1 Asset Identification</w:t>
            </w:r>
            <w:r>
              <w:rPr>
                <w:noProof/>
                <w:webHidden/>
              </w:rPr>
              <w:tab/>
            </w:r>
            <w:r>
              <w:rPr>
                <w:noProof/>
                <w:webHidden/>
              </w:rPr>
              <w:fldChar w:fldCharType="begin"/>
            </w:r>
            <w:r>
              <w:rPr>
                <w:noProof/>
                <w:webHidden/>
              </w:rPr>
              <w:instrText xml:space="preserve"> PAGEREF _Toc225781005 \h </w:instrText>
            </w:r>
            <w:r>
              <w:rPr>
                <w:noProof/>
                <w:webHidden/>
              </w:rPr>
            </w:r>
            <w:r>
              <w:rPr>
                <w:noProof/>
                <w:webHidden/>
              </w:rPr>
              <w:fldChar w:fldCharType="separate"/>
            </w:r>
            <w:r>
              <w:rPr>
                <w:noProof/>
                <w:webHidden/>
              </w:rPr>
              <w:t>5</w:t>
            </w:r>
            <w:r>
              <w:rPr>
                <w:noProof/>
                <w:webHidden/>
              </w:rPr>
              <w:fldChar w:fldCharType="end"/>
            </w:r>
          </w:hyperlink>
        </w:p>
        <w:p w14:paraId="172125A9" w14:textId="21DA8A9A" w:rsidR="000C5071" w:rsidRDefault="000C5071">
          <w:pPr>
            <w:pStyle w:val="TOC3"/>
            <w:tabs>
              <w:tab w:val="right" w:leader="dot" w:pos="9016"/>
            </w:tabs>
            <w:rPr>
              <w:rFonts w:eastAsiaTheme="minorEastAsia"/>
              <w:noProof/>
              <w:lang w:eastAsia="en-IN"/>
            </w:rPr>
          </w:pPr>
          <w:hyperlink w:anchor="_Toc225781006" w:history="1">
            <w:r w:rsidRPr="00A86869">
              <w:rPr>
                <w:rStyle w:val="Hyperlink"/>
                <w:noProof/>
              </w:rPr>
              <w:t>5.2 Technical and Functional Specifications (Requirements)</w:t>
            </w:r>
            <w:r>
              <w:rPr>
                <w:noProof/>
                <w:webHidden/>
              </w:rPr>
              <w:tab/>
            </w:r>
            <w:r>
              <w:rPr>
                <w:noProof/>
                <w:webHidden/>
              </w:rPr>
              <w:fldChar w:fldCharType="begin"/>
            </w:r>
            <w:r>
              <w:rPr>
                <w:noProof/>
                <w:webHidden/>
              </w:rPr>
              <w:instrText xml:space="preserve"> PAGEREF _Toc225781006 \h </w:instrText>
            </w:r>
            <w:r>
              <w:rPr>
                <w:noProof/>
                <w:webHidden/>
              </w:rPr>
            </w:r>
            <w:r>
              <w:rPr>
                <w:noProof/>
                <w:webHidden/>
              </w:rPr>
              <w:fldChar w:fldCharType="separate"/>
            </w:r>
            <w:r>
              <w:rPr>
                <w:noProof/>
                <w:webHidden/>
              </w:rPr>
              <w:t>6</w:t>
            </w:r>
            <w:r>
              <w:rPr>
                <w:noProof/>
                <w:webHidden/>
              </w:rPr>
              <w:fldChar w:fldCharType="end"/>
            </w:r>
          </w:hyperlink>
        </w:p>
        <w:p w14:paraId="6DAE8B80" w14:textId="28EAE83C" w:rsidR="000C5071" w:rsidRDefault="000C5071">
          <w:pPr>
            <w:pStyle w:val="TOC3"/>
            <w:tabs>
              <w:tab w:val="right" w:leader="dot" w:pos="9016"/>
            </w:tabs>
            <w:rPr>
              <w:rFonts w:eastAsiaTheme="minorEastAsia"/>
              <w:noProof/>
              <w:lang w:eastAsia="en-IN"/>
            </w:rPr>
          </w:pPr>
          <w:hyperlink w:anchor="_Toc225781007" w:history="1">
            <w:r w:rsidRPr="00A86869">
              <w:rPr>
                <w:rStyle w:val="Hyperlink"/>
                <w:noProof/>
              </w:rPr>
              <w:t>5.3 Asset Financials and Valuation</w:t>
            </w:r>
            <w:r>
              <w:rPr>
                <w:noProof/>
                <w:webHidden/>
              </w:rPr>
              <w:tab/>
            </w:r>
            <w:r>
              <w:rPr>
                <w:noProof/>
                <w:webHidden/>
              </w:rPr>
              <w:fldChar w:fldCharType="begin"/>
            </w:r>
            <w:r>
              <w:rPr>
                <w:noProof/>
                <w:webHidden/>
              </w:rPr>
              <w:instrText xml:space="preserve"> PAGEREF _Toc225781007 \h </w:instrText>
            </w:r>
            <w:r>
              <w:rPr>
                <w:noProof/>
                <w:webHidden/>
              </w:rPr>
            </w:r>
            <w:r>
              <w:rPr>
                <w:noProof/>
                <w:webHidden/>
              </w:rPr>
              <w:fldChar w:fldCharType="separate"/>
            </w:r>
            <w:r>
              <w:rPr>
                <w:noProof/>
                <w:webHidden/>
              </w:rPr>
              <w:t>6</w:t>
            </w:r>
            <w:r>
              <w:rPr>
                <w:noProof/>
                <w:webHidden/>
              </w:rPr>
              <w:fldChar w:fldCharType="end"/>
            </w:r>
          </w:hyperlink>
        </w:p>
        <w:p w14:paraId="5C2A95CC" w14:textId="5543870F" w:rsidR="000C5071" w:rsidRDefault="000C5071">
          <w:pPr>
            <w:pStyle w:val="TOC3"/>
            <w:tabs>
              <w:tab w:val="right" w:leader="dot" w:pos="9016"/>
            </w:tabs>
            <w:rPr>
              <w:rFonts w:eastAsiaTheme="minorEastAsia"/>
              <w:noProof/>
              <w:lang w:eastAsia="en-IN"/>
            </w:rPr>
          </w:pPr>
          <w:hyperlink w:anchor="_Toc225781008" w:history="1">
            <w:r w:rsidRPr="00A86869">
              <w:rPr>
                <w:rStyle w:val="Hyperlink"/>
                <w:noProof/>
              </w:rPr>
              <w:t>5.6 Document and Validation Linkage</w:t>
            </w:r>
            <w:r>
              <w:rPr>
                <w:noProof/>
                <w:webHidden/>
              </w:rPr>
              <w:tab/>
            </w:r>
            <w:r>
              <w:rPr>
                <w:noProof/>
                <w:webHidden/>
              </w:rPr>
              <w:fldChar w:fldCharType="begin"/>
            </w:r>
            <w:r>
              <w:rPr>
                <w:noProof/>
                <w:webHidden/>
              </w:rPr>
              <w:instrText xml:space="preserve"> PAGEREF _Toc225781008 \h </w:instrText>
            </w:r>
            <w:r>
              <w:rPr>
                <w:noProof/>
                <w:webHidden/>
              </w:rPr>
            </w:r>
            <w:r>
              <w:rPr>
                <w:noProof/>
                <w:webHidden/>
              </w:rPr>
              <w:fldChar w:fldCharType="separate"/>
            </w:r>
            <w:r>
              <w:rPr>
                <w:noProof/>
                <w:webHidden/>
              </w:rPr>
              <w:t>7</w:t>
            </w:r>
            <w:r>
              <w:rPr>
                <w:noProof/>
                <w:webHidden/>
              </w:rPr>
              <w:fldChar w:fldCharType="end"/>
            </w:r>
          </w:hyperlink>
        </w:p>
        <w:p w14:paraId="68C1AD51" w14:textId="349DA9AD" w:rsidR="000C5071" w:rsidRDefault="000C5071">
          <w:pPr>
            <w:pStyle w:val="TOC2"/>
            <w:tabs>
              <w:tab w:val="right" w:leader="dot" w:pos="9016"/>
            </w:tabs>
            <w:rPr>
              <w:rFonts w:eastAsiaTheme="minorEastAsia"/>
              <w:noProof/>
              <w:lang w:eastAsia="en-IN"/>
            </w:rPr>
          </w:pPr>
          <w:hyperlink w:anchor="_Toc225781009" w:history="1">
            <w:r w:rsidRPr="00A86869">
              <w:rPr>
                <w:rStyle w:val="Hyperlink"/>
                <w:noProof/>
              </w:rPr>
              <w:t>6. Supplier and Procurement Support</w:t>
            </w:r>
            <w:r>
              <w:rPr>
                <w:noProof/>
                <w:webHidden/>
              </w:rPr>
              <w:tab/>
            </w:r>
            <w:r>
              <w:rPr>
                <w:noProof/>
                <w:webHidden/>
              </w:rPr>
              <w:fldChar w:fldCharType="begin"/>
            </w:r>
            <w:r>
              <w:rPr>
                <w:noProof/>
                <w:webHidden/>
              </w:rPr>
              <w:instrText xml:space="preserve"> PAGEREF _Toc225781009 \h </w:instrText>
            </w:r>
            <w:r>
              <w:rPr>
                <w:noProof/>
                <w:webHidden/>
              </w:rPr>
            </w:r>
            <w:r>
              <w:rPr>
                <w:noProof/>
                <w:webHidden/>
              </w:rPr>
              <w:fldChar w:fldCharType="separate"/>
            </w:r>
            <w:r>
              <w:rPr>
                <w:noProof/>
                <w:webHidden/>
              </w:rPr>
              <w:t>8</w:t>
            </w:r>
            <w:r>
              <w:rPr>
                <w:noProof/>
                <w:webHidden/>
              </w:rPr>
              <w:fldChar w:fldCharType="end"/>
            </w:r>
          </w:hyperlink>
        </w:p>
        <w:p w14:paraId="6922E014" w14:textId="02307EA7" w:rsidR="000C5071" w:rsidRDefault="000C5071">
          <w:pPr>
            <w:pStyle w:val="TOC2"/>
            <w:tabs>
              <w:tab w:val="right" w:leader="dot" w:pos="9016"/>
            </w:tabs>
            <w:rPr>
              <w:rFonts w:eastAsiaTheme="minorEastAsia"/>
              <w:noProof/>
              <w:lang w:eastAsia="en-IN"/>
            </w:rPr>
          </w:pPr>
          <w:hyperlink w:anchor="_Toc225781010" w:history="1">
            <w:r w:rsidRPr="00A86869">
              <w:rPr>
                <w:rStyle w:val="Hyperlink"/>
                <w:noProof/>
              </w:rPr>
              <w:t>7. Calibration and Maintenance</w:t>
            </w:r>
            <w:r>
              <w:rPr>
                <w:noProof/>
                <w:webHidden/>
              </w:rPr>
              <w:tab/>
            </w:r>
            <w:r>
              <w:rPr>
                <w:noProof/>
                <w:webHidden/>
              </w:rPr>
              <w:fldChar w:fldCharType="begin"/>
            </w:r>
            <w:r>
              <w:rPr>
                <w:noProof/>
                <w:webHidden/>
              </w:rPr>
              <w:instrText xml:space="preserve"> PAGEREF _Toc225781010 \h </w:instrText>
            </w:r>
            <w:r>
              <w:rPr>
                <w:noProof/>
                <w:webHidden/>
              </w:rPr>
            </w:r>
            <w:r>
              <w:rPr>
                <w:noProof/>
                <w:webHidden/>
              </w:rPr>
              <w:fldChar w:fldCharType="separate"/>
            </w:r>
            <w:r>
              <w:rPr>
                <w:noProof/>
                <w:webHidden/>
              </w:rPr>
              <w:t>8</w:t>
            </w:r>
            <w:r>
              <w:rPr>
                <w:noProof/>
                <w:webHidden/>
              </w:rPr>
              <w:fldChar w:fldCharType="end"/>
            </w:r>
          </w:hyperlink>
        </w:p>
        <w:p w14:paraId="79FB4F6E" w14:textId="19CF0DDC" w:rsidR="000C5071" w:rsidRDefault="000C5071">
          <w:pPr>
            <w:pStyle w:val="TOC2"/>
            <w:tabs>
              <w:tab w:val="right" w:leader="dot" w:pos="9016"/>
            </w:tabs>
            <w:rPr>
              <w:rFonts w:eastAsiaTheme="minorEastAsia"/>
              <w:noProof/>
              <w:lang w:eastAsia="en-IN"/>
            </w:rPr>
          </w:pPr>
          <w:hyperlink w:anchor="_Toc225781011" w:history="1">
            <w:r w:rsidRPr="00A86869">
              <w:rPr>
                <w:rStyle w:val="Hyperlink"/>
                <w:noProof/>
              </w:rPr>
              <w:t>8. Release and Change Management</w:t>
            </w:r>
            <w:r>
              <w:rPr>
                <w:noProof/>
                <w:webHidden/>
              </w:rPr>
              <w:tab/>
            </w:r>
            <w:r>
              <w:rPr>
                <w:noProof/>
                <w:webHidden/>
              </w:rPr>
              <w:fldChar w:fldCharType="begin"/>
            </w:r>
            <w:r>
              <w:rPr>
                <w:noProof/>
                <w:webHidden/>
              </w:rPr>
              <w:instrText xml:space="preserve"> PAGEREF _Toc225781011 \h </w:instrText>
            </w:r>
            <w:r>
              <w:rPr>
                <w:noProof/>
                <w:webHidden/>
              </w:rPr>
            </w:r>
            <w:r>
              <w:rPr>
                <w:noProof/>
                <w:webHidden/>
              </w:rPr>
              <w:fldChar w:fldCharType="separate"/>
            </w:r>
            <w:r>
              <w:rPr>
                <w:noProof/>
                <w:webHidden/>
              </w:rPr>
              <w:t>8</w:t>
            </w:r>
            <w:r>
              <w:rPr>
                <w:noProof/>
                <w:webHidden/>
              </w:rPr>
              <w:fldChar w:fldCharType="end"/>
            </w:r>
          </w:hyperlink>
        </w:p>
        <w:p w14:paraId="39232BF1" w14:textId="14BE148D" w:rsidR="000C5071" w:rsidRDefault="000C5071">
          <w:pPr>
            <w:pStyle w:val="TOC2"/>
            <w:tabs>
              <w:tab w:val="right" w:leader="dot" w:pos="9016"/>
            </w:tabs>
            <w:rPr>
              <w:rFonts w:eastAsiaTheme="minorEastAsia"/>
              <w:noProof/>
              <w:lang w:eastAsia="en-IN"/>
            </w:rPr>
          </w:pPr>
          <w:hyperlink w:anchor="_Toc225781012" w:history="1">
            <w:r w:rsidRPr="00A86869">
              <w:rPr>
                <w:rStyle w:val="Hyperlink"/>
                <w:noProof/>
              </w:rPr>
              <w:t>9. Testing and Validation Execution</w:t>
            </w:r>
            <w:r>
              <w:rPr>
                <w:noProof/>
                <w:webHidden/>
              </w:rPr>
              <w:tab/>
            </w:r>
            <w:r>
              <w:rPr>
                <w:noProof/>
                <w:webHidden/>
              </w:rPr>
              <w:fldChar w:fldCharType="begin"/>
            </w:r>
            <w:r>
              <w:rPr>
                <w:noProof/>
                <w:webHidden/>
              </w:rPr>
              <w:instrText xml:space="preserve"> PAGEREF _Toc225781012 \h </w:instrText>
            </w:r>
            <w:r>
              <w:rPr>
                <w:noProof/>
                <w:webHidden/>
              </w:rPr>
            </w:r>
            <w:r>
              <w:rPr>
                <w:noProof/>
                <w:webHidden/>
              </w:rPr>
              <w:fldChar w:fldCharType="separate"/>
            </w:r>
            <w:r>
              <w:rPr>
                <w:noProof/>
                <w:webHidden/>
              </w:rPr>
              <w:t>8</w:t>
            </w:r>
            <w:r>
              <w:rPr>
                <w:noProof/>
                <w:webHidden/>
              </w:rPr>
              <w:fldChar w:fldCharType="end"/>
            </w:r>
          </w:hyperlink>
        </w:p>
        <w:p w14:paraId="1559957E" w14:textId="04E5C879" w:rsidR="000C5071" w:rsidRDefault="000C5071">
          <w:pPr>
            <w:pStyle w:val="TOC2"/>
            <w:tabs>
              <w:tab w:val="right" w:leader="dot" w:pos="9016"/>
            </w:tabs>
            <w:rPr>
              <w:rFonts w:eastAsiaTheme="minorEastAsia"/>
              <w:noProof/>
              <w:lang w:eastAsia="en-IN"/>
            </w:rPr>
          </w:pPr>
          <w:hyperlink w:anchor="_Toc225781013" w:history="1">
            <w:r w:rsidRPr="00A86869">
              <w:rPr>
                <w:rStyle w:val="Hyperlink"/>
                <w:noProof/>
              </w:rPr>
              <w:t>10. Periodic Review and Ongoing Compliance</w:t>
            </w:r>
            <w:r>
              <w:rPr>
                <w:noProof/>
                <w:webHidden/>
              </w:rPr>
              <w:tab/>
            </w:r>
            <w:r>
              <w:rPr>
                <w:noProof/>
                <w:webHidden/>
              </w:rPr>
              <w:fldChar w:fldCharType="begin"/>
            </w:r>
            <w:r>
              <w:rPr>
                <w:noProof/>
                <w:webHidden/>
              </w:rPr>
              <w:instrText xml:space="preserve"> PAGEREF _Toc225781013 \h </w:instrText>
            </w:r>
            <w:r>
              <w:rPr>
                <w:noProof/>
                <w:webHidden/>
              </w:rPr>
            </w:r>
            <w:r>
              <w:rPr>
                <w:noProof/>
                <w:webHidden/>
              </w:rPr>
              <w:fldChar w:fldCharType="separate"/>
            </w:r>
            <w:r>
              <w:rPr>
                <w:noProof/>
                <w:webHidden/>
              </w:rPr>
              <w:t>9</w:t>
            </w:r>
            <w:r>
              <w:rPr>
                <w:noProof/>
                <w:webHidden/>
              </w:rPr>
              <w:fldChar w:fldCharType="end"/>
            </w:r>
          </w:hyperlink>
        </w:p>
        <w:p w14:paraId="28C8CD8E" w14:textId="3CA50CA5" w:rsidR="000C5071" w:rsidRDefault="000C5071">
          <w:pPr>
            <w:pStyle w:val="TOC2"/>
            <w:tabs>
              <w:tab w:val="right" w:leader="dot" w:pos="9016"/>
            </w:tabs>
            <w:rPr>
              <w:rFonts w:eastAsiaTheme="minorEastAsia"/>
              <w:noProof/>
              <w:lang w:eastAsia="en-IN"/>
            </w:rPr>
          </w:pPr>
          <w:hyperlink w:anchor="_Toc225781014" w:history="1">
            <w:r w:rsidRPr="00A86869">
              <w:rPr>
                <w:rStyle w:val="Hyperlink"/>
                <w:noProof/>
              </w:rPr>
              <w:t>11. Future Roadmap: AI-Driven Compliance</w:t>
            </w:r>
            <w:r>
              <w:rPr>
                <w:noProof/>
                <w:webHidden/>
              </w:rPr>
              <w:tab/>
            </w:r>
            <w:r>
              <w:rPr>
                <w:noProof/>
                <w:webHidden/>
              </w:rPr>
              <w:fldChar w:fldCharType="begin"/>
            </w:r>
            <w:r>
              <w:rPr>
                <w:noProof/>
                <w:webHidden/>
              </w:rPr>
              <w:instrText xml:space="preserve"> PAGEREF _Toc225781014 \h </w:instrText>
            </w:r>
            <w:r>
              <w:rPr>
                <w:noProof/>
                <w:webHidden/>
              </w:rPr>
            </w:r>
            <w:r>
              <w:rPr>
                <w:noProof/>
                <w:webHidden/>
              </w:rPr>
              <w:fldChar w:fldCharType="separate"/>
            </w:r>
            <w:r>
              <w:rPr>
                <w:noProof/>
                <w:webHidden/>
              </w:rPr>
              <w:t>9</w:t>
            </w:r>
            <w:r>
              <w:rPr>
                <w:noProof/>
                <w:webHidden/>
              </w:rPr>
              <w:fldChar w:fldCharType="end"/>
            </w:r>
          </w:hyperlink>
        </w:p>
        <w:p w14:paraId="3A827EB4" w14:textId="77045E1A" w:rsidR="000C5071" w:rsidRDefault="000C5071">
          <w:pPr>
            <w:pStyle w:val="TOC2"/>
            <w:tabs>
              <w:tab w:val="right" w:leader="dot" w:pos="9016"/>
            </w:tabs>
            <w:rPr>
              <w:rFonts w:eastAsiaTheme="minorEastAsia"/>
              <w:noProof/>
              <w:lang w:eastAsia="en-IN"/>
            </w:rPr>
          </w:pPr>
          <w:hyperlink w:anchor="_Toc225781015" w:history="1">
            <w:r w:rsidRPr="00A86869">
              <w:rPr>
                <w:rStyle w:val="Hyperlink"/>
                <w:noProof/>
              </w:rPr>
              <w:t>Summary</w:t>
            </w:r>
            <w:r>
              <w:rPr>
                <w:noProof/>
                <w:webHidden/>
              </w:rPr>
              <w:tab/>
            </w:r>
            <w:r>
              <w:rPr>
                <w:noProof/>
                <w:webHidden/>
              </w:rPr>
              <w:fldChar w:fldCharType="begin"/>
            </w:r>
            <w:r>
              <w:rPr>
                <w:noProof/>
                <w:webHidden/>
              </w:rPr>
              <w:instrText xml:space="preserve"> PAGEREF _Toc225781015 \h </w:instrText>
            </w:r>
            <w:r>
              <w:rPr>
                <w:noProof/>
                <w:webHidden/>
              </w:rPr>
            </w:r>
            <w:r>
              <w:rPr>
                <w:noProof/>
                <w:webHidden/>
              </w:rPr>
              <w:fldChar w:fldCharType="separate"/>
            </w:r>
            <w:r>
              <w:rPr>
                <w:noProof/>
                <w:webHidden/>
              </w:rPr>
              <w:t>9</w:t>
            </w:r>
            <w:r>
              <w:rPr>
                <w:noProof/>
                <w:webHidden/>
              </w:rPr>
              <w:fldChar w:fldCharType="end"/>
            </w:r>
          </w:hyperlink>
        </w:p>
        <w:p w14:paraId="32EC6916" w14:textId="3B43891F" w:rsidR="002F0B6B" w:rsidRDefault="002F0B6B">
          <w:r>
            <w:rPr>
              <w:b/>
              <w:bCs/>
              <w:noProof/>
            </w:rPr>
            <w:fldChar w:fldCharType="end"/>
          </w:r>
        </w:p>
      </w:sdtContent>
    </w:sdt>
    <w:p w14:paraId="738FE09F" w14:textId="10233E4D" w:rsidR="00F02431" w:rsidRDefault="00F02431">
      <w:pPr>
        <w:rPr>
          <w:rFonts w:asciiTheme="majorHAnsi" w:eastAsiaTheme="majorEastAsia" w:hAnsiTheme="majorHAnsi" w:cstheme="majorBidi"/>
          <w:color w:val="0F4761" w:themeColor="accent1" w:themeShade="BF"/>
          <w:sz w:val="32"/>
          <w:szCs w:val="32"/>
        </w:rPr>
      </w:pPr>
    </w:p>
    <w:p w14:paraId="7CF15D93" w14:textId="77777777" w:rsidR="002F0B6B" w:rsidRDefault="002F0B6B">
      <w:pPr>
        <w:rPr>
          <w:rFonts w:asciiTheme="majorHAnsi" w:eastAsiaTheme="majorEastAsia" w:hAnsiTheme="majorHAnsi" w:cstheme="majorBidi"/>
          <w:color w:val="0F4761" w:themeColor="accent1" w:themeShade="BF"/>
          <w:sz w:val="32"/>
          <w:szCs w:val="32"/>
        </w:rPr>
      </w:pPr>
      <w:r>
        <w:br w:type="page"/>
      </w:r>
    </w:p>
    <w:p w14:paraId="0F2745AE" w14:textId="71A5B3D8" w:rsidR="00AE0274" w:rsidRPr="00AE0274" w:rsidRDefault="00AE0274" w:rsidP="00AE0274">
      <w:pPr>
        <w:pStyle w:val="Heading2"/>
      </w:pPr>
      <w:bookmarkStart w:id="1" w:name="_Toc225780997"/>
      <w:r w:rsidRPr="00AE0274">
        <w:lastRenderedPageBreak/>
        <w:t>1. Overview</w:t>
      </w:r>
      <w:bookmarkEnd w:id="1"/>
    </w:p>
    <w:p w14:paraId="70A8EB3E" w14:textId="77777777" w:rsidR="00AE0274" w:rsidRPr="00AE0274" w:rsidRDefault="00AE0274" w:rsidP="00AE0274">
      <w:r w:rsidRPr="00AE0274">
        <w:rPr>
          <w:b/>
          <w:bCs/>
        </w:rPr>
        <w:t>Compliance Manager</w:t>
      </w:r>
      <w:r w:rsidRPr="00AE0274">
        <w:t xml:space="preserve"> is a comprehensive, end-to-end platform designed to manage regulatory and quality compliance across the </w:t>
      </w:r>
      <w:r w:rsidRPr="00AE0274">
        <w:rPr>
          <w:b/>
          <w:bCs/>
        </w:rPr>
        <w:t>Life Sciences industry</w:t>
      </w:r>
      <w:r w:rsidRPr="00AE0274">
        <w:t>. It provides a unified system to address regulatory expectations, quality processes, validation, and operational compliance throughout the full system lifecycle.</w:t>
      </w:r>
    </w:p>
    <w:p w14:paraId="3BBCCB9A" w14:textId="42B45CF1" w:rsidR="00AE0274" w:rsidRPr="00AE0274" w:rsidRDefault="00AE0274" w:rsidP="00AE0274">
      <w:r w:rsidRPr="00AE0274">
        <w:t xml:space="preserve">The platform is designed to evolve from traditional compliance management into a </w:t>
      </w:r>
      <w:r w:rsidRPr="00AE0274">
        <w:rPr>
          <w:b/>
          <w:bCs/>
        </w:rPr>
        <w:t>continuous, risk-based, and AI-enabled compliance ecosystem</w:t>
      </w:r>
      <w:r w:rsidRPr="00AE0274">
        <w:t>, supporting both current regulatory needs and future innovations.</w:t>
      </w:r>
    </w:p>
    <w:p w14:paraId="54DB96D4" w14:textId="77777777" w:rsidR="00AE0274" w:rsidRPr="00AE0274" w:rsidRDefault="00AE0274" w:rsidP="00AE0274">
      <w:pPr>
        <w:pStyle w:val="Heading2"/>
      </w:pPr>
      <w:bookmarkStart w:id="2" w:name="_Toc225780998"/>
      <w:r w:rsidRPr="00AE0274">
        <w:t>2. Compliance Coverage Framework</w:t>
      </w:r>
      <w:bookmarkEnd w:id="2"/>
    </w:p>
    <w:p w14:paraId="07363296" w14:textId="77777777" w:rsidR="00AE0274" w:rsidRPr="00AE0274" w:rsidRDefault="00AE0274" w:rsidP="00AE0274">
      <w:r w:rsidRPr="00AE0274">
        <w:t>Compliance Manager addresses multiple layers of compliance through an integrated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6090"/>
      </w:tblGrid>
      <w:tr w:rsidR="00AE0274" w:rsidRPr="00AE0274" w14:paraId="09BABEAF" w14:textId="77777777" w:rsidTr="00AE027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53F69BA" w14:textId="77777777" w:rsidR="00AE0274" w:rsidRPr="00AE0274" w:rsidRDefault="00AE0274" w:rsidP="00AE0274">
            <w:r w:rsidRPr="00AE0274">
              <w:t>Compliance 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CC7D81E" w14:textId="77777777" w:rsidR="00AE0274" w:rsidRPr="00AE0274" w:rsidRDefault="00AE0274" w:rsidP="00AE0274">
            <w:r w:rsidRPr="00AE0274">
              <w:t>Scope</w:t>
            </w:r>
          </w:p>
        </w:tc>
      </w:tr>
      <w:tr w:rsidR="00AE0274" w:rsidRPr="00AE0274" w14:paraId="46D6766D" w14:textId="77777777" w:rsidTr="00AE027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C31F380" w14:textId="77777777" w:rsidR="00AE0274" w:rsidRPr="00AE0274" w:rsidRDefault="00AE0274" w:rsidP="00AE0274">
            <w:r w:rsidRPr="00AE0274">
              <w:t>Regulatory Foundation</w:t>
            </w:r>
          </w:p>
        </w:tc>
        <w:tc>
          <w:tcPr>
            <w:tcW w:w="0" w:type="auto"/>
            <w:tcBorders>
              <w:top w:val="single" w:sz="6" w:space="0" w:color="E6E6E6"/>
              <w:left w:val="single" w:sz="6" w:space="0" w:color="E6E6E6"/>
              <w:bottom w:val="single" w:sz="6" w:space="0" w:color="E6E6E6"/>
              <w:right w:val="single" w:sz="6" w:space="0" w:color="E6E6E6"/>
            </w:tcBorders>
            <w:hideMark/>
          </w:tcPr>
          <w:p w14:paraId="03574A9F" w14:textId="77777777" w:rsidR="00AE0274" w:rsidRPr="00AE0274" w:rsidRDefault="00AE0274" w:rsidP="00AE0274">
            <w:r w:rsidRPr="00AE0274">
              <w:t>21 CFR Part 11, EU Annex 11, GxP, Data Integrity (ALCOA+)</w:t>
            </w:r>
          </w:p>
        </w:tc>
      </w:tr>
      <w:tr w:rsidR="00AE0274" w:rsidRPr="00AE0274" w14:paraId="1853157B" w14:textId="77777777" w:rsidTr="00AE027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C8A0412" w14:textId="77777777" w:rsidR="00AE0274" w:rsidRPr="00AE0274" w:rsidRDefault="00AE0274" w:rsidP="00AE0274">
            <w:r w:rsidRPr="00AE0274">
              <w:t>Quality Management System (QMS)</w:t>
            </w:r>
          </w:p>
        </w:tc>
        <w:tc>
          <w:tcPr>
            <w:tcW w:w="0" w:type="auto"/>
            <w:tcBorders>
              <w:top w:val="single" w:sz="6" w:space="0" w:color="E6E6E6"/>
              <w:left w:val="single" w:sz="6" w:space="0" w:color="E6E6E6"/>
              <w:bottom w:val="single" w:sz="6" w:space="0" w:color="E6E6E6"/>
              <w:right w:val="single" w:sz="6" w:space="0" w:color="E6E6E6"/>
            </w:tcBorders>
            <w:hideMark/>
          </w:tcPr>
          <w:p w14:paraId="45CB0386" w14:textId="77777777" w:rsidR="00AE0274" w:rsidRPr="00AE0274" w:rsidRDefault="00AE0274" w:rsidP="00AE0274">
            <w:r w:rsidRPr="00AE0274">
              <w:t>Change Control, CAPA, Deviations, Document Management, Training Records</w:t>
            </w:r>
          </w:p>
        </w:tc>
      </w:tr>
      <w:tr w:rsidR="00AE0274" w:rsidRPr="00AE0274" w14:paraId="3339FA63" w14:textId="77777777" w:rsidTr="00AE027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66BD571" w14:textId="77777777" w:rsidR="00AE0274" w:rsidRPr="00AE0274" w:rsidRDefault="00AE0274" w:rsidP="00AE0274">
            <w:r w:rsidRPr="00AE0274">
              <w:t>Validation Framework</w:t>
            </w:r>
          </w:p>
        </w:tc>
        <w:tc>
          <w:tcPr>
            <w:tcW w:w="0" w:type="auto"/>
            <w:tcBorders>
              <w:top w:val="single" w:sz="6" w:space="0" w:color="E6E6E6"/>
              <w:left w:val="single" w:sz="6" w:space="0" w:color="E6E6E6"/>
              <w:bottom w:val="single" w:sz="6" w:space="0" w:color="E6E6E6"/>
              <w:right w:val="single" w:sz="6" w:space="0" w:color="E6E6E6"/>
            </w:tcBorders>
            <w:hideMark/>
          </w:tcPr>
          <w:p w14:paraId="31E82E03" w14:textId="77777777" w:rsidR="00AE0274" w:rsidRPr="00AE0274" w:rsidRDefault="00AE0274" w:rsidP="00AE0274">
            <w:r w:rsidRPr="00AE0274">
              <w:t>Validation Plan, Risk-Based Validation, GAMP5, Lifecycle Approach</w:t>
            </w:r>
          </w:p>
        </w:tc>
      </w:tr>
      <w:tr w:rsidR="00AE0274" w:rsidRPr="00AE0274" w14:paraId="42C78322" w14:textId="77777777" w:rsidTr="00AE027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24784E0" w14:textId="77777777" w:rsidR="00AE0274" w:rsidRPr="00AE0274" w:rsidRDefault="00AE0274" w:rsidP="00AE0274">
            <w:r w:rsidRPr="00AE0274">
              <w:t>System Lifecycle Documentation</w:t>
            </w:r>
          </w:p>
        </w:tc>
        <w:tc>
          <w:tcPr>
            <w:tcW w:w="0" w:type="auto"/>
            <w:tcBorders>
              <w:top w:val="single" w:sz="6" w:space="0" w:color="E6E6E6"/>
              <w:left w:val="single" w:sz="6" w:space="0" w:color="E6E6E6"/>
              <w:bottom w:val="single" w:sz="6" w:space="0" w:color="E6E6E6"/>
              <w:right w:val="single" w:sz="6" w:space="0" w:color="E6E6E6"/>
            </w:tcBorders>
            <w:hideMark/>
          </w:tcPr>
          <w:p w14:paraId="1CC16835" w14:textId="77777777" w:rsidR="00AE0274" w:rsidRPr="00AE0274" w:rsidRDefault="00AE0274" w:rsidP="00AE0274">
            <w:r w:rsidRPr="00AE0274">
              <w:t>URS, FS, DS, Traceability Matrix</w:t>
            </w:r>
          </w:p>
        </w:tc>
      </w:tr>
      <w:tr w:rsidR="00AE0274" w:rsidRPr="00AE0274" w14:paraId="2D471FE2" w14:textId="77777777" w:rsidTr="00AE027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7AFE8CEF" w14:textId="77777777" w:rsidR="00AE0274" w:rsidRPr="00AE0274" w:rsidRDefault="00AE0274" w:rsidP="00AE0274">
            <w:r w:rsidRPr="00AE0274">
              <w:t>Testing &amp; Qualification</w:t>
            </w:r>
          </w:p>
        </w:tc>
        <w:tc>
          <w:tcPr>
            <w:tcW w:w="0" w:type="auto"/>
            <w:tcBorders>
              <w:top w:val="single" w:sz="6" w:space="0" w:color="E6E6E6"/>
              <w:left w:val="single" w:sz="6" w:space="0" w:color="E6E6E6"/>
              <w:bottom w:val="single" w:sz="6" w:space="0" w:color="E6E6E6"/>
              <w:right w:val="single" w:sz="6" w:space="0" w:color="E6E6E6"/>
            </w:tcBorders>
            <w:hideMark/>
          </w:tcPr>
          <w:p w14:paraId="1271A802" w14:textId="77777777" w:rsidR="00AE0274" w:rsidRPr="00AE0274" w:rsidRDefault="00AE0274" w:rsidP="00AE0274">
            <w:r w:rsidRPr="00AE0274">
              <w:t>IQ, OQ, PQ, UAT, Security Testing</w:t>
            </w:r>
          </w:p>
        </w:tc>
      </w:tr>
      <w:tr w:rsidR="00AE0274" w:rsidRPr="00AE0274" w14:paraId="7C0804B0" w14:textId="77777777" w:rsidTr="00AE027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1C9EDBB3" w14:textId="77777777" w:rsidR="00AE0274" w:rsidRPr="00AE0274" w:rsidRDefault="00AE0274" w:rsidP="00AE0274">
            <w:r w:rsidRPr="00AE0274">
              <w:t>Operational Compliance</w:t>
            </w:r>
          </w:p>
        </w:tc>
        <w:tc>
          <w:tcPr>
            <w:tcW w:w="0" w:type="auto"/>
            <w:tcBorders>
              <w:top w:val="single" w:sz="6" w:space="0" w:color="E6E6E6"/>
              <w:left w:val="single" w:sz="6" w:space="0" w:color="E6E6E6"/>
              <w:bottom w:val="single" w:sz="6" w:space="0" w:color="E6E6E6"/>
              <w:right w:val="single" w:sz="6" w:space="0" w:color="E6E6E6"/>
            </w:tcBorders>
            <w:hideMark/>
          </w:tcPr>
          <w:p w14:paraId="155F1728" w14:textId="77777777" w:rsidR="00AE0274" w:rsidRPr="00AE0274" w:rsidRDefault="00AE0274" w:rsidP="00AE0274">
            <w:r w:rsidRPr="00AE0274">
              <w:t>Periodic Reviews, Audit Trails, Incident Management, Backup &amp; Restore</w:t>
            </w:r>
          </w:p>
        </w:tc>
      </w:tr>
      <w:tr w:rsidR="00AE0274" w:rsidRPr="00AE0274" w14:paraId="6F112600" w14:textId="77777777" w:rsidTr="00AE027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AA8C5C1" w14:textId="77777777" w:rsidR="00AE0274" w:rsidRPr="00AE0274" w:rsidRDefault="00AE0274" w:rsidP="00AE0274">
            <w:r w:rsidRPr="00AE0274">
              <w:t>Future Layer – AI in CSV</w:t>
            </w:r>
          </w:p>
        </w:tc>
        <w:tc>
          <w:tcPr>
            <w:tcW w:w="0" w:type="auto"/>
            <w:tcBorders>
              <w:top w:val="single" w:sz="6" w:space="0" w:color="E6E6E6"/>
              <w:left w:val="single" w:sz="6" w:space="0" w:color="E6E6E6"/>
              <w:bottom w:val="single" w:sz="6" w:space="0" w:color="E6E6E6"/>
              <w:right w:val="single" w:sz="6" w:space="0" w:color="E6E6E6"/>
            </w:tcBorders>
            <w:hideMark/>
          </w:tcPr>
          <w:p w14:paraId="17B753A9" w14:textId="77777777" w:rsidR="00AE0274" w:rsidRPr="00AE0274" w:rsidRDefault="00AE0274" w:rsidP="00AE0274">
            <w:r w:rsidRPr="00AE0274">
              <w:t>Automated Testing, AI Risk Assessment, Continuous Validation, AI-Based Periodic Review</w:t>
            </w:r>
          </w:p>
        </w:tc>
      </w:tr>
    </w:tbl>
    <w:p w14:paraId="7FEBC342" w14:textId="2E487669" w:rsidR="00AE0274" w:rsidRPr="00AE0274" w:rsidRDefault="00AE0274" w:rsidP="00AE0274">
      <w:pPr>
        <w:rPr>
          <w:rFonts w:asciiTheme="majorHAnsi" w:eastAsiaTheme="majorEastAsia" w:hAnsiTheme="majorHAnsi" w:cstheme="majorBidi"/>
          <w:color w:val="0F4761" w:themeColor="accent1" w:themeShade="BF"/>
          <w:sz w:val="40"/>
          <w:szCs w:val="40"/>
        </w:rPr>
      </w:pPr>
    </w:p>
    <w:p w14:paraId="12AEC586" w14:textId="77777777" w:rsidR="00AE0274" w:rsidRPr="00AE0274" w:rsidRDefault="00AE0274" w:rsidP="00AE0274">
      <w:pPr>
        <w:pStyle w:val="Heading2"/>
      </w:pPr>
      <w:bookmarkStart w:id="3" w:name="_Toc225780999"/>
      <w:r w:rsidRPr="00AE0274">
        <w:t>3. System Specification</w:t>
      </w:r>
      <w:bookmarkEnd w:id="3"/>
    </w:p>
    <w:p w14:paraId="55DC539C" w14:textId="77777777" w:rsidR="00AE0274" w:rsidRPr="00AE0274" w:rsidRDefault="00AE0274" w:rsidP="00AE0274">
      <w:pPr>
        <w:pStyle w:val="Heading3"/>
      </w:pPr>
      <w:bookmarkStart w:id="4" w:name="_Toc225781000"/>
      <w:r w:rsidRPr="00AE0274">
        <w:t>3.1 Asset-Centric Architecture</w:t>
      </w:r>
      <w:bookmarkEnd w:id="4"/>
    </w:p>
    <w:p w14:paraId="00806EC7" w14:textId="77777777" w:rsidR="00AE0274" w:rsidRPr="00AE0274" w:rsidRDefault="00AE0274" w:rsidP="00AE0274">
      <w:r w:rsidRPr="00AE0274">
        <w:t xml:space="preserve">The </w:t>
      </w:r>
      <w:r w:rsidRPr="00AE0274">
        <w:rPr>
          <w:b/>
          <w:bCs/>
        </w:rPr>
        <w:t>Asset Master</w:t>
      </w:r>
      <w:r w:rsidRPr="00AE0274">
        <w:t xml:space="preserve"> is the central component of Compliance Manager. All compliance activities—validation, calibration, maintenance, quality events, and periodic reviews—are linked to physical or logical assets.</w:t>
      </w:r>
    </w:p>
    <w:p w14:paraId="5A26795F" w14:textId="77777777" w:rsidR="00AE0274" w:rsidRPr="00AE0274" w:rsidRDefault="00AE0274" w:rsidP="00AE0274">
      <w:r w:rsidRPr="00AE0274">
        <w:rPr>
          <w:b/>
          <w:bCs/>
        </w:rPr>
        <w:lastRenderedPageBreak/>
        <w:t>Key Principle:</w:t>
      </w:r>
    </w:p>
    <w:p w14:paraId="110B0A62" w14:textId="77777777" w:rsidR="00AE0274" w:rsidRDefault="00AE0274" w:rsidP="00AE0274">
      <w:pPr>
        <w:rPr>
          <w:i/>
          <w:iCs/>
        </w:rPr>
      </w:pPr>
      <w:r w:rsidRPr="00AE0274">
        <w:rPr>
          <w:i/>
          <w:iCs/>
        </w:rPr>
        <w:t>Every compliance activity is driven by and traceable to an asset.</w:t>
      </w:r>
    </w:p>
    <w:p w14:paraId="25C340CA" w14:textId="6FA59586" w:rsidR="00AE0274" w:rsidRPr="00AE0274" w:rsidRDefault="00F231AB" w:rsidP="00F231AB">
      <w:pPr>
        <w:jc w:val="center"/>
      </w:pPr>
      <w:r>
        <w:rPr>
          <w:noProof/>
        </w:rPr>
        <w:drawing>
          <wp:inline distT="0" distB="0" distL="0" distR="0" wp14:anchorId="519868A4" wp14:editId="7FEB07AA">
            <wp:extent cx="2043850" cy="2216150"/>
            <wp:effectExtent l="0" t="0" r="0" b="0"/>
            <wp:docPr id="199659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48906" cy="2221632"/>
                    </a:xfrm>
                    <a:prstGeom prst="rect">
                      <a:avLst/>
                    </a:prstGeom>
                    <a:noFill/>
                  </pic:spPr>
                </pic:pic>
              </a:graphicData>
            </a:graphic>
          </wp:inline>
        </w:drawing>
      </w:r>
    </w:p>
    <w:p w14:paraId="012C542D" w14:textId="1B02706D" w:rsidR="00AE0274" w:rsidRPr="00F231AB" w:rsidRDefault="00AE0274" w:rsidP="00F231AB">
      <w:pPr>
        <w:jc w:val="center"/>
      </w:pPr>
      <w:r w:rsidRPr="00AE0274">
        <w:rPr>
          <w:i/>
          <w:iCs/>
        </w:rPr>
        <w:t>(Figure 1.0: Asset as the center of multiple compliance requirements)</w:t>
      </w:r>
    </w:p>
    <w:p w14:paraId="2A719933" w14:textId="41C152CE" w:rsidR="00065160" w:rsidRDefault="00320D5A" w:rsidP="00F231AB">
      <w:pPr>
        <w:pStyle w:val="Heading2"/>
      </w:pPr>
      <w:bookmarkStart w:id="5" w:name="_Toc225781001"/>
      <w:r>
        <w:t>4. Organization Hierarchy</w:t>
      </w:r>
      <w:bookmarkEnd w:id="5"/>
    </w:p>
    <w:p w14:paraId="5A0CD97C" w14:textId="77777777" w:rsidR="00180700" w:rsidRDefault="00180700" w:rsidP="00180700">
      <w:r w:rsidRPr="00180700">
        <w:t>Before defining assets, it is essential to establish a flexible organizational hierarchy. Each organization structures itself differently—some may follow a simple model, while others may operate complex structures such as corporate groups with multiple companies and branches.</w:t>
      </w:r>
    </w:p>
    <w:p w14:paraId="4ABBD7B1" w14:textId="088BF353" w:rsidR="00180700" w:rsidRDefault="00180700" w:rsidP="00AE770F">
      <w:pPr>
        <w:pStyle w:val="Heading3"/>
      </w:pPr>
      <w:bookmarkStart w:id="6" w:name="_Toc225781002"/>
      <w:r>
        <w:t xml:space="preserve">4.1 </w:t>
      </w:r>
      <w:r w:rsidR="00BE0D92">
        <w:t>Multiple Levels of Organization Hierarchy</w:t>
      </w:r>
      <w:bookmarkEnd w:id="6"/>
    </w:p>
    <w:p w14:paraId="03097C71" w14:textId="6BFB3516" w:rsidR="00BE0D92" w:rsidRDefault="00BE0D92" w:rsidP="00180700">
      <w:r>
        <w:t>The system should provide flexible ways to create multiple levels of organization structure</w:t>
      </w:r>
      <w:r w:rsidR="00706802">
        <w:t xml:space="preserve"> while still maintaining the parent and child relationship.</w:t>
      </w:r>
    </w:p>
    <w:p w14:paraId="0B29724E" w14:textId="61C9556E" w:rsidR="00C0588F" w:rsidRDefault="00103112" w:rsidP="00180700">
      <w:r>
        <w:t xml:space="preserve">Rule: </w:t>
      </w:r>
      <w:r w:rsidR="00C0588F">
        <w:t>Create a Parent to Child relationship when defining the organization Hierarchy.</w:t>
      </w:r>
      <w:r>
        <w:t xml:space="preserve">  The rule is One Parent entity can have multiple child entities, but one child entity always belongs to one Parent entity.</w:t>
      </w:r>
    </w:p>
    <w:p w14:paraId="2765BE99" w14:textId="3BEB7ED0" w:rsidR="004946A6" w:rsidRDefault="004946A6" w:rsidP="004946A6">
      <w:pPr>
        <w:pStyle w:val="Heading3"/>
      </w:pPr>
      <w:r>
        <w:t>4.2 Address and Location Information</w:t>
      </w:r>
    </w:p>
    <w:p w14:paraId="6BBE6BDB" w14:textId="59E45FF3" w:rsidR="004946A6" w:rsidRDefault="004946A6" w:rsidP="00180700">
      <w:r>
        <w:t>Each node in the organization hierarchy should captured structured address (mandatory) and geo spatial information (optional)</w:t>
      </w:r>
    </w:p>
    <w:p w14:paraId="48081A7C" w14:textId="7BBFF3DE" w:rsidR="008B5D25" w:rsidRDefault="008B5D25" w:rsidP="00074A82">
      <w:pPr>
        <w:pStyle w:val="Heading3"/>
      </w:pPr>
      <w:bookmarkStart w:id="7" w:name="_Toc225781003"/>
      <w:r>
        <w:t>4.</w:t>
      </w:r>
      <w:r w:rsidR="004946A6">
        <w:t>3</w:t>
      </w:r>
      <w:r>
        <w:t xml:space="preserve"> </w:t>
      </w:r>
      <w:r w:rsidR="00074A82">
        <w:t>Ownership and Roles</w:t>
      </w:r>
      <w:bookmarkEnd w:id="7"/>
    </w:p>
    <w:p w14:paraId="43959C6E" w14:textId="60430E87" w:rsidR="008B5D25" w:rsidRDefault="00074A82" w:rsidP="00180700">
      <w:r>
        <w:t xml:space="preserve">For each of the entity within the organization hierarchy should have </w:t>
      </w:r>
      <w:r w:rsidR="00210352">
        <w:t xml:space="preserve">one or more </w:t>
      </w:r>
      <w:r w:rsidR="00824923">
        <w:t>attached roles and who plays that role</w:t>
      </w:r>
      <w:r w:rsidR="00A11867">
        <w:t xml:space="preserve"> (ISO 55001</w:t>
      </w:r>
      <w:r w:rsidR="008628F1">
        <w:t>:2014 requirement)</w:t>
      </w:r>
      <w:r>
        <w:t>.</w:t>
      </w:r>
    </w:p>
    <w:p w14:paraId="559EB560" w14:textId="2348D80D" w:rsidR="00824923" w:rsidRDefault="00824923" w:rsidP="00180700">
      <w:r>
        <w:t>Define organization specific role</w:t>
      </w:r>
      <w:r w:rsidR="00A11867">
        <w:t xml:space="preserve"> as an independent role catalog.  This should capture following information</w:t>
      </w:r>
      <w:r w:rsidR="008628F1">
        <w:t>:</w:t>
      </w:r>
    </w:p>
    <w:p w14:paraId="0798979C" w14:textId="6A82DD38" w:rsidR="00BD2A42" w:rsidRPr="009E4534" w:rsidRDefault="00BD2A42" w:rsidP="00180700">
      <w:pPr>
        <w:rPr>
          <w:b/>
          <w:bCs/>
        </w:rPr>
      </w:pPr>
      <w:r w:rsidRPr="009E4534">
        <w:rPr>
          <w:b/>
          <w:bCs/>
        </w:rPr>
        <w:t>Entity: Role</w:t>
      </w:r>
    </w:p>
    <w:tbl>
      <w:tblPr>
        <w:tblStyle w:val="TableGrid"/>
        <w:tblW w:w="0" w:type="auto"/>
        <w:tblLook w:val="04A0" w:firstRow="1" w:lastRow="0" w:firstColumn="1" w:lastColumn="0" w:noHBand="0" w:noVBand="1"/>
      </w:tblPr>
      <w:tblGrid>
        <w:gridCol w:w="2310"/>
        <w:gridCol w:w="2406"/>
        <w:gridCol w:w="1842"/>
        <w:gridCol w:w="2458"/>
      </w:tblGrid>
      <w:tr w:rsidR="002F1E0C" w:rsidRPr="00EB7AC7" w14:paraId="7EBB2F9D" w14:textId="77777777" w:rsidTr="002F1E0C">
        <w:tc>
          <w:tcPr>
            <w:tcW w:w="2310" w:type="dxa"/>
          </w:tcPr>
          <w:p w14:paraId="39E0947B" w14:textId="20FE0C41" w:rsidR="002F1E0C" w:rsidRPr="009E4534" w:rsidRDefault="002F1E0C" w:rsidP="00180700">
            <w:pPr>
              <w:rPr>
                <w:b/>
                <w:bCs/>
                <w:sz w:val="16"/>
                <w:szCs w:val="16"/>
              </w:rPr>
            </w:pPr>
            <w:r w:rsidRPr="009E4534">
              <w:rPr>
                <w:b/>
                <w:bCs/>
                <w:sz w:val="16"/>
                <w:szCs w:val="16"/>
              </w:rPr>
              <w:t>Field Name</w:t>
            </w:r>
          </w:p>
        </w:tc>
        <w:tc>
          <w:tcPr>
            <w:tcW w:w="2406" w:type="dxa"/>
          </w:tcPr>
          <w:p w14:paraId="77AD17E9" w14:textId="3EDE1C74" w:rsidR="002F1E0C" w:rsidRPr="009E4534" w:rsidRDefault="002F1E0C" w:rsidP="00180700">
            <w:pPr>
              <w:rPr>
                <w:b/>
                <w:bCs/>
                <w:sz w:val="16"/>
                <w:szCs w:val="16"/>
              </w:rPr>
            </w:pPr>
            <w:r w:rsidRPr="009E4534">
              <w:rPr>
                <w:b/>
                <w:bCs/>
                <w:sz w:val="16"/>
                <w:szCs w:val="16"/>
              </w:rPr>
              <w:t>Field Type</w:t>
            </w:r>
          </w:p>
        </w:tc>
        <w:tc>
          <w:tcPr>
            <w:tcW w:w="1842" w:type="dxa"/>
          </w:tcPr>
          <w:p w14:paraId="47E01926" w14:textId="73DEB6E9" w:rsidR="002F1E0C" w:rsidRPr="009E4534" w:rsidRDefault="002F1E0C" w:rsidP="00180700">
            <w:pPr>
              <w:rPr>
                <w:b/>
                <w:bCs/>
                <w:sz w:val="16"/>
                <w:szCs w:val="16"/>
              </w:rPr>
            </w:pPr>
            <w:r w:rsidRPr="009E4534">
              <w:rPr>
                <w:b/>
                <w:bCs/>
                <w:sz w:val="16"/>
                <w:szCs w:val="16"/>
              </w:rPr>
              <w:t>Required</w:t>
            </w:r>
          </w:p>
        </w:tc>
        <w:tc>
          <w:tcPr>
            <w:tcW w:w="2458" w:type="dxa"/>
          </w:tcPr>
          <w:p w14:paraId="467B2EB2" w14:textId="0AADC80C" w:rsidR="002F1E0C" w:rsidRPr="009E4534" w:rsidRDefault="002F1E0C" w:rsidP="00180700">
            <w:pPr>
              <w:rPr>
                <w:b/>
                <w:bCs/>
                <w:sz w:val="16"/>
                <w:szCs w:val="16"/>
              </w:rPr>
            </w:pPr>
            <w:r w:rsidRPr="009E4534">
              <w:rPr>
                <w:b/>
                <w:bCs/>
                <w:sz w:val="16"/>
                <w:szCs w:val="16"/>
              </w:rPr>
              <w:t>Example</w:t>
            </w:r>
          </w:p>
        </w:tc>
      </w:tr>
      <w:tr w:rsidR="002F1E0C" w14:paraId="3DA79B33" w14:textId="77777777" w:rsidTr="002F1E0C">
        <w:tc>
          <w:tcPr>
            <w:tcW w:w="2310" w:type="dxa"/>
          </w:tcPr>
          <w:p w14:paraId="6E1E88C7" w14:textId="65C43292" w:rsidR="002F1E0C" w:rsidRPr="009E4534" w:rsidRDefault="002F1E0C" w:rsidP="00180700">
            <w:pPr>
              <w:rPr>
                <w:sz w:val="16"/>
                <w:szCs w:val="16"/>
              </w:rPr>
            </w:pPr>
            <w:r w:rsidRPr="009E4534">
              <w:rPr>
                <w:sz w:val="16"/>
                <w:szCs w:val="16"/>
              </w:rPr>
              <w:lastRenderedPageBreak/>
              <w:t>Role Id</w:t>
            </w:r>
          </w:p>
        </w:tc>
        <w:tc>
          <w:tcPr>
            <w:tcW w:w="2406" w:type="dxa"/>
          </w:tcPr>
          <w:p w14:paraId="2472261E" w14:textId="3EA03D23" w:rsidR="002F1E0C" w:rsidRPr="009E4534" w:rsidRDefault="002F1E0C" w:rsidP="00180700">
            <w:pPr>
              <w:rPr>
                <w:sz w:val="16"/>
                <w:szCs w:val="16"/>
              </w:rPr>
            </w:pPr>
            <w:r w:rsidRPr="009E4534">
              <w:rPr>
                <w:sz w:val="16"/>
                <w:szCs w:val="16"/>
              </w:rPr>
              <w:t>System Generated</w:t>
            </w:r>
          </w:p>
        </w:tc>
        <w:tc>
          <w:tcPr>
            <w:tcW w:w="1842" w:type="dxa"/>
          </w:tcPr>
          <w:p w14:paraId="60F9E9F4" w14:textId="149F4766" w:rsidR="002F1E0C" w:rsidRPr="009E4534" w:rsidRDefault="002F1E0C" w:rsidP="00180700">
            <w:pPr>
              <w:rPr>
                <w:sz w:val="16"/>
                <w:szCs w:val="16"/>
              </w:rPr>
            </w:pPr>
            <w:r w:rsidRPr="009E4534">
              <w:rPr>
                <w:sz w:val="16"/>
                <w:szCs w:val="16"/>
              </w:rPr>
              <w:t>Yes</w:t>
            </w:r>
          </w:p>
        </w:tc>
        <w:tc>
          <w:tcPr>
            <w:tcW w:w="2458" w:type="dxa"/>
          </w:tcPr>
          <w:p w14:paraId="4A2D0F0F" w14:textId="33A1CB1D" w:rsidR="002F1E0C" w:rsidRPr="009E4534" w:rsidRDefault="002F1E0C" w:rsidP="00180700">
            <w:pPr>
              <w:rPr>
                <w:sz w:val="16"/>
                <w:szCs w:val="16"/>
              </w:rPr>
            </w:pPr>
            <w:r w:rsidRPr="009E4534">
              <w:rPr>
                <w:sz w:val="16"/>
                <w:szCs w:val="16"/>
              </w:rPr>
              <w:t>243234-23423-23423-2342</w:t>
            </w:r>
          </w:p>
        </w:tc>
      </w:tr>
      <w:tr w:rsidR="002F1E0C" w14:paraId="2D757039" w14:textId="77777777" w:rsidTr="002F1E0C">
        <w:tc>
          <w:tcPr>
            <w:tcW w:w="2310" w:type="dxa"/>
          </w:tcPr>
          <w:p w14:paraId="3CB9B393" w14:textId="3E391F34" w:rsidR="002F1E0C" w:rsidRPr="009E4534" w:rsidRDefault="002F1E0C" w:rsidP="00180700">
            <w:pPr>
              <w:rPr>
                <w:sz w:val="16"/>
                <w:szCs w:val="16"/>
              </w:rPr>
            </w:pPr>
            <w:r w:rsidRPr="009E4534">
              <w:rPr>
                <w:sz w:val="16"/>
                <w:szCs w:val="16"/>
              </w:rPr>
              <w:t>Role Name</w:t>
            </w:r>
          </w:p>
        </w:tc>
        <w:tc>
          <w:tcPr>
            <w:tcW w:w="2406" w:type="dxa"/>
          </w:tcPr>
          <w:p w14:paraId="3B2AE3AC" w14:textId="47C9189B" w:rsidR="002F1E0C" w:rsidRPr="009E4534" w:rsidRDefault="002F1E0C" w:rsidP="00180700">
            <w:pPr>
              <w:rPr>
                <w:sz w:val="16"/>
                <w:szCs w:val="16"/>
              </w:rPr>
            </w:pPr>
            <w:r w:rsidRPr="009E4534">
              <w:rPr>
                <w:sz w:val="16"/>
                <w:szCs w:val="16"/>
              </w:rPr>
              <w:t>String</w:t>
            </w:r>
          </w:p>
        </w:tc>
        <w:tc>
          <w:tcPr>
            <w:tcW w:w="1842" w:type="dxa"/>
          </w:tcPr>
          <w:p w14:paraId="28527449" w14:textId="3A096E5B" w:rsidR="002F1E0C" w:rsidRPr="009E4534" w:rsidRDefault="002F1E0C" w:rsidP="00180700">
            <w:pPr>
              <w:rPr>
                <w:sz w:val="16"/>
                <w:szCs w:val="16"/>
              </w:rPr>
            </w:pPr>
            <w:r w:rsidRPr="009E4534">
              <w:rPr>
                <w:sz w:val="16"/>
                <w:szCs w:val="16"/>
              </w:rPr>
              <w:t>Yes</w:t>
            </w:r>
          </w:p>
        </w:tc>
        <w:tc>
          <w:tcPr>
            <w:tcW w:w="2458" w:type="dxa"/>
          </w:tcPr>
          <w:p w14:paraId="776D0C15" w14:textId="2B3EEE8D" w:rsidR="002F1E0C" w:rsidRPr="009E4534" w:rsidRDefault="002F1E0C" w:rsidP="00180700">
            <w:pPr>
              <w:rPr>
                <w:sz w:val="16"/>
                <w:szCs w:val="16"/>
              </w:rPr>
            </w:pPr>
            <w:r w:rsidRPr="009E4534">
              <w:rPr>
                <w:sz w:val="16"/>
                <w:szCs w:val="16"/>
              </w:rPr>
              <w:t>Group Chief Executive Officer</w:t>
            </w:r>
          </w:p>
        </w:tc>
      </w:tr>
      <w:tr w:rsidR="002F1E0C" w14:paraId="40C5F0E1" w14:textId="77777777" w:rsidTr="002F1E0C">
        <w:tc>
          <w:tcPr>
            <w:tcW w:w="2310" w:type="dxa"/>
          </w:tcPr>
          <w:p w14:paraId="5A0DF926" w14:textId="76AF8D5F" w:rsidR="002F1E0C" w:rsidRPr="009E4534" w:rsidRDefault="002F1E0C" w:rsidP="00180700">
            <w:pPr>
              <w:rPr>
                <w:sz w:val="16"/>
                <w:szCs w:val="16"/>
              </w:rPr>
            </w:pPr>
            <w:r w:rsidRPr="009E4534">
              <w:rPr>
                <w:sz w:val="16"/>
                <w:szCs w:val="16"/>
              </w:rPr>
              <w:t>Role RACI</w:t>
            </w:r>
          </w:p>
        </w:tc>
        <w:tc>
          <w:tcPr>
            <w:tcW w:w="2406" w:type="dxa"/>
          </w:tcPr>
          <w:p w14:paraId="651C0104" w14:textId="3CA674A6" w:rsidR="002F1E0C" w:rsidRPr="009E4534" w:rsidRDefault="002F1E0C" w:rsidP="00180700">
            <w:pPr>
              <w:rPr>
                <w:sz w:val="16"/>
                <w:szCs w:val="16"/>
              </w:rPr>
            </w:pPr>
            <w:r w:rsidRPr="009E4534">
              <w:rPr>
                <w:sz w:val="16"/>
                <w:szCs w:val="16"/>
              </w:rPr>
              <w:t>Category [Responsible / Accountable / Consulted / Informed]</w:t>
            </w:r>
          </w:p>
        </w:tc>
        <w:tc>
          <w:tcPr>
            <w:tcW w:w="1842" w:type="dxa"/>
          </w:tcPr>
          <w:p w14:paraId="7E2439A0" w14:textId="4DB36508" w:rsidR="002F1E0C" w:rsidRPr="009E4534" w:rsidRDefault="002F1E0C" w:rsidP="00180700">
            <w:pPr>
              <w:rPr>
                <w:sz w:val="16"/>
                <w:szCs w:val="16"/>
              </w:rPr>
            </w:pPr>
            <w:r w:rsidRPr="009E4534">
              <w:rPr>
                <w:sz w:val="16"/>
                <w:szCs w:val="16"/>
              </w:rPr>
              <w:t>Yes</w:t>
            </w:r>
          </w:p>
        </w:tc>
        <w:tc>
          <w:tcPr>
            <w:tcW w:w="2458" w:type="dxa"/>
          </w:tcPr>
          <w:p w14:paraId="7E5FEAF7" w14:textId="061F69A3" w:rsidR="002F1E0C" w:rsidRPr="009E4534" w:rsidRDefault="002F1E0C" w:rsidP="00180700">
            <w:pPr>
              <w:rPr>
                <w:sz w:val="16"/>
                <w:szCs w:val="16"/>
              </w:rPr>
            </w:pPr>
            <w:r w:rsidRPr="009E4534">
              <w:rPr>
                <w:sz w:val="16"/>
                <w:szCs w:val="16"/>
              </w:rPr>
              <w:t>Accountable</w:t>
            </w:r>
          </w:p>
        </w:tc>
      </w:tr>
      <w:tr w:rsidR="002F1E0C" w14:paraId="591BF805" w14:textId="77777777" w:rsidTr="002F1E0C">
        <w:tc>
          <w:tcPr>
            <w:tcW w:w="2310" w:type="dxa"/>
          </w:tcPr>
          <w:p w14:paraId="1AE4B4AC" w14:textId="3190F095" w:rsidR="002F1E0C" w:rsidRPr="009E4534" w:rsidRDefault="002F1E0C" w:rsidP="00180700">
            <w:pPr>
              <w:rPr>
                <w:sz w:val="16"/>
                <w:szCs w:val="16"/>
              </w:rPr>
            </w:pPr>
            <w:r w:rsidRPr="009E4534">
              <w:rPr>
                <w:sz w:val="16"/>
                <w:szCs w:val="16"/>
              </w:rPr>
              <w:t>Ownership</w:t>
            </w:r>
          </w:p>
        </w:tc>
        <w:tc>
          <w:tcPr>
            <w:tcW w:w="2406" w:type="dxa"/>
          </w:tcPr>
          <w:p w14:paraId="52F3D92A" w14:textId="1487F1D9" w:rsidR="002F1E0C" w:rsidRPr="009E4534" w:rsidRDefault="002F1E0C" w:rsidP="00180700">
            <w:pPr>
              <w:rPr>
                <w:sz w:val="16"/>
                <w:szCs w:val="16"/>
              </w:rPr>
            </w:pPr>
            <w:r w:rsidRPr="009E4534">
              <w:rPr>
                <w:sz w:val="16"/>
                <w:szCs w:val="16"/>
              </w:rPr>
              <w:t>String</w:t>
            </w:r>
          </w:p>
        </w:tc>
        <w:tc>
          <w:tcPr>
            <w:tcW w:w="1842" w:type="dxa"/>
          </w:tcPr>
          <w:p w14:paraId="1DBA62B0" w14:textId="2D083E0E" w:rsidR="002F1E0C" w:rsidRPr="009E4534" w:rsidRDefault="002F1E0C" w:rsidP="00180700">
            <w:pPr>
              <w:rPr>
                <w:sz w:val="16"/>
                <w:szCs w:val="16"/>
              </w:rPr>
            </w:pPr>
            <w:r w:rsidRPr="009E4534">
              <w:rPr>
                <w:sz w:val="16"/>
                <w:szCs w:val="16"/>
              </w:rPr>
              <w:t>Yes</w:t>
            </w:r>
          </w:p>
        </w:tc>
        <w:tc>
          <w:tcPr>
            <w:tcW w:w="2458" w:type="dxa"/>
          </w:tcPr>
          <w:p w14:paraId="6FDF0050" w14:textId="4D3C4F48" w:rsidR="002F1E0C" w:rsidRPr="009E4534" w:rsidRDefault="002F1E0C" w:rsidP="00180700">
            <w:pPr>
              <w:rPr>
                <w:sz w:val="16"/>
                <w:szCs w:val="16"/>
              </w:rPr>
            </w:pPr>
            <w:r w:rsidRPr="009E4534">
              <w:rPr>
                <w:sz w:val="16"/>
                <w:szCs w:val="16"/>
              </w:rPr>
              <w:t>Ultimate accountability for total enterprise asset portfolio value and strategy</w:t>
            </w:r>
          </w:p>
        </w:tc>
      </w:tr>
      <w:tr w:rsidR="002F1E0C" w14:paraId="43848388" w14:textId="77777777" w:rsidTr="002F1E0C">
        <w:tc>
          <w:tcPr>
            <w:tcW w:w="2310" w:type="dxa"/>
          </w:tcPr>
          <w:p w14:paraId="77B3B0B6" w14:textId="5663C222" w:rsidR="002F1E0C" w:rsidRPr="009E4534" w:rsidRDefault="002F1E0C" w:rsidP="00180700">
            <w:pPr>
              <w:rPr>
                <w:sz w:val="16"/>
                <w:szCs w:val="16"/>
              </w:rPr>
            </w:pPr>
            <w:r w:rsidRPr="009E4534">
              <w:rPr>
                <w:sz w:val="16"/>
                <w:szCs w:val="16"/>
              </w:rPr>
              <w:t>Role Type</w:t>
            </w:r>
          </w:p>
        </w:tc>
        <w:tc>
          <w:tcPr>
            <w:tcW w:w="2406" w:type="dxa"/>
          </w:tcPr>
          <w:p w14:paraId="438F34AC" w14:textId="7EC13C8B" w:rsidR="002F1E0C" w:rsidRPr="009E4534" w:rsidRDefault="002F1E0C" w:rsidP="00180700">
            <w:pPr>
              <w:rPr>
                <w:sz w:val="16"/>
                <w:szCs w:val="16"/>
              </w:rPr>
            </w:pPr>
            <w:r w:rsidRPr="009E4534">
              <w:rPr>
                <w:sz w:val="16"/>
                <w:szCs w:val="16"/>
              </w:rPr>
              <w:t>Lookup</w:t>
            </w:r>
          </w:p>
        </w:tc>
        <w:tc>
          <w:tcPr>
            <w:tcW w:w="1842" w:type="dxa"/>
          </w:tcPr>
          <w:p w14:paraId="2FD92B72" w14:textId="0AC3A302" w:rsidR="002F1E0C" w:rsidRPr="009E4534" w:rsidRDefault="002F1E0C" w:rsidP="00180700">
            <w:pPr>
              <w:rPr>
                <w:sz w:val="16"/>
                <w:szCs w:val="16"/>
              </w:rPr>
            </w:pPr>
            <w:r w:rsidRPr="009E4534">
              <w:rPr>
                <w:sz w:val="16"/>
                <w:szCs w:val="16"/>
              </w:rPr>
              <w:t>Yes</w:t>
            </w:r>
          </w:p>
        </w:tc>
        <w:tc>
          <w:tcPr>
            <w:tcW w:w="2458" w:type="dxa"/>
          </w:tcPr>
          <w:p w14:paraId="67E47C61" w14:textId="29760637" w:rsidR="002F1E0C" w:rsidRPr="009E4534" w:rsidRDefault="002F1E0C" w:rsidP="00180700">
            <w:pPr>
              <w:rPr>
                <w:sz w:val="16"/>
                <w:szCs w:val="16"/>
              </w:rPr>
            </w:pPr>
            <w:r w:rsidRPr="009E4534">
              <w:rPr>
                <w:sz w:val="16"/>
                <w:szCs w:val="16"/>
              </w:rPr>
              <w:t>Strategic</w:t>
            </w:r>
          </w:p>
        </w:tc>
      </w:tr>
    </w:tbl>
    <w:p w14:paraId="43DBEC59" w14:textId="77777777" w:rsidR="008628F1" w:rsidRDefault="008628F1" w:rsidP="00180700"/>
    <w:p w14:paraId="479E3C64" w14:textId="298698D4" w:rsidR="00BD2A42" w:rsidRPr="009E4534" w:rsidRDefault="00BD2A42" w:rsidP="00BD2A42">
      <w:pPr>
        <w:rPr>
          <w:b/>
          <w:bCs/>
        </w:rPr>
      </w:pPr>
      <w:r w:rsidRPr="009E4534">
        <w:rPr>
          <w:b/>
          <w:bCs/>
        </w:rPr>
        <w:t>Entity: Role_Actions</w:t>
      </w:r>
    </w:p>
    <w:tbl>
      <w:tblPr>
        <w:tblStyle w:val="TableGrid"/>
        <w:tblW w:w="0" w:type="auto"/>
        <w:tblLook w:val="04A0" w:firstRow="1" w:lastRow="0" w:firstColumn="1" w:lastColumn="0" w:noHBand="0" w:noVBand="1"/>
      </w:tblPr>
      <w:tblGrid>
        <w:gridCol w:w="2310"/>
        <w:gridCol w:w="2406"/>
        <w:gridCol w:w="1842"/>
        <w:gridCol w:w="2458"/>
      </w:tblGrid>
      <w:tr w:rsidR="00BD2A42" w:rsidRPr="00EB7AC7" w14:paraId="528DB3C7" w14:textId="77777777" w:rsidTr="00881F2D">
        <w:tc>
          <w:tcPr>
            <w:tcW w:w="2310" w:type="dxa"/>
          </w:tcPr>
          <w:p w14:paraId="1C7FA59E" w14:textId="77777777" w:rsidR="00BD2A42" w:rsidRPr="009E4534" w:rsidRDefault="00BD2A42" w:rsidP="00881F2D">
            <w:pPr>
              <w:rPr>
                <w:b/>
                <w:bCs/>
                <w:sz w:val="16"/>
                <w:szCs w:val="16"/>
              </w:rPr>
            </w:pPr>
            <w:r w:rsidRPr="009E4534">
              <w:rPr>
                <w:b/>
                <w:bCs/>
                <w:sz w:val="16"/>
                <w:szCs w:val="16"/>
              </w:rPr>
              <w:t>Field Name</w:t>
            </w:r>
          </w:p>
        </w:tc>
        <w:tc>
          <w:tcPr>
            <w:tcW w:w="2406" w:type="dxa"/>
          </w:tcPr>
          <w:p w14:paraId="68015758" w14:textId="77777777" w:rsidR="00BD2A42" w:rsidRPr="009E4534" w:rsidRDefault="00BD2A42" w:rsidP="00881F2D">
            <w:pPr>
              <w:rPr>
                <w:b/>
                <w:bCs/>
                <w:sz w:val="16"/>
                <w:szCs w:val="16"/>
              </w:rPr>
            </w:pPr>
            <w:r w:rsidRPr="009E4534">
              <w:rPr>
                <w:b/>
                <w:bCs/>
                <w:sz w:val="16"/>
                <w:szCs w:val="16"/>
              </w:rPr>
              <w:t>Field Type</w:t>
            </w:r>
          </w:p>
        </w:tc>
        <w:tc>
          <w:tcPr>
            <w:tcW w:w="1842" w:type="dxa"/>
          </w:tcPr>
          <w:p w14:paraId="1680A69C" w14:textId="77777777" w:rsidR="00BD2A42" w:rsidRPr="009E4534" w:rsidRDefault="00BD2A42" w:rsidP="00881F2D">
            <w:pPr>
              <w:rPr>
                <w:b/>
                <w:bCs/>
                <w:sz w:val="16"/>
                <w:szCs w:val="16"/>
              </w:rPr>
            </w:pPr>
            <w:r w:rsidRPr="009E4534">
              <w:rPr>
                <w:b/>
                <w:bCs/>
                <w:sz w:val="16"/>
                <w:szCs w:val="16"/>
              </w:rPr>
              <w:t>Required</w:t>
            </w:r>
          </w:p>
        </w:tc>
        <w:tc>
          <w:tcPr>
            <w:tcW w:w="2458" w:type="dxa"/>
          </w:tcPr>
          <w:p w14:paraId="608467C4" w14:textId="77777777" w:rsidR="00BD2A42" w:rsidRPr="009E4534" w:rsidRDefault="00BD2A42" w:rsidP="00881F2D">
            <w:pPr>
              <w:rPr>
                <w:b/>
                <w:bCs/>
                <w:sz w:val="16"/>
                <w:szCs w:val="16"/>
              </w:rPr>
            </w:pPr>
            <w:r w:rsidRPr="009E4534">
              <w:rPr>
                <w:b/>
                <w:bCs/>
                <w:sz w:val="16"/>
                <w:szCs w:val="16"/>
              </w:rPr>
              <w:t>Example</w:t>
            </w:r>
          </w:p>
        </w:tc>
      </w:tr>
      <w:tr w:rsidR="00BD2A42" w14:paraId="7D51C98A" w14:textId="77777777" w:rsidTr="00881F2D">
        <w:tc>
          <w:tcPr>
            <w:tcW w:w="2310" w:type="dxa"/>
          </w:tcPr>
          <w:p w14:paraId="2136B083" w14:textId="77777777" w:rsidR="00BD2A42" w:rsidRPr="009E4534" w:rsidRDefault="00BD2A42" w:rsidP="00881F2D">
            <w:pPr>
              <w:rPr>
                <w:sz w:val="16"/>
                <w:szCs w:val="16"/>
              </w:rPr>
            </w:pPr>
            <w:r w:rsidRPr="009E4534">
              <w:rPr>
                <w:sz w:val="16"/>
                <w:szCs w:val="16"/>
              </w:rPr>
              <w:t>Role Id</w:t>
            </w:r>
          </w:p>
        </w:tc>
        <w:tc>
          <w:tcPr>
            <w:tcW w:w="2406" w:type="dxa"/>
          </w:tcPr>
          <w:p w14:paraId="4A1E558D" w14:textId="77777777" w:rsidR="00BD2A42" w:rsidRPr="009E4534" w:rsidRDefault="00BD2A42" w:rsidP="00881F2D">
            <w:pPr>
              <w:rPr>
                <w:sz w:val="16"/>
                <w:szCs w:val="16"/>
              </w:rPr>
            </w:pPr>
            <w:r w:rsidRPr="009E4534">
              <w:rPr>
                <w:sz w:val="16"/>
                <w:szCs w:val="16"/>
              </w:rPr>
              <w:t>System Generated</w:t>
            </w:r>
          </w:p>
        </w:tc>
        <w:tc>
          <w:tcPr>
            <w:tcW w:w="1842" w:type="dxa"/>
          </w:tcPr>
          <w:p w14:paraId="08C4D266" w14:textId="77777777" w:rsidR="00BD2A42" w:rsidRPr="009E4534" w:rsidRDefault="00BD2A42" w:rsidP="00881F2D">
            <w:pPr>
              <w:rPr>
                <w:sz w:val="16"/>
                <w:szCs w:val="16"/>
              </w:rPr>
            </w:pPr>
            <w:r w:rsidRPr="009E4534">
              <w:rPr>
                <w:sz w:val="16"/>
                <w:szCs w:val="16"/>
              </w:rPr>
              <w:t>Yes</w:t>
            </w:r>
          </w:p>
        </w:tc>
        <w:tc>
          <w:tcPr>
            <w:tcW w:w="2458" w:type="dxa"/>
          </w:tcPr>
          <w:p w14:paraId="01C8542C" w14:textId="77777777" w:rsidR="00BD2A42" w:rsidRPr="009E4534" w:rsidRDefault="00BD2A42" w:rsidP="00881F2D">
            <w:pPr>
              <w:rPr>
                <w:sz w:val="16"/>
                <w:szCs w:val="16"/>
              </w:rPr>
            </w:pPr>
            <w:r w:rsidRPr="009E4534">
              <w:rPr>
                <w:sz w:val="16"/>
                <w:szCs w:val="16"/>
              </w:rPr>
              <w:t>243234-23423-23423-2342</w:t>
            </w:r>
          </w:p>
        </w:tc>
      </w:tr>
      <w:tr w:rsidR="00BD2A42" w14:paraId="0B9D35E4" w14:textId="77777777" w:rsidTr="00881F2D">
        <w:tc>
          <w:tcPr>
            <w:tcW w:w="2310" w:type="dxa"/>
          </w:tcPr>
          <w:p w14:paraId="45AD9DC2" w14:textId="7E2BD7EF" w:rsidR="00BD2A42" w:rsidRPr="009E4534" w:rsidRDefault="008D4C74" w:rsidP="00881F2D">
            <w:pPr>
              <w:rPr>
                <w:sz w:val="16"/>
                <w:szCs w:val="16"/>
              </w:rPr>
            </w:pPr>
            <w:r w:rsidRPr="009E4534">
              <w:rPr>
                <w:sz w:val="16"/>
                <w:szCs w:val="16"/>
              </w:rPr>
              <w:t>Seq</w:t>
            </w:r>
          </w:p>
        </w:tc>
        <w:tc>
          <w:tcPr>
            <w:tcW w:w="2406" w:type="dxa"/>
          </w:tcPr>
          <w:p w14:paraId="3089F82A" w14:textId="5B97EDC6" w:rsidR="00BD2A42" w:rsidRPr="009E4534" w:rsidRDefault="008D4C74" w:rsidP="00881F2D">
            <w:pPr>
              <w:rPr>
                <w:sz w:val="16"/>
                <w:szCs w:val="16"/>
              </w:rPr>
            </w:pPr>
            <w:r w:rsidRPr="009E4534">
              <w:rPr>
                <w:sz w:val="16"/>
                <w:szCs w:val="16"/>
              </w:rPr>
              <w:t>Int</w:t>
            </w:r>
          </w:p>
        </w:tc>
        <w:tc>
          <w:tcPr>
            <w:tcW w:w="1842" w:type="dxa"/>
          </w:tcPr>
          <w:p w14:paraId="3802312F" w14:textId="77777777" w:rsidR="00BD2A42" w:rsidRPr="009E4534" w:rsidRDefault="00BD2A42" w:rsidP="00881F2D">
            <w:pPr>
              <w:rPr>
                <w:sz w:val="16"/>
                <w:szCs w:val="16"/>
              </w:rPr>
            </w:pPr>
            <w:r w:rsidRPr="009E4534">
              <w:rPr>
                <w:sz w:val="16"/>
                <w:szCs w:val="16"/>
              </w:rPr>
              <w:t>Yes</w:t>
            </w:r>
          </w:p>
        </w:tc>
        <w:tc>
          <w:tcPr>
            <w:tcW w:w="2458" w:type="dxa"/>
          </w:tcPr>
          <w:p w14:paraId="4725AE51" w14:textId="32A7E5B4" w:rsidR="00BD2A42" w:rsidRPr="009E4534" w:rsidRDefault="008D4C74" w:rsidP="00881F2D">
            <w:pPr>
              <w:rPr>
                <w:sz w:val="16"/>
                <w:szCs w:val="16"/>
              </w:rPr>
            </w:pPr>
            <w:r w:rsidRPr="009E4534">
              <w:rPr>
                <w:sz w:val="16"/>
                <w:szCs w:val="16"/>
              </w:rPr>
              <w:t>1</w:t>
            </w:r>
          </w:p>
        </w:tc>
      </w:tr>
      <w:tr w:rsidR="00BD2A42" w14:paraId="11BD80B0" w14:textId="77777777" w:rsidTr="00881F2D">
        <w:tc>
          <w:tcPr>
            <w:tcW w:w="2310" w:type="dxa"/>
          </w:tcPr>
          <w:p w14:paraId="292924DA" w14:textId="18A86D87" w:rsidR="00BD2A42" w:rsidRPr="009E4534" w:rsidRDefault="008D4C74" w:rsidP="00881F2D">
            <w:pPr>
              <w:rPr>
                <w:sz w:val="16"/>
                <w:szCs w:val="16"/>
              </w:rPr>
            </w:pPr>
            <w:r w:rsidRPr="009E4534">
              <w:rPr>
                <w:sz w:val="16"/>
                <w:szCs w:val="16"/>
              </w:rPr>
              <w:t>Action Type</w:t>
            </w:r>
          </w:p>
        </w:tc>
        <w:tc>
          <w:tcPr>
            <w:tcW w:w="2406" w:type="dxa"/>
          </w:tcPr>
          <w:p w14:paraId="2A777B70" w14:textId="714D70CD" w:rsidR="00BD2A42" w:rsidRPr="009E4534" w:rsidRDefault="008D4C74" w:rsidP="00881F2D">
            <w:pPr>
              <w:rPr>
                <w:sz w:val="16"/>
                <w:szCs w:val="16"/>
              </w:rPr>
            </w:pPr>
            <w:r w:rsidRPr="009E4534">
              <w:rPr>
                <w:sz w:val="16"/>
                <w:szCs w:val="16"/>
              </w:rPr>
              <w:t>Lookup</w:t>
            </w:r>
          </w:p>
        </w:tc>
        <w:tc>
          <w:tcPr>
            <w:tcW w:w="1842" w:type="dxa"/>
          </w:tcPr>
          <w:p w14:paraId="44C75306" w14:textId="77777777" w:rsidR="00BD2A42" w:rsidRPr="009E4534" w:rsidRDefault="00BD2A42" w:rsidP="00881F2D">
            <w:pPr>
              <w:rPr>
                <w:sz w:val="16"/>
                <w:szCs w:val="16"/>
              </w:rPr>
            </w:pPr>
            <w:r w:rsidRPr="009E4534">
              <w:rPr>
                <w:sz w:val="16"/>
                <w:szCs w:val="16"/>
              </w:rPr>
              <w:t>Yes</w:t>
            </w:r>
          </w:p>
        </w:tc>
        <w:tc>
          <w:tcPr>
            <w:tcW w:w="2458" w:type="dxa"/>
          </w:tcPr>
          <w:p w14:paraId="2DC8F721" w14:textId="1E346B9F" w:rsidR="00BD2A42" w:rsidRPr="009E4534" w:rsidRDefault="008D4C74" w:rsidP="00881F2D">
            <w:pPr>
              <w:rPr>
                <w:sz w:val="16"/>
                <w:szCs w:val="16"/>
              </w:rPr>
            </w:pPr>
            <w:r w:rsidRPr="009E4534">
              <w:rPr>
                <w:sz w:val="16"/>
                <w:szCs w:val="16"/>
              </w:rPr>
              <w:t>Endorse</w:t>
            </w:r>
          </w:p>
        </w:tc>
      </w:tr>
      <w:tr w:rsidR="00BD2A42" w14:paraId="402C08F1" w14:textId="77777777" w:rsidTr="00881F2D">
        <w:tc>
          <w:tcPr>
            <w:tcW w:w="2310" w:type="dxa"/>
          </w:tcPr>
          <w:p w14:paraId="2DFE8F4B" w14:textId="1F588B4E" w:rsidR="00BD2A42" w:rsidRPr="009E4534" w:rsidRDefault="00E36EFC" w:rsidP="00881F2D">
            <w:pPr>
              <w:rPr>
                <w:sz w:val="16"/>
                <w:szCs w:val="16"/>
              </w:rPr>
            </w:pPr>
            <w:r w:rsidRPr="009E4534">
              <w:rPr>
                <w:sz w:val="16"/>
                <w:szCs w:val="16"/>
              </w:rPr>
              <w:t>Action</w:t>
            </w:r>
          </w:p>
        </w:tc>
        <w:tc>
          <w:tcPr>
            <w:tcW w:w="2406" w:type="dxa"/>
          </w:tcPr>
          <w:p w14:paraId="19CC024C" w14:textId="77777777" w:rsidR="00BD2A42" w:rsidRPr="009E4534" w:rsidRDefault="00BD2A42" w:rsidP="00881F2D">
            <w:pPr>
              <w:rPr>
                <w:sz w:val="16"/>
                <w:szCs w:val="16"/>
              </w:rPr>
            </w:pPr>
            <w:r w:rsidRPr="009E4534">
              <w:rPr>
                <w:sz w:val="16"/>
                <w:szCs w:val="16"/>
              </w:rPr>
              <w:t>String</w:t>
            </w:r>
          </w:p>
        </w:tc>
        <w:tc>
          <w:tcPr>
            <w:tcW w:w="1842" w:type="dxa"/>
          </w:tcPr>
          <w:p w14:paraId="4280CD1D" w14:textId="77777777" w:rsidR="00BD2A42" w:rsidRPr="009E4534" w:rsidRDefault="00BD2A42" w:rsidP="00881F2D">
            <w:pPr>
              <w:rPr>
                <w:sz w:val="16"/>
                <w:szCs w:val="16"/>
              </w:rPr>
            </w:pPr>
            <w:r w:rsidRPr="009E4534">
              <w:rPr>
                <w:sz w:val="16"/>
                <w:szCs w:val="16"/>
              </w:rPr>
              <w:t>Yes</w:t>
            </w:r>
          </w:p>
        </w:tc>
        <w:tc>
          <w:tcPr>
            <w:tcW w:w="2458" w:type="dxa"/>
          </w:tcPr>
          <w:p w14:paraId="6249B184" w14:textId="34AB3730" w:rsidR="00BD2A42" w:rsidRPr="009E4534" w:rsidRDefault="00E36EFC" w:rsidP="00881F2D">
            <w:pPr>
              <w:rPr>
                <w:sz w:val="16"/>
                <w:szCs w:val="16"/>
              </w:rPr>
            </w:pPr>
            <w:r w:rsidRPr="009E4534">
              <w:rPr>
                <w:sz w:val="16"/>
                <w:szCs w:val="16"/>
              </w:rPr>
              <w:t>Group Asset Management Policy and strategic objectives</w:t>
            </w:r>
          </w:p>
        </w:tc>
      </w:tr>
    </w:tbl>
    <w:p w14:paraId="477BE062" w14:textId="77777777" w:rsidR="00BD2A42" w:rsidRDefault="00BD2A42" w:rsidP="00BD2A42"/>
    <w:p w14:paraId="472AD8D6" w14:textId="2333A48D" w:rsidR="00EB7AC7" w:rsidRDefault="00210352" w:rsidP="00180700">
      <w:r>
        <w:t>Assign one or more roles</w:t>
      </w:r>
      <w:r w:rsidR="00FE7A76">
        <w:t xml:space="preserve"> to a given organization entity, we should capture both the person’s name and the role played.</w:t>
      </w:r>
    </w:p>
    <w:p w14:paraId="2503546B" w14:textId="59BED2CB" w:rsidR="00B21ABC" w:rsidRPr="00180700" w:rsidRDefault="00B21ABC" w:rsidP="00180700"/>
    <w:p w14:paraId="483E20EF" w14:textId="7B6ECB93" w:rsidR="00065160" w:rsidRPr="00065160" w:rsidRDefault="00180700" w:rsidP="00033F42">
      <w:pPr>
        <w:pStyle w:val="Heading2"/>
      </w:pPr>
      <w:bookmarkStart w:id="8" w:name="_Toc225781004"/>
      <w:r>
        <w:t>5</w:t>
      </w:r>
      <w:r w:rsidR="00AE0274" w:rsidRPr="00AE0274">
        <w:t>. Asset Management</w:t>
      </w:r>
      <w:bookmarkEnd w:id="8"/>
    </w:p>
    <w:p w14:paraId="269DA846" w14:textId="7794CD51" w:rsidR="00AE0274" w:rsidRDefault="00180700" w:rsidP="00F231AB">
      <w:pPr>
        <w:pStyle w:val="Heading3"/>
      </w:pPr>
      <w:bookmarkStart w:id="9" w:name="_Toc225781005"/>
      <w:r>
        <w:t>5</w:t>
      </w:r>
      <w:r w:rsidR="00AE0274" w:rsidRPr="00AE0274">
        <w:t xml:space="preserve">.1 Asset </w:t>
      </w:r>
      <w:r w:rsidR="00FC0858">
        <w:t>Identification</w:t>
      </w:r>
      <w:bookmarkEnd w:id="9"/>
    </w:p>
    <w:p w14:paraId="60B3D5E0" w14:textId="64C2F3EE" w:rsidR="00623231" w:rsidRPr="00623231" w:rsidRDefault="00623231" w:rsidP="00623231">
      <w:pPr>
        <w:rPr>
          <w:b/>
          <w:bCs/>
        </w:rPr>
      </w:pPr>
      <w:r>
        <w:tab/>
      </w:r>
      <w:r w:rsidRPr="00623231">
        <w:rPr>
          <w:b/>
          <w:bCs/>
        </w:rPr>
        <w:t>Entity: Asset</w:t>
      </w:r>
    </w:p>
    <w:tbl>
      <w:tblPr>
        <w:tblStyle w:val="TableGrid"/>
        <w:tblW w:w="8631" w:type="dxa"/>
        <w:tblInd w:w="720" w:type="dxa"/>
        <w:tblLook w:val="04A0" w:firstRow="1" w:lastRow="0" w:firstColumn="1" w:lastColumn="0" w:noHBand="0" w:noVBand="1"/>
      </w:tblPr>
      <w:tblGrid>
        <w:gridCol w:w="1226"/>
        <w:gridCol w:w="1083"/>
        <w:gridCol w:w="1206"/>
        <w:gridCol w:w="1198"/>
        <w:gridCol w:w="1940"/>
        <w:gridCol w:w="1978"/>
      </w:tblGrid>
      <w:tr w:rsidR="00865251" w:rsidRPr="00B84FC4" w14:paraId="61D4318C" w14:textId="77777777" w:rsidTr="005F2B35">
        <w:tc>
          <w:tcPr>
            <w:tcW w:w="1163" w:type="dxa"/>
          </w:tcPr>
          <w:p w14:paraId="7D8C460C" w14:textId="65919E04" w:rsidR="005F2B35" w:rsidRPr="00B84FC4" w:rsidRDefault="005F2B35" w:rsidP="003128F9">
            <w:pPr>
              <w:rPr>
                <w:b/>
                <w:bCs/>
                <w:sz w:val="16"/>
                <w:szCs w:val="16"/>
              </w:rPr>
            </w:pPr>
            <w:r w:rsidRPr="00B84FC4">
              <w:rPr>
                <w:b/>
                <w:bCs/>
                <w:sz w:val="16"/>
                <w:szCs w:val="16"/>
              </w:rPr>
              <w:t>Field Name</w:t>
            </w:r>
          </w:p>
        </w:tc>
        <w:tc>
          <w:tcPr>
            <w:tcW w:w="1123" w:type="dxa"/>
          </w:tcPr>
          <w:p w14:paraId="096842BC" w14:textId="0A46FDC1" w:rsidR="005F2B35" w:rsidRPr="00B84FC4" w:rsidRDefault="005F2B35" w:rsidP="003128F9">
            <w:pPr>
              <w:rPr>
                <w:b/>
                <w:bCs/>
                <w:sz w:val="16"/>
                <w:szCs w:val="16"/>
              </w:rPr>
            </w:pPr>
            <w:r w:rsidRPr="00B84FC4">
              <w:rPr>
                <w:b/>
                <w:bCs/>
                <w:sz w:val="16"/>
                <w:szCs w:val="16"/>
              </w:rPr>
              <w:t>Data Type</w:t>
            </w:r>
          </w:p>
        </w:tc>
        <w:tc>
          <w:tcPr>
            <w:tcW w:w="1249" w:type="dxa"/>
          </w:tcPr>
          <w:p w14:paraId="7FD4C9E2" w14:textId="4E41C22E" w:rsidR="005F2B35" w:rsidRPr="00B84FC4" w:rsidRDefault="005F2B35" w:rsidP="003128F9">
            <w:pPr>
              <w:rPr>
                <w:b/>
                <w:bCs/>
                <w:sz w:val="16"/>
                <w:szCs w:val="16"/>
              </w:rPr>
            </w:pPr>
            <w:r w:rsidRPr="00B84FC4">
              <w:rPr>
                <w:b/>
                <w:bCs/>
                <w:sz w:val="16"/>
                <w:szCs w:val="16"/>
              </w:rPr>
              <w:t>Required</w:t>
            </w:r>
          </w:p>
        </w:tc>
        <w:tc>
          <w:tcPr>
            <w:tcW w:w="1149" w:type="dxa"/>
          </w:tcPr>
          <w:p w14:paraId="2151EE05" w14:textId="7D312562" w:rsidR="005F2B35" w:rsidRPr="00B84FC4" w:rsidRDefault="005F2B35" w:rsidP="003128F9">
            <w:pPr>
              <w:rPr>
                <w:b/>
                <w:bCs/>
                <w:sz w:val="16"/>
                <w:szCs w:val="16"/>
              </w:rPr>
            </w:pPr>
            <w:r w:rsidRPr="00B84FC4">
              <w:rPr>
                <w:b/>
                <w:bCs/>
                <w:sz w:val="16"/>
                <w:szCs w:val="16"/>
              </w:rPr>
              <w:t>Rules</w:t>
            </w:r>
          </w:p>
        </w:tc>
        <w:tc>
          <w:tcPr>
            <w:tcW w:w="1962" w:type="dxa"/>
          </w:tcPr>
          <w:p w14:paraId="5F2506AA" w14:textId="0BCE0A66" w:rsidR="005F2B35" w:rsidRPr="00B84FC4" w:rsidRDefault="005F2B35" w:rsidP="003128F9">
            <w:pPr>
              <w:rPr>
                <w:b/>
                <w:bCs/>
                <w:sz w:val="16"/>
                <w:szCs w:val="16"/>
              </w:rPr>
            </w:pPr>
            <w:r w:rsidRPr="00B84FC4">
              <w:rPr>
                <w:b/>
                <w:bCs/>
                <w:sz w:val="16"/>
                <w:szCs w:val="16"/>
              </w:rPr>
              <w:t>Description</w:t>
            </w:r>
          </w:p>
        </w:tc>
        <w:tc>
          <w:tcPr>
            <w:tcW w:w="1985" w:type="dxa"/>
          </w:tcPr>
          <w:p w14:paraId="2A7D8139" w14:textId="26B7E4EC" w:rsidR="005F2B35" w:rsidRPr="00B84FC4" w:rsidRDefault="005F2B35" w:rsidP="003128F9">
            <w:pPr>
              <w:rPr>
                <w:b/>
                <w:bCs/>
                <w:sz w:val="16"/>
                <w:szCs w:val="16"/>
              </w:rPr>
            </w:pPr>
            <w:r w:rsidRPr="00B84FC4">
              <w:rPr>
                <w:b/>
                <w:bCs/>
                <w:sz w:val="16"/>
                <w:szCs w:val="16"/>
              </w:rPr>
              <w:t>Sample</w:t>
            </w:r>
          </w:p>
        </w:tc>
      </w:tr>
      <w:tr w:rsidR="00865251" w14:paraId="79F8F08E" w14:textId="77777777" w:rsidTr="005F2B35">
        <w:tc>
          <w:tcPr>
            <w:tcW w:w="1163" w:type="dxa"/>
          </w:tcPr>
          <w:p w14:paraId="247DBA94" w14:textId="163A0B9E" w:rsidR="005F2B35" w:rsidRPr="005F2B35" w:rsidRDefault="005F2B35" w:rsidP="003128F9">
            <w:pPr>
              <w:rPr>
                <w:sz w:val="16"/>
                <w:szCs w:val="16"/>
              </w:rPr>
            </w:pPr>
            <w:r>
              <w:rPr>
                <w:sz w:val="16"/>
                <w:szCs w:val="16"/>
              </w:rPr>
              <w:t>Asset ID</w:t>
            </w:r>
          </w:p>
        </w:tc>
        <w:tc>
          <w:tcPr>
            <w:tcW w:w="1123" w:type="dxa"/>
          </w:tcPr>
          <w:p w14:paraId="066B76C4" w14:textId="2177EDCD" w:rsidR="005F2B35" w:rsidRPr="005F2B35" w:rsidRDefault="00335AF3" w:rsidP="003128F9">
            <w:pPr>
              <w:rPr>
                <w:sz w:val="16"/>
                <w:szCs w:val="16"/>
              </w:rPr>
            </w:pPr>
            <w:r>
              <w:rPr>
                <w:sz w:val="16"/>
                <w:szCs w:val="16"/>
              </w:rPr>
              <w:t>String (20)</w:t>
            </w:r>
          </w:p>
        </w:tc>
        <w:tc>
          <w:tcPr>
            <w:tcW w:w="1249" w:type="dxa"/>
          </w:tcPr>
          <w:p w14:paraId="63B7FD1D" w14:textId="2BFBFBD6" w:rsidR="005F2B35" w:rsidRPr="005F2B35" w:rsidRDefault="00335AF3" w:rsidP="003128F9">
            <w:pPr>
              <w:rPr>
                <w:sz w:val="16"/>
                <w:szCs w:val="16"/>
              </w:rPr>
            </w:pPr>
            <w:r>
              <w:rPr>
                <w:sz w:val="16"/>
                <w:szCs w:val="16"/>
              </w:rPr>
              <w:t>Yes</w:t>
            </w:r>
          </w:p>
        </w:tc>
        <w:tc>
          <w:tcPr>
            <w:tcW w:w="1149" w:type="dxa"/>
          </w:tcPr>
          <w:p w14:paraId="24763F6B" w14:textId="4D612076" w:rsidR="005F2B35" w:rsidRPr="005F2B35" w:rsidRDefault="00B84FC4" w:rsidP="003128F9">
            <w:pPr>
              <w:rPr>
                <w:sz w:val="16"/>
                <w:szCs w:val="16"/>
              </w:rPr>
            </w:pPr>
            <w:r>
              <w:rPr>
                <w:sz w:val="16"/>
                <w:szCs w:val="16"/>
              </w:rPr>
              <w:t>Enterprise standardized pattern to be followed</w:t>
            </w:r>
          </w:p>
        </w:tc>
        <w:tc>
          <w:tcPr>
            <w:tcW w:w="1962" w:type="dxa"/>
          </w:tcPr>
          <w:p w14:paraId="676BA557" w14:textId="659C2B92" w:rsidR="005F2B35" w:rsidRPr="005F2B35" w:rsidRDefault="00B84FC4" w:rsidP="003128F9">
            <w:pPr>
              <w:rPr>
                <w:sz w:val="16"/>
                <w:szCs w:val="16"/>
              </w:rPr>
            </w:pPr>
            <w:r w:rsidRPr="00B84FC4">
              <w:rPr>
                <w:sz w:val="16"/>
                <w:szCs w:val="16"/>
              </w:rPr>
              <w:t>Globally unique enterprise asset identifier</w:t>
            </w:r>
          </w:p>
        </w:tc>
        <w:tc>
          <w:tcPr>
            <w:tcW w:w="1985" w:type="dxa"/>
          </w:tcPr>
          <w:p w14:paraId="27B2E0A9" w14:textId="3E59F0FB" w:rsidR="005F2B35" w:rsidRPr="005F2B35" w:rsidRDefault="00B84FC4" w:rsidP="003128F9">
            <w:pPr>
              <w:rPr>
                <w:sz w:val="16"/>
                <w:szCs w:val="16"/>
              </w:rPr>
            </w:pPr>
            <w:r w:rsidRPr="00B84FC4">
              <w:rPr>
                <w:sz w:val="16"/>
                <w:szCs w:val="16"/>
              </w:rPr>
              <w:t>EQ-20240001-MX</w:t>
            </w:r>
          </w:p>
        </w:tc>
      </w:tr>
      <w:tr w:rsidR="00B84FC4" w14:paraId="01EA5E34" w14:textId="77777777" w:rsidTr="005F2B35">
        <w:tc>
          <w:tcPr>
            <w:tcW w:w="1163" w:type="dxa"/>
          </w:tcPr>
          <w:p w14:paraId="0C423E03" w14:textId="3C142550" w:rsidR="00B84FC4" w:rsidRDefault="00B84FC4" w:rsidP="003128F9">
            <w:pPr>
              <w:rPr>
                <w:sz w:val="16"/>
                <w:szCs w:val="16"/>
              </w:rPr>
            </w:pPr>
            <w:r>
              <w:rPr>
                <w:sz w:val="16"/>
                <w:szCs w:val="16"/>
              </w:rPr>
              <w:t>Asset UUID</w:t>
            </w:r>
          </w:p>
        </w:tc>
        <w:tc>
          <w:tcPr>
            <w:tcW w:w="1123" w:type="dxa"/>
          </w:tcPr>
          <w:p w14:paraId="6451BFD2" w14:textId="32EEE6B0" w:rsidR="00B84FC4" w:rsidRDefault="00B84FC4" w:rsidP="003128F9">
            <w:pPr>
              <w:rPr>
                <w:sz w:val="16"/>
                <w:szCs w:val="16"/>
              </w:rPr>
            </w:pPr>
            <w:r>
              <w:rPr>
                <w:sz w:val="16"/>
                <w:szCs w:val="16"/>
              </w:rPr>
              <w:t>UUID</w:t>
            </w:r>
          </w:p>
        </w:tc>
        <w:tc>
          <w:tcPr>
            <w:tcW w:w="1249" w:type="dxa"/>
          </w:tcPr>
          <w:p w14:paraId="2F38C71D" w14:textId="560F3986" w:rsidR="00B84FC4" w:rsidRDefault="00B84FC4" w:rsidP="003128F9">
            <w:pPr>
              <w:rPr>
                <w:sz w:val="16"/>
                <w:szCs w:val="16"/>
              </w:rPr>
            </w:pPr>
            <w:r>
              <w:rPr>
                <w:sz w:val="16"/>
                <w:szCs w:val="16"/>
              </w:rPr>
              <w:t>Yes</w:t>
            </w:r>
          </w:p>
        </w:tc>
        <w:tc>
          <w:tcPr>
            <w:tcW w:w="1149" w:type="dxa"/>
          </w:tcPr>
          <w:p w14:paraId="303B65A0" w14:textId="24A4712D" w:rsidR="00B84FC4" w:rsidRDefault="00DE24A2" w:rsidP="003128F9">
            <w:pPr>
              <w:rPr>
                <w:sz w:val="16"/>
                <w:szCs w:val="16"/>
              </w:rPr>
            </w:pPr>
            <w:r>
              <w:rPr>
                <w:sz w:val="16"/>
                <w:szCs w:val="16"/>
              </w:rPr>
              <w:t>System generated</w:t>
            </w:r>
          </w:p>
        </w:tc>
        <w:tc>
          <w:tcPr>
            <w:tcW w:w="1962" w:type="dxa"/>
          </w:tcPr>
          <w:p w14:paraId="71B6668A" w14:textId="5BCCD15F" w:rsidR="00B84FC4" w:rsidRPr="00B84FC4" w:rsidRDefault="00DE24A2" w:rsidP="003128F9">
            <w:pPr>
              <w:rPr>
                <w:sz w:val="16"/>
                <w:szCs w:val="16"/>
              </w:rPr>
            </w:pPr>
            <w:r w:rsidRPr="00DE24A2">
              <w:rPr>
                <w:sz w:val="16"/>
                <w:szCs w:val="16"/>
              </w:rPr>
              <w:t>Immutable system-generated universal identifier</w:t>
            </w:r>
          </w:p>
        </w:tc>
        <w:tc>
          <w:tcPr>
            <w:tcW w:w="1985" w:type="dxa"/>
          </w:tcPr>
          <w:p w14:paraId="7D88BDE8" w14:textId="19CFD946" w:rsidR="00B84FC4" w:rsidRPr="00B84FC4" w:rsidRDefault="005A1CBC" w:rsidP="003128F9">
            <w:pPr>
              <w:rPr>
                <w:sz w:val="16"/>
                <w:szCs w:val="16"/>
              </w:rPr>
            </w:pPr>
            <w:r w:rsidRPr="005A1CBC">
              <w:rPr>
                <w:sz w:val="16"/>
                <w:szCs w:val="16"/>
              </w:rPr>
              <w:t>550e8400-e29b-41d4-a716</w:t>
            </w:r>
          </w:p>
        </w:tc>
      </w:tr>
      <w:tr w:rsidR="005A1CBC" w14:paraId="368803B8" w14:textId="77777777" w:rsidTr="005F2B35">
        <w:tc>
          <w:tcPr>
            <w:tcW w:w="1163" w:type="dxa"/>
          </w:tcPr>
          <w:p w14:paraId="3D90980B" w14:textId="2E17B438" w:rsidR="005A1CBC" w:rsidRDefault="005A1CBC" w:rsidP="003128F9">
            <w:pPr>
              <w:rPr>
                <w:sz w:val="16"/>
                <w:szCs w:val="16"/>
              </w:rPr>
            </w:pPr>
            <w:r>
              <w:rPr>
                <w:sz w:val="16"/>
                <w:szCs w:val="16"/>
              </w:rPr>
              <w:t>Legacy ID</w:t>
            </w:r>
          </w:p>
        </w:tc>
        <w:tc>
          <w:tcPr>
            <w:tcW w:w="1123" w:type="dxa"/>
          </w:tcPr>
          <w:p w14:paraId="6F25C5FE" w14:textId="7E7AAD3C" w:rsidR="005A1CBC" w:rsidRDefault="005A1CBC" w:rsidP="003128F9">
            <w:pPr>
              <w:rPr>
                <w:sz w:val="16"/>
                <w:szCs w:val="16"/>
              </w:rPr>
            </w:pPr>
            <w:r>
              <w:rPr>
                <w:sz w:val="16"/>
                <w:szCs w:val="16"/>
              </w:rPr>
              <w:t>String (30)</w:t>
            </w:r>
          </w:p>
        </w:tc>
        <w:tc>
          <w:tcPr>
            <w:tcW w:w="1249" w:type="dxa"/>
          </w:tcPr>
          <w:p w14:paraId="1729A5F9" w14:textId="2AABD706" w:rsidR="005A1CBC" w:rsidRDefault="005A1CBC" w:rsidP="003128F9">
            <w:pPr>
              <w:rPr>
                <w:sz w:val="16"/>
                <w:szCs w:val="16"/>
              </w:rPr>
            </w:pPr>
            <w:r>
              <w:rPr>
                <w:sz w:val="16"/>
                <w:szCs w:val="16"/>
              </w:rPr>
              <w:t>No</w:t>
            </w:r>
          </w:p>
        </w:tc>
        <w:tc>
          <w:tcPr>
            <w:tcW w:w="1149" w:type="dxa"/>
          </w:tcPr>
          <w:p w14:paraId="33D10F4F" w14:textId="5DDD36E3" w:rsidR="005A1CBC" w:rsidRDefault="00114071" w:rsidP="003128F9">
            <w:pPr>
              <w:rPr>
                <w:sz w:val="16"/>
                <w:szCs w:val="16"/>
              </w:rPr>
            </w:pPr>
            <w:r w:rsidRPr="00114071">
              <w:rPr>
                <w:sz w:val="16"/>
                <w:szCs w:val="16"/>
              </w:rPr>
              <w:t>Free text; comma-separated if multiple</w:t>
            </w:r>
          </w:p>
        </w:tc>
        <w:tc>
          <w:tcPr>
            <w:tcW w:w="1962" w:type="dxa"/>
          </w:tcPr>
          <w:p w14:paraId="764518F8" w14:textId="4B4F11BB" w:rsidR="005A1CBC" w:rsidRPr="00DE24A2" w:rsidRDefault="00114071" w:rsidP="003128F9">
            <w:pPr>
              <w:rPr>
                <w:sz w:val="16"/>
                <w:szCs w:val="16"/>
              </w:rPr>
            </w:pPr>
            <w:r w:rsidRPr="00114071">
              <w:rPr>
                <w:sz w:val="16"/>
                <w:szCs w:val="16"/>
              </w:rPr>
              <w:t>Previous identifier from legacy systems</w:t>
            </w:r>
          </w:p>
        </w:tc>
        <w:tc>
          <w:tcPr>
            <w:tcW w:w="1985" w:type="dxa"/>
          </w:tcPr>
          <w:p w14:paraId="53DBE90A" w14:textId="2FBF1B60" w:rsidR="005A1CBC" w:rsidRPr="005A1CBC" w:rsidRDefault="00114071" w:rsidP="003128F9">
            <w:pPr>
              <w:rPr>
                <w:sz w:val="16"/>
                <w:szCs w:val="16"/>
              </w:rPr>
            </w:pPr>
            <w:r w:rsidRPr="00114071">
              <w:rPr>
                <w:sz w:val="16"/>
                <w:szCs w:val="16"/>
              </w:rPr>
              <w:t>LGY-12345 / SAP-9900123</w:t>
            </w:r>
          </w:p>
        </w:tc>
      </w:tr>
      <w:tr w:rsidR="00114071" w14:paraId="5C615FCB" w14:textId="77777777" w:rsidTr="005F2B35">
        <w:tc>
          <w:tcPr>
            <w:tcW w:w="1163" w:type="dxa"/>
          </w:tcPr>
          <w:p w14:paraId="448C18B6" w14:textId="0D97B4E4" w:rsidR="00114071" w:rsidRDefault="00451C6B" w:rsidP="003128F9">
            <w:pPr>
              <w:rPr>
                <w:sz w:val="16"/>
                <w:szCs w:val="16"/>
              </w:rPr>
            </w:pPr>
            <w:r>
              <w:rPr>
                <w:sz w:val="16"/>
                <w:szCs w:val="16"/>
              </w:rPr>
              <w:t>qr_barcode</w:t>
            </w:r>
          </w:p>
        </w:tc>
        <w:tc>
          <w:tcPr>
            <w:tcW w:w="1123" w:type="dxa"/>
          </w:tcPr>
          <w:p w14:paraId="4D9CE598" w14:textId="12FE8728" w:rsidR="00114071" w:rsidRDefault="00451C6B" w:rsidP="003128F9">
            <w:pPr>
              <w:rPr>
                <w:sz w:val="16"/>
                <w:szCs w:val="16"/>
              </w:rPr>
            </w:pPr>
            <w:r>
              <w:rPr>
                <w:sz w:val="16"/>
                <w:szCs w:val="16"/>
              </w:rPr>
              <w:t>String (50)</w:t>
            </w:r>
          </w:p>
        </w:tc>
        <w:tc>
          <w:tcPr>
            <w:tcW w:w="1249" w:type="dxa"/>
          </w:tcPr>
          <w:p w14:paraId="1720CC24" w14:textId="46282BFB" w:rsidR="00114071" w:rsidRDefault="00451C6B" w:rsidP="003128F9">
            <w:pPr>
              <w:rPr>
                <w:sz w:val="16"/>
                <w:szCs w:val="16"/>
              </w:rPr>
            </w:pPr>
            <w:r>
              <w:rPr>
                <w:sz w:val="16"/>
                <w:szCs w:val="16"/>
              </w:rPr>
              <w:t>No</w:t>
            </w:r>
          </w:p>
        </w:tc>
        <w:tc>
          <w:tcPr>
            <w:tcW w:w="1149" w:type="dxa"/>
          </w:tcPr>
          <w:p w14:paraId="60444556" w14:textId="0EDB818D" w:rsidR="00114071" w:rsidRPr="00114071" w:rsidRDefault="0035409B" w:rsidP="003128F9">
            <w:pPr>
              <w:rPr>
                <w:sz w:val="16"/>
                <w:szCs w:val="16"/>
              </w:rPr>
            </w:pPr>
            <w:r>
              <w:rPr>
                <w:sz w:val="16"/>
                <w:szCs w:val="16"/>
              </w:rPr>
              <w:t>ISO/IEC 15415 or GS1-128 Compliant</w:t>
            </w:r>
          </w:p>
        </w:tc>
        <w:tc>
          <w:tcPr>
            <w:tcW w:w="1962" w:type="dxa"/>
          </w:tcPr>
          <w:p w14:paraId="3624E04A" w14:textId="0A96022C" w:rsidR="00114071" w:rsidRPr="00114071" w:rsidRDefault="0035409B" w:rsidP="003128F9">
            <w:pPr>
              <w:rPr>
                <w:sz w:val="16"/>
                <w:szCs w:val="16"/>
              </w:rPr>
            </w:pPr>
            <w:r>
              <w:rPr>
                <w:sz w:val="16"/>
                <w:szCs w:val="16"/>
              </w:rPr>
              <w:t>Physical label identifier scanned in field</w:t>
            </w:r>
          </w:p>
        </w:tc>
        <w:tc>
          <w:tcPr>
            <w:tcW w:w="1985" w:type="dxa"/>
          </w:tcPr>
          <w:p w14:paraId="3FBD4DE0" w14:textId="31DD23A3" w:rsidR="00114071" w:rsidRPr="00114071" w:rsidRDefault="00D44581" w:rsidP="003128F9">
            <w:pPr>
              <w:rPr>
                <w:sz w:val="16"/>
                <w:szCs w:val="16"/>
              </w:rPr>
            </w:pPr>
            <w:r w:rsidRPr="00D44581">
              <w:rPr>
                <w:sz w:val="16"/>
                <w:szCs w:val="16"/>
              </w:rPr>
              <w:t>QR:EQ202400012025</w:t>
            </w:r>
          </w:p>
        </w:tc>
      </w:tr>
      <w:tr w:rsidR="00451C6B" w14:paraId="4A7503F3" w14:textId="77777777" w:rsidTr="005F2B35">
        <w:tc>
          <w:tcPr>
            <w:tcW w:w="1163" w:type="dxa"/>
          </w:tcPr>
          <w:p w14:paraId="589B739A" w14:textId="26ECDDF7" w:rsidR="00451C6B" w:rsidRDefault="00451C6B" w:rsidP="003128F9">
            <w:pPr>
              <w:rPr>
                <w:sz w:val="16"/>
                <w:szCs w:val="16"/>
              </w:rPr>
            </w:pPr>
            <w:r>
              <w:rPr>
                <w:sz w:val="16"/>
                <w:szCs w:val="16"/>
              </w:rPr>
              <w:t>Rfid_tag</w:t>
            </w:r>
          </w:p>
        </w:tc>
        <w:tc>
          <w:tcPr>
            <w:tcW w:w="1123" w:type="dxa"/>
          </w:tcPr>
          <w:p w14:paraId="5EAEC3EB" w14:textId="64F0FD4F" w:rsidR="00451C6B" w:rsidRDefault="00865C6E" w:rsidP="003128F9">
            <w:pPr>
              <w:rPr>
                <w:sz w:val="16"/>
                <w:szCs w:val="16"/>
              </w:rPr>
            </w:pPr>
            <w:r>
              <w:rPr>
                <w:sz w:val="16"/>
                <w:szCs w:val="16"/>
              </w:rPr>
              <w:t>String (30)</w:t>
            </w:r>
          </w:p>
        </w:tc>
        <w:tc>
          <w:tcPr>
            <w:tcW w:w="1249" w:type="dxa"/>
          </w:tcPr>
          <w:p w14:paraId="719EFA91" w14:textId="1143BABE" w:rsidR="00451C6B" w:rsidRDefault="00865C6E" w:rsidP="003128F9">
            <w:pPr>
              <w:rPr>
                <w:sz w:val="16"/>
                <w:szCs w:val="16"/>
              </w:rPr>
            </w:pPr>
            <w:r>
              <w:rPr>
                <w:sz w:val="16"/>
                <w:szCs w:val="16"/>
              </w:rPr>
              <w:t>No</w:t>
            </w:r>
          </w:p>
        </w:tc>
        <w:tc>
          <w:tcPr>
            <w:tcW w:w="1149" w:type="dxa"/>
          </w:tcPr>
          <w:p w14:paraId="7AFF719A" w14:textId="2D7CC4D9" w:rsidR="00451C6B" w:rsidRPr="00114071" w:rsidRDefault="0035409B" w:rsidP="003128F9">
            <w:pPr>
              <w:rPr>
                <w:sz w:val="16"/>
                <w:szCs w:val="16"/>
              </w:rPr>
            </w:pPr>
            <w:r>
              <w:rPr>
                <w:sz w:val="16"/>
                <w:szCs w:val="16"/>
              </w:rPr>
              <w:t>EPC Gen2 Standard</w:t>
            </w:r>
          </w:p>
        </w:tc>
        <w:tc>
          <w:tcPr>
            <w:tcW w:w="1962" w:type="dxa"/>
          </w:tcPr>
          <w:p w14:paraId="34B61490" w14:textId="2931BCD6" w:rsidR="00451C6B" w:rsidRPr="00114071" w:rsidRDefault="0035409B" w:rsidP="003128F9">
            <w:pPr>
              <w:rPr>
                <w:sz w:val="16"/>
                <w:szCs w:val="16"/>
              </w:rPr>
            </w:pPr>
            <w:r>
              <w:rPr>
                <w:sz w:val="16"/>
                <w:szCs w:val="16"/>
              </w:rPr>
              <w:t>Radio frequency identification tag number</w:t>
            </w:r>
          </w:p>
        </w:tc>
        <w:tc>
          <w:tcPr>
            <w:tcW w:w="1985" w:type="dxa"/>
          </w:tcPr>
          <w:p w14:paraId="483F9647" w14:textId="6F510809" w:rsidR="00451C6B" w:rsidRPr="00114071" w:rsidRDefault="00D44581" w:rsidP="003128F9">
            <w:pPr>
              <w:rPr>
                <w:sz w:val="16"/>
                <w:szCs w:val="16"/>
              </w:rPr>
            </w:pPr>
            <w:r w:rsidRPr="00D44581">
              <w:rPr>
                <w:sz w:val="16"/>
                <w:szCs w:val="16"/>
              </w:rPr>
              <w:t>E2000017211800000000</w:t>
            </w:r>
          </w:p>
        </w:tc>
      </w:tr>
      <w:tr w:rsidR="00865C6E" w14:paraId="167FD765" w14:textId="77777777" w:rsidTr="005F2B35">
        <w:tc>
          <w:tcPr>
            <w:tcW w:w="1163" w:type="dxa"/>
          </w:tcPr>
          <w:p w14:paraId="23F3A6CF" w14:textId="307A2BF9" w:rsidR="00865C6E" w:rsidRDefault="00865C6E" w:rsidP="003128F9">
            <w:pPr>
              <w:rPr>
                <w:sz w:val="16"/>
                <w:szCs w:val="16"/>
              </w:rPr>
            </w:pPr>
            <w:r>
              <w:rPr>
                <w:sz w:val="16"/>
                <w:szCs w:val="16"/>
              </w:rPr>
              <w:t>Serial_number</w:t>
            </w:r>
          </w:p>
        </w:tc>
        <w:tc>
          <w:tcPr>
            <w:tcW w:w="1123" w:type="dxa"/>
          </w:tcPr>
          <w:p w14:paraId="5553216D" w14:textId="7FD3189F" w:rsidR="00865C6E" w:rsidRDefault="00865C6E" w:rsidP="003128F9">
            <w:pPr>
              <w:rPr>
                <w:sz w:val="16"/>
                <w:szCs w:val="16"/>
              </w:rPr>
            </w:pPr>
            <w:r>
              <w:rPr>
                <w:sz w:val="16"/>
                <w:szCs w:val="16"/>
              </w:rPr>
              <w:t>String (50)</w:t>
            </w:r>
          </w:p>
        </w:tc>
        <w:tc>
          <w:tcPr>
            <w:tcW w:w="1249" w:type="dxa"/>
          </w:tcPr>
          <w:p w14:paraId="71362CBC" w14:textId="0CFE2D09" w:rsidR="00865C6E" w:rsidRDefault="00865C6E" w:rsidP="003128F9">
            <w:pPr>
              <w:rPr>
                <w:sz w:val="16"/>
                <w:szCs w:val="16"/>
              </w:rPr>
            </w:pPr>
            <w:r>
              <w:rPr>
                <w:sz w:val="16"/>
                <w:szCs w:val="16"/>
              </w:rPr>
              <w:t>No</w:t>
            </w:r>
          </w:p>
        </w:tc>
        <w:tc>
          <w:tcPr>
            <w:tcW w:w="1149" w:type="dxa"/>
          </w:tcPr>
          <w:p w14:paraId="465F15D8" w14:textId="4243E1D2" w:rsidR="00865C6E" w:rsidRPr="00114071" w:rsidRDefault="0035409B" w:rsidP="003128F9">
            <w:pPr>
              <w:rPr>
                <w:sz w:val="16"/>
                <w:szCs w:val="16"/>
              </w:rPr>
            </w:pPr>
            <w:r>
              <w:rPr>
                <w:sz w:val="16"/>
                <w:szCs w:val="16"/>
              </w:rPr>
              <w:t>Manufacturer-defined format</w:t>
            </w:r>
          </w:p>
        </w:tc>
        <w:tc>
          <w:tcPr>
            <w:tcW w:w="1962" w:type="dxa"/>
          </w:tcPr>
          <w:p w14:paraId="48D5C886" w14:textId="168EEE70" w:rsidR="00865C6E" w:rsidRPr="00114071" w:rsidRDefault="0035409B" w:rsidP="003128F9">
            <w:pPr>
              <w:rPr>
                <w:sz w:val="16"/>
                <w:szCs w:val="16"/>
              </w:rPr>
            </w:pPr>
            <w:r>
              <w:rPr>
                <w:sz w:val="16"/>
                <w:szCs w:val="16"/>
              </w:rPr>
              <w:t>OEM assigned serial number</w:t>
            </w:r>
          </w:p>
        </w:tc>
        <w:tc>
          <w:tcPr>
            <w:tcW w:w="1985" w:type="dxa"/>
          </w:tcPr>
          <w:p w14:paraId="4C7A9A57" w14:textId="37DF647A" w:rsidR="00865C6E" w:rsidRPr="00114071" w:rsidRDefault="00D44581" w:rsidP="003128F9">
            <w:pPr>
              <w:rPr>
                <w:sz w:val="16"/>
                <w:szCs w:val="16"/>
              </w:rPr>
            </w:pPr>
            <w:r w:rsidRPr="00D44581">
              <w:rPr>
                <w:sz w:val="16"/>
                <w:szCs w:val="16"/>
              </w:rPr>
              <w:t>SN-MFR-2024-XR900-007</w:t>
            </w:r>
          </w:p>
        </w:tc>
      </w:tr>
      <w:tr w:rsidR="00D44581" w14:paraId="4635289F" w14:textId="77777777" w:rsidTr="005F2B35">
        <w:tc>
          <w:tcPr>
            <w:tcW w:w="1163" w:type="dxa"/>
          </w:tcPr>
          <w:p w14:paraId="6931138F" w14:textId="5E39180C" w:rsidR="00D44581" w:rsidRDefault="004B1CE1" w:rsidP="003128F9">
            <w:pPr>
              <w:rPr>
                <w:sz w:val="16"/>
                <w:szCs w:val="16"/>
              </w:rPr>
            </w:pPr>
            <w:r>
              <w:rPr>
                <w:sz w:val="16"/>
                <w:szCs w:val="16"/>
              </w:rPr>
              <w:t>Asset class</w:t>
            </w:r>
          </w:p>
        </w:tc>
        <w:tc>
          <w:tcPr>
            <w:tcW w:w="1123" w:type="dxa"/>
          </w:tcPr>
          <w:p w14:paraId="1AC84485" w14:textId="7F4E5F0C" w:rsidR="00D44581" w:rsidRDefault="00B57B06" w:rsidP="003128F9">
            <w:pPr>
              <w:rPr>
                <w:sz w:val="16"/>
                <w:szCs w:val="16"/>
              </w:rPr>
            </w:pPr>
            <w:r>
              <w:rPr>
                <w:sz w:val="16"/>
                <w:szCs w:val="16"/>
              </w:rPr>
              <w:t>Lookup</w:t>
            </w:r>
          </w:p>
        </w:tc>
        <w:tc>
          <w:tcPr>
            <w:tcW w:w="1249" w:type="dxa"/>
          </w:tcPr>
          <w:p w14:paraId="0FF9678E" w14:textId="2E694EED" w:rsidR="00D44581" w:rsidRDefault="00790F19" w:rsidP="003128F9">
            <w:pPr>
              <w:rPr>
                <w:sz w:val="16"/>
                <w:szCs w:val="16"/>
              </w:rPr>
            </w:pPr>
            <w:r>
              <w:rPr>
                <w:sz w:val="16"/>
                <w:szCs w:val="16"/>
              </w:rPr>
              <w:t>Yes</w:t>
            </w:r>
          </w:p>
        </w:tc>
        <w:tc>
          <w:tcPr>
            <w:tcW w:w="1149" w:type="dxa"/>
          </w:tcPr>
          <w:p w14:paraId="6E065FC4" w14:textId="6CC1D2CB" w:rsidR="00D44581" w:rsidRDefault="00790F19" w:rsidP="003128F9">
            <w:pPr>
              <w:rPr>
                <w:sz w:val="16"/>
                <w:szCs w:val="16"/>
              </w:rPr>
            </w:pPr>
            <w:r>
              <w:rPr>
                <w:sz w:val="16"/>
                <w:szCs w:val="16"/>
              </w:rPr>
              <w:t xml:space="preserve">Equipment, Facility, </w:t>
            </w:r>
            <w:r w:rsidR="00C7698F">
              <w:rPr>
                <w:sz w:val="16"/>
                <w:szCs w:val="16"/>
              </w:rPr>
              <w:t>IT</w:t>
            </w:r>
            <w:r>
              <w:rPr>
                <w:sz w:val="16"/>
                <w:szCs w:val="16"/>
              </w:rPr>
              <w:t>, Fleet, Land etc.</w:t>
            </w:r>
          </w:p>
        </w:tc>
        <w:tc>
          <w:tcPr>
            <w:tcW w:w="1962" w:type="dxa"/>
          </w:tcPr>
          <w:p w14:paraId="0594D05A" w14:textId="3DC005B4" w:rsidR="00D44581" w:rsidRDefault="007C5E81" w:rsidP="003128F9">
            <w:pPr>
              <w:rPr>
                <w:sz w:val="16"/>
                <w:szCs w:val="16"/>
              </w:rPr>
            </w:pPr>
            <w:r>
              <w:rPr>
                <w:sz w:val="16"/>
                <w:szCs w:val="16"/>
              </w:rPr>
              <w:t>Top-Level ISO 55000 asset class</w:t>
            </w:r>
            <w:r w:rsidR="008638F3">
              <w:rPr>
                <w:sz w:val="16"/>
                <w:szCs w:val="16"/>
              </w:rPr>
              <w:t xml:space="preserve"> – </w:t>
            </w:r>
            <w:r w:rsidR="008638F3" w:rsidRPr="00FA714D">
              <w:rPr>
                <w:b/>
                <w:bCs/>
                <w:color w:val="EE0000"/>
                <w:sz w:val="16"/>
                <w:szCs w:val="16"/>
              </w:rPr>
              <w:t xml:space="preserve">Asset class should capture if upgrade </w:t>
            </w:r>
            <w:r w:rsidR="00FA714D" w:rsidRPr="00FA714D">
              <w:rPr>
                <w:b/>
                <w:bCs/>
                <w:color w:val="EE0000"/>
                <w:sz w:val="16"/>
                <w:szCs w:val="16"/>
              </w:rPr>
              <w:t>supported</w:t>
            </w:r>
          </w:p>
        </w:tc>
        <w:tc>
          <w:tcPr>
            <w:tcW w:w="1985" w:type="dxa"/>
          </w:tcPr>
          <w:p w14:paraId="3909C0C5" w14:textId="0BA652A1" w:rsidR="00D44581" w:rsidRPr="00D44581" w:rsidRDefault="007C5E81" w:rsidP="003128F9">
            <w:pPr>
              <w:rPr>
                <w:sz w:val="16"/>
                <w:szCs w:val="16"/>
              </w:rPr>
            </w:pPr>
            <w:r>
              <w:rPr>
                <w:sz w:val="16"/>
                <w:szCs w:val="16"/>
              </w:rPr>
              <w:t>Equipment</w:t>
            </w:r>
          </w:p>
        </w:tc>
      </w:tr>
      <w:tr w:rsidR="004B1CE1" w14:paraId="4EEF1452" w14:textId="77777777" w:rsidTr="005F2B35">
        <w:tc>
          <w:tcPr>
            <w:tcW w:w="1163" w:type="dxa"/>
          </w:tcPr>
          <w:p w14:paraId="07280644" w14:textId="4B71E2AE" w:rsidR="004B1CE1" w:rsidRDefault="004B1CE1" w:rsidP="003128F9">
            <w:pPr>
              <w:rPr>
                <w:sz w:val="16"/>
                <w:szCs w:val="16"/>
              </w:rPr>
            </w:pPr>
            <w:r>
              <w:rPr>
                <w:sz w:val="16"/>
                <w:szCs w:val="16"/>
              </w:rPr>
              <w:t>Asset category</w:t>
            </w:r>
          </w:p>
        </w:tc>
        <w:tc>
          <w:tcPr>
            <w:tcW w:w="1123" w:type="dxa"/>
          </w:tcPr>
          <w:p w14:paraId="25851733" w14:textId="7977A745" w:rsidR="004B1CE1" w:rsidRDefault="00B57B06" w:rsidP="003128F9">
            <w:pPr>
              <w:rPr>
                <w:sz w:val="16"/>
                <w:szCs w:val="16"/>
              </w:rPr>
            </w:pPr>
            <w:r>
              <w:rPr>
                <w:sz w:val="16"/>
                <w:szCs w:val="16"/>
              </w:rPr>
              <w:t>Lookup</w:t>
            </w:r>
          </w:p>
        </w:tc>
        <w:tc>
          <w:tcPr>
            <w:tcW w:w="1249" w:type="dxa"/>
          </w:tcPr>
          <w:p w14:paraId="7DD7D7B7" w14:textId="2F9F46B9" w:rsidR="004B1CE1" w:rsidRDefault="00790F19" w:rsidP="003128F9">
            <w:pPr>
              <w:rPr>
                <w:sz w:val="16"/>
                <w:szCs w:val="16"/>
              </w:rPr>
            </w:pPr>
            <w:r>
              <w:rPr>
                <w:sz w:val="16"/>
                <w:szCs w:val="16"/>
              </w:rPr>
              <w:t>Yes</w:t>
            </w:r>
          </w:p>
        </w:tc>
        <w:tc>
          <w:tcPr>
            <w:tcW w:w="1149" w:type="dxa"/>
          </w:tcPr>
          <w:p w14:paraId="5C7B7FAA" w14:textId="735567E1" w:rsidR="004B1CE1" w:rsidRDefault="00C7698F" w:rsidP="003128F9">
            <w:pPr>
              <w:rPr>
                <w:sz w:val="16"/>
                <w:szCs w:val="16"/>
              </w:rPr>
            </w:pPr>
            <w:r>
              <w:rPr>
                <w:sz w:val="16"/>
                <w:szCs w:val="16"/>
              </w:rPr>
              <w:t>Rotating, Static, Electrical, Civil, Software…</w:t>
            </w:r>
          </w:p>
        </w:tc>
        <w:tc>
          <w:tcPr>
            <w:tcW w:w="1962" w:type="dxa"/>
          </w:tcPr>
          <w:p w14:paraId="08DD8416" w14:textId="12AD1031" w:rsidR="004B1CE1" w:rsidRDefault="007C5E81" w:rsidP="003128F9">
            <w:pPr>
              <w:rPr>
                <w:sz w:val="16"/>
                <w:szCs w:val="16"/>
              </w:rPr>
            </w:pPr>
            <w:r>
              <w:rPr>
                <w:sz w:val="16"/>
                <w:szCs w:val="16"/>
              </w:rPr>
              <w:t>Second-Level Classification</w:t>
            </w:r>
          </w:p>
        </w:tc>
        <w:tc>
          <w:tcPr>
            <w:tcW w:w="1985" w:type="dxa"/>
          </w:tcPr>
          <w:p w14:paraId="352105FA" w14:textId="14612F64" w:rsidR="004B1CE1" w:rsidRPr="00D44581" w:rsidRDefault="007C5E81" w:rsidP="003128F9">
            <w:pPr>
              <w:rPr>
                <w:sz w:val="16"/>
                <w:szCs w:val="16"/>
              </w:rPr>
            </w:pPr>
            <w:r>
              <w:rPr>
                <w:sz w:val="16"/>
                <w:szCs w:val="16"/>
              </w:rPr>
              <w:t>Rotating Equipment</w:t>
            </w:r>
          </w:p>
        </w:tc>
      </w:tr>
      <w:tr w:rsidR="004B1CE1" w14:paraId="5A4EDEAB" w14:textId="77777777" w:rsidTr="005F2B35">
        <w:tc>
          <w:tcPr>
            <w:tcW w:w="1163" w:type="dxa"/>
          </w:tcPr>
          <w:p w14:paraId="3A6C783E" w14:textId="4F99804B" w:rsidR="004B1CE1" w:rsidRDefault="004B1CE1" w:rsidP="003128F9">
            <w:pPr>
              <w:rPr>
                <w:sz w:val="16"/>
                <w:szCs w:val="16"/>
              </w:rPr>
            </w:pPr>
            <w:r>
              <w:rPr>
                <w:sz w:val="16"/>
                <w:szCs w:val="16"/>
              </w:rPr>
              <w:lastRenderedPageBreak/>
              <w:t>Asset sub category</w:t>
            </w:r>
          </w:p>
        </w:tc>
        <w:tc>
          <w:tcPr>
            <w:tcW w:w="1123" w:type="dxa"/>
          </w:tcPr>
          <w:p w14:paraId="6E4DC414" w14:textId="0C6ED0E7" w:rsidR="004B1CE1" w:rsidRDefault="00B57B06" w:rsidP="003128F9">
            <w:pPr>
              <w:rPr>
                <w:sz w:val="16"/>
                <w:szCs w:val="16"/>
              </w:rPr>
            </w:pPr>
            <w:r>
              <w:rPr>
                <w:sz w:val="16"/>
                <w:szCs w:val="16"/>
              </w:rPr>
              <w:t>Lookup</w:t>
            </w:r>
          </w:p>
        </w:tc>
        <w:tc>
          <w:tcPr>
            <w:tcW w:w="1249" w:type="dxa"/>
          </w:tcPr>
          <w:p w14:paraId="38682023" w14:textId="265DACBE" w:rsidR="004B1CE1" w:rsidRDefault="00190EBB" w:rsidP="003128F9">
            <w:pPr>
              <w:rPr>
                <w:sz w:val="16"/>
                <w:szCs w:val="16"/>
              </w:rPr>
            </w:pPr>
            <w:r>
              <w:rPr>
                <w:sz w:val="16"/>
                <w:szCs w:val="16"/>
              </w:rPr>
              <w:t>Yes</w:t>
            </w:r>
          </w:p>
        </w:tc>
        <w:tc>
          <w:tcPr>
            <w:tcW w:w="1149" w:type="dxa"/>
          </w:tcPr>
          <w:p w14:paraId="0DA5B5B6" w14:textId="4057EEC6" w:rsidR="004B1CE1" w:rsidRDefault="00C7698F" w:rsidP="003128F9">
            <w:pPr>
              <w:rPr>
                <w:sz w:val="16"/>
                <w:szCs w:val="16"/>
              </w:rPr>
            </w:pPr>
            <w:r>
              <w:rPr>
                <w:sz w:val="16"/>
                <w:szCs w:val="16"/>
              </w:rPr>
              <w:t>Pump, Compressor, Motor, HV Switchgea</w:t>
            </w:r>
            <w:r w:rsidR="00237821">
              <w:rPr>
                <w:sz w:val="16"/>
                <w:szCs w:val="16"/>
              </w:rPr>
              <w:t>r…</w:t>
            </w:r>
          </w:p>
        </w:tc>
        <w:tc>
          <w:tcPr>
            <w:tcW w:w="1962" w:type="dxa"/>
          </w:tcPr>
          <w:p w14:paraId="2938B62D" w14:textId="04B2A588" w:rsidR="004B1CE1" w:rsidRDefault="007C5E81" w:rsidP="003128F9">
            <w:pPr>
              <w:rPr>
                <w:sz w:val="16"/>
                <w:szCs w:val="16"/>
              </w:rPr>
            </w:pPr>
            <w:r>
              <w:rPr>
                <w:sz w:val="16"/>
                <w:szCs w:val="16"/>
              </w:rPr>
              <w:t>Third-level Classification</w:t>
            </w:r>
          </w:p>
        </w:tc>
        <w:tc>
          <w:tcPr>
            <w:tcW w:w="1985" w:type="dxa"/>
          </w:tcPr>
          <w:p w14:paraId="7FB19284" w14:textId="5B91FD35" w:rsidR="004B1CE1" w:rsidRPr="00D44581" w:rsidRDefault="007C5E81" w:rsidP="003128F9">
            <w:pPr>
              <w:rPr>
                <w:sz w:val="16"/>
                <w:szCs w:val="16"/>
              </w:rPr>
            </w:pPr>
            <w:r>
              <w:rPr>
                <w:sz w:val="16"/>
                <w:szCs w:val="16"/>
              </w:rPr>
              <w:t>Rotating Equipment</w:t>
            </w:r>
          </w:p>
        </w:tc>
      </w:tr>
      <w:tr w:rsidR="004B1CE1" w14:paraId="19D01DB7" w14:textId="77777777" w:rsidTr="005F2B35">
        <w:tc>
          <w:tcPr>
            <w:tcW w:w="1163" w:type="dxa"/>
          </w:tcPr>
          <w:p w14:paraId="08BDB8E0" w14:textId="645FD028" w:rsidR="004B1CE1" w:rsidRDefault="004B1CE1" w:rsidP="003128F9">
            <w:pPr>
              <w:rPr>
                <w:sz w:val="16"/>
                <w:szCs w:val="16"/>
              </w:rPr>
            </w:pPr>
            <w:r>
              <w:rPr>
                <w:sz w:val="16"/>
                <w:szCs w:val="16"/>
              </w:rPr>
              <w:t>Asset Type</w:t>
            </w:r>
          </w:p>
        </w:tc>
        <w:tc>
          <w:tcPr>
            <w:tcW w:w="1123" w:type="dxa"/>
          </w:tcPr>
          <w:p w14:paraId="716A1475" w14:textId="734BADDC" w:rsidR="004B1CE1" w:rsidRDefault="00B57B06" w:rsidP="003128F9">
            <w:pPr>
              <w:rPr>
                <w:sz w:val="16"/>
                <w:szCs w:val="16"/>
              </w:rPr>
            </w:pPr>
            <w:r>
              <w:rPr>
                <w:sz w:val="16"/>
                <w:szCs w:val="16"/>
              </w:rPr>
              <w:t>Lookup</w:t>
            </w:r>
          </w:p>
        </w:tc>
        <w:tc>
          <w:tcPr>
            <w:tcW w:w="1249" w:type="dxa"/>
          </w:tcPr>
          <w:p w14:paraId="0D9FB75B" w14:textId="77B32613" w:rsidR="004B1CE1" w:rsidRDefault="00190EBB" w:rsidP="003128F9">
            <w:pPr>
              <w:rPr>
                <w:sz w:val="16"/>
                <w:szCs w:val="16"/>
              </w:rPr>
            </w:pPr>
            <w:r>
              <w:rPr>
                <w:sz w:val="16"/>
                <w:szCs w:val="16"/>
              </w:rPr>
              <w:t>No</w:t>
            </w:r>
          </w:p>
        </w:tc>
        <w:tc>
          <w:tcPr>
            <w:tcW w:w="1149" w:type="dxa"/>
          </w:tcPr>
          <w:p w14:paraId="4349D26F" w14:textId="539588BD" w:rsidR="004B1CE1" w:rsidRDefault="00BD6046" w:rsidP="003128F9">
            <w:pPr>
              <w:rPr>
                <w:sz w:val="16"/>
                <w:szCs w:val="16"/>
              </w:rPr>
            </w:pPr>
            <w:r>
              <w:rPr>
                <w:sz w:val="16"/>
                <w:szCs w:val="16"/>
              </w:rPr>
              <w:t>Specific Equipment Type</w:t>
            </w:r>
          </w:p>
        </w:tc>
        <w:tc>
          <w:tcPr>
            <w:tcW w:w="1962" w:type="dxa"/>
          </w:tcPr>
          <w:p w14:paraId="021AC4E5" w14:textId="63508CEE" w:rsidR="004B1CE1" w:rsidRDefault="00BD6046" w:rsidP="003128F9">
            <w:pPr>
              <w:rPr>
                <w:sz w:val="16"/>
                <w:szCs w:val="16"/>
              </w:rPr>
            </w:pPr>
            <w:r w:rsidRPr="00BD6046">
              <w:rPr>
                <w:sz w:val="16"/>
                <w:szCs w:val="16"/>
              </w:rPr>
              <w:t>Defined per sub-category; max 200 values</w:t>
            </w:r>
          </w:p>
        </w:tc>
        <w:tc>
          <w:tcPr>
            <w:tcW w:w="1985" w:type="dxa"/>
          </w:tcPr>
          <w:p w14:paraId="58002D21" w14:textId="11067FBE" w:rsidR="004B1CE1" w:rsidRPr="00D44581" w:rsidRDefault="00BD6046" w:rsidP="003128F9">
            <w:pPr>
              <w:rPr>
                <w:sz w:val="16"/>
                <w:szCs w:val="16"/>
              </w:rPr>
            </w:pPr>
            <w:r>
              <w:rPr>
                <w:sz w:val="16"/>
                <w:szCs w:val="16"/>
              </w:rPr>
              <w:t>API 610 BB2 Pump</w:t>
            </w:r>
          </w:p>
        </w:tc>
      </w:tr>
      <w:tr w:rsidR="004B1CE1" w14:paraId="50ADBEE6" w14:textId="77777777" w:rsidTr="005F2B35">
        <w:tc>
          <w:tcPr>
            <w:tcW w:w="1163" w:type="dxa"/>
          </w:tcPr>
          <w:p w14:paraId="2A9E9CFB" w14:textId="2DE35A16" w:rsidR="004B1CE1" w:rsidRDefault="004B1CE1" w:rsidP="003128F9">
            <w:pPr>
              <w:rPr>
                <w:sz w:val="16"/>
                <w:szCs w:val="16"/>
              </w:rPr>
            </w:pPr>
            <w:r>
              <w:rPr>
                <w:sz w:val="16"/>
                <w:szCs w:val="16"/>
              </w:rPr>
              <w:t>Criticality Class</w:t>
            </w:r>
          </w:p>
        </w:tc>
        <w:tc>
          <w:tcPr>
            <w:tcW w:w="1123" w:type="dxa"/>
          </w:tcPr>
          <w:p w14:paraId="21F9001C" w14:textId="426BA1F2" w:rsidR="004B1CE1" w:rsidRDefault="00B57B06" w:rsidP="003128F9">
            <w:pPr>
              <w:rPr>
                <w:sz w:val="16"/>
                <w:szCs w:val="16"/>
              </w:rPr>
            </w:pPr>
            <w:r>
              <w:rPr>
                <w:sz w:val="16"/>
                <w:szCs w:val="16"/>
              </w:rPr>
              <w:t>Lookup</w:t>
            </w:r>
          </w:p>
        </w:tc>
        <w:tc>
          <w:tcPr>
            <w:tcW w:w="1249" w:type="dxa"/>
          </w:tcPr>
          <w:p w14:paraId="6885EB1D" w14:textId="014BB78F" w:rsidR="004B1CE1" w:rsidRDefault="00790F19" w:rsidP="003128F9">
            <w:pPr>
              <w:rPr>
                <w:sz w:val="16"/>
                <w:szCs w:val="16"/>
              </w:rPr>
            </w:pPr>
            <w:r>
              <w:rPr>
                <w:sz w:val="16"/>
                <w:szCs w:val="16"/>
              </w:rPr>
              <w:t>Yes</w:t>
            </w:r>
          </w:p>
        </w:tc>
        <w:tc>
          <w:tcPr>
            <w:tcW w:w="1149" w:type="dxa"/>
          </w:tcPr>
          <w:p w14:paraId="7499B988" w14:textId="6F3A0BA1" w:rsidR="004B1CE1" w:rsidRDefault="00237821" w:rsidP="003128F9">
            <w:pPr>
              <w:rPr>
                <w:sz w:val="16"/>
                <w:szCs w:val="16"/>
              </w:rPr>
            </w:pPr>
            <w:r>
              <w:rPr>
                <w:sz w:val="16"/>
                <w:szCs w:val="16"/>
              </w:rPr>
              <w:t>A | B | C | D</w:t>
            </w:r>
          </w:p>
        </w:tc>
        <w:tc>
          <w:tcPr>
            <w:tcW w:w="1962" w:type="dxa"/>
          </w:tcPr>
          <w:p w14:paraId="486F9C3A" w14:textId="63045524" w:rsidR="004B1CE1" w:rsidRDefault="00190EBB" w:rsidP="003128F9">
            <w:pPr>
              <w:rPr>
                <w:sz w:val="16"/>
                <w:szCs w:val="16"/>
              </w:rPr>
            </w:pPr>
            <w:r w:rsidRPr="00190EBB">
              <w:rPr>
                <w:sz w:val="16"/>
                <w:szCs w:val="16"/>
              </w:rPr>
              <w:t>Business criticality rating (A=critical, D=non-critical)</w:t>
            </w:r>
          </w:p>
        </w:tc>
        <w:tc>
          <w:tcPr>
            <w:tcW w:w="1985" w:type="dxa"/>
          </w:tcPr>
          <w:p w14:paraId="7CC946CA" w14:textId="38432371" w:rsidR="004B1CE1" w:rsidRPr="00D44581" w:rsidRDefault="00190EBB" w:rsidP="003128F9">
            <w:pPr>
              <w:rPr>
                <w:sz w:val="16"/>
                <w:szCs w:val="16"/>
              </w:rPr>
            </w:pPr>
            <w:r>
              <w:rPr>
                <w:sz w:val="16"/>
                <w:szCs w:val="16"/>
              </w:rPr>
              <w:t>A</w:t>
            </w:r>
          </w:p>
        </w:tc>
      </w:tr>
      <w:tr w:rsidR="004B1CE1" w14:paraId="1EA559F9" w14:textId="77777777" w:rsidTr="005F2B35">
        <w:tc>
          <w:tcPr>
            <w:tcW w:w="1163" w:type="dxa"/>
          </w:tcPr>
          <w:p w14:paraId="42A333BF" w14:textId="76BD5514" w:rsidR="004B1CE1" w:rsidRDefault="004B1CE1" w:rsidP="003128F9">
            <w:pPr>
              <w:rPr>
                <w:sz w:val="16"/>
                <w:szCs w:val="16"/>
              </w:rPr>
            </w:pPr>
            <w:r>
              <w:rPr>
                <w:sz w:val="16"/>
                <w:szCs w:val="16"/>
              </w:rPr>
              <w:t>Asset Nature</w:t>
            </w:r>
          </w:p>
        </w:tc>
        <w:tc>
          <w:tcPr>
            <w:tcW w:w="1123" w:type="dxa"/>
          </w:tcPr>
          <w:p w14:paraId="0A04EFD2" w14:textId="59E65BA7" w:rsidR="004B1CE1" w:rsidRDefault="00B57B06" w:rsidP="003128F9">
            <w:pPr>
              <w:rPr>
                <w:sz w:val="16"/>
                <w:szCs w:val="16"/>
              </w:rPr>
            </w:pPr>
            <w:r>
              <w:rPr>
                <w:sz w:val="16"/>
                <w:szCs w:val="16"/>
              </w:rPr>
              <w:t>Lookup</w:t>
            </w:r>
          </w:p>
        </w:tc>
        <w:tc>
          <w:tcPr>
            <w:tcW w:w="1249" w:type="dxa"/>
          </w:tcPr>
          <w:p w14:paraId="7A70FF10" w14:textId="1747BDAD" w:rsidR="004B1CE1" w:rsidRDefault="00790F19" w:rsidP="003128F9">
            <w:pPr>
              <w:rPr>
                <w:sz w:val="16"/>
                <w:szCs w:val="16"/>
              </w:rPr>
            </w:pPr>
            <w:r>
              <w:rPr>
                <w:sz w:val="16"/>
                <w:szCs w:val="16"/>
              </w:rPr>
              <w:t>Yes</w:t>
            </w:r>
          </w:p>
        </w:tc>
        <w:tc>
          <w:tcPr>
            <w:tcW w:w="1149" w:type="dxa"/>
          </w:tcPr>
          <w:p w14:paraId="5BF5F65B" w14:textId="7B7900A6" w:rsidR="004B1CE1" w:rsidRDefault="00237821" w:rsidP="003128F9">
            <w:pPr>
              <w:rPr>
                <w:sz w:val="16"/>
                <w:szCs w:val="16"/>
              </w:rPr>
            </w:pPr>
            <w:r>
              <w:rPr>
                <w:sz w:val="16"/>
                <w:szCs w:val="16"/>
              </w:rPr>
              <w:t>Owned, Leased, Loaned, Rental…</w:t>
            </w:r>
          </w:p>
        </w:tc>
        <w:tc>
          <w:tcPr>
            <w:tcW w:w="1962" w:type="dxa"/>
          </w:tcPr>
          <w:p w14:paraId="05F8F07B" w14:textId="3722E966" w:rsidR="004B1CE1" w:rsidRDefault="00190EBB" w:rsidP="003128F9">
            <w:pPr>
              <w:rPr>
                <w:sz w:val="16"/>
                <w:szCs w:val="16"/>
              </w:rPr>
            </w:pPr>
            <w:r>
              <w:rPr>
                <w:sz w:val="16"/>
                <w:szCs w:val="16"/>
              </w:rPr>
              <w:t>Legal ownership / possession nature</w:t>
            </w:r>
          </w:p>
        </w:tc>
        <w:tc>
          <w:tcPr>
            <w:tcW w:w="1985" w:type="dxa"/>
          </w:tcPr>
          <w:p w14:paraId="3A2E55FB" w14:textId="74B586FD" w:rsidR="004B1CE1" w:rsidRPr="00D44581" w:rsidRDefault="00190EBB" w:rsidP="003128F9">
            <w:pPr>
              <w:rPr>
                <w:sz w:val="16"/>
                <w:szCs w:val="16"/>
              </w:rPr>
            </w:pPr>
            <w:r>
              <w:rPr>
                <w:sz w:val="16"/>
                <w:szCs w:val="16"/>
              </w:rPr>
              <w:t>Owned</w:t>
            </w:r>
          </w:p>
        </w:tc>
      </w:tr>
      <w:tr w:rsidR="00190EBB" w14:paraId="404D58D4" w14:textId="77777777" w:rsidTr="005F2B35">
        <w:tc>
          <w:tcPr>
            <w:tcW w:w="1163" w:type="dxa"/>
          </w:tcPr>
          <w:p w14:paraId="66FEF9DC" w14:textId="18D7EEE9" w:rsidR="00190EBB" w:rsidRDefault="00190EBB" w:rsidP="003128F9">
            <w:pPr>
              <w:rPr>
                <w:sz w:val="16"/>
                <w:szCs w:val="16"/>
              </w:rPr>
            </w:pPr>
            <w:r>
              <w:rPr>
                <w:sz w:val="16"/>
                <w:szCs w:val="16"/>
              </w:rPr>
              <w:t>Tags</w:t>
            </w:r>
          </w:p>
        </w:tc>
        <w:tc>
          <w:tcPr>
            <w:tcW w:w="1123" w:type="dxa"/>
          </w:tcPr>
          <w:p w14:paraId="5EC46C39" w14:textId="5A44D7D3" w:rsidR="00190EBB" w:rsidRDefault="00190EBB" w:rsidP="003128F9">
            <w:pPr>
              <w:rPr>
                <w:sz w:val="16"/>
                <w:szCs w:val="16"/>
              </w:rPr>
            </w:pPr>
            <w:r>
              <w:rPr>
                <w:sz w:val="16"/>
                <w:szCs w:val="16"/>
              </w:rPr>
              <w:t>Multiple</w:t>
            </w:r>
          </w:p>
        </w:tc>
        <w:tc>
          <w:tcPr>
            <w:tcW w:w="1249" w:type="dxa"/>
          </w:tcPr>
          <w:p w14:paraId="3078B7DA" w14:textId="317D07D3" w:rsidR="00190EBB" w:rsidRDefault="00190EBB" w:rsidP="003128F9">
            <w:pPr>
              <w:rPr>
                <w:sz w:val="16"/>
                <w:szCs w:val="16"/>
              </w:rPr>
            </w:pPr>
            <w:r>
              <w:rPr>
                <w:sz w:val="16"/>
                <w:szCs w:val="16"/>
              </w:rPr>
              <w:t>No</w:t>
            </w:r>
          </w:p>
        </w:tc>
        <w:tc>
          <w:tcPr>
            <w:tcW w:w="1149" w:type="dxa"/>
          </w:tcPr>
          <w:p w14:paraId="2231E450" w14:textId="39913C20" w:rsidR="00190EBB" w:rsidRDefault="006A1519" w:rsidP="003128F9">
            <w:pPr>
              <w:rPr>
                <w:sz w:val="16"/>
                <w:szCs w:val="16"/>
              </w:rPr>
            </w:pPr>
            <w:r>
              <w:rPr>
                <w:sz w:val="16"/>
                <w:szCs w:val="16"/>
              </w:rPr>
              <w:t>Free form tokens</w:t>
            </w:r>
          </w:p>
        </w:tc>
        <w:tc>
          <w:tcPr>
            <w:tcW w:w="1962" w:type="dxa"/>
          </w:tcPr>
          <w:p w14:paraId="6F109ACA" w14:textId="228D748A" w:rsidR="00190EBB" w:rsidRDefault="006A1519" w:rsidP="003128F9">
            <w:pPr>
              <w:rPr>
                <w:sz w:val="16"/>
                <w:szCs w:val="16"/>
              </w:rPr>
            </w:pPr>
            <w:r>
              <w:rPr>
                <w:sz w:val="16"/>
                <w:szCs w:val="16"/>
              </w:rPr>
              <w:t>Tokens string for flexible filtering and grouping</w:t>
            </w:r>
          </w:p>
        </w:tc>
        <w:tc>
          <w:tcPr>
            <w:tcW w:w="1985" w:type="dxa"/>
          </w:tcPr>
          <w:p w14:paraId="6B0F2D64" w14:textId="7B747AB3" w:rsidR="00190EBB" w:rsidRDefault="006A1519" w:rsidP="003128F9">
            <w:pPr>
              <w:rPr>
                <w:sz w:val="16"/>
                <w:szCs w:val="16"/>
              </w:rPr>
            </w:pPr>
            <w:r>
              <w:rPr>
                <w:sz w:val="16"/>
                <w:szCs w:val="16"/>
              </w:rPr>
              <w:t>Equipment, Owned</w:t>
            </w:r>
          </w:p>
        </w:tc>
      </w:tr>
      <w:tr w:rsidR="009715EA" w14:paraId="5000648C" w14:textId="77777777" w:rsidTr="005F2B35">
        <w:tc>
          <w:tcPr>
            <w:tcW w:w="1163" w:type="dxa"/>
          </w:tcPr>
          <w:p w14:paraId="0124E4C0" w14:textId="12E0F3DC" w:rsidR="009715EA" w:rsidRDefault="009715EA" w:rsidP="003128F9">
            <w:pPr>
              <w:rPr>
                <w:sz w:val="16"/>
                <w:szCs w:val="16"/>
              </w:rPr>
            </w:pPr>
            <w:r>
              <w:rPr>
                <w:sz w:val="16"/>
                <w:szCs w:val="16"/>
              </w:rPr>
              <w:t>Asset Name</w:t>
            </w:r>
          </w:p>
        </w:tc>
        <w:tc>
          <w:tcPr>
            <w:tcW w:w="1123" w:type="dxa"/>
          </w:tcPr>
          <w:p w14:paraId="7F6839AA" w14:textId="4DFBA131" w:rsidR="009715EA" w:rsidRDefault="009715EA" w:rsidP="003128F9">
            <w:pPr>
              <w:rPr>
                <w:sz w:val="16"/>
                <w:szCs w:val="16"/>
              </w:rPr>
            </w:pPr>
            <w:r>
              <w:rPr>
                <w:sz w:val="16"/>
                <w:szCs w:val="16"/>
              </w:rPr>
              <w:t>String (100)</w:t>
            </w:r>
          </w:p>
        </w:tc>
        <w:tc>
          <w:tcPr>
            <w:tcW w:w="1249" w:type="dxa"/>
          </w:tcPr>
          <w:p w14:paraId="5C793D7F" w14:textId="327F95B6" w:rsidR="009715EA" w:rsidRDefault="009715EA" w:rsidP="003128F9">
            <w:pPr>
              <w:rPr>
                <w:sz w:val="16"/>
                <w:szCs w:val="16"/>
              </w:rPr>
            </w:pPr>
            <w:r>
              <w:rPr>
                <w:sz w:val="16"/>
                <w:szCs w:val="16"/>
              </w:rPr>
              <w:t>Yes</w:t>
            </w:r>
          </w:p>
        </w:tc>
        <w:tc>
          <w:tcPr>
            <w:tcW w:w="1149" w:type="dxa"/>
          </w:tcPr>
          <w:p w14:paraId="32391791" w14:textId="4E5F2AD5" w:rsidR="009715EA" w:rsidRDefault="008B1C68" w:rsidP="003128F9">
            <w:pPr>
              <w:rPr>
                <w:sz w:val="16"/>
                <w:szCs w:val="16"/>
              </w:rPr>
            </w:pPr>
            <w:r>
              <w:rPr>
                <w:sz w:val="16"/>
                <w:szCs w:val="16"/>
              </w:rPr>
              <w:t>Title case; include location code prefix</w:t>
            </w:r>
          </w:p>
        </w:tc>
        <w:tc>
          <w:tcPr>
            <w:tcW w:w="1962" w:type="dxa"/>
          </w:tcPr>
          <w:p w14:paraId="5349D4C4" w14:textId="460A39FF" w:rsidR="009715EA" w:rsidRDefault="00865251" w:rsidP="003128F9">
            <w:pPr>
              <w:rPr>
                <w:sz w:val="16"/>
                <w:szCs w:val="16"/>
              </w:rPr>
            </w:pPr>
            <w:r>
              <w:rPr>
                <w:sz w:val="16"/>
                <w:szCs w:val="16"/>
              </w:rPr>
              <w:t>Standard descriptive name</w:t>
            </w:r>
          </w:p>
        </w:tc>
        <w:tc>
          <w:tcPr>
            <w:tcW w:w="1985" w:type="dxa"/>
          </w:tcPr>
          <w:p w14:paraId="52743ACB" w14:textId="54DD93FC" w:rsidR="009715EA" w:rsidRDefault="00865251" w:rsidP="003128F9">
            <w:pPr>
              <w:rPr>
                <w:sz w:val="16"/>
                <w:szCs w:val="16"/>
              </w:rPr>
            </w:pPr>
            <w:r>
              <w:rPr>
                <w:sz w:val="16"/>
                <w:szCs w:val="16"/>
              </w:rPr>
              <w:t>Feed Water Pump 01A</w:t>
            </w:r>
          </w:p>
        </w:tc>
      </w:tr>
      <w:tr w:rsidR="009715EA" w14:paraId="4F7A1B77" w14:textId="77777777" w:rsidTr="005F2B35">
        <w:tc>
          <w:tcPr>
            <w:tcW w:w="1163" w:type="dxa"/>
          </w:tcPr>
          <w:p w14:paraId="32EF9921" w14:textId="29932130" w:rsidR="009715EA" w:rsidRDefault="009715EA" w:rsidP="003128F9">
            <w:pPr>
              <w:rPr>
                <w:sz w:val="16"/>
                <w:szCs w:val="16"/>
              </w:rPr>
            </w:pPr>
            <w:r>
              <w:rPr>
                <w:sz w:val="16"/>
                <w:szCs w:val="16"/>
              </w:rPr>
              <w:t>Asset Description</w:t>
            </w:r>
          </w:p>
        </w:tc>
        <w:tc>
          <w:tcPr>
            <w:tcW w:w="1123" w:type="dxa"/>
          </w:tcPr>
          <w:p w14:paraId="2CD24BD9" w14:textId="76CA0DAF" w:rsidR="009715EA" w:rsidRDefault="009715EA" w:rsidP="003128F9">
            <w:pPr>
              <w:rPr>
                <w:sz w:val="16"/>
                <w:szCs w:val="16"/>
              </w:rPr>
            </w:pPr>
            <w:r>
              <w:rPr>
                <w:sz w:val="16"/>
                <w:szCs w:val="16"/>
              </w:rPr>
              <w:t>String  (500)</w:t>
            </w:r>
          </w:p>
        </w:tc>
        <w:tc>
          <w:tcPr>
            <w:tcW w:w="1249" w:type="dxa"/>
          </w:tcPr>
          <w:p w14:paraId="1AB49AE7" w14:textId="51E95574" w:rsidR="009715EA" w:rsidRDefault="009715EA" w:rsidP="003128F9">
            <w:pPr>
              <w:rPr>
                <w:sz w:val="16"/>
                <w:szCs w:val="16"/>
              </w:rPr>
            </w:pPr>
            <w:r>
              <w:rPr>
                <w:sz w:val="16"/>
                <w:szCs w:val="16"/>
              </w:rPr>
              <w:t>Yes</w:t>
            </w:r>
          </w:p>
        </w:tc>
        <w:tc>
          <w:tcPr>
            <w:tcW w:w="1149" w:type="dxa"/>
          </w:tcPr>
          <w:p w14:paraId="1DA745F2" w14:textId="395C0700" w:rsidR="009715EA" w:rsidRDefault="008B1C68" w:rsidP="003128F9">
            <w:pPr>
              <w:rPr>
                <w:sz w:val="16"/>
                <w:szCs w:val="16"/>
              </w:rPr>
            </w:pPr>
            <w:r>
              <w:rPr>
                <w:sz w:val="16"/>
                <w:szCs w:val="16"/>
              </w:rPr>
              <w:t>Plain English</w:t>
            </w:r>
          </w:p>
        </w:tc>
        <w:tc>
          <w:tcPr>
            <w:tcW w:w="1962" w:type="dxa"/>
          </w:tcPr>
          <w:p w14:paraId="353306F8" w14:textId="4152D2DC" w:rsidR="009715EA" w:rsidRDefault="00865251" w:rsidP="003128F9">
            <w:pPr>
              <w:rPr>
                <w:sz w:val="16"/>
                <w:szCs w:val="16"/>
              </w:rPr>
            </w:pPr>
            <w:r>
              <w:rPr>
                <w:sz w:val="16"/>
                <w:szCs w:val="16"/>
              </w:rPr>
              <w:t>Detailed functional description</w:t>
            </w:r>
          </w:p>
        </w:tc>
        <w:tc>
          <w:tcPr>
            <w:tcW w:w="1985" w:type="dxa"/>
          </w:tcPr>
          <w:p w14:paraId="019F1876" w14:textId="54921F75" w:rsidR="009715EA" w:rsidRDefault="00865251" w:rsidP="003128F9">
            <w:pPr>
              <w:rPr>
                <w:sz w:val="16"/>
                <w:szCs w:val="16"/>
              </w:rPr>
            </w:pPr>
            <w:r>
              <w:rPr>
                <w:sz w:val="16"/>
                <w:szCs w:val="16"/>
              </w:rPr>
              <w:t>Horizontal multi-stage centrifugal pump</w:t>
            </w:r>
          </w:p>
        </w:tc>
      </w:tr>
      <w:tr w:rsidR="009715EA" w14:paraId="19E02525" w14:textId="77777777" w:rsidTr="005F2B35">
        <w:tc>
          <w:tcPr>
            <w:tcW w:w="1163" w:type="dxa"/>
          </w:tcPr>
          <w:p w14:paraId="71B62243" w14:textId="09A8ABF4" w:rsidR="009715EA" w:rsidRDefault="009715EA" w:rsidP="003128F9">
            <w:pPr>
              <w:rPr>
                <w:sz w:val="16"/>
                <w:szCs w:val="16"/>
              </w:rPr>
            </w:pPr>
            <w:r>
              <w:rPr>
                <w:sz w:val="16"/>
                <w:szCs w:val="16"/>
              </w:rPr>
              <w:t>Short Description</w:t>
            </w:r>
          </w:p>
        </w:tc>
        <w:tc>
          <w:tcPr>
            <w:tcW w:w="1123" w:type="dxa"/>
          </w:tcPr>
          <w:p w14:paraId="734D539B" w14:textId="18A054A6" w:rsidR="009715EA" w:rsidRDefault="009715EA" w:rsidP="003128F9">
            <w:pPr>
              <w:rPr>
                <w:sz w:val="16"/>
                <w:szCs w:val="16"/>
              </w:rPr>
            </w:pPr>
            <w:r>
              <w:rPr>
                <w:sz w:val="16"/>
                <w:szCs w:val="16"/>
              </w:rPr>
              <w:t>String (40)</w:t>
            </w:r>
          </w:p>
        </w:tc>
        <w:tc>
          <w:tcPr>
            <w:tcW w:w="1249" w:type="dxa"/>
          </w:tcPr>
          <w:p w14:paraId="788D65DB" w14:textId="502E2D68" w:rsidR="009715EA" w:rsidRDefault="009715EA" w:rsidP="003128F9">
            <w:pPr>
              <w:rPr>
                <w:sz w:val="16"/>
                <w:szCs w:val="16"/>
              </w:rPr>
            </w:pPr>
            <w:r>
              <w:rPr>
                <w:sz w:val="16"/>
                <w:szCs w:val="16"/>
              </w:rPr>
              <w:t>Yes</w:t>
            </w:r>
          </w:p>
        </w:tc>
        <w:tc>
          <w:tcPr>
            <w:tcW w:w="1149" w:type="dxa"/>
          </w:tcPr>
          <w:p w14:paraId="638968D5" w14:textId="03BF9A7B" w:rsidR="009715EA" w:rsidRDefault="008B1C68" w:rsidP="003128F9">
            <w:pPr>
              <w:rPr>
                <w:sz w:val="16"/>
                <w:szCs w:val="16"/>
              </w:rPr>
            </w:pPr>
            <w:r>
              <w:rPr>
                <w:sz w:val="16"/>
                <w:szCs w:val="16"/>
              </w:rPr>
              <w:t>Max 40 chars; abbreviations allowed</w:t>
            </w:r>
          </w:p>
        </w:tc>
        <w:tc>
          <w:tcPr>
            <w:tcW w:w="1962" w:type="dxa"/>
          </w:tcPr>
          <w:p w14:paraId="2987B156" w14:textId="30CDDA5C" w:rsidR="009715EA" w:rsidRDefault="00865251" w:rsidP="003128F9">
            <w:pPr>
              <w:rPr>
                <w:sz w:val="16"/>
                <w:szCs w:val="16"/>
              </w:rPr>
            </w:pPr>
            <w:r>
              <w:rPr>
                <w:sz w:val="16"/>
                <w:szCs w:val="16"/>
              </w:rPr>
              <w:t>Condensed description for labels and reports</w:t>
            </w:r>
          </w:p>
        </w:tc>
        <w:tc>
          <w:tcPr>
            <w:tcW w:w="1985" w:type="dxa"/>
          </w:tcPr>
          <w:p w14:paraId="55AAF0AE" w14:textId="318E8E14" w:rsidR="009715EA" w:rsidRDefault="00865251" w:rsidP="003128F9">
            <w:pPr>
              <w:rPr>
                <w:sz w:val="16"/>
                <w:szCs w:val="16"/>
              </w:rPr>
            </w:pPr>
            <w:r>
              <w:rPr>
                <w:sz w:val="16"/>
                <w:szCs w:val="16"/>
              </w:rPr>
              <w:t>FWP-01A CENTRIFUGAL</w:t>
            </w:r>
          </w:p>
        </w:tc>
      </w:tr>
      <w:tr w:rsidR="009715EA" w14:paraId="4771A724" w14:textId="77777777" w:rsidTr="005F2B35">
        <w:tc>
          <w:tcPr>
            <w:tcW w:w="1163" w:type="dxa"/>
          </w:tcPr>
          <w:p w14:paraId="6C2C775A" w14:textId="28609014" w:rsidR="009715EA" w:rsidRDefault="009715EA" w:rsidP="003128F9">
            <w:pPr>
              <w:rPr>
                <w:sz w:val="16"/>
                <w:szCs w:val="16"/>
              </w:rPr>
            </w:pPr>
            <w:r>
              <w:rPr>
                <w:sz w:val="16"/>
                <w:szCs w:val="16"/>
              </w:rPr>
              <w:t>Tag Number</w:t>
            </w:r>
          </w:p>
        </w:tc>
        <w:tc>
          <w:tcPr>
            <w:tcW w:w="1123" w:type="dxa"/>
          </w:tcPr>
          <w:p w14:paraId="00EBA039" w14:textId="7A62252D" w:rsidR="009715EA" w:rsidRDefault="009715EA" w:rsidP="003128F9">
            <w:pPr>
              <w:rPr>
                <w:sz w:val="16"/>
                <w:szCs w:val="16"/>
              </w:rPr>
            </w:pPr>
            <w:r>
              <w:rPr>
                <w:sz w:val="16"/>
                <w:szCs w:val="16"/>
              </w:rPr>
              <w:t>String (20)</w:t>
            </w:r>
          </w:p>
        </w:tc>
        <w:tc>
          <w:tcPr>
            <w:tcW w:w="1249" w:type="dxa"/>
          </w:tcPr>
          <w:p w14:paraId="6A6E6D2B" w14:textId="4D44B839" w:rsidR="009715EA" w:rsidRDefault="009715EA" w:rsidP="003128F9">
            <w:pPr>
              <w:rPr>
                <w:sz w:val="16"/>
                <w:szCs w:val="16"/>
              </w:rPr>
            </w:pPr>
            <w:r>
              <w:rPr>
                <w:sz w:val="16"/>
                <w:szCs w:val="16"/>
              </w:rPr>
              <w:t>No</w:t>
            </w:r>
          </w:p>
        </w:tc>
        <w:tc>
          <w:tcPr>
            <w:tcW w:w="1149" w:type="dxa"/>
          </w:tcPr>
          <w:p w14:paraId="295EE8E2" w14:textId="021423BF" w:rsidR="009715EA" w:rsidRDefault="008B1C68" w:rsidP="003128F9">
            <w:pPr>
              <w:rPr>
                <w:sz w:val="16"/>
                <w:szCs w:val="16"/>
              </w:rPr>
            </w:pPr>
            <w:r>
              <w:rPr>
                <w:sz w:val="16"/>
                <w:szCs w:val="16"/>
              </w:rPr>
              <w:t>ISA-5.1 or project tag convention</w:t>
            </w:r>
          </w:p>
        </w:tc>
        <w:tc>
          <w:tcPr>
            <w:tcW w:w="1962" w:type="dxa"/>
          </w:tcPr>
          <w:p w14:paraId="3918F860" w14:textId="4E3F915C" w:rsidR="009715EA" w:rsidRDefault="00865251" w:rsidP="003128F9">
            <w:pPr>
              <w:rPr>
                <w:sz w:val="16"/>
                <w:szCs w:val="16"/>
              </w:rPr>
            </w:pPr>
            <w:r>
              <w:rPr>
                <w:sz w:val="16"/>
                <w:szCs w:val="16"/>
              </w:rPr>
              <w:t>P&amp;ID instrument/equipment tag number</w:t>
            </w:r>
          </w:p>
        </w:tc>
        <w:tc>
          <w:tcPr>
            <w:tcW w:w="1985" w:type="dxa"/>
          </w:tcPr>
          <w:p w14:paraId="0DFD3F4A" w14:textId="66C1AAF4" w:rsidR="009715EA" w:rsidRDefault="00865251" w:rsidP="003128F9">
            <w:pPr>
              <w:rPr>
                <w:sz w:val="16"/>
                <w:szCs w:val="16"/>
              </w:rPr>
            </w:pPr>
            <w:r>
              <w:rPr>
                <w:sz w:val="16"/>
                <w:szCs w:val="16"/>
              </w:rPr>
              <w:t>P-2301A</w:t>
            </w:r>
          </w:p>
        </w:tc>
      </w:tr>
      <w:tr w:rsidR="00F326AB" w14:paraId="07A7EF97" w14:textId="77777777" w:rsidTr="005F2B35">
        <w:tc>
          <w:tcPr>
            <w:tcW w:w="1163" w:type="dxa"/>
          </w:tcPr>
          <w:p w14:paraId="71761AD3" w14:textId="3663AF98" w:rsidR="00F326AB" w:rsidRDefault="00F326AB" w:rsidP="003128F9">
            <w:pPr>
              <w:rPr>
                <w:sz w:val="16"/>
                <w:szCs w:val="16"/>
              </w:rPr>
            </w:pPr>
            <w:r>
              <w:rPr>
                <w:sz w:val="16"/>
                <w:szCs w:val="16"/>
              </w:rPr>
              <w:t>Asset Owner</w:t>
            </w:r>
          </w:p>
        </w:tc>
        <w:tc>
          <w:tcPr>
            <w:tcW w:w="1123" w:type="dxa"/>
          </w:tcPr>
          <w:p w14:paraId="5AF01234" w14:textId="57567A32" w:rsidR="00F326AB" w:rsidRDefault="00350453" w:rsidP="003128F9">
            <w:pPr>
              <w:rPr>
                <w:sz w:val="16"/>
                <w:szCs w:val="16"/>
              </w:rPr>
            </w:pPr>
            <w:r>
              <w:rPr>
                <w:sz w:val="16"/>
                <w:szCs w:val="16"/>
              </w:rPr>
              <w:t>String (150)</w:t>
            </w:r>
          </w:p>
        </w:tc>
        <w:tc>
          <w:tcPr>
            <w:tcW w:w="1249" w:type="dxa"/>
          </w:tcPr>
          <w:p w14:paraId="46F730FA" w14:textId="69E28F12" w:rsidR="00F326AB" w:rsidRDefault="00350453" w:rsidP="003128F9">
            <w:pPr>
              <w:rPr>
                <w:sz w:val="16"/>
                <w:szCs w:val="16"/>
              </w:rPr>
            </w:pPr>
            <w:r>
              <w:rPr>
                <w:sz w:val="16"/>
                <w:szCs w:val="16"/>
              </w:rPr>
              <w:t>Yes</w:t>
            </w:r>
          </w:p>
        </w:tc>
        <w:tc>
          <w:tcPr>
            <w:tcW w:w="1149" w:type="dxa"/>
          </w:tcPr>
          <w:p w14:paraId="141EC9BB" w14:textId="0852A6A1" w:rsidR="00F326AB" w:rsidRDefault="00350453" w:rsidP="003128F9">
            <w:pPr>
              <w:rPr>
                <w:sz w:val="16"/>
                <w:szCs w:val="16"/>
              </w:rPr>
            </w:pPr>
            <w:r>
              <w:rPr>
                <w:sz w:val="16"/>
                <w:szCs w:val="16"/>
              </w:rPr>
              <w:t>Free Form</w:t>
            </w:r>
          </w:p>
        </w:tc>
        <w:tc>
          <w:tcPr>
            <w:tcW w:w="1962" w:type="dxa"/>
          </w:tcPr>
          <w:p w14:paraId="7C2DB56A" w14:textId="5D865978" w:rsidR="00F326AB" w:rsidRDefault="00350453" w:rsidP="003128F9">
            <w:pPr>
              <w:rPr>
                <w:sz w:val="16"/>
                <w:szCs w:val="16"/>
              </w:rPr>
            </w:pPr>
            <w:r>
              <w:rPr>
                <w:sz w:val="16"/>
                <w:szCs w:val="16"/>
              </w:rPr>
              <w:t>Name of the single owner for the asset</w:t>
            </w:r>
          </w:p>
        </w:tc>
        <w:tc>
          <w:tcPr>
            <w:tcW w:w="1985" w:type="dxa"/>
          </w:tcPr>
          <w:p w14:paraId="0095A357" w14:textId="77777777" w:rsidR="00F326AB" w:rsidRDefault="00F326AB" w:rsidP="003128F9">
            <w:pPr>
              <w:rPr>
                <w:sz w:val="16"/>
                <w:szCs w:val="16"/>
              </w:rPr>
            </w:pPr>
          </w:p>
        </w:tc>
      </w:tr>
    </w:tbl>
    <w:p w14:paraId="641F38F8" w14:textId="7C974E50" w:rsidR="00AE0274" w:rsidRDefault="00AE0274" w:rsidP="003128F9">
      <w:pPr>
        <w:ind w:left="720"/>
      </w:pPr>
    </w:p>
    <w:p w14:paraId="7F7FEA88" w14:textId="7288C948" w:rsidR="003313BA" w:rsidRPr="00413CE0" w:rsidRDefault="003313BA" w:rsidP="003128F9">
      <w:pPr>
        <w:ind w:left="720"/>
        <w:rPr>
          <w:b/>
          <w:bCs/>
        </w:rPr>
      </w:pPr>
      <w:r w:rsidRPr="00413CE0">
        <w:rPr>
          <w:b/>
          <w:bCs/>
        </w:rPr>
        <w:t xml:space="preserve">*only asset class with upgrade </w:t>
      </w:r>
      <w:r w:rsidR="00413CE0" w:rsidRPr="00413CE0">
        <w:rPr>
          <w:b/>
          <w:bCs/>
        </w:rPr>
        <w:t>option can create release records</w:t>
      </w:r>
    </w:p>
    <w:p w14:paraId="1CD97AA8" w14:textId="11FE4B29" w:rsidR="00AE0274" w:rsidRPr="00AE0274" w:rsidRDefault="00180700" w:rsidP="00F231AB">
      <w:pPr>
        <w:pStyle w:val="Heading3"/>
      </w:pPr>
      <w:bookmarkStart w:id="10" w:name="_Toc225781006"/>
      <w:r>
        <w:t>5</w:t>
      </w:r>
      <w:r w:rsidR="00AE0274" w:rsidRPr="00AE0274">
        <w:t xml:space="preserve">.2 </w:t>
      </w:r>
      <w:r w:rsidR="00E60378">
        <w:t xml:space="preserve">Technical and Functional </w:t>
      </w:r>
      <w:r w:rsidR="00AE0274" w:rsidRPr="00AE0274">
        <w:t xml:space="preserve">Specifications </w:t>
      </w:r>
      <w:r w:rsidR="00E60378">
        <w:t>(</w:t>
      </w:r>
      <w:r w:rsidR="00AE0274" w:rsidRPr="00AE0274">
        <w:t>Requirements</w:t>
      </w:r>
      <w:r w:rsidR="00E60378">
        <w:t>)</w:t>
      </w:r>
      <w:bookmarkEnd w:id="10"/>
    </w:p>
    <w:p w14:paraId="5473C5B2" w14:textId="36DA3655" w:rsidR="00AE0274" w:rsidRDefault="00AE0274" w:rsidP="007B6FFB">
      <w:r w:rsidRPr="00AE0274">
        <w:t>Defined specification criteria and values</w:t>
      </w:r>
      <w:r w:rsidR="007B6FFB">
        <w:t xml:space="preserve">.  For each asset </w:t>
      </w:r>
      <w:r w:rsidR="003A73BA">
        <w:t xml:space="preserve">sub-category level specification parameters should be </w:t>
      </w:r>
      <w:r w:rsidR="00FE2290">
        <w:t>declared and captured, there will be multiple associated specification parameters.</w:t>
      </w:r>
    </w:p>
    <w:p w14:paraId="11B83A53" w14:textId="6EA01178" w:rsidR="00623231" w:rsidRPr="00655612" w:rsidRDefault="00623231" w:rsidP="007B6FFB">
      <w:pPr>
        <w:rPr>
          <w:b/>
          <w:bCs/>
        </w:rPr>
      </w:pPr>
      <w:r>
        <w:tab/>
      </w:r>
      <w:r w:rsidRPr="00655612">
        <w:rPr>
          <w:b/>
          <w:bCs/>
        </w:rPr>
        <w:t xml:space="preserve">Entity: </w:t>
      </w:r>
      <w:r w:rsidR="00655612" w:rsidRPr="00655612">
        <w:rPr>
          <w:b/>
          <w:bCs/>
        </w:rPr>
        <w:t>Asset Specs</w:t>
      </w:r>
    </w:p>
    <w:tbl>
      <w:tblPr>
        <w:tblStyle w:val="TableGrid"/>
        <w:tblW w:w="8631" w:type="dxa"/>
        <w:tblInd w:w="720" w:type="dxa"/>
        <w:tblLook w:val="04A0" w:firstRow="1" w:lastRow="0" w:firstColumn="1" w:lastColumn="0" w:noHBand="0" w:noVBand="1"/>
      </w:tblPr>
      <w:tblGrid>
        <w:gridCol w:w="1163"/>
        <w:gridCol w:w="1123"/>
        <w:gridCol w:w="1249"/>
        <w:gridCol w:w="1149"/>
        <w:gridCol w:w="1962"/>
        <w:gridCol w:w="1985"/>
      </w:tblGrid>
      <w:tr w:rsidR="00325DF8" w:rsidRPr="00B84FC4" w14:paraId="044E453C" w14:textId="77777777" w:rsidTr="00881F2D">
        <w:tc>
          <w:tcPr>
            <w:tcW w:w="1163" w:type="dxa"/>
          </w:tcPr>
          <w:p w14:paraId="4F115385" w14:textId="77777777" w:rsidR="00325DF8" w:rsidRPr="00B84FC4" w:rsidRDefault="00325DF8" w:rsidP="00881F2D">
            <w:pPr>
              <w:rPr>
                <w:b/>
                <w:bCs/>
                <w:sz w:val="16"/>
                <w:szCs w:val="16"/>
              </w:rPr>
            </w:pPr>
            <w:r w:rsidRPr="00B84FC4">
              <w:rPr>
                <w:b/>
                <w:bCs/>
                <w:sz w:val="16"/>
                <w:szCs w:val="16"/>
              </w:rPr>
              <w:t>Field Name</w:t>
            </w:r>
          </w:p>
        </w:tc>
        <w:tc>
          <w:tcPr>
            <w:tcW w:w="1123" w:type="dxa"/>
          </w:tcPr>
          <w:p w14:paraId="66BDFE37" w14:textId="77777777" w:rsidR="00325DF8" w:rsidRPr="00B84FC4" w:rsidRDefault="00325DF8" w:rsidP="00881F2D">
            <w:pPr>
              <w:rPr>
                <w:b/>
                <w:bCs/>
                <w:sz w:val="16"/>
                <w:szCs w:val="16"/>
              </w:rPr>
            </w:pPr>
            <w:r w:rsidRPr="00B84FC4">
              <w:rPr>
                <w:b/>
                <w:bCs/>
                <w:sz w:val="16"/>
                <w:szCs w:val="16"/>
              </w:rPr>
              <w:t>Data Type</w:t>
            </w:r>
          </w:p>
        </w:tc>
        <w:tc>
          <w:tcPr>
            <w:tcW w:w="1249" w:type="dxa"/>
          </w:tcPr>
          <w:p w14:paraId="21CE6936" w14:textId="77777777" w:rsidR="00325DF8" w:rsidRPr="00B84FC4" w:rsidRDefault="00325DF8" w:rsidP="00881F2D">
            <w:pPr>
              <w:rPr>
                <w:b/>
                <w:bCs/>
                <w:sz w:val="16"/>
                <w:szCs w:val="16"/>
              </w:rPr>
            </w:pPr>
            <w:r w:rsidRPr="00B84FC4">
              <w:rPr>
                <w:b/>
                <w:bCs/>
                <w:sz w:val="16"/>
                <w:szCs w:val="16"/>
              </w:rPr>
              <w:t>Required</w:t>
            </w:r>
          </w:p>
        </w:tc>
        <w:tc>
          <w:tcPr>
            <w:tcW w:w="1149" w:type="dxa"/>
          </w:tcPr>
          <w:p w14:paraId="06A6FF4F" w14:textId="77777777" w:rsidR="00325DF8" w:rsidRPr="00B84FC4" w:rsidRDefault="00325DF8" w:rsidP="00881F2D">
            <w:pPr>
              <w:rPr>
                <w:b/>
                <w:bCs/>
                <w:sz w:val="16"/>
                <w:szCs w:val="16"/>
              </w:rPr>
            </w:pPr>
            <w:r w:rsidRPr="00B84FC4">
              <w:rPr>
                <w:b/>
                <w:bCs/>
                <w:sz w:val="16"/>
                <w:szCs w:val="16"/>
              </w:rPr>
              <w:t>Rules</w:t>
            </w:r>
          </w:p>
        </w:tc>
        <w:tc>
          <w:tcPr>
            <w:tcW w:w="1962" w:type="dxa"/>
          </w:tcPr>
          <w:p w14:paraId="4F9D2023" w14:textId="77777777" w:rsidR="00325DF8" w:rsidRPr="00B84FC4" w:rsidRDefault="00325DF8" w:rsidP="00881F2D">
            <w:pPr>
              <w:rPr>
                <w:b/>
                <w:bCs/>
                <w:sz w:val="16"/>
                <w:szCs w:val="16"/>
              </w:rPr>
            </w:pPr>
            <w:r w:rsidRPr="00B84FC4">
              <w:rPr>
                <w:b/>
                <w:bCs/>
                <w:sz w:val="16"/>
                <w:szCs w:val="16"/>
              </w:rPr>
              <w:t>Description</w:t>
            </w:r>
          </w:p>
        </w:tc>
        <w:tc>
          <w:tcPr>
            <w:tcW w:w="1985" w:type="dxa"/>
          </w:tcPr>
          <w:p w14:paraId="59E6BF85" w14:textId="77777777" w:rsidR="00325DF8" w:rsidRPr="00B84FC4" w:rsidRDefault="00325DF8" w:rsidP="00881F2D">
            <w:pPr>
              <w:rPr>
                <w:b/>
                <w:bCs/>
                <w:sz w:val="16"/>
                <w:szCs w:val="16"/>
              </w:rPr>
            </w:pPr>
            <w:r w:rsidRPr="00B84FC4">
              <w:rPr>
                <w:b/>
                <w:bCs/>
                <w:sz w:val="16"/>
                <w:szCs w:val="16"/>
              </w:rPr>
              <w:t>Sample</w:t>
            </w:r>
          </w:p>
        </w:tc>
      </w:tr>
      <w:tr w:rsidR="00325DF8" w:rsidRPr="005F2B35" w14:paraId="47408AD1" w14:textId="77777777" w:rsidTr="00881F2D">
        <w:tc>
          <w:tcPr>
            <w:tcW w:w="1163" w:type="dxa"/>
          </w:tcPr>
          <w:p w14:paraId="49C2C233" w14:textId="53626B9C" w:rsidR="00325DF8" w:rsidRPr="005F2B35" w:rsidRDefault="00325DF8" w:rsidP="00881F2D">
            <w:pPr>
              <w:rPr>
                <w:sz w:val="16"/>
                <w:szCs w:val="16"/>
              </w:rPr>
            </w:pPr>
            <w:r>
              <w:rPr>
                <w:sz w:val="16"/>
                <w:szCs w:val="16"/>
              </w:rPr>
              <w:t>Asset Sub-category ID</w:t>
            </w:r>
          </w:p>
        </w:tc>
        <w:tc>
          <w:tcPr>
            <w:tcW w:w="1123" w:type="dxa"/>
          </w:tcPr>
          <w:p w14:paraId="4FA0E93B" w14:textId="22CBC257" w:rsidR="00325DF8" w:rsidRPr="005F2B35" w:rsidRDefault="00325DF8" w:rsidP="00881F2D">
            <w:pPr>
              <w:rPr>
                <w:sz w:val="16"/>
                <w:szCs w:val="16"/>
              </w:rPr>
            </w:pPr>
            <w:r>
              <w:rPr>
                <w:sz w:val="16"/>
                <w:szCs w:val="16"/>
              </w:rPr>
              <w:t>ID</w:t>
            </w:r>
          </w:p>
        </w:tc>
        <w:tc>
          <w:tcPr>
            <w:tcW w:w="1249" w:type="dxa"/>
          </w:tcPr>
          <w:p w14:paraId="6B2059F1" w14:textId="77777777" w:rsidR="00325DF8" w:rsidRPr="005F2B35" w:rsidRDefault="00325DF8" w:rsidP="00881F2D">
            <w:pPr>
              <w:rPr>
                <w:sz w:val="16"/>
                <w:szCs w:val="16"/>
              </w:rPr>
            </w:pPr>
            <w:r>
              <w:rPr>
                <w:sz w:val="16"/>
                <w:szCs w:val="16"/>
              </w:rPr>
              <w:t>Yes</w:t>
            </w:r>
          </w:p>
        </w:tc>
        <w:tc>
          <w:tcPr>
            <w:tcW w:w="1149" w:type="dxa"/>
          </w:tcPr>
          <w:p w14:paraId="532766C4" w14:textId="5A4E2181" w:rsidR="00325DF8" w:rsidRPr="005F2B35" w:rsidRDefault="00325DF8" w:rsidP="00881F2D">
            <w:pPr>
              <w:rPr>
                <w:sz w:val="16"/>
                <w:szCs w:val="16"/>
              </w:rPr>
            </w:pPr>
            <w:r>
              <w:rPr>
                <w:sz w:val="16"/>
                <w:szCs w:val="16"/>
              </w:rPr>
              <w:t>Lookup Reference Field ID</w:t>
            </w:r>
          </w:p>
        </w:tc>
        <w:tc>
          <w:tcPr>
            <w:tcW w:w="1962" w:type="dxa"/>
          </w:tcPr>
          <w:p w14:paraId="299E3C8E" w14:textId="77777777" w:rsidR="00325DF8" w:rsidRPr="005F2B35" w:rsidRDefault="00325DF8" w:rsidP="00881F2D">
            <w:pPr>
              <w:rPr>
                <w:sz w:val="16"/>
                <w:szCs w:val="16"/>
              </w:rPr>
            </w:pPr>
            <w:r w:rsidRPr="00B84FC4">
              <w:rPr>
                <w:sz w:val="16"/>
                <w:szCs w:val="16"/>
              </w:rPr>
              <w:t>Globally unique enterprise asset identifier</w:t>
            </w:r>
          </w:p>
        </w:tc>
        <w:tc>
          <w:tcPr>
            <w:tcW w:w="1985" w:type="dxa"/>
          </w:tcPr>
          <w:p w14:paraId="3685D4C6" w14:textId="214C6CFD" w:rsidR="00325DF8" w:rsidRPr="005F2B35" w:rsidRDefault="00325DF8" w:rsidP="00881F2D">
            <w:pPr>
              <w:rPr>
                <w:sz w:val="16"/>
                <w:szCs w:val="16"/>
              </w:rPr>
            </w:pPr>
          </w:p>
        </w:tc>
      </w:tr>
      <w:tr w:rsidR="00E71BB8" w:rsidRPr="00B84FC4" w14:paraId="0A19E3E8" w14:textId="77777777" w:rsidTr="00881F2D">
        <w:tc>
          <w:tcPr>
            <w:tcW w:w="1163" w:type="dxa"/>
          </w:tcPr>
          <w:p w14:paraId="31B582B5" w14:textId="5E4509F5" w:rsidR="00E71BB8" w:rsidRDefault="00E71BB8" w:rsidP="00881F2D">
            <w:pPr>
              <w:rPr>
                <w:sz w:val="16"/>
                <w:szCs w:val="16"/>
              </w:rPr>
            </w:pPr>
            <w:r>
              <w:rPr>
                <w:sz w:val="16"/>
                <w:szCs w:val="16"/>
              </w:rPr>
              <w:t>Parameter Grouping</w:t>
            </w:r>
          </w:p>
        </w:tc>
        <w:tc>
          <w:tcPr>
            <w:tcW w:w="1123" w:type="dxa"/>
          </w:tcPr>
          <w:p w14:paraId="1B643013" w14:textId="13401E64" w:rsidR="00E71BB8" w:rsidRDefault="00E71BB8" w:rsidP="00881F2D">
            <w:pPr>
              <w:rPr>
                <w:sz w:val="16"/>
                <w:szCs w:val="16"/>
              </w:rPr>
            </w:pPr>
            <w:r>
              <w:rPr>
                <w:sz w:val="16"/>
                <w:szCs w:val="16"/>
              </w:rPr>
              <w:t>String</w:t>
            </w:r>
            <w:r w:rsidR="00C519DE">
              <w:rPr>
                <w:sz w:val="16"/>
                <w:szCs w:val="16"/>
              </w:rPr>
              <w:t xml:space="preserve"> (50)</w:t>
            </w:r>
          </w:p>
        </w:tc>
        <w:tc>
          <w:tcPr>
            <w:tcW w:w="1249" w:type="dxa"/>
          </w:tcPr>
          <w:p w14:paraId="6D9505F7" w14:textId="3E988076" w:rsidR="00E71BB8" w:rsidRDefault="00C519DE" w:rsidP="00881F2D">
            <w:pPr>
              <w:rPr>
                <w:sz w:val="16"/>
                <w:szCs w:val="16"/>
              </w:rPr>
            </w:pPr>
            <w:r>
              <w:rPr>
                <w:sz w:val="16"/>
                <w:szCs w:val="16"/>
              </w:rPr>
              <w:t>Yes</w:t>
            </w:r>
          </w:p>
        </w:tc>
        <w:tc>
          <w:tcPr>
            <w:tcW w:w="1149" w:type="dxa"/>
          </w:tcPr>
          <w:p w14:paraId="0912D65C" w14:textId="0A5E7D4C" w:rsidR="00E71BB8" w:rsidRDefault="00C519DE" w:rsidP="00881F2D">
            <w:pPr>
              <w:rPr>
                <w:sz w:val="16"/>
                <w:szCs w:val="16"/>
              </w:rPr>
            </w:pPr>
            <w:r>
              <w:rPr>
                <w:sz w:val="16"/>
                <w:szCs w:val="16"/>
              </w:rPr>
              <w:t>Free Text</w:t>
            </w:r>
          </w:p>
        </w:tc>
        <w:tc>
          <w:tcPr>
            <w:tcW w:w="1962" w:type="dxa"/>
          </w:tcPr>
          <w:p w14:paraId="32B64431" w14:textId="5A3FEC07" w:rsidR="00E71BB8" w:rsidRDefault="00C519DE" w:rsidP="00881F2D">
            <w:pPr>
              <w:rPr>
                <w:sz w:val="16"/>
                <w:szCs w:val="16"/>
              </w:rPr>
            </w:pPr>
            <w:r>
              <w:rPr>
                <w:sz w:val="16"/>
                <w:szCs w:val="16"/>
              </w:rPr>
              <w:t xml:space="preserve">Logically groups parameters into separate buckets.  </w:t>
            </w:r>
          </w:p>
        </w:tc>
        <w:tc>
          <w:tcPr>
            <w:tcW w:w="1985" w:type="dxa"/>
          </w:tcPr>
          <w:p w14:paraId="1562CB31" w14:textId="614EBAA8" w:rsidR="00E71BB8" w:rsidRDefault="00C519DE" w:rsidP="00881F2D">
            <w:pPr>
              <w:rPr>
                <w:sz w:val="16"/>
                <w:szCs w:val="16"/>
              </w:rPr>
            </w:pPr>
            <w:r>
              <w:rPr>
                <w:sz w:val="16"/>
                <w:szCs w:val="16"/>
              </w:rPr>
              <w:t>Example: Safety parameters, Monitoring parameters etc</w:t>
            </w:r>
          </w:p>
        </w:tc>
      </w:tr>
      <w:tr w:rsidR="00325DF8" w:rsidRPr="00B84FC4" w14:paraId="271ABA7E" w14:textId="77777777" w:rsidTr="00881F2D">
        <w:tc>
          <w:tcPr>
            <w:tcW w:w="1163" w:type="dxa"/>
          </w:tcPr>
          <w:p w14:paraId="121A5A6E" w14:textId="6A5A18DA" w:rsidR="00325DF8" w:rsidRDefault="00325DF8" w:rsidP="00881F2D">
            <w:pPr>
              <w:rPr>
                <w:sz w:val="16"/>
                <w:szCs w:val="16"/>
              </w:rPr>
            </w:pPr>
            <w:r>
              <w:rPr>
                <w:sz w:val="16"/>
                <w:szCs w:val="16"/>
              </w:rPr>
              <w:t>Parameter ID</w:t>
            </w:r>
          </w:p>
        </w:tc>
        <w:tc>
          <w:tcPr>
            <w:tcW w:w="1123" w:type="dxa"/>
          </w:tcPr>
          <w:p w14:paraId="180BF406" w14:textId="44227E95" w:rsidR="00325DF8" w:rsidRDefault="00325DF8" w:rsidP="00881F2D">
            <w:pPr>
              <w:rPr>
                <w:sz w:val="16"/>
                <w:szCs w:val="16"/>
              </w:rPr>
            </w:pPr>
            <w:r>
              <w:rPr>
                <w:sz w:val="16"/>
                <w:szCs w:val="16"/>
              </w:rPr>
              <w:t>int</w:t>
            </w:r>
          </w:p>
        </w:tc>
        <w:tc>
          <w:tcPr>
            <w:tcW w:w="1249" w:type="dxa"/>
          </w:tcPr>
          <w:p w14:paraId="1D9D374A" w14:textId="77777777" w:rsidR="00325DF8" w:rsidRDefault="00325DF8" w:rsidP="00881F2D">
            <w:pPr>
              <w:rPr>
                <w:sz w:val="16"/>
                <w:szCs w:val="16"/>
              </w:rPr>
            </w:pPr>
            <w:r>
              <w:rPr>
                <w:sz w:val="16"/>
                <w:szCs w:val="16"/>
              </w:rPr>
              <w:t>Yes</w:t>
            </w:r>
          </w:p>
        </w:tc>
        <w:tc>
          <w:tcPr>
            <w:tcW w:w="1149" w:type="dxa"/>
          </w:tcPr>
          <w:p w14:paraId="335ED2B2" w14:textId="27272AAE" w:rsidR="00325DF8" w:rsidRDefault="00325DF8" w:rsidP="00881F2D">
            <w:pPr>
              <w:rPr>
                <w:sz w:val="16"/>
                <w:szCs w:val="16"/>
              </w:rPr>
            </w:pPr>
            <w:r>
              <w:rPr>
                <w:sz w:val="16"/>
                <w:szCs w:val="16"/>
              </w:rPr>
              <w:t>System generated sequence no</w:t>
            </w:r>
          </w:p>
        </w:tc>
        <w:tc>
          <w:tcPr>
            <w:tcW w:w="1962" w:type="dxa"/>
          </w:tcPr>
          <w:p w14:paraId="57C5D513" w14:textId="23C54DDC" w:rsidR="00325DF8" w:rsidRPr="00B84FC4" w:rsidRDefault="00325DF8" w:rsidP="00881F2D">
            <w:pPr>
              <w:rPr>
                <w:sz w:val="16"/>
                <w:szCs w:val="16"/>
              </w:rPr>
            </w:pPr>
            <w:r>
              <w:rPr>
                <w:sz w:val="16"/>
                <w:szCs w:val="16"/>
              </w:rPr>
              <w:t>Automated sequence number (unique)</w:t>
            </w:r>
          </w:p>
        </w:tc>
        <w:tc>
          <w:tcPr>
            <w:tcW w:w="1985" w:type="dxa"/>
          </w:tcPr>
          <w:p w14:paraId="5B8C0EA5" w14:textId="794CDB62" w:rsidR="00325DF8" w:rsidRPr="00B84FC4" w:rsidRDefault="00325DF8" w:rsidP="00881F2D">
            <w:pPr>
              <w:rPr>
                <w:sz w:val="16"/>
                <w:szCs w:val="16"/>
              </w:rPr>
            </w:pPr>
            <w:r>
              <w:rPr>
                <w:sz w:val="16"/>
                <w:szCs w:val="16"/>
              </w:rPr>
              <w:t>1</w:t>
            </w:r>
          </w:p>
        </w:tc>
      </w:tr>
      <w:tr w:rsidR="00325DF8" w:rsidRPr="005A1CBC" w14:paraId="182C74AB" w14:textId="77777777" w:rsidTr="00881F2D">
        <w:tc>
          <w:tcPr>
            <w:tcW w:w="1163" w:type="dxa"/>
          </w:tcPr>
          <w:p w14:paraId="4771327D" w14:textId="4F1B7BEC" w:rsidR="00325DF8" w:rsidRDefault="00325DF8" w:rsidP="00881F2D">
            <w:pPr>
              <w:rPr>
                <w:sz w:val="16"/>
                <w:szCs w:val="16"/>
              </w:rPr>
            </w:pPr>
            <w:r>
              <w:rPr>
                <w:sz w:val="16"/>
                <w:szCs w:val="16"/>
              </w:rPr>
              <w:t>Parameter Name</w:t>
            </w:r>
          </w:p>
        </w:tc>
        <w:tc>
          <w:tcPr>
            <w:tcW w:w="1123" w:type="dxa"/>
          </w:tcPr>
          <w:p w14:paraId="5CAAC086" w14:textId="4F6724BF" w:rsidR="00325DF8" w:rsidRDefault="00325DF8" w:rsidP="00881F2D">
            <w:pPr>
              <w:rPr>
                <w:sz w:val="16"/>
                <w:szCs w:val="16"/>
              </w:rPr>
            </w:pPr>
            <w:r>
              <w:rPr>
                <w:sz w:val="16"/>
                <w:szCs w:val="16"/>
              </w:rPr>
              <w:t>String (50)</w:t>
            </w:r>
          </w:p>
        </w:tc>
        <w:tc>
          <w:tcPr>
            <w:tcW w:w="1249" w:type="dxa"/>
          </w:tcPr>
          <w:p w14:paraId="1DA8A9BA" w14:textId="1689137D" w:rsidR="00325DF8" w:rsidRDefault="00325DF8" w:rsidP="00881F2D">
            <w:pPr>
              <w:rPr>
                <w:sz w:val="16"/>
                <w:szCs w:val="16"/>
              </w:rPr>
            </w:pPr>
            <w:r>
              <w:rPr>
                <w:sz w:val="16"/>
                <w:szCs w:val="16"/>
              </w:rPr>
              <w:t>Yes</w:t>
            </w:r>
          </w:p>
        </w:tc>
        <w:tc>
          <w:tcPr>
            <w:tcW w:w="1149" w:type="dxa"/>
          </w:tcPr>
          <w:p w14:paraId="6A83FE43" w14:textId="1A13843D" w:rsidR="00325DF8" w:rsidRDefault="00325DF8" w:rsidP="00881F2D">
            <w:pPr>
              <w:rPr>
                <w:sz w:val="16"/>
                <w:szCs w:val="16"/>
              </w:rPr>
            </w:pPr>
            <w:r>
              <w:rPr>
                <w:sz w:val="16"/>
                <w:szCs w:val="16"/>
              </w:rPr>
              <w:t>Free text</w:t>
            </w:r>
          </w:p>
        </w:tc>
        <w:tc>
          <w:tcPr>
            <w:tcW w:w="1962" w:type="dxa"/>
          </w:tcPr>
          <w:p w14:paraId="64BE4B4C" w14:textId="62EF66FF" w:rsidR="00325DF8" w:rsidRPr="00DE24A2" w:rsidRDefault="00325DF8" w:rsidP="00881F2D">
            <w:pPr>
              <w:rPr>
                <w:sz w:val="16"/>
                <w:szCs w:val="16"/>
              </w:rPr>
            </w:pPr>
            <w:r>
              <w:rPr>
                <w:sz w:val="16"/>
                <w:szCs w:val="16"/>
              </w:rPr>
              <w:t>Name of the specification parameter</w:t>
            </w:r>
          </w:p>
        </w:tc>
        <w:tc>
          <w:tcPr>
            <w:tcW w:w="1985" w:type="dxa"/>
          </w:tcPr>
          <w:p w14:paraId="735B7F38" w14:textId="147A79E6" w:rsidR="00325DF8" w:rsidRPr="005A1CBC" w:rsidRDefault="00A8669F" w:rsidP="00881F2D">
            <w:pPr>
              <w:rPr>
                <w:sz w:val="16"/>
                <w:szCs w:val="16"/>
              </w:rPr>
            </w:pPr>
            <w:r>
              <w:rPr>
                <w:sz w:val="16"/>
                <w:szCs w:val="16"/>
              </w:rPr>
              <w:t>Weight (in Kg)</w:t>
            </w:r>
          </w:p>
        </w:tc>
      </w:tr>
      <w:tr w:rsidR="00325DF8" w:rsidRPr="00114071" w14:paraId="098C3458" w14:textId="77777777" w:rsidTr="00881F2D">
        <w:tc>
          <w:tcPr>
            <w:tcW w:w="1163" w:type="dxa"/>
          </w:tcPr>
          <w:p w14:paraId="7C847831" w14:textId="6CC6EC3A" w:rsidR="00325DF8" w:rsidRDefault="00A8669F" w:rsidP="00881F2D">
            <w:pPr>
              <w:rPr>
                <w:sz w:val="16"/>
                <w:szCs w:val="16"/>
              </w:rPr>
            </w:pPr>
            <w:r>
              <w:rPr>
                <w:sz w:val="16"/>
                <w:szCs w:val="16"/>
              </w:rPr>
              <w:t xml:space="preserve">Parameter </w:t>
            </w:r>
            <w:r w:rsidR="00A84E1A">
              <w:rPr>
                <w:sz w:val="16"/>
                <w:szCs w:val="16"/>
              </w:rPr>
              <w:t>Value</w:t>
            </w:r>
          </w:p>
        </w:tc>
        <w:tc>
          <w:tcPr>
            <w:tcW w:w="1123" w:type="dxa"/>
          </w:tcPr>
          <w:p w14:paraId="0103F939" w14:textId="6426AC5A" w:rsidR="00325DF8" w:rsidRDefault="00A84E1A" w:rsidP="00881F2D">
            <w:pPr>
              <w:rPr>
                <w:sz w:val="16"/>
                <w:szCs w:val="16"/>
              </w:rPr>
            </w:pPr>
            <w:r>
              <w:rPr>
                <w:sz w:val="16"/>
                <w:szCs w:val="16"/>
              </w:rPr>
              <w:t>String (150)</w:t>
            </w:r>
          </w:p>
        </w:tc>
        <w:tc>
          <w:tcPr>
            <w:tcW w:w="1249" w:type="dxa"/>
          </w:tcPr>
          <w:p w14:paraId="107CB848" w14:textId="64C6BABE" w:rsidR="00325DF8" w:rsidRDefault="00A84E1A" w:rsidP="00881F2D">
            <w:pPr>
              <w:rPr>
                <w:sz w:val="16"/>
                <w:szCs w:val="16"/>
              </w:rPr>
            </w:pPr>
            <w:r>
              <w:rPr>
                <w:sz w:val="16"/>
                <w:szCs w:val="16"/>
              </w:rPr>
              <w:t>Yes</w:t>
            </w:r>
          </w:p>
        </w:tc>
        <w:tc>
          <w:tcPr>
            <w:tcW w:w="1149" w:type="dxa"/>
          </w:tcPr>
          <w:p w14:paraId="1BB65AF5" w14:textId="6505C12F" w:rsidR="00325DF8" w:rsidRPr="00114071" w:rsidRDefault="00A84E1A" w:rsidP="00881F2D">
            <w:pPr>
              <w:rPr>
                <w:sz w:val="16"/>
                <w:szCs w:val="16"/>
              </w:rPr>
            </w:pPr>
            <w:r>
              <w:rPr>
                <w:sz w:val="16"/>
                <w:szCs w:val="16"/>
              </w:rPr>
              <w:t>Free text</w:t>
            </w:r>
          </w:p>
        </w:tc>
        <w:tc>
          <w:tcPr>
            <w:tcW w:w="1962" w:type="dxa"/>
          </w:tcPr>
          <w:p w14:paraId="3DCC1BD8" w14:textId="14151A7E" w:rsidR="00325DF8" w:rsidRPr="00114071" w:rsidRDefault="00A84E1A" w:rsidP="00881F2D">
            <w:pPr>
              <w:rPr>
                <w:sz w:val="16"/>
                <w:szCs w:val="16"/>
              </w:rPr>
            </w:pPr>
            <w:r>
              <w:rPr>
                <w:sz w:val="16"/>
                <w:szCs w:val="16"/>
              </w:rPr>
              <w:t xml:space="preserve">Expected parameter value for the </w:t>
            </w:r>
            <w:r w:rsidR="001D363E">
              <w:rPr>
                <w:sz w:val="16"/>
                <w:szCs w:val="16"/>
              </w:rPr>
              <w:t>key</w:t>
            </w:r>
          </w:p>
        </w:tc>
        <w:tc>
          <w:tcPr>
            <w:tcW w:w="1985" w:type="dxa"/>
          </w:tcPr>
          <w:p w14:paraId="5A54FD74" w14:textId="0E21BB32" w:rsidR="00325DF8" w:rsidRPr="00114071" w:rsidRDefault="001D363E" w:rsidP="00881F2D">
            <w:pPr>
              <w:rPr>
                <w:sz w:val="16"/>
                <w:szCs w:val="16"/>
              </w:rPr>
            </w:pPr>
            <w:r>
              <w:rPr>
                <w:sz w:val="16"/>
                <w:szCs w:val="16"/>
              </w:rPr>
              <w:t>2.5</w:t>
            </w:r>
          </w:p>
        </w:tc>
      </w:tr>
      <w:tr w:rsidR="001D363E" w:rsidRPr="00114071" w14:paraId="0CF529D7" w14:textId="77777777" w:rsidTr="00881F2D">
        <w:tc>
          <w:tcPr>
            <w:tcW w:w="1163" w:type="dxa"/>
          </w:tcPr>
          <w:p w14:paraId="1913D60C" w14:textId="73C18B33" w:rsidR="001D363E" w:rsidRDefault="001D363E" w:rsidP="00881F2D">
            <w:pPr>
              <w:rPr>
                <w:sz w:val="16"/>
                <w:szCs w:val="16"/>
              </w:rPr>
            </w:pPr>
            <w:r>
              <w:rPr>
                <w:sz w:val="16"/>
                <w:szCs w:val="16"/>
              </w:rPr>
              <w:t>Guidelines</w:t>
            </w:r>
          </w:p>
        </w:tc>
        <w:tc>
          <w:tcPr>
            <w:tcW w:w="1123" w:type="dxa"/>
          </w:tcPr>
          <w:p w14:paraId="2907554A" w14:textId="4E8F6816" w:rsidR="001D363E" w:rsidRDefault="001D363E" w:rsidP="00881F2D">
            <w:pPr>
              <w:rPr>
                <w:sz w:val="16"/>
                <w:szCs w:val="16"/>
              </w:rPr>
            </w:pPr>
            <w:r>
              <w:rPr>
                <w:sz w:val="16"/>
                <w:szCs w:val="16"/>
              </w:rPr>
              <w:t>String (150)</w:t>
            </w:r>
          </w:p>
        </w:tc>
        <w:tc>
          <w:tcPr>
            <w:tcW w:w="1249" w:type="dxa"/>
          </w:tcPr>
          <w:p w14:paraId="195FC3F0" w14:textId="7F1091B5" w:rsidR="001D363E" w:rsidRDefault="001D363E" w:rsidP="00881F2D">
            <w:pPr>
              <w:rPr>
                <w:sz w:val="16"/>
                <w:szCs w:val="16"/>
              </w:rPr>
            </w:pPr>
            <w:r>
              <w:rPr>
                <w:sz w:val="16"/>
                <w:szCs w:val="16"/>
              </w:rPr>
              <w:t>No</w:t>
            </w:r>
          </w:p>
        </w:tc>
        <w:tc>
          <w:tcPr>
            <w:tcW w:w="1149" w:type="dxa"/>
          </w:tcPr>
          <w:p w14:paraId="09EC8FAE" w14:textId="5BAACCA0" w:rsidR="001D363E" w:rsidRDefault="001D363E" w:rsidP="00881F2D">
            <w:pPr>
              <w:rPr>
                <w:sz w:val="16"/>
                <w:szCs w:val="16"/>
              </w:rPr>
            </w:pPr>
            <w:r>
              <w:rPr>
                <w:sz w:val="16"/>
                <w:szCs w:val="16"/>
              </w:rPr>
              <w:t xml:space="preserve">Range and other </w:t>
            </w:r>
            <w:r w:rsidR="00880002">
              <w:rPr>
                <w:sz w:val="16"/>
                <w:szCs w:val="16"/>
              </w:rPr>
              <w:t>limits</w:t>
            </w:r>
          </w:p>
        </w:tc>
        <w:tc>
          <w:tcPr>
            <w:tcW w:w="1962" w:type="dxa"/>
          </w:tcPr>
          <w:p w14:paraId="5350B03F" w14:textId="595788A3" w:rsidR="001D363E" w:rsidRDefault="00880002" w:rsidP="00881F2D">
            <w:pPr>
              <w:rPr>
                <w:sz w:val="16"/>
                <w:szCs w:val="16"/>
              </w:rPr>
            </w:pPr>
            <w:r>
              <w:rPr>
                <w:sz w:val="16"/>
                <w:szCs w:val="16"/>
              </w:rPr>
              <w:t>Specify general guidelines for the parameter value</w:t>
            </w:r>
          </w:p>
        </w:tc>
        <w:tc>
          <w:tcPr>
            <w:tcW w:w="1985" w:type="dxa"/>
          </w:tcPr>
          <w:p w14:paraId="598636E7" w14:textId="3F42F717" w:rsidR="001D363E" w:rsidRDefault="00880002" w:rsidP="00881F2D">
            <w:pPr>
              <w:rPr>
                <w:sz w:val="16"/>
                <w:szCs w:val="16"/>
              </w:rPr>
            </w:pPr>
            <w:r>
              <w:rPr>
                <w:sz w:val="16"/>
                <w:szCs w:val="16"/>
              </w:rPr>
              <w:t>1 to 3 kg</w:t>
            </w:r>
          </w:p>
        </w:tc>
      </w:tr>
    </w:tbl>
    <w:p w14:paraId="18F739E4" w14:textId="77777777" w:rsidR="007B6FFB" w:rsidRDefault="007B6FFB" w:rsidP="00F231AB">
      <w:pPr>
        <w:pStyle w:val="Heading3"/>
      </w:pPr>
    </w:p>
    <w:p w14:paraId="3F6B7049" w14:textId="3BD14998" w:rsidR="008307AE" w:rsidRDefault="008307AE" w:rsidP="008307AE">
      <w:pPr>
        <w:pStyle w:val="Heading3"/>
      </w:pPr>
      <w:bookmarkStart w:id="11" w:name="_Toc225781007"/>
      <w:r>
        <w:t>5</w:t>
      </w:r>
      <w:r w:rsidRPr="00AE0274">
        <w:t xml:space="preserve">.3 </w:t>
      </w:r>
      <w:r w:rsidR="005A78D6">
        <w:t>Asset Financials and Valuation</w:t>
      </w:r>
      <w:bookmarkEnd w:id="11"/>
    </w:p>
    <w:p w14:paraId="30FE6C0E" w14:textId="5DCC9B31" w:rsidR="005A78D6" w:rsidRDefault="005A78D6" w:rsidP="005A78D6">
      <w:r>
        <w:t xml:space="preserve">Every asset should </w:t>
      </w:r>
      <w:r w:rsidR="00505595">
        <w:t>capture the purchasing information and financial valuation</w:t>
      </w:r>
      <w:r w:rsidR="00E84C3E">
        <w:t xml:space="preserve"> in a separate entity table.</w:t>
      </w:r>
    </w:p>
    <w:p w14:paraId="4E569164" w14:textId="70CEE632" w:rsidR="00E84C3E" w:rsidRDefault="00E84C3E" w:rsidP="00E84C3E">
      <w:pPr>
        <w:ind w:firstLine="720"/>
      </w:pPr>
      <w:r>
        <w:t xml:space="preserve">Entity: </w:t>
      </w:r>
      <w:r w:rsidRPr="00E84C3E">
        <w:rPr>
          <w:b/>
          <w:bCs/>
        </w:rPr>
        <w:t>Asset Finance</w:t>
      </w:r>
    </w:p>
    <w:tbl>
      <w:tblPr>
        <w:tblStyle w:val="TableGrid"/>
        <w:tblW w:w="8631" w:type="dxa"/>
        <w:tblInd w:w="720" w:type="dxa"/>
        <w:tblLook w:val="04A0" w:firstRow="1" w:lastRow="0" w:firstColumn="1" w:lastColumn="0" w:noHBand="0" w:noVBand="1"/>
      </w:tblPr>
      <w:tblGrid>
        <w:gridCol w:w="1554"/>
        <w:gridCol w:w="999"/>
        <w:gridCol w:w="1112"/>
        <w:gridCol w:w="1702"/>
        <w:gridCol w:w="1657"/>
        <w:gridCol w:w="1607"/>
      </w:tblGrid>
      <w:tr w:rsidR="00C67CCB" w:rsidRPr="00B84FC4" w14:paraId="0596A8CF" w14:textId="77777777" w:rsidTr="004D7622">
        <w:tc>
          <w:tcPr>
            <w:tcW w:w="1554" w:type="dxa"/>
          </w:tcPr>
          <w:p w14:paraId="06D49836" w14:textId="77777777" w:rsidR="00E84C3E" w:rsidRPr="00B84FC4" w:rsidRDefault="00E84C3E" w:rsidP="00881F2D">
            <w:pPr>
              <w:rPr>
                <w:b/>
                <w:bCs/>
                <w:sz w:val="16"/>
                <w:szCs w:val="16"/>
              </w:rPr>
            </w:pPr>
            <w:r w:rsidRPr="00B84FC4">
              <w:rPr>
                <w:b/>
                <w:bCs/>
                <w:sz w:val="16"/>
                <w:szCs w:val="16"/>
              </w:rPr>
              <w:t>Field Name</w:t>
            </w:r>
          </w:p>
        </w:tc>
        <w:tc>
          <w:tcPr>
            <w:tcW w:w="1053" w:type="dxa"/>
          </w:tcPr>
          <w:p w14:paraId="24E016A7" w14:textId="77777777" w:rsidR="00E84C3E" w:rsidRPr="00B84FC4" w:rsidRDefault="00E84C3E" w:rsidP="00881F2D">
            <w:pPr>
              <w:rPr>
                <w:b/>
                <w:bCs/>
                <w:sz w:val="16"/>
                <w:szCs w:val="16"/>
              </w:rPr>
            </w:pPr>
            <w:r w:rsidRPr="00B84FC4">
              <w:rPr>
                <w:b/>
                <w:bCs/>
                <w:sz w:val="16"/>
                <w:szCs w:val="16"/>
              </w:rPr>
              <w:t>Data Type</w:t>
            </w:r>
          </w:p>
        </w:tc>
        <w:tc>
          <w:tcPr>
            <w:tcW w:w="1198" w:type="dxa"/>
          </w:tcPr>
          <w:p w14:paraId="43D1BFA3" w14:textId="77777777" w:rsidR="00E84C3E" w:rsidRPr="00B84FC4" w:rsidRDefault="00E84C3E" w:rsidP="00881F2D">
            <w:pPr>
              <w:rPr>
                <w:b/>
                <w:bCs/>
                <w:sz w:val="16"/>
                <w:szCs w:val="16"/>
              </w:rPr>
            </w:pPr>
            <w:r w:rsidRPr="00B84FC4">
              <w:rPr>
                <w:b/>
                <w:bCs/>
                <w:sz w:val="16"/>
                <w:szCs w:val="16"/>
              </w:rPr>
              <w:t>Required</w:t>
            </w:r>
          </w:p>
        </w:tc>
        <w:tc>
          <w:tcPr>
            <w:tcW w:w="1144" w:type="dxa"/>
          </w:tcPr>
          <w:p w14:paraId="60B1A82E" w14:textId="77777777" w:rsidR="00E84C3E" w:rsidRPr="00B84FC4" w:rsidRDefault="00E84C3E" w:rsidP="00881F2D">
            <w:pPr>
              <w:rPr>
                <w:b/>
                <w:bCs/>
                <w:sz w:val="16"/>
                <w:szCs w:val="16"/>
              </w:rPr>
            </w:pPr>
            <w:r w:rsidRPr="00B84FC4">
              <w:rPr>
                <w:b/>
                <w:bCs/>
                <w:sz w:val="16"/>
                <w:szCs w:val="16"/>
              </w:rPr>
              <w:t>Rules</w:t>
            </w:r>
          </w:p>
        </w:tc>
        <w:tc>
          <w:tcPr>
            <w:tcW w:w="1839" w:type="dxa"/>
          </w:tcPr>
          <w:p w14:paraId="1A8DCFFE" w14:textId="77777777" w:rsidR="00E84C3E" w:rsidRPr="00B84FC4" w:rsidRDefault="00E84C3E" w:rsidP="00881F2D">
            <w:pPr>
              <w:rPr>
                <w:b/>
                <w:bCs/>
                <w:sz w:val="16"/>
                <w:szCs w:val="16"/>
              </w:rPr>
            </w:pPr>
            <w:r w:rsidRPr="00B84FC4">
              <w:rPr>
                <w:b/>
                <w:bCs/>
                <w:sz w:val="16"/>
                <w:szCs w:val="16"/>
              </w:rPr>
              <w:t>Description</w:t>
            </w:r>
          </w:p>
        </w:tc>
        <w:tc>
          <w:tcPr>
            <w:tcW w:w="1843" w:type="dxa"/>
          </w:tcPr>
          <w:p w14:paraId="4D711099" w14:textId="77777777" w:rsidR="00E84C3E" w:rsidRPr="00B84FC4" w:rsidRDefault="00E84C3E" w:rsidP="00881F2D">
            <w:pPr>
              <w:rPr>
                <w:b/>
                <w:bCs/>
                <w:sz w:val="16"/>
                <w:szCs w:val="16"/>
              </w:rPr>
            </w:pPr>
            <w:r w:rsidRPr="00B84FC4">
              <w:rPr>
                <w:b/>
                <w:bCs/>
                <w:sz w:val="16"/>
                <w:szCs w:val="16"/>
              </w:rPr>
              <w:t>Sample</w:t>
            </w:r>
          </w:p>
        </w:tc>
      </w:tr>
      <w:tr w:rsidR="00C67CCB" w:rsidRPr="005F2B35" w14:paraId="486D34E3" w14:textId="77777777" w:rsidTr="004D7622">
        <w:tc>
          <w:tcPr>
            <w:tcW w:w="1554" w:type="dxa"/>
          </w:tcPr>
          <w:p w14:paraId="7FD6BDE6" w14:textId="7E7C78EC" w:rsidR="00E84C3E" w:rsidRPr="005F2B35" w:rsidRDefault="00E84C3E" w:rsidP="00881F2D">
            <w:pPr>
              <w:rPr>
                <w:sz w:val="16"/>
                <w:szCs w:val="16"/>
              </w:rPr>
            </w:pPr>
            <w:r>
              <w:rPr>
                <w:sz w:val="16"/>
                <w:szCs w:val="16"/>
              </w:rPr>
              <w:t xml:space="preserve">Asset </w:t>
            </w:r>
            <w:r w:rsidR="003B5F51">
              <w:rPr>
                <w:sz w:val="16"/>
                <w:szCs w:val="16"/>
              </w:rPr>
              <w:t>UUID</w:t>
            </w:r>
          </w:p>
        </w:tc>
        <w:tc>
          <w:tcPr>
            <w:tcW w:w="1053" w:type="dxa"/>
          </w:tcPr>
          <w:p w14:paraId="6C40234D" w14:textId="59F4579A" w:rsidR="00E84C3E" w:rsidRPr="005F2B35" w:rsidRDefault="003B5F51" w:rsidP="00881F2D">
            <w:pPr>
              <w:rPr>
                <w:sz w:val="16"/>
                <w:szCs w:val="16"/>
              </w:rPr>
            </w:pPr>
            <w:r>
              <w:rPr>
                <w:sz w:val="16"/>
                <w:szCs w:val="16"/>
              </w:rPr>
              <w:t>UUID</w:t>
            </w:r>
          </w:p>
        </w:tc>
        <w:tc>
          <w:tcPr>
            <w:tcW w:w="1198" w:type="dxa"/>
          </w:tcPr>
          <w:p w14:paraId="73973FD3" w14:textId="5C2D3A95" w:rsidR="00E84C3E" w:rsidRPr="005F2B35" w:rsidRDefault="003B5F51" w:rsidP="00881F2D">
            <w:pPr>
              <w:rPr>
                <w:sz w:val="16"/>
                <w:szCs w:val="16"/>
              </w:rPr>
            </w:pPr>
            <w:r>
              <w:rPr>
                <w:sz w:val="16"/>
                <w:szCs w:val="16"/>
              </w:rPr>
              <w:t>Yes</w:t>
            </w:r>
          </w:p>
        </w:tc>
        <w:tc>
          <w:tcPr>
            <w:tcW w:w="1144" w:type="dxa"/>
          </w:tcPr>
          <w:p w14:paraId="0C786F6D" w14:textId="47753716" w:rsidR="00E84C3E" w:rsidRPr="005F2B35" w:rsidRDefault="003B5F51" w:rsidP="00881F2D">
            <w:pPr>
              <w:rPr>
                <w:sz w:val="16"/>
                <w:szCs w:val="16"/>
              </w:rPr>
            </w:pPr>
            <w:r>
              <w:rPr>
                <w:sz w:val="16"/>
                <w:szCs w:val="16"/>
              </w:rPr>
              <w:t>Reference from the Master table</w:t>
            </w:r>
          </w:p>
        </w:tc>
        <w:tc>
          <w:tcPr>
            <w:tcW w:w="1839" w:type="dxa"/>
          </w:tcPr>
          <w:p w14:paraId="03576020" w14:textId="66DDB6BC" w:rsidR="00E84C3E" w:rsidRPr="005F2B35" w:rsidRDefault="003B5F51" w:rsidP="00881F2D">
            <w:pPr>
              <w:rPr>
                <w:sz w:val="16"/>
                <w:szCs w:val="16"/>
              </w:rPr>
            </w:pPr>
            <w:r>
              <w:rPr>
                <w:sz w:val="16"/>
                <w:szCs w:val="16"/>
              </w:rPr>
              <w:t>For reference</w:t>
            </w:r>
          </w:p>
        </w:tc>
        <w:tc>
          <w:tcPr>
            <w:tcW w:w="1843" w:type="dxa"/>
          </w:tcPr>
          <w:p w14:paraId="4A0F4F97" w14:textId="51F80EB7" w:rsidR="00E84C3E" w:rsidRPr="005F2B35" w:rsidRDefault="003B5F51" w:rsidP="00881F2D">
            <w:pPr>
              <w:rPr>
                <w:sz w:val="16"/>
                <w:szCs w:val="16"/>
              </w:rPr>
            </w:pPr>
            <w:r w:rsidRPr="005A1CBC">
              <w:rPr>
                <w:sz w:val="16"/>
                <w:szCs w:val="16"/>
              </w:rPr>
              <w:t>550e8400-e29b-41d4-a716</w:t>
            </w:r>
          </w:p>
        </w:tc>
      </w:tr>
      <w:tr w:rsidR="00C67CCB" w:rsidRPr="00B84FC4" w14:paraId="7CDFB3B2" w14:textId="77777777" w:rsidTr="004D7622">
        <w:tc>
          <w:tcPr>
            <w:tcW w:w="1554" w:type="dxa"/>
          </w:tcPr>
          <w:p w14:paraId="2092CAEC" w14:textId="34B09B0E" w:rsidR="00E84C3E" w:rsidRDefault="007D7905" w:rsidP="00881F2D">
            <w:pPr>
              <w:rPr>
                <w:sz w:val="16"/>
                <w:szCs w:val="16"/>
              </w:rPr>
            </w:pPr>
            <w:r>
              <w:rPr>
                <w:sz w:val="16"/>
                <w:szCs w:val="16"/>
              </w:rPr>
              <w:t>Acquisition_dt</w:t>
            </w:r>
          </w:p>
        </w:tc>
        <w:tc>
          <w:tcPr>
            <w:tcW w:w="1053" w:type="dxa"/>
          </w:tcPr>
          <w:p w14:paraId="3A7F8D23" w14:textId="213BBAB0" w:rsidR="00E84C3E" w:rsidRDefault="007D7905" w:rsidP="00881F2D">
            <w:pPr>
              <w:rPr>
                <w:sz w:val="16"/>
                <w:szCs w:val="16"/>
              </w:rPr>
            </w:pPr>
            <w:r>
              <w:rPr>
                <w:sz w:val="16"/>
                <w:szCs w:val="16"/>
              </w:rPr>
              <w:t>Date</w:t>
            </w:r>
          </w:p>
        </w:tc>
        <w:tc>
          <w:tcPr>
            <w:tcW w:w="1198" w:type="dxa"/>
          </w:tcPr>
          <w:p w14:paraId="4A56438B" w14:textId="06D0649C" w:rsidR="00E84C3E" w:rsidRDefault="007D7905" w:rsidP="00881F2D">
            <w:pPr>
              <w:rPr>
                <w:sz w:val="16"/>
                <w:szCs w:val="16"/>
              </w:rPr>
            </w:pPr>
            <w:r>
              <w:rPr>
                <w:sz w:val="16"/>
                <w:szCs w:val="16"/>
              </w:rPr>
              <w:t>Yes</w:t>
            </w:r>
          </w:p>
        </w:tc>
        <w:tc>
          <w:tcPr>
            <w:tcW w:w="1144" w:type="dxa"/>
          </w:tcPr>
          <w:p w14:paraId="6A69FE70" w14:textId="74732F6E" w:rsidR="00E84C3E" w:rsidRDefault="00EC717D" w:rsidP="00881F2D">
            <w:pPr>
              <w:rPr>
                <w:sz w:val="16"/>
                <w:szCs w:val="16"/>
              </w:rPr>
            </w:pPr>
            <w:r>
              <w:rPr>
                <w:sz w:val="16"/>
                <w:szCs w:val="16"/>
              </w:rPr>
              <w:t>Must be &lt;= today; cannot be before company founding</w:t>
            </w:r>
          </w:p>
        </w:tc>
        <w:tc>
          <w:tcPr>
            <w:tcW w:w="1839" w:type="dxa"/>
          </w:tcPr>
          <w:p w14:paraId="7F5311CF" w14:textId="651D944C" w:rsidR="00E84C3E" w:rsidRPr="00B84FC4" w:rsidRDefault="00A75DBD" w:rsidP="00881F2D">
            <w:pPr>
              <w:rPr>
                <w:sz w:val="16"/>
                <w:szCs w:val="16"/>
              </w:rPr>
            </w:pPr>
            <w:r w:rsidRPr="00A75DBD">
              <w:rPr>
                <w:sz w:val="16"/>
                <w:szCs w:val="16"/>
              </w:rPr>
              <w:t>Date asset was acquired / PO issued</w:t>
            </w:r>
          </w:p>
        </w:tc>
        <w:tc>
          <w:tcPr>
            <w:tcW w:w="1843" w:type="dxa"/>
          </w:tcPr>
          <w:p w14:paraId="30DF2D75" w14:textId="4A6AD345" w:rsidR="00E84C3E" w:rsidRPr="00B84FC4" w:rsidRDefault="00A75DBD" w:rsidP="00881F2D">
            <w:pPr>
              <w:rPr>
                <w:sz w:val="16"/>
                <w:szCs w:val="16"/>
              </w:rPr>
            </w:pPr>
            <w:r>
              <w:rPr>
                <w:sz w:val="16"/>
                <w:szCs w:val="16"/>
              </w:rPr>
              <w:t>15-Mar-2024</w:t>
            </w:r>
          </w:p>
        </w:tc>
      </w:tr>
      <w:tr w:rsidR="00C67CCB" w:rsidRPr="005A1CBC" w14:paraId="7EDBCD77" w14:textId="77777777" w:rsidTr="004D7622">
        <w:tc>
          <w:tcPr>
            <w:tcW w:w="1554" w:type="dxa"/>
          </w:tcPr>
          <w:p w14:paraId="2CFDBDD5" w14:textId="38B485D2" w:rsidR="00E84C3E" w:rsidRDefault="00762B38" w:rsidP="00881F2D">
            <w:pPr>
              <w:rPr>
                <w:sz w:val="16"/>
                <w:szCs w:val="16"/>
              </w:rPr>
            </w:pPr>
            <w:r>
              <w:rPr>
                <w:sz w:val="16"/>
                <w:szCs w:val="16"/>
              </w:rPr>
              <w:t>Purchase_order_no</w:t>
            </w:r>
          </w:p>
        </w:tc>
        <w:tc>
          <w:tcPr>
            <w:tcW w:w="1053" w:type="dxa"/>
          </w:tcPr>
          <w:p w14:paraId="1D686C1F" w14:textId="31B5CD00" w:rsidR="00E84C3E" w:rsidRDefault="00762B38" w:rsidP="00881F2D">
            <w:pPr>
              <w:rPr>
                <w:sz w:val="16"/>
                <w:szCs w:val="16"/>
              </w:rPr>
            </w:pPr>
            <w:r>
              <w:rPr>
                <w:sz w:val="16"/>
                <w:szCs w:val="16"/>
              </w:rPr>
              <w:t>String (20)</w:t>
            </w:r>
          </w:p>
        </w:tc>
        <w:tc>
          <w:tcPr>
            <w:tcW w:w="1198" w:type="dxa"/>
          </w:tcPr>
          <w:p w14:paraId="4A08AFA3" w14:textId="085BC858" w:rsidR="00E84C3E" w:rsidRDefault="00762B38" w:rsidP="00881F2D">
            <w:pPr>
              <w:rPr>
                <w:sz w:val="16"/>
                <w:szCs w:val="16"/>
              </w:rPr>
            </w:pPr>
            <w:r>
              <w:rPr>
                <w:sz w:val="16"/>
                <w:szCs w:val="16"/>
              </w:rPr>
              <w:t>No</w:t>
            </w:r>
          </w:p>
        </w:tc>
        <w:tc>
          <w:tcPr>
            <w:tcW w:w="1144" w:type="dxa"/>
          </w:tcPr>
          <w:p w14:paraId="4A46D9E7" w14:textId="7BC07F53" w:rsidR="00E84C3E" w:rsidRDefault="00762B38" w:rsidP="00881F2D">
            <w:pPr>
              <w:rPr>
                <w:sz w:val="16"/>
                <w:szCs w:val="16"/>
              </w:rPr>
            </w:pPr>
            <w:r>
              <w:rPr>
                <w:sz w:val="16"/>
                <w:szCs w:val="16"/>
              </w:rPr>
              <w:t>Valid PO from procurement system</w:t>
            </w:r>
          </w:p>
        </w:tc>
        <w:tc>
          <w:tcPr>
            <w:tcW w:w="1839" w:type="dxa"/>
          </w:tcPr>
          <w:p w14:paraId="1B225D05" w14:textId="45099E55" w:rsidR="00E84C3E" w:rsidRPr="00DE24A2" w:rsidRDefault="00762B38" w:rsidP="00881F2D">
            <w:pPr>
              <w:rPr>
                <w:sz w:val="16"/>
                <w:szCs w:val="16"/>
              </w:rPr>
            </w:pPr>
            <w:r>
              <w:rPr>
                <w:sz w:val="16"/>
                <w:szCs w:val="16"/>
              </w:rPr>
              <w:t xml:space="preserve">PO reference for </w:t>
            </w:r>
            <w:r w:rsidR="003611B0">
              <w:rPr>
                <w:sz w:val="16"/>
                <w:szCs w:val="16"/>
              </w:rPr>
              <w:t>asset purchase</w:t>
            </w:r>
          </w:p>
        </w:tc>
        <w:tc>
          <w:tcPr>
            <w:tcW w:w="1843" w:type="dxa"/>
          </w:tcPr>
          <w:p w14:paraId="10574417" w14:textId="2911AF4D" w:rsidR="00E84C3E" w:rsidRPr="005A1CBC" w:rsidRDefault="003611B0" w:rsidP="00881F2D">
            <w:pPr>
              <w:rPr>
                <w:sz w:val="16"/>
                <w:szCs w:val="16"/>
              </w:rPr>
            </w:pPr>
            <w:r>
              <w:rPr>
                <w:sz w:val="16"/>
                <w:szCs w:val="16"/>
              </w:rPr>
              <w:t>PO-2024-00456</w:t>
            </w:r>
          </w:p>
        </w:tc>
      </w:tr>
      <w:tr w:rsidR="00C67CCB" w:rsidRPr="00114071" w14:paraId="7746DF3B" w14:textId="77777777" w:rsidTr="004D7622">
        <w:tc>
          <w:tcPr>
            <w:tcW w:w="1554" w:type="dxa"/>
          </w:tcPr>
          <w:p w14:paraId="51664764" w14:textId="17940EB0" w:rsidR="00E84C3E" w:rsidRDefault="00BE25EA" w:rsidP="00881F2D">
            <w:pPr>
              <w:rPr>
                <w:sz w:val="16"/>
                <w:szCs w:val="16"/>
              </w:rPr>
            </w:pPr>
            <w:r>
              <w:rPr>
                <w:sz w:val="16"/>
                <w:szCs w:val="16"/>
              </w:rPr>
              <w:t>Invoice_ref</w:t>
            </w:r>
          </w:p>
        </w:tc>
        <w:tc>
          <w:tcPr>
            <w:tcW w:w="1053" w:type="dxa"/>
          </w:tcPr>
          <w:p w14:paraId="5BCD963A" w14:textId="6A187401" w:rsidR="00E84C3E" w:rsidRDefault="00BE25EA" w:rsidP="00881F2D">
            <w:pPr>
              <w:rPr>
                <w:sz w:val="16"/>
                <w:szCs w:val="16"/>
              </w:rPr>
            </w:pPr>
            <w:r>
              <w:rPr>
                <w:sz w:val="16"/>
                <w:szCs w:val="16"/>
              </w:rPr>
              <w:t>String (20)</w:t>
            </w:r>
          </w:p>
        </w:tc>
        <w:tc>
          <w:tcPr>
            <w:tcW w:w="1198" w:type="dxa"/>
          </w:tcPr>
          <w:p w14:paraId="7909132C" w14:textId="7263899F" w:rsidR="00E84C3E" w:rsidRDefault="00BE25EA" w:rsidP="00881F2D">
            <w:pPr>
              <w:rPr>
                <w:sz w:val="16"/>
                <w:szCs w:val="16"/>
              </w:rPr>
            </w:pPr>
            <w:r>
              <w:rPr>
                <w:sz w:val="16"/>
                <w:szCs w:val="16"/>
              </w:rPr>
              <w:t>No</w:t>
            </w:r>
          </w:p>
        </w:tc>
        <w:tc>
          <w:tcPr>
            <w:tcW w:w="1144" w:type="dxa"/>
          </w:tcPr>
          <w:p w14:paraId="6C317299" w14:textId="67248A61" w:rsidR="00E84C3E" w:rsidRPr="00114071" w:rsidRDefault="00BE25EA" w:rsidP="00881F2D">
            <w:pPr>
              <w:rPr>
                <w:sz w:val="16"/>
                <w:szCs w:val="16"/>
              </w:rPr>
            </w:pPr>
            <w:r>
              <w:rPr>
                <w:sz w:val="16"/>
                <w:szCs w:val="16"/>
              </w:rPr>
              <w:t>Supplier invoice number</w:t>
            </w:r>
          </w:p>
        </w:tc>
        <w:tc>
          <w:tcPr>
            <w:tcW w:w="1839" w:type="dxa"/>
          </w:tcPr>
          <w:p w14:paraId="40063BE9" w14:textId="3E3ED095" w:rsidR="00E84C3E" w:rsidRPr="00114071" w:rsidRDefault="00BE25EA" w:rsidP="00881F2D">
            <w:pPr>
              <w:rPr>
                <w:sz w:val="16"/>
                <w:szCs w:val="16"/>
              </w:rPr>
            </w:pPr>
            <w:r w:rsidRPr="00BE25EA">
              <w:rPr>
                <w:sz w:val="16"/>
                <w:szCs w:val="16"/>
              </w:rPr>
              <w:t>Supplier invoice number</w:t>
            </w:r>
          </w:p>
        </w:tc>
        <w:tc>
          <w:tcPr>
            <w:tcW w:w="1843" w:type="dxa"/>
          </w:tcPr>
          <w:p w14:paraId="4A353BE0" w14:textId="25A171A4" w:rsidR="00E84C3E" w:rsidRPr="00114071" w:rsidRDefault="003611B0" w:rsidP="00881F2D">
            <w:pPr>
              <w:rPr>
                <w:sz w:val="16"/>
                <w:szCs w:val="16"/>
              </w:rPr>
            </w:pPr>
            <w:r>
              <w:rPr>
                <w:sz w:val="16"/>
                <w:szCs w:val="16"/>
              </w:rPr>
              <w:t>INV-SUPPLIER-98765</w:t>
            </w:r>
          </w:p>
        </w:tc>
      </w:tr>
      <w:tr w:rsidR="004D7622" w:rsidRPr="00114071" w14:paraId="5EB86930" w14:textId="77777777" w:rsidTr="004D7622">
        <w:tc>
          <w:tcPr>
            <w:tcW w:w="1554" w:type="dxa"/>
          </w:tcPr>
          <w:p w14:paraId="74EED8FC" w14:textId="64FC3539" w:rsidR="00E84C3E" w:rsidRDefault="00BE25EA" w:rsidP="00881F2D">
            <w:pPr>
              <w:rPr>
                <w:sz w:val="16"/>
                <w:szCs w:val="16"/>
              </w:rPr>
            </w:pPr>
            <w:r>
              <w:rPr>
                <w:sz w:val="16"/>
                <w:szCs w:val="16"/>
              </w:rPr>
              <w:t>Supplier Id</w:t>
            </w:r>
          </w:p>
        </w:tc>
        <w:tc>
          <w:tcPr>
            <w:tcW w:w="1053" w:type="dxa"/>
          </w:tcPr>
          <w:p w14:paraId="0A0733CF" w14:textId="1A5E3701" w:rsidR="00E84C3E" w:rsidRDefault="00BE25EA" w:rsidP="00881F2D">
            <w:pPr>
              <w:rPr>
                <w:sz w:val="16"/>
                <w:szCs w:val="16"/>
              </w:rPr>
            </w:pPr>
            <w:r>
              <w:rPr>
                <w:sz w:val="16"/>
                <w:szCs w:val="16"/>
              </w:rPr>
              <w:t>UUID</w:t>
            </w:r>
          </w:p>
        </w:tc>
        <w:tc>
          <w:tcPr>
            <w:tcW w:w="1198" w:type="dxa"/>
          </w:tcPr>
          <w:p w14:paraId="515B5434" w14:textId="13D6A36C" w:rsidR="00E84C3E" w:rsidRDefault="00BE25EA" w:rsidP="00881F2D">
            <w:pPr>
              <w:rPr>
                <w:sz w:val="16"/>
                <w:szCs w:val="16"/>
              </w:rPr>
            </w:pPr>
            <w:r>
              <w:rPr>
                <w:sz w:val="16"/>
                <w:szCs w:val="16"/>
              </w:rPr>
              <w:t>Yes</w:t>
            </w:r>
          </w:p>
        </w:tc>
        <w:tc>
          <w:tcPr>
            <w:tcW w:w="1144" w:type="dxa"/>
          </w:tcPr>
          <w:p w14:paraId="37BA3E16" w14:textId="16B08332" w:rsidR="00E84C3E" w:rsidRDefault="00BE25EA" w:rsidP="00881F2D">
            <w:pPr>
              <w:rPr>
                <w:sz w:val="16"/>
                <w:szCs w:val="16"/>
              </w:rPr>
            </w:pPr>
            <w:r>
              <w:rPr>
                <w:sz w:val="16"/>
                <w:szCs w:val="16"/>
              </w:rPr>
              <w:t>Supplier id reference</w:t>
            </w:r>
          </w:p>
        </w:tc>
        <w:tc>
          <w:tcPr>
            <w:tcW w:w="1839" w:type="dxa"/>
          </w:tcPr>
          <w:p w14:paraId="7EEC9ABE" w14:textId="782A4DE2" w:rsidR="00E84C3E" w:rsidRDefault="005C4FD2" w:rsidP="00881F2D">
            <w:pPr>
              <w:rPr>
                <w:sz w:val="16"/>
                <w:szCs w:val="16"/>
              </w:rPr>
            </w:pPr>
            <w:r>
              <w:rPr>
                <w:sz w:val="16"/>
                <w:szCs w:val="16"/>
              </w:rPr>
              <w:t>Supplier reference</w:t>
            </w:r>
          </w:p>
        </w:tc>
        <w:tc>
          <w:tcPr>
            <w:tcW w:w="1843" w:type="dxa"/>
          </w:tcPr>
          <w:p w14:paraId="55F97989" w14:textId="3E2443E9" w:rsidR="00E84C3E" w:rsidRDefault="00922B45" w:rsidP="00881F2D">
            <w:pPr>
              <w:rPr>
                <w:sz w:val="16"/>
                <w:szCs w:val="16"/>
              </w:rPr>
            </w:pPr>
            <w:r w:rsidRPr="005A1CBC">
              <w:rPr>
                <w:sz w:val="16"/>
                <w:szCs w:val="16"/>
              </w:rPr>
              <w:t>5e84</w:t>
            </w:r>
            <w:r>
              <w:rPr>
                <w:sz w:val="16"/>
                <w:szCs w:val="16"/>
              </w:rPr>
              <w:t>fg</w:t>
            </w:r>
            <w:r w:rsidRPr="005A1CBC">
              <w:rPr>
                <w:sz w:val="16"/>
                <w:szCs w:val="16"/>
              </w:rPr>
              <w:t>0-e29</w:t>
            </w:r>
            <w:r>
              <w:rPr>
                <w:sz w:val="16"/>
                <w:szCs w:val="16"/>
              </w:rPr>
              <w:t>c</w:t>
            </w:r>
            <w:r w:rsidRPr="005A1CBC">
              <w:rPr>
                <w:sz w:val="16"/>
                <w:szCs w:val="16"/>
              </w:rPr>
              <w:t>-4</w:t>
            </w:r>
            <w:r>
              <w:rPr>
                <w:sz w:val="16"/>
                <w:szCs w:val="16"/>
              </w:rPr>
              <w:t>et</w:t>
            </w:r>
            <w:r w:rsidRPr="005A1CBC">
              <w:rPr>
                <w:sz w:val="16"/>
                <w:szCs w:val="16"/>
              </w:rPr>
              <w:t>4-</w:t>
            </w:r>
            <w:r>
              <w:rPr>
                <w:sz w:val="16"/>
                <w:szCs w:val="16"/>
              </w:rPr>
              <w:t>z685</w:t>
            </w:r>
          </w:p>
        </w:tc>
      </w:tr>
      <w:tr w:rsidR="005C4FD2" w:rsidRPr="00114071" w14:paraId="3CB605A4" w14:textId="77777777" w:rsidTr="004D7622">
        <w:tc>
          <w:tcPr>
            <w:tcW w:w="1554" w:type="dxa"/>
          </w:tcPr>
          <w:p w14:paraId="760AC1C5" w14:textId="19D59BFC" w:rsidR="005C4FD2" w:rsidRDefault="00A61C0E" w:rsidP="00881F2D">
            <w:pPr>
              <w:rPr>
                <w:sz w:val="16"/>
                <w:szCs w:val="16"/>
              </w:rPr>
            </w:pPr>
            <w:r>
              <w:rPr>
                <w:sz w:val="16"/>
                <w:szCs w:val="16"/>
              </w:rPr>
              <w:t>Make</w:t>
            </w:r>
          </w:p>
        </w:tc>
        <w:tc>
          <w:tcPr>
            <w:tcW w:w="1053" w:type="dxa"/>
          </w:tcPr>
          <w:p w14:paraId="15B8A877" w14:textId="76C86C08" w:rsidR="005C4FD2" w:rsidRDefault="0006392A" w:rsidP="00881F2D">
            <w:pPr>
              <w:rPr>
                <w:sz w:val="16"/>
                <w:szCs w:val="16"/>
              </w:rPr>
            </w:pPr>
            <w:r>
              <w:rPr>
                <w:sz w:val="16"/>
                <w:szCs w:val="16"/>
              </w:rPr>
              <w:t>String</w:t>
            </w:r>
            <w:r w:rsidR="004D7622">
              <w:rPr>
                <w:sz w:val="16"/>
                <w:szCs w:val="16"/>
              </w:rPr>
              <w:t xml:space="preserve"> (50)</w:t>
            </w:r>
          </w:p>
        </w:tc>
        <w:tc>
          <w:tcPr>
            <w:tcW w:w="1198" w:type="dxa"/>
          </w:tcPr>
          <w:p w14:paraId="6823A77B" w14:textId="024C9F64" w:rsidR="005C4FD2" w:rsidRDefault="00ED5CE2" w:rsidP="00881F2D">
            <w:pPr>
              <w:rPr>
                <w:sz w:val="16"/>
                <w:szCs w:val="16"/>
              </w:rPr>
            </w:pPr>
            <w:r>
              <w:rPr>
                <w:sz w:val="16"/>
                <w:szCs w:val="16"/>
              </w:rPr>
              <w:t>No</w:t>
            </w:r>
          </w:p>
        </w:tc>
        <w:tc>
          <w:tcPr>
            <w:tcW w:w="1144" w:type="dxa"/>
          </w:tcPr>
          <w:p w14:paraId="3ADD1A1C" w14:textId="483F6EEA" w:rsidR="005C4FD2" w:rsidRDefault="00695E61" w:rsidP="00881F2D">
            <w:pPr>
              <w:rPr>
                <w:sz w:val="16"/>
                <w:szCs w:val="16"/>
              </w:rPr>
            </w:pPr>
            <w:r>
              <w:rPr>
                <w:sz w:val="16"/>
                <w:szCs w:val="16"/>
              </w:rPr>
              <w:t>Make</w:t>
            </w:r>
          </w:p>
        </w:tc>
        <w:tc>
          <w:tcPr>
            <w:tcW w:w="1839" w:type="dxa"/>
          </w:tcPr>
          <w:p w14:paraId="4F3F8AC0" w14:textId="22AA49D3" w:rsidR="005C4FD2" w:rsidRDefault="00695E61" w:rsidP="00881F2D">
            <w:pPr>
              <w:rPr>
                <w:sz w:val="16"/>
                <w:szCs w:val="16"/>
              </w:rPr>
            </w:pPr>
            <w:r>
              <w:rPr>
                <w:sz w:val="16"/>
                <w:szCs w:val="16"/>
              </w:rPr>
              <w:t>Supplier provided make</w:t>
            </w:r>
          </w:p>
        </w:tc>
        <w:tc>
          <w:tcPr>
            <w:tcW w:w="1843" w:type="dxa"/>
          </w:tcPr>
          <w:p w14:paraId="53BAB4C7" w14:textId="47DF7453" w:rsidR="005C4FD2" w:rsidRPr="005A1CBC" w:rsidRDefault="00ED5CE2" w:rsidP="00881F2D">
            <w:pPr>
              <w:rPr>
                <w:sz w:val="16"/>
                <w:szCs w:val="16"/>
              </w:rPr>
            </w:pPr>
            <w:r>
              <w:rPr>
                <w:sz w:val="16"/>
                <w:szCs w:val="16"/>
              </w:rPr>
              <w:t>2024</w:t>
            </w:r>
          </w:p>
        </w:tc>
      </w:tr>
      <w:tr w:rsidR="00A61C0E" w:rsidRPr="00114071" w14:paraId="6AFEB555" w14:textId="77777777" w:rsidTr="004D7622">
        <w:tc>
          <w:tcPr>
            <w:tcW w:w="1554" w:type="dxa"/>
          </w:tcPr>
          <w:p w14:paraId="6484ABC7" w14:textId="15619E08" w:rsidR="00A61C0E" w:rsidRDefault="00A61C0E" w:rsidP="00881F2D">
            <w:pPr>
              <w:rPr>
                <w:sz w:val="16"/>
                <w:szCs w:val="16"/>
              </w:rPr>
            </w:pPr>
            <w:r>
              <w:rPr>
                <w:sz w:val="16"/>
                <w:szCs w:val="16"/>
              </w:rPr>
              <w:t>Model</w:t>
            </w:r>
          </w:p>
        </w:tc>
        <w:tc>
          <w:tcPr>
            <w:tcW w:w="1053" w:type="dxa"/>
          </w:tcPr>
          <w:p w14:paraId="50BED685" w14:textId="202BA82F" w:rsidR="00A61C0E" w:rsidRDefault="0006392A" w:rsidP="00881F2D">
            <w:pPr>
              <w:rPr>
                <w:sz w:val="16"/>
                <w:szCs w:val="16"/>
              </w:rPr>
            </w:pPr>
            <w:r>
              <w:rPr>
                <w:sz w:val="16"/>
                <w:szCs w:val="16"/>
              </w:rPr>
              <w:t>String</w:t>
            </w:r>
            <w:r w:rsidR="004D7622">
              <w:rPr>
                <w:sz w:val="16"/>
                <w:szCs w:val="16"/>
              </w:rPr>
              <w:t xml:space="preserve"> (50)</w:t>
            </w:r>
          </w:p>
        </w:tc>
        <w:tc>
          <w:tcPr>
            <w:tcW w:w="1198" w:type="dxa"/>
          </w:tcPr>
          <w:p w14:paraId="4438955E" w14:textId="10196204" w:rsidR="00A61C0E" w:rsidRDefault="00ED5CE2" w:rsidP="00881F2D">
            <w:pPr>
              <w:rPr>
                <w:sz w:val="16"/>
                <w:szCs w:val="16"/>
              </w:rPr>
            </w:pPr>
            <w:r>
              <w:rPr>
                <w:sz w:val="16"/>
                <w:szCs w:val="16"/>
              </w:rPr>
              <w:t>No</w:t>
            </w:r>
          </w:p>
        </w:tc>
        <w:tc>
          <w:tcPr>
            <w:tcW w:w="1144" w:type="dxa"/>
          </w:tcPr>
          <w:p w14:paraId="49C703F3" w14:textId="32C8C52B" w:rsidR="00A61C0E" w:rsidRDefault="00695E61" w:rsidP="00881F2D">
            <w:pPr>
              <w:rPr>
                <w:sz w:val="16"/>
                <w:szCs w:val="16"/>
              </w:rPr>
            </w:pPr>
            <w:r>
              <w:rPr>
                <w:sz w:val="16"/>
                <w:szCs w:val="16"/>
              </w:rPr>
              <w:t>Model</w:t>
            </w:r>
          </w:p>
        </w:tc>
        <w:tc>
          <w:tcPr>
            <w:tcW w:w="1839" w:type="dxa"/>
          </w:tcPr>
          <w:p w14:paraId="72EF6215" w14:textId="7C995DA4" w:rsidR="00A61C0E" w:rsidRDefault="00695E61" w:rsidP="00881F2D">
            <w:pPr>
              <w:rPr>
                <w:sz w:val="16"/>
                <w:szCs w:val="16"/>
              </w:rPr>
            </w:pPr>
            <w:r>
              <w:rPr>
                <w:sz w:val="16"/>
                <w:szCs w:val="16"/>
              </w:rPr>
              <w:t>Supplier provided model number</w:t>
            </w:r>
          </w:p>
        </w:tc>
        <w:tc>
          <w:tcPr>
            <w:tcW w:w="1843" w:type="dxa"/>
          </w:tcPr>
          <w:p w14:paraId="6492B38B" w14:textId="29D81DB8" w:rsidR="00A61C0E" w:rsidRPr="005A1CBC" w:rsidRDefault="00ED5CE2" w:rsidP="00881F2D">
            <w:pPr>
              <w:rPr>
                <w:sz w:val="16"/>
                <w:szCs w:val="16"/>
              </w:rPr>
            </w:pPr>
            <w:r>
              <w:rPr>
                <w:sz w:val="16"/>
                <w:szCs w:val="16"/>
              </w:rPr>
              <w:t>GT</w:t>
            </w:r>
          </w:p>
        </w:tc>
      </w:tr>
      <w:tr w:rsidR="004D7622" w:rsidRPr="00114071" w14:paraId="2A9D4157" w14:textId="77777777" w:rsidTr="004D7622">
        <w:tc>
          <w:tcPr>
            <w:tcW w:w="1554" w:type="dxa"/>
          </w:tcPr>
          <w:p w14:paraId="6C3AFAD1" w14:textId="18B09223" w:rsidR="004D7622" w:rsidRDefault="004D7622" w:rsidP="00881F2D">
            <w:pPr>
              <w:rPr>
                <w:sz w:val="16"/>
                <w:szCs w:val="16"/>
              </w:rPr>
            </w:pPr>
            <w:r>
              <w:rPr>
                <w:sz w:val="16"/>
                <w:szCs w:val="16"/>
              </w:rPr>
              <w:t>Manufacturer</w:t>
            </w:r>
          </w:p>
        </w:tc>
        <w:tc>
          <w:tcPr>
            <w:tcW w:w="1053" w:type="dxa"/>
          </w:tcPr>
          <w:p w14:paraId="2DB5125F" w14:textId="30786B5D" w:rsidR="004D7622" w:rsidRDefault="004D7622" w:rsidP="00881F2D">
            <w:pPr>
              <w:rPr>
                <w:sz w:val="16"/>
                <w:szCs w:val="16"/>
              </w:rPr>
            </w:pPr>
            <w:r>
              <w:rPr>
                <w:sz w:val="16"/>
                <w:szCs w:val="16"/>
              </w:rPr>
              <w:t>String (100)</w:t>
            </w:r>
          </w:p>
        </w:tc>
        <w:tc>
          <w:tcPr>
            <w:tcW w:w="1198" w:type="dxa"/>
          </w:tcPr>
          <w:p w14:paraId="168E9677" w14:textId="6B609C13" w:rsidR="004D7622" w:rsidRDefault="00695E61" w:rsidP="00881F2D">
            <w:pPr>
              <w:rPr>
                <w:sz w:val="16"/>
                <w:szCs w:val="16"/>
              </w:rPr>
            </w:pPr>
            <w:r>
              <w:rPr>
                <w:sz w:val="16"/>
                <w:szCs w:val="16"/>
              </w:rPr>
              <w:t>No</w:t>
            </w:r>
          </w:p>
        </w:tc>
        <w:tc>
          <w:tcPr>
            <w:tcW w:w="1144" w:type="dxa"/>
          </w:tcPr>
          <w:p w14:paraId="772EFF6F" w14:textId="430EACA8" w:rsidR="004D7622" w:rsidRDefault="00695E61" w:rsidP="00881F2D">
            <w:pPr>
              <w:rPr>
                <w:sz w:val="16"/>
                <w:szCs w:val="16"/>
              </w:rPr>
            </w:pPr>
            <w:r>
              <w:rPr>
                <w:sz w:val="16"/>
                <w:szCs w:val="16"/>
              </w:rPr>
              <w:t>Manufacturer name when supplier is not the manufacturer</w:t>
            </w:r>
          </w:p>
        </w:tc>
        <w:tc>
          <w:tcPr>
            <w:tcW w:w="1839" w:type="dxa"/>
          </w:tcPr>
          <w:p w14:paraId="610A4BF8" w14:textId="35A51668" w:rsidR="004D7622" w:rsidRDefault="00037963" w:rsidP="00881F2D">
            <w:pPr>
              <w:rPr>
                <w:sz w:val="16"/>
                <w:szCs w:val="16"/>
              </w:rPr>
            </w:pPr>
            <w:r>
              <w:rPr>
                <w:sz w:val="16"/>
                <w:szCs w:val="16"/>
              </w:rPr>
              <w:t>Name of the original manufacturer</w:t>
            </w:r>
          </w:p>
        </w:tc>
        <w:tc>
          <w:tcPr>
            <w:tcW w:w="1843" w:type="dxa"/>
          </w:tcPr>
          <w:p w14:paraId="631152AA" w14:textId="5C8071A7" w:rsidR="004D7622" w:rsidRDefault="00037963" w:rsidP="00881F2D">
            <w:pPr>
              <w:rPr>
                <w:sz w:val="16"/>
                <w:szCs w:val="16"/>
              </w:rPr>
            </w:pPr>
            <w:r>
              <w:rPr>
                <w:sz w:val="16"/>
                <w:szCs w:val="16"/>
              </w:rPr>
              <w:t>Fujitsu</w:t>
            </w:r>
          </w:p>
        </w:tc>
      </w:tr>
      <w:tr w:rsidR="00A61C0E" w:rsidRPr="00114071" w14:paraId="0E4B004E" w14:textId="77777777" w:rsidTr="004D7622">
        <w:tc>
          <w:tcPr>
            <w:tcW w:w="1554" w:type="dxa"/>
          </w:tcPr>
          <w:p w14:paraId="450C1DD1" w14:textId="0466DCDF" w:rsidR="00A61C0E" w:rsidRDefault="00A61C0E" w:rsidP="00881F2D">
            <w:pPr>
              <w:rPr>
                <w:sz w:val="16"/>
                <w:szCs w:val="16"/>
              </w:rPr>
            </w:pPr>
            <w:r>
              <w:rPr>
                <w:sz w:val="16"/>
                <w:szCs w:val="16"/>
              </w:rPr>
              <w:t>OEM Release URL</w:t>
            </w:r>
          </w:p>
        </w:tc>
        <w:tc>
          <w:tcPr>
            <w:tcW w:w="1053" w:type="dxa"/>
          </w:tcPr>
          <w:p w14:paraId="7CE0AF71" w14:textId="7A6D2CC1" w:rsidR="00A61C0E" w:rsidRDefault="0006392A" w:rsidP="00881F2D">
            <w:pPr>
              <w:rPr>
                <w:sz w:val="16"/>
                <w:szCs w:val="16"/>
              </w:rPr>
            </w:pPr>
            <w:r>
              <w:rPr>
                <w:sz w:val="16"/>
                <w:szCs w:val="16"/>
              </w:rPr>
              <w:t>String</w:t>
            </w:r>
          </w:p>
        </w:tc>
        <w:tc>
          <w:tcPr>
            <w:tcW w:w="1198" w:type="dxa"/>
          </w:tcPr>
          <w:p w14:paraId="52B77E0E" w14:textId="5D57E583" w:rsidR="00A61C0E" w:rsidRDefault="00A61C0E" w:rsidP="00881F2D">
            <w:pPr>
              <w:rPr>
                <w:sz w:val="16"/>
                <w:szCs w:val="16"/>
              </w:rPr>
            </w:pPr>
            <w:r>
              <w:rPr>
                <w:sz w:val="16"/>
                <w:szCs w:val="16"/>
              </w:rPr>
              <w:t>No</w:t>
            </w:r>
          </w:p>
        </w:tc>
        <w:tc>
          <w:tcPr>
            <w:tcW w:w="1144" w:type="dxa"/>
          </w:tcPr>
          <w:p w14:paraId="646BD09A" w14:textId="06A0E557" w:rsidR="00A61C0E" w:rsidRDefault="0006392A" w:rsidP="00881F2D">
            <w:pPr>
              <w:rPr>
                <w:sz w:val="16"/>
                <w:szCs w:val="16"/>
              </w:rPr>
            </w:pPr>
            <w:r>
              <w:rPr>
                <w:sz w:val="16"/>
                <w:szCs w:val="16"/>
              </w:rPr>
              <w:t>Web Link</w:t>
            </w:r>
          </w:p>
        </w:tc>
        <w:tc>
          <w:tcPr>
            <w:tcW w:w="1839" w:type="dxa"/>
          </w:tcPr>
          <w:p w14:paraId="172E84E8" w14:textId="7DD81716" w:rsidR="00A61C0E" w:rsidRDefault="00ED5CE2" w:rsidP="00881F2D">
            <w:pPr>
              <w:rPr>
                <w:sz w:val="16"/>
                <w:szCs w:val="16"/>
              </w:rPr>
            </w:pPr>
            <w:r>
              <w:rPr>
                <w:sz w:val="16"/>
                <w:szCs w:val="16"/>
              </w:rPr>
              <w:t>Supplier provided release URL</w:t>
            </w:r>
          </w:p>
        </w:tc>
        <w:tc>
          <w:tcPr>
            <w:tcW w:w="1843" w:type="dxa"/>
          </w:tcPr>
          <w:p w14:paraId="6EAD6D67" w14:textId="239A850C" w:rsidR="00A61C0E" w:rsidRPr="005A1CBC" w:rsidRDefault="00ED5CE2" w:rsidP="00881F2D">
            <w:pPr>
              <w:rPr>
                <w:sz w:val="16"/>
                <w:szCs w:val="16"/>
              </w:rPr>
            </w:pPr>
            <w:r>
              <w:rPr>
                <w:sz w:val="16"/>
                <w:szCs w:val="16"/>
              </w:rPr>
              <w:t>Web url link</w:t>
            </w:r>
          </w:p>
        </w:tc>
      </w:tr>
      <w:tr w:rsidR="007A238F" w:rsidRPr="00114071" w14:paraId="1A401C9E" w14:textId="77777777" w:rsidTr="004D7622">
        <w:tc>
          <w:tcPr>
            <w:tcW w:w="1554" w:type="dxa"/>
          </w:tcPr>
          <w:p w14:paraId="5E2DA956" w14:textId="5A18E1D2" w:rsidR="007A238F" w:rsidRDefault="00344E4E" w:rsidP="00881F2D">
            <w:pPr>
              <w:rPr>
                <w:sz w:val="16"/>
                <w:szCs w:val="16"/>
              </w:rPr>
            </w:pPr>
            <w:r>
              <w:rPr>
                <w:sz w:val="16"/>
                <w:szCs w:val="16"/>
              </w:rPr>
              <w:t>Capitalization Date</w:t>
            </w:r>
          </w:p>
        </w:tc>
        <w:tc>
          <w:tcPr>
            <w:tcW w:w="1053" w:type="dxa"/>
          </w:tcPr>
          <w:p w14:paraId="18C6290D" w14:textId="0371C74B" w:rsidR="007A238F" w:rsidRDefault="007A238F" w:rsidP="00881F2D">
            <w:pPr>
              <w:rPr>
                <w:sz w:val="16"/>
                <w:szCs w:val="16"/>
              </w:rPr>
            </w:pPr>
            <w:r>
              <w:rPr>
                <w:sz w:val="16"/>
                <w:szCs w:val="16"/>
              </w:rPr>
              <w:t>Date</w:t>
            </w:r>
          </w:p>
        </w:tc>
        <w:tc>
          <w:tcPr>
            <w:tcW w:w="1198" w:type="dxa"/>
          </w:tcPr>
          <w:p w14:paraId="0521A547" w14:textId="76FE9E18" w:rsidR="007A238F" w:rsidRDefault="0006392A" w:rsidP="00881F2D">
            <w:pPr>
              <w:rPr>
                <w:sz w:val="16"/>
                <w:szCs w:val="16"/>
              </w:rPr>
            </w:pPr>
            <w:r>
              <w:rPr>
                <w:sz w:val="16"/>
                <w:szCs w:val="16"/>
              </w:rPr>
              <w:t>Yes</w:t>
            </w:r>
          </w:p>
        </w:tc>
        <w:tc>
          <w:tcPr>
            <w:tcW w:w="1144" w:type="dxa"/>
          </w:tcPr>
          <w:p w14:paraId="76CE4831" w14:textId="792DA187" w:rsidR="007A238F" w:rsidRDefault="007A238F" w:rsidP="00881F2D">
            <w:pPr>
              <w:rPr>
                <w:sz w:val="16"/>
                <w:szCs w:val="16"/>
              </w:rPr>
            </w:pPr>
            <w:r w:rsidRPr="007A238F">
              <w:rPr>
                <w:sz w:val="16"/>
                <w:szCs w:val="16"/>
              </w:rPr>
              <w:t>Date placed in service; must be ≥ acquisition date</w:t>
            </w:r>
          </w:p>
        </w:tc>
        <w:tc>
          <w:tcPr>
            <w:tcW w:w="1839" w:type="dxa"/>
          </w:tcPr>
          <w:p w14:paraId="62B470DE" w14:textId="3E736766" w:rsidR="007A238F" w:rsidRDefault="0006392A" w:rsidP="00881F2D">
            <w:pPr>
              <w:rPr>
                <w:sz w:val="16"/>
                <w:szCs w:val="16"/>
              </w:rPr>
            </w:pPr>
            <w:r w:rsidRPr="0006392A">
              <w:rPr>
                <w:sz w:val="16"/>
                <w:szCs w:val="16"/>
              </w:rPr>
              <w:t>Date asset was placed in service</w:t>
            </w:r>
          </w:p>
        </w:tc>
        <w:tc>
          <w:tcPr>
            <w:tcW w:w="1843" w:type="dxa"/>
          </w:tcPr>
          <w:p w14:paraId="3F5AD23C" w14:textId="5D0840C5" w:rsidR="007A238F" w:rsidRPr="005A1CBC" w:rsidRDefault="0006392A" w:rsidP="00881F2D">
            <w:pPr>
              <w:rPr>
                <w:sz w:val="16"/>
                <w:szCs w:val="16"/>
              </w:rPr>
            </w:pPr>
            <w:r>
              <w:rPr>
                <w:sz w:val="16"/>
                <w:szCs w:val="16"/>
              </w:rPr>
              <w:t>01-Jun-2024</w:t>
            </w:r>
          </w:p>
        </w:tc>
      </w:tr>
      <w:tr w:rsidR="00517761" w:rsidRPr="00114071" w14:paraId="65A7BB37" w14:textId="77777777" w:rsidTr="004D7622">
        <w:tc>
          <w:tcPr>
            <w:tcW w:w="1554" w:type="dxa"/>
          </w:tcPr>
          <w:p w14:paraId="4BEEC35A" w14:textId="5ADB2806" w:rsidR="00517761" w:rsidRDefault="00856648" w:rsidP="00881F2D">
            <w:pPr>
              <w:rPr>
                <w:sz w:val="16"/>
                <w:szCs w:val="16"/>
              </w:rPr>
            </w:pPr>
            <w:r>
              <w:rPr>
                <w:sz w:val="16"/>
                <w:szCs w:val="16"/>
              </w:rPr>
              <w:t>Acquisition Cost</w:t>
            </w:r>
          </w:p>
        </w:tc>
        <w:tc>
          <w:tcPr>
            <w:tcW w:w="1053" w:type="dxa"/>
          </w:tcPr>
          <w:p w14:paraId="21C93C72" w14:textId="505DA43E" w:rsidR="00517761" w:rsidRDefault="00050F91" w:rsidP="00881F2D">
            <w:pPr>
              <w:rPr>
                <w:sz w:val="16"/>
                <w:szCs w:val="16"/>
              </w:rPr>
            </w:pPr>
            <w:r>
              <w:rPr>
                <w:sz w:val="16"/>
                <w:szCs w:val="16"/>
              </w:rPr>
              <w:t>Decimal (18,2)</w:t>
            </w:r>
          </w:p>
        </w:tc>
        <w:tc>
          <w:tcPr>
            <w:tcW w:w="1198" w:type="dxa"/>
          </w:tcPr>
          <w:p w14:paraId="4020B8B5" w14:textId="6B2055CB" w:rsidR="00517761" w:rsidRDefault="00050F91" w:rsidP="00881F2D">
            <w:pPr>
              <w:rPr>
                <w:sz w:val="16"/>
                <w:szCs w:val="16"/>
              </w:rPr>
            </w:pPr>
            <w:r>
              <w:rPr>
                <w:sz w:val="16"/>
                <w:szCs w:val="16"/>
              </w:rPr>
              <w:t>Yes</w:t>
            </w:r>
          </w:p>
        </w:tc>
        <w:tc>
          <w:tcPr>
            <w:tcW w:w="1144" w:type="dxa"/>
          </w:tcPr>
          <w:p w14:paraId="425AC2AF" w14:textId="67659456" w:rsidR="00517761" w:rsidRPr="007A238F" w:rsidRDefault="00050F91" w:rsidP="00881F2D">
            <w:pPr>
              <w:rPr>
                <w:sz w:val="16"/>
                <w:szCs w:val="16"/>
              </w:rPr>
            </w:pPr>
            <w:r>
              <w:rPr>
                <w:sz w:val="16"/>
                <w:szCs w:val="16"/>
              </w:rPr>
              <w:t>Positive Number; in functional currency</w:t>
            </w:r>
          </w:p>
        </w:tc>
        <w:tc>
          <w:tcPr>
            <w:tcW w:w="1839" w:type="dxa"/>
          </w:tcPr>
          <w:p w14:paraId="2EEB7FA1" w14:textId="7A728CB7" w:rsidR="00517761" w:rsidRPr="0006392A" w:rsidRDefault="00050F91" w:rsidP="00881F2D">
            <w:pPr>
              <w:rPr>
                <w:sz w:val="16"/>
                <w:szCs w:val="16"/>
              </w:rPr>
            </w:pPr>
            <w:r>
              <w:rPr>
                <w:sz w:val="16"/>
                <w:szCs w:val="16"/>
              </w:rPr>
              <w:t xml:space="preserve">Total capitalized </w:t>
            </w:r>
            <w:r w:rsidR="004A1B26">
              <w:rPr>
                <w:sz w:val="16"/>
                <w:szCs w:val="16"/>
              </w:rPr>
              <w:t>acquisition cost</w:t>
            </w:r>
          </w:p>
        </w:tc>
        <w:tc>
          <w:tcPr>
            <w:tcW w:w="1843" w:type="dxa"/>
          </w:tcPr>
          <w:p w14:paraId="1B8C04FA" w14:textId="0F62DB4A" w:rsidR="00517761" w:rsidRDefault="00EC2F6D" w:rsidP="00881F2D">
            <w:pPr>
              <w:rPr>
                <w:sz w:val="16"/>
                <w:szCs w:val="16"/>
              </w:rPr>
            </w:pPr>
            <w:r>
              <w:rPr>
                <w:sz w:val="16"/>
                <w:szCs w:val="16"/>
              </w:rPr>
              <w:t>285000.00</w:t>
            </w:r>
          </w:p>
        </w:tc>
      </w:tr>
      <w:tr w:rsidR="00856648" w:rsidRPr="00114071" w14:paraId="79905401" w14:textId="77777777" w:rsidTr="004D7622">
        <w:tc>
          <w:tcPr>
            <w:tcW w:w="1554" w:type="dxa"/>
          </w:tcPr>
          <w:p w14:paraId="2CB18A45" w14:textId="2DF81D1E" w:rsidR="00856648" w:rsidRDefault="00856648" w:rsidP="00881F2D">
            <w:pPr>
              <w:rPr>
                <w:sz w:val="16"/>
                <w:szCs w:val="16"/>
              </w:rPr>
            </w:pPr>
            <w:r>
              <w:rPr>
                <w:sz w:val="16"/>
                <w:szCs w:val="16"/>
              </w:rPr>
              <w:t>Currency Code</w:t>
            </w:r>
          </w:p>
        </w:tc>
        <w:tc>
          <w:tcPr>
            <w:tcW w:w="1053" w:type="dxa"/>
          </w:tcPr>
          <w:p w14:paraId="32123F93" w14:textId="39389B0A" w:rsidR="00856648" w:rsidRDefault="00050F91" w:rsidP="00881F2D">
            <w:pPr>
              <w:rPr>
                <w:sz w:val="16"/>
                <w:szCs w:val="16"/>
              </w:rPr>
            </w:pPr>
            <w:r>
              <w:rPr>
                <w:sz w:val="16"/>
                <w:szCs w:val="16"/>
              </w:rPr>
              <w:t>Currency Lookup</w:t>
            </w:r>
          </w:p>
        </w:tc>
        <w:tc>
          <w:tcPr>
            <w:tcW w:w="1198" w:type="dxa"/>
          </w:tcPr>
          <w:p w14:paraId="011DC153" w14:textId="0DEE1F92" w:rsidR="00856648" w:rsidRDefault="00050F91" w:rsidP="00881F2D">
            <w:pPr>
              <w:rPr>
                <w:sz w:val="16"/>
                <w:szCs w:val="16"/>
              </w:rPr>
            </w:pPr>
            <w:r>
              <w:rPr>
                <w:sz w:val="16"/>
                <w:szCs w:val="16"/>
              </w:rPr>
              <w:t>Yes</w:t>
            </w:r>
          </w:p>
        </w:tc>
        <w:tc>
          <w:tcPr>
            <w:tcW w:w="1144" w:type="dxa"/>
          </w:tcPr>
          <w:p w14:paraId="6D8E353D" w14:textId="08EF4B80" w:rsidR="00856648" w:rsidRPr="007A238F" w:rsidRDefault="00C67CCB" w:rsidP="00881F2D">
            <w:pPr>
              <w:rPr>
                <w:sz w:val="16"/>
                <w:szCs w:val="16"/>
              </w:rPr>
            </w:pPr>
            <w:r>
              <w:rPr>
                <w:sz w:val="16"/>
                <w:szCs w:val="16"/>
              </w:rPr>
              <w:t>ISO 4217 format</w:t>
            </w:r>
          </w:p>
        </w:tc>
        <w:tc>
          <w:tcPr>
            <w:tcW w:w="1839" w:type="dxa"/>
          </w:tcPr>
          <w:p w14:paraId="039D45D3" w14:textId="44D05C50" w:rsidR="00856648" w:rsidRPr="0006392A" w:rsidRDefault="00C67CCB" w:rsidP="00881F2D">
            <w:pPr>
              <w:rPr>
                <w:sz w:val="16"/>
                <w:szCs w:val="16"/>
              </w:rPr>
            </w:pPr>
            <w:r>
              <w:rPr>
                <w:sz w:val="16"/>
                <w:szCs w:val="16"/>
              </w:rPr>
              <w:t>Transaction Currency</w:t>
            </w:r>
          </w:p>
        </w:tc>
        <w:tc>
          <w:tcPr>
            <w:tcW w:w="1843" w:type="dxa"/>
          </w:tcPr>
          <w:p w14:paraId="438C5471" w14:textId="674B5960" w:rsidR="00856648" w:rsidRDefault="00C67CCB" w:rsidP="00881F2D">
            <w:pPr>
              <w:rPr>
                <w:sz w:val="16"/>
                <w:szCs w:val="16"/>
              </w:rPr>
            </w:pPr>
            <w:r>
              <w:rPr>
                <w:sz w:val="16"/>
                <w:szCs w:val="16"/>
              </w:rPr>
              <w:t>USD</w:t>
            </w:r>
          </w:p>
        </w:tc>
      </w:tr>
      <w:tr w:rsidR="00856648" w:rsidRPr="00114071" w14:paraId="514E645F" w14:textId="77777777" w:rsidTr="004D7622">
        <w:tc>
          <w:tcPr>
            <w:tcW w:w="1554" w:type="dxa"/>
          </w:tcPr>
          <w:p w14:paraId="60AF0835" w14:textId="0E12AED8" w:rsidR="00856648" w:rsidRDefault="00856648" w:rsidP="00881F2D">
            <w:pPr>
              <w:rPr>
                <w:sz w:val="16"/>
                <w:szCs w:val="16"/>
              </w:rPr>
            </w:pPr>
            <w:r>
              <w:rPr>
                <w:sz w:val="16"/>
                <w:szCs w:val="16"/>
              </w:rPr>
              <w:t>Book Value</w:t>
            </w:r>
          </w:p>
        </w:tc>
        <w:tc>
          <w:tcPr>
            <w:tcW w:w="1053" w:type="dxa"/>
          </w:tcPr>
          <w:p w14:paraId="35DAC899" w14:textId="78B71CF2" w:rsidR="00856648" w:rsidRDefault="00C67CCB" w:rsidP="00881F2D">
            <w:pPr>
              <w:rPr>
                <w:sz w:val="16"/>
                <w:szCs w:val="16"/>
              </w:rPr>
            </w:pPr>
            <w:r>
              <w:rPr>
                <w:sz w:val="16"/>
                <w:szCs w:val="16"/>
              </w:rPr>
              <w:t>Currency (18,2)</w:t>
            </w:r>
          </w:p>
        </w:tc>
        <w:tc>
          <w:tcPr>
            <w:tcW w:w="1198" w:type="dxa"/>
          </w:tcPr>
          <w:p w14:paraId="254E6C47" w14:textId="35990C55" w:rsidR="00856648" w:rsidRDefault="00C67CCB" w:rsidP="00881F2D">
            <w:pPr>
              <w:rPr>
                <w:sz w:val="16"/>
                <w:szCs w:val="16"/>
              </w:rPr>
            </w:pPr>
            <w:r>
              <w:rPr>
                <w:sz w:val="16"/>
                <w:szCs w:val="16"/>
              </w:rPr>
              <w:t>Yes</w:t>
            </w:r>
          </w:p>
        </w:tc>
        <w:tc>
          <w:tcPr>
            <w:tcW w:w="1144" w:type="dxa"/>
          </w:tcPr>
          <w:p w14:paraId="4C9C9956" w14:textId="545B9885" w:rsidR="00856648" w:rsidRPr="007A238F" w:rsidRDefault="00C67CCB" w:rsidP="00881F2D">
            <w:pPr>
              <w:rPr>
                <w:sz w:val="16"/>
                <w:szCs w:val="16"/>
              </w:rPr>
            </w:pPr>
            <w:r>
              <w:rPr>
                <w:sz w:val="16"/>
                <w:szCs w:val="16"/>
              </w:rPr>
              <w:t>Formula:=Acquisition Cost – Accumulated Depreciation</w:t>
            </w:r>
          </w:p>
        </w:tc>
        <w:tc>
          <w:tcPr>
            <w:tcW w:w="1839" w:type="dxa"/>
          </w:tcPr>
          <w:p w14:paraId="2EB36544" w14:textId="731296CA" w:rsidR="00856648" w:rsidRPr="0006392A" w:rsidRDefault="00C67CCB" w:rsidP="00881F2D">
            <w:pPr>
              <w:rPr>
                <w:sz w:val="16"/>
                <w:szCs w:val="16"/>
              </w:rPr>
            </w:pPr>
            <w:r>
              <w:rPr>
                <w:sz w:val="16"/>
                <w:szCs w:val="16"/>
              </w:rPr>
              <w:t>Current book value per accounting records</w:t>
            </w:r>
          </w:p>
        </w:tc>
        <w:tc>
          <w:tcPr>
            <w:tcW w:w="1843" w:type="dxa"/>
          </w:tcPr>
          <w:p w14:paraId="3340A032" w14:textId="19FD5EFE" w:rsidR="00856648" w:rsidRDefault="00C67CCB" w:rsidP="00881F2D">
            <w:pPr>
              <w:rPr>
                <w:sz w:val="16"/>
                <w:szCs w:val="16"/>
              </w:rPr>
            </w:pPr>
            <w:r>
              <w:rPr>
                <w:sz w:val="16"/>
                <w:szCs w:val="16"/>
              </w:rPr>
              <w:t>285000.00</w:t>
            </w:r>
          </w:p>
        </w:tc>
      </w:tr>
      <w:tr w:rsidR="00856648" w:rsidRPr="00114071" w14:paraId="545CC5CE" w14:textId="77777777" w:rsidTr="004D7622">
        <w:tc>
          <w:tcPr>
            <w:tcW w:w="1554" w:type="dxa"/>
          </w:tcPr>
          <w:p w14:paraId="5A346780" w14:textId="7EDEECDD" w:rsidR="00856648" w:rsidRDefault="00856648" w:rsidP="00881F2D">
            <w:pPr>
              <w:rPr>
                <w:sz w:val="16"/>
                <w:szCs w:val="16"/>
              </w:rPr>
            </w:pPr>
            <w:r>
              <w:rPr>
                <w:sz w:val="16"/>
                <w:szCs w:val="16"/>
              </w:rPr>
              <w:t>Replacement Value</w:t>
            </w:r>
          </w:p>
        </w:tc>
        <w:tc>
          <w:tcPr>
            <w:tcW w:w="1053" w:type="dxa"/>
          </w:tcPr>
          <w:p w14:paraId="27738327" w14:textId="4E2CD07F" w:rsidR="00856648" w:rsidRDefault="0071214A" w:rsidP="00881F2D">
            <w:pPr>
              <w:rPr>
                <w:sz w:val="16"/>
                <w:szCs w:val="16"/>
              </w:rPr>
            </w:pPr>
            <w:r>
              <w:rPr>
                <w:sz w:val="16"/>
                <w:szCs w:val="16"/>
              </w:rPr>
              <w:t>Currency (18,2)</w:t>
            </w:r>
          </w:p>
        </w:tc>
        <w:tc>
          <w:tcPr>
            <w:tcW w:w="1198" w:type="dxa"/>
          </w:tcPr>
          <w:p w14:paraId="157B26FE" w14:textId="56F69C0D" w:rsidR="00856648" w:rsidRDefault="0071214A" w:rsidP="00881F2D">
            <w:pPr>
              <w:rPr>
                <w:sz w:val="16"/>
                <w:szCs w:val="16"/>
              </w:rPr>
            </w:pPr>
            <w:r>
              <w:rPr>
                <w:sz w:val="16"/>
                <w:szCs w:val="16"/>
              </w:rPr>
              <w:t>No</w:t>
            </w:r>
          </w:p>
        </w:tc>
        <w:tc>
          <w:tcPr>
            <w:tcW w:w="1144" w:type="dxa"/>
          </w:tcPr>
          <w:p w14:paraId="30939E1D" w14:textId="393AEB1C" w:rsidR="00856648" w:rsidRPr="007A238F" w:rsidRDefault="0071214A" w:rsidP="00881F2D">
            <w:pPr>
              <w:rPr>
                <w:sz w:val="16"/>
                <w:szCs w:val="16"/>
              </w:rPr>
            </w:pPr>
            <w:r>
              <w:rPr>
                <w:sz w:val="16"/>
                <w:szCs w:val="16"/>
              </w:rPr>
              <w:t>Updated annually via appraisal or index</w:t>
            </w:r>
          </w:p>
        </w:tc>
        <w:tc>
          <w:tcPr>
            <w:tcW w:w="1839" w:type="dxa"/>
          </w:tcPr>
          <w:p w14:paraId="2A258F16" w14:textId="5E5AB60A" w:rsidR="00856648" w:rsidRPr="0006392A" w:rsidRDefault="0071214A" w:rsidP="00881F2D">
            <w:pPr>
              <w:rPr>
                <w:sz w:val="16"/>
                <w:szCs w:val="16"/>
              </w:rPr>
            </w:pPr>
            <w:r>
              <w:rPr>
                <w:sz w:val="16"/>
                <w:szCs w:val="16"/>
              </w:rPr>
              <w:t>Estimated cost to replace in kind today</w:t>
            </w:r>
          </w:p>
        </w:tc>
        <w:tc>
          <w:tcPr>
            <w:tcW w:w="1843" w:type="dxa"/>
          </w:tcPr>
          <w:p w14:paraId="7DEEFC94" w14:textId="78DEAB9D" w:rsidR="00856648" w:rsidRDefault="0071214A" w:rsidP="00881F2D">
            <w:pPr>
              <w:rPr>
                <w:sz w:val="16"/>
                <w:szCs w:val="16"/>
              </w:rPr>
            </w:pPr>
            <w:r>
              <w:rPr>
                <w:sz w:val="16"/>
                <w:szCs w:val="16"/>
              </w:rPr>
              <w:t>320000.00</w:t>
            </w:r>
          </w:p>
        </w:tc>
      </w:tr>
      <w:tr w:rsidR="0071214A" w:rsidRPr="00114071" w14:paraId="0F977272" w14:textId="77777777" w:rsidTr="004D7622">
        <w:tc>
          <w:tcPr>
            <w:tcW w:w="1554" w:type="dxa"/>
          </w:tcPr>
          <w:p w14:paraId="3D1198A0" w14:textId="5AB7BB76" w:rsidR="0071214A" w:rsidRDefault="0071214A" w:rsidP="00881F2D">
            <w:pPr>
              <w:rPr>
                <w:sz w:val="16"/>
                <w:szCs w:val="16"/>
              </w:rPr>
            </w:pPr>
            <w:r>
              <w:rPr>
                <w:sz w:val="16"/>
                <w:szCs w:val="16"/>
              </w:rPr>
              <w:t>Insured value</w:t>
            </w:r>
          </w:p>
        </w:tc>
        <w:tc>
          <w:tcPr>
            <w:tcW w:w="1053" w:type="dxa"/>
          </w:tcPr>
          <w:p w14:paraId="67190F69" w14:textId="276C38D1" w:rsidR="0071214A" w:rsidRDefault="00AE1FF4" w:rsidP="00881F2D">
            <w:pPr>
              <w:rPr>
                <w:sz w:val="16"/>
                <w:szCs w:val="16"/>
              </w:rPr>
            </w:pPr>
            <w:r>
              <w:rPr>
                <w:sz w:val="16"/>
                <w:szCs w:val="16"/>
              </w:rPr>
              <w:t>Currency (18,2)</w:t>
            </w:r>
          </w:p>
        </w:tc>
        <w:tc>
          <w:tcPr>
            <w:tcW w:w="1198" w:type="dxa"/>
          </w:tcPr>
          <w:p w14:paraId="47710E74" w14:textId="24646760" w:rsidR="0071214A" w:rsidRDefault="00AE1FF4" w:rsidP="00881F2D">
            <w:pPr>
              <w:rPr>
                <w:sz w:val="16"/>
                <w:szCs w:val="16"/>
              </w:rPr>
            </w:pPr>
            <w:r>
              <w:rPr>
                <w:sz w:val="16"/>
                <w:szCs w:val="16"/>
              </w:rPr>
              <w:t>No</w:t>
            </w:r>
          </w:p>
        </w:tc>
        <w:tc>
          <w:tcPr>
            <w:tcW w:w="1144" w:type="dxa"/>
          </w:tcPr>
          <w:p w14:paraId="574453C7" w14:textId="40778A76" w:rsidR="0071214A" w:rsidRDefault="00AE1FF4" w:rsidP="00881F2D">
            <w:pPr>
              <w:rPr>
                <w:sz w:val="16"/>
                <w:szCs w:val="16"/>
              </w:rPr>
            </w:pPr>
            <w:r>
              <w:rPr>
                <w:sz w:val="16"/>
                <w:szCs w:val="16"/>
              </w:rPr>
              <w:t>As per insurance schedule</w:t>
            </w:r>
          </w:p>
        </w:tc>
        <w:tc>
          <w:tcPr>
            <w:tcW w:w="1839" w:type="dxa"/>
          </w:tcPr>
          <w:p w14:paraId="734ED8C0" w14:textId="3000E2A4" w:rsidR="0071214A" w:rsidRDefault="00AE1FF4" w:rsidP="00881F2D">
            <w:pPr>
              <w:rPr>
                <w:sz w:val="16"/>
                <w:szCs w:val="16"/>
              </w:rPr>
            </w:pPr>
            <w:r>
              <w:rPr>
                <w:sz w:val="16"/>
                <w:szCs w:val="16"/>
              </w:rPr>
              <w:t>Value declared for insurance purposes</w:t>
            </w:r>
          </w:p>
        </w:tc>
        <w:tc>
          <w:tcPr>
            <w:tcW w:w="1843" w:type="dxa"/>
          </w:tcPr>
          <w:p w14:paraId="32DE2753" w14:textId="7DF70854" w:rsidR="0071214A" w:rsidRDefault="00AE1FF4" w:rsidP="00881F2D">
            <w:pPr>
              <w:rPr>
                <w:sz w:val="16"/>
                <w:szCs w:val="16"/>
              </w:rPr>
            </w:pPr>
            <w:r>
              <w:rPr>
                <w:sz w:val="16"/>
                <w:szCs w:val="16"/>
              </w:rPr>
              <w:t>300000</w:t>
            </w:r>
            <w:r w:rsidR="00763A75">
              <w:rPr>
                <w:sz w:val="16"/>
                <w:szCs w:val="16"/>
              </w:rPr>
              <w:t>.00</w:t>
            </w:r>
          </w:p>
        </w:tc>
      </w:tr>
      <w:tr w:rsidR="00AE1FF4" w:rsidRPr="00114071" w14:paraId="3E673E24" w14:textId="77777777" w:rsidTr="004D7622">
        <w:tc>
          <w:tcPr>
            <w:tcW w:w="1554" w:type="dxa"/>
          </w:tcPr>
          <w:p w14:paraId="66E5E3FB" w14:textId="7FBC42AD" w:rsidR="00AE1FF4" w:rsidRDefault="00AE1FF4" w:rsidP="00881F2D">
            <w:pPr>
              <w:rPr>
                <w:sz w:val="16"/>
                <w:szCs w:val="16"/>
              </w:rPr>
            </w:pPr>
            <w:r>
              <w:rPr>
                <w:sz w:val="16"/>
                <w:szCs w:val="16"/>
              </w:rPr>
              <w:t>Salvage Value</w:t>
            </w:r>
          </w:p>
        </w:tc>
        <w:tc>
          <w:tcPr>
            <w:tcW w:w="1053" w:type="dxa"/>
          </w:tcPr>
          <w:p w14:paraId="1C67F4C5" w14:textId="365AA27F" w:rsidR="00AE1FF4" w:rsidRDefault="00AE1FF4" w:rsidP="00881F2D">
            <w:pPr>
              <w:rPr>
                <w:sz w:val="16"/>
                <w:szCs w:val="16"/>
              </w:rPr>
            </w:pPr>
            <w:r>
              <w:rPr>
                <w:sz w:val="16"/>
                <w:szCs w:val="16"/>
              </w:rPr>
              <w:t>Currency (18,2)</w:t>
            </w:r>
          </w:p>
        </w:tc>
        <w:tc>
          <w:tcPr>
            <w:tcW w:w="1198" w:type="dxa"/>
          </w:tcPr>
          <w:p w14:paraId="5B25E236" w14:textId="22723FB7" w:rsidR="00AE1FF4" w:rsidRDefault="00AE1FF4" w:rsidP="00881F2D">
            <w:pPr>
              <w:rPr>
                <w:sz w:val="16"/>
                <w:szCs w:val="16"/>
              </w:rPr>
            </w:pPr>
            <w:r>
              <w:rPr>
                <w:sz w:val="16"/>
                <w:szCs w:val="16"/>
              </w:rPr>
              <w:t>No</w:t>
            </w:r>
          </w:p>
        </w:tc>
        <w:tc>
          <w:tcPr>
            <w:tcW w:w="1144" w:type="dxa"/>
          </w:tcPr>
          <w:p w14:paraId="576417BE" w14:textId="01BA92FA" w:rsidR="00AE1FF4" w:rsidRDefault="00AE1FF4" w:rsidP="00881F2D">
            <w:pPr>
              <w:rPr>
                <w:sz w:val="16"/>
                <w:szCs w:val="16"/>
              </w:rPr>
            </w:pPr>
            <w:r>
              <w:rPr>
                <w:sz w:val="16"/>
                <w:szCs w:val="16"/>
              </w:rPr>
              <w:t>Estimated value at end of useful life</w:t>
            </w:r>
          </w:p>
        </w:tc>
        <w:tc>
          <w:tcPr>
            <w:tcW w:w="1839" w:type="dxa"/>
          </w:tcPr>
          <w:p w14:paraId="35EFC3F8" w14:textId="63CA202B" w:rsidR="00AE1FF4" w:rsidRDefault="00AE1FF4" w:rsidP="00881F2D">
            <w:pPr>
              <w:rPr>
                <w:sz w:val="16"/>
                <w:szCs w:val="16"/>
              </w:rPr>
            </w:pPr>
            <w:r>
              <w:rPr>
                <w:sz w:val="16"/>
                <w:szCs w:val="16"/>
              </w:rPr>
              <w:t>Expected value at disposal</w:t>
            </w:r>
          </w:p>
        </w:tc>
        <w:tc>
          <w:tcPr>
            <w:tcW w:w="1843" w:type="dxa"/>
          </w:tcPr>
          <w:p w14:paraId="4A3DC2CE" w14:textId="13024443" w:rsidR="00AE1FF4" w:rsidRDefault="00763A75" w:rsidP="00881F2D">
            <w:pPr>
              <w:rPr>
                <w:sz w:val="16"/>
                <w:szCs w:val="16"/>
              </w:rPr>
            </w:pPr>
            <w:r>
              <w:rPr>
                <w:sz w:val="16"/>
                <w:szCs w:val="16"/>
              </w:rPr>
              <w:t>5000.00</w:t>
            </w:r>
          </w:p>
        </w:tc>
      </w:tr>
      <w:tr w:rsidR="00763A75" w:rsidRPr="00114071" w14:paraId="6393B450" w14:textId="77777777" w:rsidTr="004D7622">
        <w:tc>
          <w:tcPr>
            <w:tcW w:w="1554" w:type="dxa"/>
          </w:tcPr>
          <w:p w14:paraId="5E7B786F" w14:textId="09E179CF" w:rsidR="00763A75" w:rsidRDefault="00763A75" w:rsidP="00881F2D">
            <w:pPr>
              <w:rPr>
                <w:sz w:val="16"/>
                <w:szCs w:val="16"/>
              </w:rPr>
            </w:pPr>
            <w:r>
              <w:rPr>
                <w:sz w:val="16"/>
                <w:szCs w:val="16"/>
              </w:rPr>
              <w:t>Depreciation method</w:t>
            </w:r>
          </w:p>
        </w:tc>
        <w:tc>
          <w:tcPr>
            <w:tcW w:w="1053" w:type="dxa"/>
          </w:tcPr>
          <w:p w14:paraId="41C82B2B" w14:textId="729572C1" w:rsidR="00763A75" w:rsidRDefault="00763A75" w:rsidP="00881F2D">
            <w:pPr>
              <w:rPr>
                <w:sz w:val="16"/>
                <w:szCs w:val="16"/>
              </w:rPr>
            </w:pPr>
            <w:r>
              <w:rPr>
                <w:sz w:val="16"/>
                <w:szCs w:val="16"/>
              </w:rPr>
              <w:t>Lookup</w:t>
            </w:r>
          </w:p>
        </w:tc>
        <w:tc>
          <w:tcPr>
            <w:tcW w:w="1198" w:type="dxa"/>
          </w:tcPr>
          <w:p w14:paraId="372CD93A" w14:textId="052B5EDD" w:rsidR="00763A75" w:rsidRDefault="00763A75" w:rsidP="00881F2D">
            <w:pPr>
              <w:rPr>
                <w:sz w:val="16"/>
                <w:szCs w:val="16"/>
              </w:rPr>
            </w:pPr>
            <w:r>
              <w:rPr>
                <w:sz w:val="16"/>
                <w:szCs w:val="16"/>
              </w:rPr>
              <w:t>Yes</w:t>
            </w:r>
          </w:p>
        </w:tc>
        <w:tc>
          <w:tcPr>
            <w:tcW w:w="1144" w:type="dxa"/>
          </w:tcPr>
          <w:p w14:paraId="4E966049" w14:textId="033D2792" w:rsidR="00763A75" w:rsidRDefault="00763A75" w:rsidP="00881F2D">
            <w:pPr>
              <w:rPr>
                <w:sz w:val="16"/>
                <w:szCs w:val="16"/>
              </w:rPr>
            </w:pPr>
            <w:r>
              <w:rPr>
                <w:sz w:val="16"/>
                <w:szCs w:val="16"/>
              </w:rPr>
              <w:t>Straight Line, Declining Balance, Units of Production, Sum of Years Digits</w:t>
            </w:r>
          </w:p>
        </w:tc>
        <w:tc>
          <w:tcPr>
            <w:tcW w:w="1839" w:type="dxa"/>
          </w:tcPr>
          <w:p w14:paraId="79F89EAB" w14:textId="017BAF05" w:rsidR="00763A75" w:rsidRDefault="00763A75" w:rsidP="00881F2D">
            <w:pPr>
              <w:rPr>
                <w:sz w:val="16"/>
                <w:szCs w:val="16"/>
              </w:rPr>
            </w:pPr>
            <w:r>
              <w:rPr>
                <w:sz w:val="16"/>
                <w:szCs w:val="16"/>
              </w:rPr>
              <w:t>Account depreciation method</w:t>
            </w:r>
          </w:p>
        </w:tc>
        <w:tc>
          <w:tcPr>
            <w:tcW w:w="1843" w:type="dxa"/>
          </w:tcPr>
          <w:p w14:paraId="51EBF145" w14:textId="6F92340D" w:rsidR="00763A75" w:rsidRDefault="00763A75" w:rsidP="00881F2D">
            <w:pPr>
              <w:rPr>
                <w:sz w:val="16"/>
                <w:szCs w:val="16"/>
              </w:rPr>
            </w:pPr>
            <w:r>
              <w:rPr>
                <w:sz w:val="16"/>
                <w:szCs w:val="16"/>
              </w:rPr>
              <w:t>Straight line</w:t>
            </w:r>
          </w:p>
        </w:tc>
      </w:tr>
      <w:tr w:rsidR="00763A75" w:rsidRPr="00114071" w14:paraId="52451684" w14:textId="77777777" w:rsidTr="004D7622">
        <w:tc>
          <w:tcPr>
            <w:tcW w:w="1554" w:type="dxa"/>
          </w:tcPr>
          <w:p w14:paraId="462A9599" w14:textId="7B158011" w:rsidR="00763A75" w:rsidRDefault="009172C4" w:rsidP="00881F2D">
            <w:pPr>
              <w:rPr>
                <w:sz w:val="16"/>
                <w:szCs w:val="16"/>
              </w:rPr>
            </w:pPr>
            <w:r>
              <w:rPr>
                <w:sz w:val="16"/>
                <w:szCs w:val="16"/>
              </w:rPr>
              <w:t>Useful life years</w:t>
            </w:r>
          </w:p>
        </w:tc>
        <w:tc>
          <w:tcPr>
            <w:tcW w:w="1053" w:type="dxa"/>
          </w:tcPr>
          <w:p w14:paraId="6AB9F4EF" w14:textId="11F19797" w:rsidR="00763A75" w:rsidRDefault="009172C4" w:rsidP="00881F2D">
            <w:pPr>
              <w:rPr>
                <w:sz w:val="16"/>
                <w:szCs w:val="16"/>
              </w:rPr>
            </w:pPr>
            <w:r>
              <w:rPr>
                <w:sz w:val="16"/>
                <w:szCs w:val="16"/>
              </w:rPr>
              <w:t>Integer</w:t>
            </w:r>
          </w:p>
        </w:tc>
        <w:tc>
          <w:tcPr>
            <w:tcW w:w="1198" w:type="dxa"/>
          </w:tcPr>
          <w:p w14:paraId="7AF6534E" w14:textId="09EB1966" w:rsidR="00763A75" w:rsidRDefault="009172C4" w:rsidP="00881F2D">
            <w:pPr>
              <w:rPr>
                <w:sz w:val="16"/>
                <w:szCs w:val="16"/>
              </w:rPr>
            </w:pPr>
            <w:r>
              <w:rPr>
                <w:sz w:val="16"/>
                <w:szCs w:val="16"/>
              </w:rPr>
              <w:t>Yes</w:t>
            </w:r>
          </w:p>
        </w:tc>
        <w:tc>
          <w:tcPr>
            <w:tcW w:w="1144" w:type="dxa"/>
          </w:tcPr>
          <w:p w14:paraId="56E6D969" w14:textId="7BCE477A" w:rsidR="00763A75" w:rsidRDefault="009172C4" w:rsidP="00881F2D">
            <w:pPr>
              <w:rPr>
                <w:sz w:val="16"/>
                <w:szCs w:val="16"/>
              </w:rPr>
            </w:pPr>
            <w:r>
              <w:rPr>
                <w:sz w:val="16"/>
                <w:szCs w:val="16"/>
              </w:rPr>
              <w:t>1-99 years; per asset class policy</w:t>
            </w:r>
          </w:p>
        </w:tc>
        <w:tc>
          <w:tcPr>
            <w:tcW w:w="1839" w:type="dxa"/>
          </w:tcPr>
          <w:p w14:paraId="712F7792" w14:textId="6EC4F2D3" w:rsidR="00763A75" w:rsidRDefault="009172C4" w:rsidP="00881F2D">
            <w:pPr>
              <w:rPr>
                <w:sz w:val="16"/>
                <w:szCs w:val="16"/>
              </w:rPr>
            </w:pPr>
            <w:r>
              <w:rPr>
                <w:sz w:val="16"/>
                <w:szCs w:val="16"/>
              </w:rPr>
              <w:t>Expected useful economic life</w:t>
            </w:r>
          </w:p>
        </w:tc>
        <w:tc>
          <w:tcPr>
            <w:tcW w:w="1843" w:type="dxa"/>
          </w:tcPr>
          <w:p w14:paraId="450B017E" w14:textId="04688AA9" w:rsidR="00763A75" w:rsidRDefault="009172C4" w:rsidP="00881F2D">
            <w:pPr>
              <w:rPr>
                <w:sz w:val="16"/>
                <w:szCs w:val="16"/>
              </w:rPr>
            </w:pPr>
            <w:r>
              <w:rPr>
                <w:sz w:val="16"/>
                <w:szCs w:val="16"/>
              </w:rPr>
              <w:t>15</w:t>
            </w:r>
          </w:p>
        </w:tc>
      </w:tr>
      <w:tr w:rsidR="009172C4" w:rsidRPr="00114071" w14:paraId="33BCB4E7" w14:textId="77777777" w:rsidTr="004D7622">
        <w:tc>
          <w:tcPr>
            <w:tcW w:w="1554" w:type="dxa"/>
          </w:tcPr>
          <w:p w14:paraId="2438E72D" w14:textId="090FB0AC" w:rsidR="009172C4" w:rsidRDefault="009172C4" w:rsidP="00881F2D">
            <w:pPr>
              <w:rPr>
                <w:sz w:val="16"/>
                <w:szCs w:val="16"/>
              </w:rPr>
            </w:pPr>
            <w:r>
              <w:rPr>
                <w:sz w:val="16"/>
                <w:szCs w:val="16"/>
              </w:rPr>
              <w:t>Depreciation rate %</w:t>
            </w:r>
          </w:p>
        </w:tc>
        <w:tc>
          <w:tcPr>
            <w:tcW w:w="1053" w:type="dxa"/>
          </w:tcPr>
          <w:p w14:paraId="3609684A" w14:textId="3156ABB3" w:rsidR="009172C4" w:rsidRDefault="009172C4" w:rsidP="00881F2D">
            <w:pPr>
              <w:rPr>
                <w:sz w:val="16"/>
                <w:szCs w:val="16"/>
              </w:rPr>
            </w:pPr>
            <w:r>
              <w:rPr>
                <w:sz w:val="16"/>
                <w:szCs w:val="16"/>
              </w:rPr>
              <w:t>Decimal (5,2)</w:t>
            </w:r>
          </w:p>
        </w:tc>
        <w:tc>
          <w:tcPr>
            <w:tcW w:w="1198" w:type="dxa"/>
          </w:tcPr>
          <w:p w14:paraId="21F2A88A" w14:textId="2931836B" w:rsidR="009172C4" w:rsidRDefault="009172C4" w:rsidP="00881F2D">
            <w:pPr>
              <w:rPr>
                <w:sz w:val="16"/>
                <w:szCs w:val="16"/>
              </w:rPr>
            </w:pPr>
            <w:r>
              <w:rPr>
                <w:sz w:val="16"/>
                <w:szCs w:val="16"/>
              </w:rPr>
              <w:t>No</w:t>
            </w:r>
          </w:p>
        </w:tc>
        <w:tc>
          <w:tcPr>
            <w:tcW w:w="1144" w:type="dxa"/>
          </w:tcPr>
          <w:p w14:paraId="75387ECF" w14:textId="4C2D4FF7" w:rsidR="009172C4" w:rsidRDefault="009172C4" w:rsidP="00881F2D">
            <w:pPr>
              <w:rPr>
                <w:sz w:val="16"/>
                <w:szCs w:val="16"/>
              </w:rPr>
            </w:pPr>
            <w:r>
              <w:rPr>
                <w:sz w:val="16"/>
                <w:szCs w:val="16"/>
              </w:rPr>
              <w:t>Auto-calculated</w:t>
            </w:r>
            <w:r w:rsidR="005874F8">
              <w:rPr>
                <w:sz w:val="16"/>
                <w:szCs w:val="16"/>
              </w:rPr>
              <w:t>; override if non-standard</w:t>
            </w:r>
          </w:p>
        </w:tc>
        <w:tc>
          <w:tcPr>
            <w:tcW w:w="1839" w:type="dxa"/>
          </w:tcPr>
          <w:p w14:paraId="1365D2BF" w14:textId="52839166" w:rsidR="009172C4" w:rsidRDefault="005874F8" w:rsidP="00881F2D">
            <w:pPr>
              <w:rPr>
                <w:sz w:val="16"/>
                <w:szCs w:val="16"/>
              </w:rPr>
            </w:pPr>
            <w:r>
              <w:rPr>
                <w:sz w:val="16"/>
                <w:szCs w:val="16"/>
              </w:rPr>
              <w:t>Annual depreciation percentage</w:t>
            </w:r>
          </w:p>
        </w:tc>
        <w:tc>
          <w:tcPr>
            <w:tcW w:w="1843" w:type="dxa"/>
          </w:tcPr>
          <w:p w14:paraId="4452B37E" w14:textId="604A5D2C" w:rsidR="009172C4" w:rsidRDefault="005874F8" w:rsidP="00881F2D">
            <w:pPr>
              <w:rPr>
                <w:sz w:val="16"/>
                <w:szCs w:val="16"/>
              </w:rPr>
            </w:pPr>
            <w:r>
              <w:rPr>
                <w:sz w:val="16"/>
                <w:szCs w:val="16"/>
              </w:rPr>
              <w:t>6.67</w:t>
            </w:r>
          </w:p>
        </w:tc>
      </w:tr>
      <w:tr w:rsidR="005874F8" w:rsidRPr="00114071" w14:paraId="44DD7A04" w14:textId="77777777" w:rsidTr="004D7622">
        <w:tc>
          <w:tcPr>
            <w:tcW w:w="1554" w:type="dxa"/>
          </w:tcPr>
          <w:p w14:paraId="5B526219" w14:textId="382D0F72" w:rsidR="005874F8" w:rsidRDefault="005874F8" w:rsidP="00881F2D">
            <w:pPr>
              <w:rPr>
                <w:sz w:val="16"/>
                <w:szCs w:val="16"/>
              </w:rPr>
            </w:pPr>
            <w:r>
              <w:rPr>
                <w:sz w:val="16"/>
                <w:szCs w:val="16"/>
              </w:rPr>
              <w:t>Accumulated Depreciation</w:t>
            </w:r>
          </w:p>
        </w:tc>
        <w:tc>
          <w:tcPr>
            <w:tcW w:w="1053" w:type="dxa"/>
          </w:tcPr>
          <w:p w14:paraId="028A4043" w14:textId="49B2D2B5" w:rsidR="005874F8" w:rsidRDefault="005874F8" w:rsidP="00881F2D">
            <w:pPr>
              <w:rPr>
                <w:sz w:val="16"/>
                <w:szCs w:val="16"/>
              </w:rPr>
            </w:pPr>
            <w:r>
              <w:rPr>
                <w:sz w:val="16"/>
                <w:szCs w:val="16"/>
              </w:rPr>
              <w:t>Currency (18,2)</w:t>
            </w:r>
          </w:p>
        </w:tc>
        <w:tc>
          <w:tcPr>
            <w:tcW w:w="1198" w:type="dxa"/>
          </w:tcPr>
          <w:p w14:paraId="0CD00264" w14:textId="0C069C7C" w:rsidR="005874F8" w:rsidRDefault="005874F8" w:rsidP="00881F2D">
            <w:pPr>
              <w:rPr>
                <w:sz w:val="16"/>
                <w:szCs w:val="16"/>
              </w:rPr>
            </w:pPr>
            <w:r>
              <w:rPr>
                <w:sz w:val="16"/>
                <w:szCs w:val="16"/>
              </w:rPr>
              <w:t>Yes</w:t>
            </w:r>
          </w:p>
        </w:tc>
        <w:tc>
          <w:tcPr>
            <w:tcW w:w="1144" w:type="dxa"/>
          </w:tcPr>
          <w:p w14:paraId="22F864B7" w14:textId="1BFACC38" w:rsidR="005874F8" w:rsidRDefault="005874F8" w:rsidP="00881F2D">
            <w:pPr>
              <w:rPr>
                <w:sz w:val="16"/>
                <w:szCs w:val="16"/>
              </w:rPr>
            </w:pPr>
            <w:r>
              <w:rPr>
                <w:sz w:val="16"/>
                <w:szCs w:val="16"/>
              </w:rPr>
              <w:t>Formula calculated, system maintained</w:t>
            </w:r>
          </w:p>
        </w:tc>
        <w:tc>
          <w:tcPr>
            <w:tcW w:w="1839" w:type="dxa"/>
          </w:tcPr>
          <w:p w14:paraId="2E3C754C" w14:textId="3295E071" w:rsidR="005874F8" w:rsidRDefault="005874F8" w:rsidP="00881F2D">
            <w:pPr>
              <w:rPr>
                <w:sz w:val="16"/>
                <w:szCs w:val="16"/>
              </w:rPr>
            </w:pPr>
            <w:r>
              <w:rPr>
                <w:sz w:val="16"/>
                <w:szCs w:val="16"/>
              </w:rPr>
              <w:t>Total depreciation to date</w:t>
            </w:r>
          </w:p>
        </w:tc>
        <w:tc>
          <w:tcPr>
            <w:tcW w:w="1843" w:type="dxa"/>
          </w:tcPr>
          <w:p w14:paraId="606CB15F" w14:textId="3FA906CA" w:rsidR="005874F8" w:rsidRDefault="005874F8" w:rsidP="00881F2D">
            <w:pPr>
              <w:rPr>
                <w:sz w:val="16"/>
                <w:szCs w:val="16"/>
              </w:rPr>
            </w:pPr>
            <w:r>
              <w:rPr>
                <w:sz w:val="16"/>
                <w:szCs w:val="16"/>
              </w:rPr>
              <w:t>57000.00</w:t>
            </w:r>
          </w:p>
        </w:tc>
      </w:tr>
      <w:tr w:rsidR="005874F8" w:rsidRPr="00114071" w14:paraId="1FA8A1AD" w14:textId="77777777" w:rsidTr="004D7622">
        <w:tc>
          <w:tcPr>
            <w:tcW w:w="1554" w:type="dxa"/>
          </w:tcPr>
          <w:p w14:paraId="3F7103D7" w14:textId="60D1F0B4" w:rsidR="005874F8" w:rsidRDefault="00344E4E" w:rsidP="00881F2D">
            <w:pPr>
              <w:rPr>
                <w:sz w:val="16"/>
                <w:szCs w:val="16"/>
              </w:rPr>
            </w:pPr>
            <w:r>
              <w:rPr>
                <w:sz w:val="16"/>
                <w:szCs w:val="16"/>
              </w:rPr>
              <w:t>Cost Center</w:t>
            </w:r>
          </w:p>
        </w:tc>
        <w:tc>
          <w:tcPr>
            <w:tcW w:w="1053" w:type="dxa"/>
          </w:tcPr>
          <w:p w14:paraId="6DAD3468" w14:textId="2FE84BB8" w:rsidR="005874F8" w:rsidRDefault="00344E4E" w:rsidP="00881F2D">
            <w:pPr>
              <w:rPr>
                <w:sz w:val="16"/>
                <w:szCs w:val="16"/>
              </w:rPr>
            </w:pPr>
            <w:r>
              <w:rPr>
                <w:sz w:val="16"/>
                <w:szCs w:val="16"/>
              </w:rPr>
              <w:t>String (15)</w:t>
            </w:r>
          </w:p>
        </w:tc>
        <w:tc>
          <w:tcPr>
            <w:tcW w:w="1198" w:type="dxa"/>
          </w:tcPr>
          <w:p w14:paraId="28C069CD" w14:textId="775D9453" w:rsidR="005874F8" w:rsidRDefault="00A74A03" w:rsidP="00881F2D">
            <w:pPr>
              <w:rPr>
                <w:sz w:val="16"/>
                <w:szCs w:val="16"/>
              </w:rPr>
            </w:pPr>
            <w:r>
              <w:rPr>
                <w:sz w:val="16"/>
                <w:szCs w:val="16"/>
              </w:rPr>
              <w:t>No</w:t>
            </w:r>
          </w:p>
        </w:tc>
        <w:tc>
          <w:tcPr>
            <w:tcW w:w="1144" w:type="dxa"/>
          </w:tcPr>
          <w:p w14:paraId="78A7A63A" w14:textId="03B18FCB" w:rsidR="005874F8" w:rsidRDefault="00A74A03" w:rsidP="00881F2D">
            <w:pPr>
              <w:rPr>
                <w:sz w:val="16"/>
                <w:szCs w:val="16"/>
              </w:rPr>
            </w:pPr>
            <w:r>
              <w:rPr>
                <w:sz w:val="16"/>
                <w:szCs w:val="16"/>
              </w:rPr>
              <w:t>Valid cost center from chart of accounts</w:t>
            </w:r>
          </w:p>
        </w:tc>
        <w:tc>
          <w:tcPr>
            <w:tcW w:w="1839" w:type="dxa"/>
          </w:tcPr>
          <w:p w14:paraId="52A0E738" w14:textId="4558255C" w:rsidR="005874F8" w:rsidRDefault="00A74A03" w:rsidP="00881F2D">
            <w:pPr>
              <w:rPr>
                <w:sz w:val="16"/>
                <w:szCs w:val="16"/>
              </w:rPr>
            </w:pPr>
            <w:r>
              <w:rPr>
                <w:sz w:val="16"/>
                <w:szCs w:val="16"/>
              </w:rPr>
              <w:t>Responsible cost center code</w:t>
            </w:r>
          </w:p>
        </w:tc>
        <w:tc>
          <w:tcPr>
            <w:tcW w:w="1843" w:type="dxa"/>
          </w:tcPr>
          <w:p w14:paraId="01D33BC5" w14:textId="52613BF9" w:rsidR="005874F8" w:rsidRDefault="00D82A17" w:rsidP="00881F2D">
            <w:pPr>
              <w:rPr>
                <w:sz w:val="16"/>
                <w:szCs w:val="16"/>
              </w:rPr>
            </w:pPr>
            <w:r>
              <w:rPr>
                <w:sz w:val="16"/>
                <w:szCs w:val="16"/>
              </w:rPr>
              <w:t>CC-OPS-UTIL-001</w:t>
            </w:r>
          </w:p>
        </w:tc>
      </w:tr>
      <w:tr w:rsidR="00344E4E" w:rsidRPr="00114071" w14:paraId="20881713" w14:textId="77777777" w:rsidTr="004D7622">
        <w:tc>
          <w:tcPr>
            <w:tcW w:w="1554" w:type="dxa"/>
          </w:tcPr>
          <w:p w14:paraId="309260ED" w14:textId="533A9B4F" w:rsidR="00344E4E" w:rsidRDefault="00344E4E" w:rsidP="00881F2D">
            <w:pPr>
              <w:rPr>
                <w:sz w:val="16"/>
                <w:szCs w:val="16"/>
              </w:rPr>
            </w:pPr>
            <w:r>
              <w:rPr>
                <w:sz w:val="16"/>
                <w:szCs w:val="16"/>
              </w:rPr>
              <w:t>GL account Capex</w:t>
            </w:r>
          </w:p>
        </w:tc>
        <w:tc>
          <w:tcPr>
            <w:tcW w:w="1053" w:type="dxa"/>
          </w:tcPr>
          <w:p w14:paraId="7A9D2D73" w14:textId="301E5999" w:rsidR="00344E4E" w:rsidRDefault="00344E4E" w:rsidP="00881F2D">
            <w:pPr>
              <w:rPr>
                <w:sz w:val="16"/>
                <w:szCs w:val="16"/>
              </w:rPr>
            </w:pPr>
            <w:r>
              <w:rPr>
                <w:sz w:val="16"/>
                <w:szCs w:val="16"/>
              </w:rPr>
              <w:t>String (15)</w:t>
            </w:r>
          </w:p>
        </w:tc>
        <w:tc>
          <w:tcPr>
            <w:tcW w:w="1198" w:type="dxa"/>
          </w:tcPr>
          <w:p w14:paraId="7AE58E4F" w14:textId="759E2E41" w:rsidR="00344E4E" w:rsidRDefault="00A74A03" w:rsidP="00881F2D">
            <w:pPr>
              <w:rPr>
                <w:sz w:val="16"/>
                <w:szCs w:val="16"/>
              </w:rPr>
            </w:pPr>
            <w:r>
              <w:rPr>
                <w:sz w:val="16"/>
                <w:szCs w:val="16"/>
              </w:rPr>
              <w:t>No</w:t>
            </w:r>
          </w:p>
        </w:tc>
        <w:tc>
          <w:tcPr>
            <w:tcW w:w="1144" w:type="dxa"/>
          </w:tcPr>
          <w:p w14:paraId="53915E84" w14:textId="086AFE3C" w:rsidR="00344E4E" w:rsidRDefault="00A74A03" w:rsidP="00881F2D">
            <w:pPr>
              <w:rPr>
                <w:sz w:val="16"/>
                <w:szCs w:val="16"/>
              </w:rPr>
            </w:pPr>
            <w:r>
              <w:rPr>
                <w:sz w:val="16"/>
                <w:szCs w:val="16"/>
              </w:rPr>
              <w:t>Valid GL account from chart of accounts</w:t>
            </w:r>
          </w:p>
        </w:tc>
        <w:tc>
          <w:tcPr>
            <w:tcW w:w="1839" w:type="dxa"/>
          </w:tcPr>
          <w:p w14:paraId="0AE3C480" w14:textId="57B1017A" w:rsidR="00344E4E" w:rsidRDefault="00A74A03" w:rsidP="00881F2D">
            <w:pPr>
              <w:rPr>
                <w:sz w:val="16"/>
                <w:szCs w:val="16"/>
              </w:rPr>
            </w:pPr>
            <w:r>
              <w:rPr>
                <w:sz w:val="16"/>
                <w:szCs w:val="16"/>
              </w:rPr>
              <w:t>Fixed asset general ledger account</w:t>
            </w:r>
          </w:p>
        </w:tc>
        <w:tc>
          <w:tcPr>
            <w:tcW w:w="1843" w:type="dxa"/>
          </w:tcPr>
          <w:p w14:paraId="5EF60E1B" w14:textId="54C2D797" w:rsidR="00344E4E" w:rsidRDefault="00D82A17" w:rsidP="00881F2D">
            <w:pPr>
              <w:rPr>
                <w:sz w:val="16"/>
                <w:szCs w:val="16"/>
              </w:rPr>
            </w:pPr>
            <w:r>
              <w:rPr>
                <w:sz w:val="16"/>
                <w:szCs w:val="16"/>
              </w:rPr>
              <w:t>1520-PUMP-MECH</w:t>
            </w:r>
          </w:p>
        </w:tc>
      </w:tr>
      <w:tr w:rsidR="00344E4E" w:rsidRPr="00114071" w14:paraId="6BD75C4E" w14:textId="77777777" w:rsidTr="004D7622">
        <w:tc>
          <w:tcPr>
            <w:tcW w:w="1554" w:type="dxa"/>
          </w:tcPr>
          <w:p w14:paraId="3F692EA4" w14:textId="6AC3C907" w:rsidR="00344E4E" w:rsidRDefault="00344E4E" w:rsidP="00881F2D">
            <w:pPr>
              <w:rPr>
                <w:sz w:val="16"/>
                <w:szCs w:val="16"/>
              </w:rPr>
            </w:pPr>
            <w:r>
              <w:rPr>
                <w:sz w:val="16"/>
                <w:szCs w:val="16"/>
              </w:rPr>
              <w:t>Asset Class GL</w:t>
            </w:r>
          </w:p>
        </w:tc>
        <w:tc>
          <w:tcPr>
            <w:tcW w:w="1053" w:type="dxa"/>
          </w:tcPr>
          <w:p w14:paraId="412F14CE" w14:textId="6C6F5AB9" w:rsidR="00344E4E" w:rsidRDefault="00A74A03" w:rsidP="00881F2D">
            <w:pPr>
              <w:rPr>
                <w:sz w:val="16"/>
                <w:szCs w:val="16"/>
              </w:rPr>
            </w:pPr>
            <w:r>
              <w:rPr>
                <w:sz w:val="16"/>
                <w:szCs w:val="16"/>
              </w:rPr>
              <w:t>Lookup</w:t>
            </w:r>
          </w:p>
        </w:tc>
        <w:tc>
          <w:tcPr>
            <w:tcW w:w="1198" w:type="dxa"/>
          </w:tcPr>
          <w:p w14:paraId="463E0AC3" w14:textId="418BB9F4" w:rsidR="00344E4E" w:rsidRDefault="00A74A03" w:rsidP="00881F2D">
            <w:pPr>
              <w:rPr>
                <w:sz w:val="16"/>
                <w:szCs w:val="16"/>
              </w:rPr>
            </w:pPr>
            <w:r>
              <w:rPr>
                <w:sz w:val="16"/>
                <w:szCs w:val="16"/>
              </w:rPr>
              <w:t>No</w:t>
            </w:r>
          </w:p>
        </w:tc>
        <w:tc>
          <w:tcPr>
            <w:tcW w:w="1144" w:type="dxa"/>
          </w:tcPr>
          <w:p w14:paraId="552FB235" w14:textId="4497B95D" w:rsidR="00344E4E" w:rsidRDefault="00A74A03" w:rsidP="00881F2D">
            <w:pPr>
              <w:rPr>
                <w:sz w:val="16"/>
                <w:szCs w:val="16"/>
              </w:rPr>
            </w:pPr>
            <w:r>
              <w:rPr>
                <w:sz w:val="16"/>
                <w:szCs w:val="16"/>
              </w:rPr>
              <w:t>Per local GAAP/IFRS asset class table</w:t>
            </w:r>
          </w:p>
        </w:tc>
        <w:tc>
          <w:tcPr>
            <w:tcW w:w="1839" w:type="dxa"/>
          </w:tcPr>
          <w:p w14:paraId="21D46D27" w14:textId="41B0EDB6" w:rsidR="00344E4E" w:rsidRDefault="00A74A03" w:rsidP="00881F2D">
            <w:pPr>
              <w:rPr>
                <w:sz w:val="16"/>
                <w:szCs w:val="16"/>
              </w:rPr>
            </w:pPr>
            <w:r>
              <w:rPr>
                <w:sz w:val="16"/>
                <w:szCs w:val="16"/>
              </w:rPr>
              <w:t>Financial asset classification</w:t>
            </w:r>
          </w:p>
        </w:tc>
        <w:tc>
          <w:tcPr>
            <w:tcW w:w="1843" w:type="dxa"/>
          </w:tcPr>
          <w:p w14:paraId="6D6C3919" w14:textId="74D9D0F2" w:rsidR="00344E4E" w:rsidRDefault="00D82A17" w:rsidP="00881F2D">
            <w:pPr>
              <w:rPr>
                <w:sz w:val="16"/>
                <w:szCs w:val="16"/>
              </w:rPr>
            </w:pPr>
            <w:r>
              <w:rPr>
                <w:sz w:val="16"/>
                <w:szCs w:val="16"/>
              </w:rPr>
              <w:t>PP&amp;E – Plant</w:t>
            </w:r>
          </w:p>
        </w:tc>
      </w:tr>
      <w:tr w:rsidR="00344E4E" w:rsidRPr="00114071" w14:paraId="50620C6D" w14:textId="77777777" w:rsidTr="004D7622">
        <w:tc>
          <w:tcPr>
            <w:tcW w:w="1554" w:type="dxa"/>
          </w:tcPr>
          <w:p w14:paraId="4EF1FDA9" w14:textId="6DA74C3F" w:rsidR="00344E4E" w:rsidRDefault="00344E4E" w:rsidP="00881F2D">
            <w:pPr>
              <w:rPr>
                <w:sz w:val="16"/>
                <w:szCs w:val="16"/>
              </w:rPr>
            </w:pPr>
            <w:r>
              <w:rPr>
                <w:sz w:val="16"/>
                <w:szCs w:val="16"/>
              </w:rPr>
              <w:lastRenderedPageBreak/>
              <w:t>WBS Element</w:t>
            </w:r>
          </w:p>
        </w:tc>
        <w:tc>
          <w:tcPr>
            <w:tcW w:w="1053" w:type="dxa"/>
          </w:tcPr>
          <w:p w14:paraId="349D0A52" w14:textId="1631DED4" w:rsidR="00344E4E" w:rsidRDefault="00A74A03" w:rsidP="00881F2D">
            <w:pPr>
              <w:rPr>
                <w:sz w:val="16"/>
                <w:szCs w:val="16"/>
              </w:rPr>
            </w:pPr>
            <w:r>
              <w:rPr>
                <w:sz w:val="16"/>
                <w:szCs w:val="16"/>
              </w:rPr>
              <w:t>String (20)</w:t>
            </w:r>
          </w:p>
        </w:tc>
        <w:tc>
          <w:tcPr>
            <w:tcW w:w="1198" w:type="dxa"/>
          </w:tcPr>
          <w:p w14:paraId="07A1C209" w14:textId="74914073" w:rsidR="00344E4E" w:rsidRDefault="00A74A03" w:rsidP="00881F2D">
            <w:pPr>
              <w:rPr>
                <w:sz w:val="16"/>
                <w:szCs w:val="16"/>
              </w:rPr>
            </w:pPr>
            <w:r>
              <w:rPr>
                <w:sz w:val="16"/>
                <w:szCs w:val="16"/>
              </w:rPr>
              <w:t>No</w:t>
            </w:r>
          </w:p>
        </w:tc>
        <w:tc>
          <w:tcPr>
            <w:tcW w:w="1144" w:type="dxa"/>
          </w:tcPr>
          <w:p w14:paraId="639D895E" w14:textId="6BD79181" w:rsidR="00344E4E" w:rsidRDefault="00A74A03" w:rsidP="00881F2D">
            <w:pPr>
              <w:rPr>
                <w:sz w:val="16"/>
                <w:szCs w:val="16"/>
              </w:rPr>
            </w:pPr>
            <w:r>
              <w:rPr>
                <w:sz w:val="16"/>
                <w:szCs w:val="16"/>
              </w:rPr>
              <w:t>Valid project WBS structure element</w:t>
            </w:r>
          </w:p>
        </w:tc>
        <w:tc>
          <w:tcPr>
            <w:tcW w:w="1839" w:type="dxa"/>
          </w:tcPr>
          <w:p w14:paraId="2DABBA89" w14:textId="339BFA57" w:rsidR="00344E4E" w:rsidRDefault="00A74A03" w:rsidP="00881F2D">
            <w:pPr>
              <w:rPr>
                <w:sz w:val="16"/>
                <w:szCs w:val="16"/>
              </w:rPr>
            </w:pPr>
            <w:r>
              <w:rPr>
                <w:sz w:val="16"/>
                <w:szCs w:val="16"/>
              </w:rPr>
              <w:t>Project WBS for CAPEX tracking</w:t>
            </w:r>
          </w:p>
        </w:tc>
        <w:tc>
          <w:tcPr>
            <w:tcW w:w="1843" w:type="dxa"/>
          </w:tcPr>
          <w:p w14:paraId="301FD603" w14:textId="35103ECB" w:rsidR="00344E4E" w:rsidRDefault="00A74A03" w:rsidP="00881F2D">
            <w:pPr>
              <w:rPr>
                <w:sz w:val="16"/>
                <w:szCs w:val="16"/>
              </w:rPr>
            </w:pPr>
            <w:r>
              <w:rPr>
                <w:sz w:val="16"/>
                <w:szCs w:val="16"/>
              </w:rPr>
              <w:t>WBS-2024-PLT-EXP-007</w:t>
            </w:r>
          </w:p>
        </w:tc>
      </w:tr>
    </w:tbl>
    <w:p w14:paraId="66ACB8E6" w14:textId="77777777" w:rsidR="00E84C3E" w:rsidRPr="005A78D6" w:rsidRDefault="00E84C3E" w:rsidP="005A78D6"/>
    <w:p w14:paraId="1932AC37" w14:textId="78BAAE59" w:rsidR="00F427F0" w:rsidRDefault="00F427F0" w:rsidP="00F427F0">
      <w:pPr>
        <w:pStyle w:val="Heading3"/>
      </w:pPr>
      <w:r>
        <w:t>5</w:t>
      </w:r>
      <w:r w:rsidRPr="00AE0274">
        <w:t>.</w:t>
      </w:r>
      <w:r>
        <w:t>4</w:t>
      </w:r>
      <w:r w:rsidRPr="00AE0274">
        <w:t xml:space="preserve"> </w:t>
      </w:r>
      <w:r>
        <w:t>Asset Grouping</w:t>
      </w:r>
    </w:p>
    <w:p w14:paraId="058FFD31" w14:textId="6F8F8E7A" w:rsidR="004347DD" w:rsidRDefault="004347DD" w:rsidP="004347DD">
      <w:r>
        <w:t xml:space="preserve">Individual assets can be grouped into sub-systems and systems.  This helps in formulating all connected assets and equipment to understand the overall impact in the system when one of the </w:t>
      </w:r>
      <w:r w:rsidR="00BF2336">
        <w:t>assets</w:t>
      </w:r>
      <w:r>
        <w:t xml:space="preserve"> goes down.</w:t>
      </w:r>
    </w:p>
    <w:p w14:paraId="73865F3A" w14:textId="6E049AA9" w:rsidR="00BF2336" w:rsidRPr="004347DD" w:rsidRDefault="00BF2336" w:rsidP="004347DD">
      <w:r>
        <w:t xml:space="preserve">A sub-system is made of all connected individual assets.  A system can be made of </w:t>
      </w:r>
      <w:r w:rsidR="00B4448D">
        <w:t>either individual assets or sub-systems or both.</w:t>
      </w:r>
    </w:p>
    <w:p w14:paraId="525B6686" w14:textId="1E03A1EA" w:rsidR="000A6611" w:rsidRDefault="000A6611" w:rsidP="000A6611">
      <w:pPr>
        <w:pStyle w:val="Heading3"/>
      </w:pPr>
      <w:r>
        <w:t>5</w:t>
      </w:r>
      <w:r w:rsidRPr="00AE0274">
        <w:t>.</w:t>
      </w:r>
      <w:r>
        <w:t>5</w:t>
      </w:r>
      <w:r w:rsidRPr="00AE0274">
        <w:t xml:space="preserve"> </w:t>
      </w:r>
      <w:r>
        <w:t>Asset Location Identification</w:t>
      </w:r>
    </w:p>
    <w:p w14:paraId="742D76D7" w14:textId="5D0E1A9E" w:rsidR="000A6611" w:rsidRPr="008307AE" w:rsidRDefault="000A6611" w:rsidP="008307AE">
      <w:r>
        <w:t>Every asset should be identifiable physically within a given premise</w:t>
      </w:r>
      <w:r w:rsidR="0079212E">
        <w:t xml:space="preserve"> or a site.  It should have building reference, floor reference, local reference.  The site is known from the entity it is attached to, however within the site where that asset is located needs to be tracked.</w:t>
      </w:r>
    </w:p>
    <w:p w14:paraId="2F04D560" w14:textId="486277A2" w:rsidR="00AE0274" w:rsidRPr="00AE0274" w:rsidRDefault="00180700" w:rsidP="00F231AB">
      <w:pPr>
        <w:pStyle w:val="Heading3"/>
      </w:pPr>
      <w:bookmarkStart w:id="12" w:name="_Toc225781008"/>
      <w:r>
        <w:t>5</w:t>
      </w:r>
      <w:r w:rsidR="00AE0274" w:rsidRPr="00AE0274">
        <w:t>.</w:t>
      </w:r>
      <w:r w:rsidR="008307AE">
        <w:t>6</w:t>
      </w:r>
      <w:r w:rsidR="00AE0274" w:rsidRPr="00AE0274">
        <w:t xml:space="preserve"> Document and Validation Linkage</w:t>
      </w:r>
      <w:bookmarkEnd w:id="12"/>
    </w:p>
    <w:p w14:paraId="0F2E4E75" w14:textId="5E3BB900" w:rsidR="00054F1D" w:rsidRDefault="00054F1D" w:rsidP="00054F1D">
      <w:r>
        <w:t>Every asset should have associated documents</w:t>
      </w:r>
      <w:r w:rsidR="004E4BCA">
        <w:t xml:space="preserve">.  The user should be able to start drafting any specific type of document based on available template.  For example: the user should be able to </w:t>
      </w:r>
      <w:r w:rsidR="006152E2">
        <w:t xml:space="preserve">author URS (user requirement document) using existing template, information available from asset master and specification master along with any additional inputs provided by the </w:t>
      </w:r>
      <w:r w:rsidR="00BE2E17">
        <w:t>user.</w:t>
      </w:r>
    </w:p>
    <w:p w14:paraId="677A971E" w14:textId="6388B901" w:rsidR="00AE0274" w:rsidRPr="00AE0274" w:rsidRDefault="00AE0274" w:rsidP="003128F9">
      <w:pPr>
        <w:ind w:left="720"/>
      </w:pPr>
      <w:r w:rsidRPr="00AE0274">
        <w:t>Linked validated documents</w:t>
      </w:r>
    </w:p>
    <w:p w14:paraId="65045288" w14:textId="77777777" w:rsidR="00AE0274" w:rsidRPr="00AE0274" w:rsidRDefault="00AE0274" w:rsidP="003128F9">
      <w:pPr>
        <w:ind w:left="720"/>
      </w:pPr>
      <w:r w:rsidRPr="00AE0274">
        <w:t xml:space="preserve">Auto-generated URS (AI-assisted) with review and approval workflows </w:t>
      </w:r>
    </w:p>
    <w:p w14:paraId="71DF162D" w14:textId="77777777" w:rsidR="00AE0274" w:rsidRPr="00AE0274" w:rsidRDefault="00AE0274" w:rsidP="003128F9">
      <w:pPr>
        <w:ind w:left="720"/>
      </w:pPr>
      <w:r w:rsidRPr="00AE0274">
        <w:t>Approved URS published to Veeva</w:t>
      </w:r>
    </w:p>
    <w:p w14:paraId="1662B655" w14:textId="77777777" w:rsidR="00AE0274" w:rsidRPr="00AE0274" w:rsidRDefault="00AE0274" w:rsidP="003128F9">
      <w:pPr>
        <w:ind w:left="720"/>
      </w:pPr>
      <w:r w:rsidRPr="00AE0274">
        <w:t xml:space="preserve">Supplier-submitted documentation: </w:t>
      </w:r>
    </w:p>
    <w:p w14:paraId="63F9A9A0" w14:textId="77777777" w:rsidR="00AE0274" w:rsidRPr="00AE0274" w:rsidRDefault="00AE0274" w:rsidP="003128F9">
      <w:pPr>
        <w:ind w:left="720"/>
      </w:pPr>
      <w:r w:rsidRPr="00AE0274">
        <w:t>IQ</w:t>
      </w:r>
    </w:p>
    <w:p w14:paraId="7BED5BA7" w14:textId="77777777" w:rsidR="00AE0274" w:rsidRPr="00AE0274" w:rsidRDefault="00AE0274" w:rsidP="003128F9">
      <w:pPr>
        <w:ind w:left="720"/>
      </w:pPr>
      <w:r w:rsidRPr="00AE0274">
        <w:t>OQ</w:t>
      </w:r>
    </w:p>
    <w:p w14:paraId="5BE21186" w14:textId="77777777" w:rsidR="00AE0274" w:rsidRPr="00AE0274" w:rsidRDefault="00AE0274" w:rsidP="003128F9">
      <w:pPr>
        <w:ind w:left="720"/>
      </w:pPr>
      <w:r w:rsidRPr="00AE0274">
        <w:t>PQ</w:t>
      </w:r>
    </w:p>
    <w:p w14:paraId="14ED3E2E" w14:textId="19B519D8" w:rsidR="00AE0274" w:rsidRPr="00F231AB" w:rsidRDefault="00AE0274" w:rsidP="003128F9">
      <w:pPr>
        <w:ind w:left="720"/>
      </w:pPr>
      <w:r w:rsidRPr="00AE0274">
        <w:t>AI-based Requirements Traceability Matrix (RTM) generation</w:t>
      </w:r>
    </w:p>
    <w:p w14:paraId="6C771F15" w14:textId="3E1A2D2A" w:rsidR="00AE0274" w:rsidRPr="00AE0274" w:rsidRDefault="00180700" w:rsidP="00F231AB">
      <w:pPr>
        <w:pStyle w:val="Heading2"/>
      </w:pPr>
      <w:bookmarkStart w:id="13" w:name="_Toc225781009"/>
      <w:r>
        <w:t>6</w:t>
      </w:r>
      <w:r w:rsidR="00AE0274" w:rsidRPr="00AE0274">
        <w:t>. Supplier and Procurement Support</w:t>
      </w:r>
      <w:bookmarkEnd w:id="13"/>
    </w:p>
    <w:p w14:paraId="30F0678F" w14:textId="77777777" w:rsidR="00AE0274" w:rsidRPr="00AE0274" w:rsidRDefault="00AE0274" w:rsidP="003128F9">
      <w:pPr>
        <w:ind w:left="720"/>
      </w:pPr>
      <w:r w:rsidRPr="00AE0274">
        <w:t>Identification of qualified suppliers</w:t>
      </w:r>
    </w:p>
    <w:p w14:paraId="11C1A767" w14:textId="77777777" w:rsidR="00AE0274" w:rsidRPr="00AE0274" w:rsidRDefault="00AE0274" w:rsidP="003128F9">
      <w:pPr>
        <w:ind w:left="720"/>
      </w:pPr>
      <w:r w:rsidRPr="00AE0274">
        <w:t>Collection and management of supplier quotations</w:t>
      </w:r>
    </w:p>
    <w:p w14:paraId="4D3FD4B6" w14:textId="77777777" w:rsidR="00AE0274" w:rsidRPr="00AE0274" w:rsidRDefault="00AE0274" w:rsidP="003128F9">
      <w:pPr>
        <w:ind w:left="720"/>
      </w:pPr>
      <w:r w:rsidRPr="00AE0274">
        <w:t>Submission and review of supplier documentation</w:t>
      </w:r>
    </w:p>
    <w:p w14:paraId="24D03019" w14:textId="77777777" w:rsidR="00AE0274" w:rsidRPr="00AE0274" w:rsidRDefault="00AE0274" w:rsidP="003128F9">
      <w:pPr>
        <w:ind w:left="720"/>
      </w:pPr>
      <w:r w:rsidRPr="00AE0274">
        <w:lastRenderedPageBreak/>
        <w:t>Structured response capture for feature-specific requirements</w:t>
      </w:r>
    </w:p>
    <w:p w14:paraId="61D1EAB9" w14:textId="77777777" w:rsidR="00AE0274" w:rsidRPr="00AE0274" w:rsidRDefault="00AE0274" w:rsidP="003128F9">
      <w:pPr>
        <w:ind w:left="720"/>
      </w:pPr>
      <w:r w:rsidRPr="00AE0274">
        <w:rPr>
          <w:b/>
          <w:bCs/>
        </w:rPr>
        <w:t>AI-assisted technical and functional comparison</w:t>
      </w:r>
    </w:p>
    <w:p w14:paraId="4D26AB86" w14:textId="77777777" w:rsidR="00AE0274" w:rsidRPr="00AE0274" w:rsidRDefault="00AE0274" w:rsidP="003128F9">
      <w:pPr>
        <w:ind w:left="720"/>
      </w:pPr>
      <w:r w:rsidRPr="00AE0274">
        <w:t>AI-generated comparison summaries and selection recommendations</w:t>
      </w:r>
    </w:p>
    <w:p w14:paraId="0FA1867F" w14:textId="797DD8BC" w:rsidR="00AE0274" w:rsidRPr="00F231AB" w:rsidRDefault="00AE0274" w:rsidP="003128F9">
      <w:pPr>
        <w:ind w:left="720"/>
      </w:pPr>
      <w:r w:rsidRPr="00AE0274">
        <w:t>Identification of key differentiators</w:t>
      </w:r>
    </w:p>
    <w:p w14:paraId="42B181AA" w14:textId="6E01FC84" w:rsidR="00AE0274" w:rsidRPr="00AE0274" w:rsidRDefault="00180700" w:rsidP="00F231AB">
      <w:pPr>
        <w:pStyle w:val="Heading2"/>
      </w:pPr>
      <w:bookmarkStart w:id="14" w:name="_Toc225781010"/>
      <w:r>
        <w:t>7</w:t>
      </w:r>
      <w:r w:rsidR="00AE0274" w:rsidRPr="00AE0274">
        <w:t>. Calibration and Maintenance</w:t>
      </w:r>
      <w:bookmarkEnd w:id="14"/>
    </w:p>
    <w:p w14:paraId="2EC83432" w14:textId="77777777" w:rsidR="00AE0274" w:rsidRPr="00AE0274" w:rsidRDefault="00AE0274" w:rsidP="003128F9">
      <w:pPr>
        <w:ind w:left="720"/>
      </w:pPr>
      <w:r w:rsidRPr="00AE0274">
        <w:t>Calibration requirements and configuration</w:t>
      </w:r>
    </w:p>
    <w:p w14:paraId="5187290C" w14:textId="77777777" w:rsidR="00AE0274" w:rsidRPr="00AE0274" w:rsidRDefault="00AE0274" w:rsidP="003128F9">
      <w:pPr>
        <w:ind w:left="720"/>
      </w:pPr>
      <w:r w:rsidRPr="00AE0274">
        <w:t>Calibration schedules</w:t>
      </w:r>
    </w:p>
    <w:p w14:paraId="493E84C1" w14:textId="77777777" w:rsidR="00AE0274" w:rsidRPr="00AE0274" w:rsidRDefault="00AE0274" w:rsidP="003128F9">
      <w:pPr>
        <w:ind w:left="720"/>
      </w:pPr>
      <w:r w:rsidRPr="00AE0274">
        <w:t>Calibration certificates</w:t>
      </w:r>
    </w:p>
    <w:p w14:paraId="7E77C051" w14:textId="77777777" w:rsidR="00AE0274" w:rsidRPr="00AE0274" w:rsidRDefault="00AE0274" w:rsidP="003128F9">
      <w:pPr>
        <w:ind w:left="720"/>
      </w:pPr>
      <w:r w:rsidRPr="00AE0274">
        <w:t>Integration with preventive maintenance where applicable</w:t>
      </w:r>
    </w:p>
    <w:p w14:paraId="248BDA3C" w14:textId="01DD9707" w:rsidR="00AE0274" w:rsidRPr="00F231AB" w:rsidRDefault="00AE0274" w:rsidP="003128F9">
      <w:pPr>
        <w:ind w:left="720"/>
      </w:pPr>
      <w:r w:rsidRPr="00AE0274">
        <w:t>Compliance-ready calibration history</w:t>
      </w:r>
    </w:p>
    <w:p w14:paraId="243FFE79" w14:textId="2A91BEF5" w:rsidR="00AE0274" w:rsidRPr="00AE0274" w:rsidRDefault="00180700" w:rsidP="00F231AB">
      <w:pPr>
        <w:pStyle w:val="Heading2"/>
      </w:pPr>
      <w:bookmarkStart w:id="15" w:name="_Toc225781011"/>
      <w:r>
        <w:t>8</w:t>
      </w:r>
      <w:r w:rsidR="00AE0274" w:rsidRPr="00AE0274">
        <w:t>. Release and Change Management</w:t>
      </w:r>
      <w:bookmarkEnd w:id="15"/>
    </w:p>
    <w:p w14:paraId="46123728" w14:textId="77777777" w:rsidR="00AE0274" w:rsidRPr="00AE0274" w:rsidRDefault="00AE0274" w:rsidP="003128F9">
      <w:pPr>
        <w:ind w:left="720"/>
      </w:pPr>
      <w:r w:rsidRPr="00AE0274">
        <w:t>Creation and management of system releases</w:t>
      </w:r>
    </w:p>
    <w:p w14:paraId="43DAD325" w14:textId="77777777" w:rsidR="00AE0274" w:rsidRPr="00AE0274" w:rsidRDefault="00AE0274" w:rsidP="003128F9">
      <w:pPr>
        <w:ind w:left="720"/>
      </w:pPr>
      <w:r w:rsidRPr="00AE0274">
        <w:t xml:space="preserve">AI-assisted </w:t>
      </w:r>
      <w:r w:rsidRPr="00AE0274">
        <w:rPr>
          <w:b/>
          <w:bCs/>
        </w:rPr>
        <w:t>impact assessment</w:t>
      </w:r>
    </w:p>
    <w:p w14:paraId="6EBF67CA" w14:textId="6E042A7B" w:rsidR="00AE0274" w:rsidRPr="00F231AB" w:rsidRDefault="00AE0274" w:rsidP="003128F9">
      <w:pPr>
        <w:ind w:left="720"/>
      </w:pPr>
      <w:r w:rsidRPr="00AE0274">
        <w:t>Change traceability across assets, documents, and validation artifacts</w:t>
      </w:r>
    </w:p>
    <w:p w14:paraId="3FFDA3D9" w14:textId="1D12275D" w:rsidR="00AE0274" w:rsidRPr="00AE0274" w:rsidRDefault="00180700" w:rsidP="00F231AB">
      <w:pPr>
        <w:pStyle w:val="Heading2"/>
      </w:pPr>
      <w:bookmarkStart w:id="16" w:name="_Toc225781012"/>
      <w:r>
        <w:t>9</w:t>
      </w:r>
      <w:r w:rsidR="00AE0274" w:rsidRPr="00AE0274">
        <w:t>. Testing and Validation Execution</w:t>
      </w:r>
      <w:bookmarkEnd w:id="16"/>
    </w:p>
    <w:p w14:paraId="0083923B" w14:textId="77777777" w:rsidR="00AE0274" w:rsidRPr="00AE0274" w:rsidRDefault="00AE0274" w:rsidP="003128F9">
      <w:pPr>
        <w:ind w:left="720"/>
      </w:pPr>
      <w:r w:rsidRPr="00AE0274">
        <w:t>Automated validation testing</w:t>
      </w:r>
    </w:p>
    <w:p w14:paraId="528D7F1B" w14:textId="77777777" w:rsidR="00AE0274" w:rsidRPr="00AE0274" w:rsidRDefault="00AE0274" w:rsidP="003128F9">
      <w:pPr>
        <w:ind w:left="720"/>
      </w:pPr>
      <w:r w:rsidRPr="00AE0274">
        <w:t>Manual and automated testing logs</w:t>
      </w:r>
    </w:p>
    <w:p w14:paraId="195205F4" w14:textId="77777777" w:rsidR="00AE0274" w:rsidRPr="00AE0274" w:rsidRDefault="00AE0274" w:rsidP="003128F9">
      <w:pPr>
        <w:ind w:left="720"/>
      </w:pPr>
      <w:r w:rsidRPr="00AE0274">
        <w:t xml:space="preserve">Support for: </w:t>
      </w:r>
    </w:p>
    <w:p w14:paraId="7ABB2A18" w14:textId="77777777" w:rsidR="00AE0274" w:rsidRPr="00AE0274" w:rsidRDefault="00AE0274" w:rsidP="003128F9">
      <w:pPr>
        <w:ind w:left="720"/>
      </w:pPr>
      <w:r w:rsidRPr="00AE0274">
        <w:t>IQ</w:t>
      </w:r>
    </w:p>
    <w:p w14:paraId="794ACD5B" w14:textId="77777777" w:rsidR="00AE0274" w:rsidRPr="00AE0274" w:rsidRDefault="00AE0274" w:rsidP="003128F9">
      <w:pPr>
        <w:ind w:left="720"/>
      </w:pPr>
      <w:r w:rsidRPr="00AE0274">
        <w:t>OQ</w:t>
      </w:r>
    </w:p>
    <w:p w14:paraId="45B518F7" w14:textId="77777777" w:rsidR="00AE0274" w:rsidRPr="00AE0274" w:rsidRDefault="00AE0274" w:rsidP="003128F9">
      <w:pPr>
        <w:ind w:left="720"/>
      </w:pPr>
      <w:r w:rsidRPr="00AE0274">
        <w:t>PQ</w:t>
      </w:r>
    </w:p>
    <w:p w14:paraId="4F8B8DC7" w14:textId="77777777" w:rsidR="00AE0274" w:rsidRPr="00AE0274" w:rsidRDefault="00AE0274" w:rsidP="003128F9">
      <w:pPr>
        <w:ind w:left="720"/>
      </w:pPr>
      <w:r w:rsidRPr="00AE0274">
        <w:t>UAT</w:t>
      </w:r>
    </w:p>
    <w:p w14:paraId="37CAE129" w14:textId="77777777" w:rsidR="00AE0274" w:rsidRPr="00AE0274" w:rsidRDefault="00AE0274" w:rsidP="003128F9">
      <w:pPr>
        <w:ind w:left="720"/>
      </w:pPr>
      <w:r w:rsidRPr="00AE0274">
        <w:t>Security and compliance testing</w:t>
      </w:r>
    </w:p>
    <w:p w14:paraId="7D2CC1E0" w14:textId="77777777" w:rsidR="00AE0274" w:rsidRPr="00AE0274" w:rsidRDefault="00AE0274" w:rsidP="003128F9">
      <w:pPr>
        <w:ind w:left="720"/>
      </w:pPr>
      <w:r w:rsidRPr="00AE0274">
        <w:t>Validation summary and reporting</w:t>
      </w:r>
    </w:p>
    <w:p w14:paraId="345FAA85" w14:textId="14035017" w:rsidR="00AE0274" w:rsidRPr="00AE0274" w:rsidRDefault="00180700" w:rsidP="00F231AB">
      <w:pPr>
        <w:pStyle w:val="Heading2"/>
      </w:pPr>
      <w:bookmarkStart w:id="17" w:name="_Toc225781013"/>
      <w:r>
        <w:t>10</w:t>
      </w:r>
      <w:r w:rsidR="00AE0274" w:rsidRPr="00AE0274">
        <w:t>. Periodic Review and Ongoing Compliance</w:t>
      </w:r>
      <w:bookmarkEnd w:id="17"/>
    </w:p>
    <w:p w14:paraId="551D76E6" w14:textId="77777777" w:rsidR="00AE0274" w:rsidRPr="00AE0274" w:rsidRDefault="00AE0274" w:rsidP="003128F9">
      <w:pPr>
        <w:ind w:left="720"/>
      </w:pPr>
      <w:r w:rsidRPr="00AE0274">
        <w:t>Configurable periodic review controls</w:t>
      </w:r>
    </w:p>
    <w:p w14:paraId="66673370" w14:textId="77777777" w:rsidR="00AE0274" w:rsidRPr="00AE0274" w:rsidRDefault="00AE0274" w:rsidP="003128F9">
      <w:pPr>
        <w:ind w:left="720"/>
      </w:pPr>
      <w:r w:rsidRPr="00AE0274">
        <w:t>Defined review frequency</w:t>
      </w:r>
    </w:p>
    <w:p w14:paraId="202D4062" w14:textId="77777777" w:rsidR="00AE0274" w:rsidRPr="00AE0274" w:rsidRDefault="00AE0274" w:rsidP="003128F9">
      <w:pPr>
        <w:ind w:left="720"/>
      </w:pPr>
      <w:r w:rsidRPr="00AE0274">
        <w:t>Review artifacts and reports</w:t>
      </w:r>
    </w:p>
    <w:p w14:paraId="030BAA46" w14:textId="77777777" w:rsidR="00AE0274" w:rsidRPr="00AE0274" w:rsidRDefault="00AE0274" w:rsidP="003128F9">
      <w:pPr>
        <w:ind w:left="720"/>
      </w:pPr>
      <w:r w:rsidRPr="00AE0274">
        <w:lastRenderedPageBreak/>
        <w:t>Ongoing compliance status visibility</w:t>
      </w:r>
    </w:p>
    <w:p w14:paraId="718FFB85" w14:textId="77777777" w:rsidR="00AE0274" w:rsidRPr="00AE0274" w:rsidRDefault="00AE0274" w:rsidP="003128F9">
      <w:pPr>
        <w:ind w:left="720"/>
      </w:pPr>
      <w:r w:rsidRPr="00AE0274">
        <w:t>Support for continuous validation models</w:t>
      </w:r>
    </w:p>
    <w:p w14:paraId="12E93576" w14:textId="3059E539" w:rsidR="00AE0274" w:rsidRPr="00AE0274" w:rsidRDefault="00AE0274" w:rsidP="00F231AB">
      <w:pPr>
        <w:pStyle w:val="Heading2"/>
      </w:pPr>
      <w:bookmarkStart w:id="18" w:name="_Toc225781014"/>
      <w:r w:rsidRPr="00AE0274">
        <w:t>1</w:t>
      </w:r>
      <w:r w:rsidR="00180700">
        <w:t>1</w:t>
      </w:r>
      <w:r w:rsidRPr="00AE0274">
        <w:t>. Future Roadmap: AI-Driven Compliance</w:t>
      </w:r>
      <w:bookmarkEnd w:id="18"/>
    </w:p>
    <w:p w14:paraId="17B4B9C0" w14:textId="77777777" w:rsidR="00AE0274" w:rsidRPr="00AE0274" w:rsidRDefault="00AE0274" w:rsidP="003128F9">
      <w:pPr>
        <w:ind w:left="720"/>
      </w:pPr>
      <w:r w:rsidRPr="00AE0274">
        <w:t xml:space="preserve">Compliance Manager is designed to progressively introduce </w:t>
      </w:r>
      <w:r w:rsidRPr="00AE0274">
        <w:rPr>
          <w:b/>
          <w:bCs/>
        </w:rPr>
        <w:t>AI-powered compliance capabilities</w:t>
      </w:r>
      <w:r w:rsidRPr="00AE0274">
        <w:t>, including:</w:t>
      </w:r>
    </w:p>
    <w:p w14:paraId="0B46B1FA" w14:textId="77777777" w:rsidR="00AE0274" w:rsidRPr="00AE0274" w:rsidRDefault="00AE0274" w:rsidP="003128F9">
      <w:pPr>
        <w:ind w:left="720"/>
      </w:pPr>
      <w:r w:rsidRPr="00AE0274">
        <w:t>Automated test generation and execution</w:t>
      </w:r>
    </w:p>
    <w:p w14:paraId="32267247" w14:textId="77777777" w:rsidR="00AE0274" w:rsidRPr="00AE0274" w:rsidRDefault="00AE0274" w:rsidP="003128F9">
      <w:pPr>
        <w:ind w:left="720"/>
      </w:pPr>
      <w:r w:rsidRPr="00AE0274">
        <w:t>AI-driven risk assessments</w:t>
      </w:r>
    </w:p>
    <w:p w14:paraId="07FAD8F3" w14:textId="77777777" w:rsidR="00AE0274" w:rsidRPr="00AE0274" w:rsidRDefault="00AE0274" w:rsidP="003128F9">
      <w:pPr>
        <w:ind w:left="720"/>
      </w:pPr>
      <w:r w:rsidRPr="00AE0274">
        <w:t>Continuous validation</w:t>
      </w:r>
    </w:p>
    <w:p w14:paraId="3D619CDF" w14:textId="77777777" w:rsidR="00AE0274" w:rsidRPr="00AE0274" w:rsidRDefault="00AE0274" w:rsidP="003128F9">
      <w:pPr>
        <w:ind w:left="720"/>
      </w:pPr>
      <w:r w:rsidRPr="00AE0274">
        <w:t>AI-assisted periodic review preparation and analysis</w:t>
      </w:r>
    </w:p>
    <w:p w14:paraId="7F22EA05" w14:textId="77777777" w:rsidR="00AE0274" w:rsidRPr="00AE0274" w:rsidRDefault="00AE0274" w:rsidP="00F231AB">
      <w:pPr>
        <w:pStyle w:val="Heading2"/>
      </w:pPr>
      <w:bookmarkStart w:id="19" w:name="_Toc225781015"/>
      <w:r w:rsidRPr="00AE0274">
        <w:t>Summary</w:t>
      </w:r>
      <w:bookmarkEnd w:id="19"/>
    </w:p>
    <w:p w14:paraId="7978B3A1" w14:textId="77777777" w:rsidR="00AE0274" w:rsidRPr="00AE0274" w:rsidRDefault="00AE0274" w:rsidP="00F231AB">
      <w:r w:rsidRPr="00AE0274">
        <w:t xml:space="preserve">Compliance Manager evolves compliance management from a </w:t>
      </w:r>
      <w:r w:rsidRPr="00AE0274">
        <w:rPr>
          <w:b/>
          <w:bCs/>
        </w:rPr>
        <w:t>document-heavy, reactive process</w:t>
      </w:r>
      <w:r w:rsidRPr="00AE0274">
        <w:t xml:space="preserve"> into a </w:t>
      </w:r>
      <w:r w:rsidRPr="00AE0274">
        <w:rPr>
          <w:b/>
          <w:bCs/>
        </w:rPr>
        <w:t>connected, intelligent, and continuously compliant platform</w:t>
      </w:r>
      <w:r w:rsidRPr="00AE0274">
        <w:t>, aligning regulatory expectations with operational efficiency and future-ready innovation.</w:t>
      </w:r>
    </w:p>
    <w:p w14:paraId="7FC3AC07" w14:textId="77777777" w:rsidR="00AD35D2" w:rsidRDefault="00AD35D2" w:rsidP="00F231AB"/>
    <w:sectPr w:rsidR="00AD3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0E1"/>
    <w:multiLevelType w:val="multilevel"/>
    <w:tmpl w:val="BC6C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234DF"/>
    <w:multiLevelType w:val="multilevel"/>
    <w:tmpl w:val="0F9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F44A0"/>
    <w:multiLevelType w:val="multilevel"/>
    <w:tmpl w:val="EE4A1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77A24"/>
    <w:multiLevelType w:val="multilevel"/>
    <w:tmpl w:val="1B28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C6042"/>
    <w:multiLevelType w:val="multilevel"/>
    <w:tmpl w:val="294A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63660"/>
    <w:multiLevelType w:val="multilevel"/>
    <w:tmpl w:val="6F487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C1A54"/>
    <w:multiLevelType w:val="multilevel"/>
    <w:tmpl w:val="9368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91BFF"/>
    <w:multiLevelType w:val="multilevel"/>
    <w:tmpl w:val="99DE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783162"/>
    <w:multiLevelType w:val="multilevel"/>
    <w:tmpl w:val="6622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70969"/>
    <w:multiLevelType w:val="hybridMultilevel"/>
    <w:tmpl w:val="532047FE"/>
    <w:lvl w:ilvl="0" w:tplc="F2BA93DE">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7605572">
    <w:abstractNumId w:val="9"/>
  </w:num>
  <w:num w:numId="2" w16cid:durableId="2011176618">
    <w:abstractNumId w:val="4"/>
  </w:num>
  <w:num w:numId="3" w16cid:durableId="290867968">
    <w:abstractNumId w:val="3"/>
  </w:num>
  <w:num w:numId="4" w16cid:durableId="1221819013">
    <w:abstractNumId w:val="2"/>
  </w:num>
  <w:num w:numId="5" w16cid:durableId="1354309976">
    <w:abstractNumId w:val="1"/>
  </w:num>
  <w:num w:numId="6" w16cid:durableId="98330810">
    <w:abstractNumId w:val="6"/>
  </w:num>
  <w:num w:numId="7" w16cid:durableId="374935314">
    <w:abstractNumId w:val="8"/>
  </w:num>
  <w:num w:numId="8" w16cid:durableId="1368220645">
    <w:abstractNumId w:val="5"/>
  </w:num>
  <w:num w:numId="9" w16cid:durableId="1478448156">
    <w:abstractNumId w:val="0"/>
  </w:num>
  <w:num w:numId="10" w16cid:durableId="15223605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DC"/>
    <w:rsid w:val="00006778"/>
    <w:rsid w:val="00033F42"/>
    <w:rsid w:val="00037963"/>
    <w:rsid w:val="00050F91"/>
    <w:rsid w:val="00054F1D"/>
    <w:rsid w:val="0006392A"/>
    <w:rsid w:val="00065160"/>
    <w:rsid w:val="00074A82"/>
    <w:rsid w:val="000A6611"/>
    <w:rsid w:val="000C5028"/>
    <w:rsid w:val="000C5071"/>
    <w:rsid w:val="000E4A4C"/>
    <w:rsid w:val="00103112"/>
    <w:rsid w:val="00114071"/>
    <w:rsid w:val="00116F65"/>
    <w:rsid w:val="00180700"/>
    <w:rsid w:val="00190EBB"/>
    <w:rsid w:val="0019487F"/>
    <w:rsid w:val="001D363E"/>
    <w:rsid w:val="00210352"/>
    <w:rsid w:val="00237821"/>
    <w:rsid w:val="002A4F5E"/>
    <w:rsid w:val="002F0B6B"/>
    <w:rsid w:val="002F1E0C"/>
    <w:rsid w:val="0030537C"/>
    <w:rsid w:val="003128F9"/>
    <w:rsid w:val="00320D5A"/>
    <w:rsid w:val="00325DF8"/>
    <w:rsid w:val="003313BA"/>
    <w:rsid w:val="00335AF3"/>
    <w:rsid w:val="00344E4E"/>
    <w:rsid w:val="00350453"/>
    <w:rsid w:val="0035409B"/>
    <w:rsid w:val="003611B0"/>
    <w:rsid w:val="0037210F"/>
    <w:rsid w:val="003A73BA"/>
    <w:rsid w:val="003A7865"/>
    <w:rsid w:val="003B5F51"/>
    <w:rsid w:val="003F1EDC"/>
    <w:rsid w:val="00413CE0"/>
    <w:rsid w:val="004347DD"/>
    <w:rsid w:val="00451C6B"/>
    <w:rsid w:val="00475F04"/>
    <w:rsid w:val="00477F6F"/>
    <w:rsid w:val="0048430F"/>
    <w:rsid w:val="00491FD1"/>
    <w:rsid w:val="004946A6"/>
    <w:rsid w:val="004A1B26"/>
    <w:rsid w:val="004A2007"/>
    <w:rsid w:val="004B1CE1"/>
    <w:rsid w:val="004D7622"/>
    <w:rsid w:val="004E4BCA"/>
    <w:rsid w:val="0050437E"/>
    <w:rsid w:val="00505595"/>
    <w:rsid w:val="00517761"/>
    <w:rsid w:val="005329C7"/>
    <w:rsid w:val="00536B73"/>
    <w:rsid w:val="005407C9"/>
    <w:rsid w:val="00544B3E"/>
    <w:rsid w:val="005874F8"/>
    <w:rsid w:val="005A1CBC"/>
    <w:rsid w:val="005A78D6"/>
    <w:rsid w:val="005B6E09"/>
    <w:rsid w:val="005B71E3"/>
    <w:rsid w:val="005C4FD2"/>
    <w:rsid w:val="005F2B35"/>
    <w:rsid w:val="006152E2"/>
    <w:rsid w:val="00623231"/>
    <w:rsid w:val="006312C8"/>
    <w:rsid w:val="00655612"/>
    <w:rsid w:val="00662476"/>
    <w:rsid w:val="00690B1E"/>
    <w:rsid w:val="00695E61"/>
    <w:rsid w:val="006A1519"/>
    <w:rsid w:val="006B441E"/>
    <w:rsid w:val="006B744A"/>
    <w:rsid w:val="006C0A28"/>
    <w:rsid w:val="006C4A96"/>
    <w:rsid w:val="006E3A43"/>
    <w:rsid w:val="006E572D"/>
    <w:rsid w:val="00706802"/>
    <w:rsid w:val="0071214A"/>
    <w:rsid w:val="007372D2"/>
    <w:rsid w:val="007402D6"/>
    <w:rsid w:val="007577E8"/>
    <w:rsid w:val="00762B38"/>
    <w:rsid w:val="00763A75"/>
    <w:rsid w:val="00783CAF"/>
    <w:rsid w:val="00790F19"/>
    <w:rsid w:val="0079212E"/>
    <w:rsid w:val="007A238F"/>
    <w:rsid w:val="007B494A"/>
    <w:rsid w:val="007B6FFB"/>
    <w:rsid w:val="007C5E81"/>
    <w:rsid w:val="007D7905"/>
    <w:rsid w:val="007E188C"/>
    <w:rsid w:val="007E5BBD"/>
    <w:rsid w:val="007E650E"/>
    <w:rsid w:val="00802E3C"/>
    <w:rsid w:val="00824923"/>
    <w:rsid w:val="008307AE"/>
    <w:rsid w:val="00856648"/>
    <w:rsid w:val="008628F1"/>
    <w:rsid w:val="008638F3"/>
    <w:rsid w:val="00865251"/>
    <w:rsid w:val="00865C6E"/>
    <w:rsid w:val="00876FB6"/>
    <w:rsid w:val="00880002"/>
    <w:rsid w:val="008B1C68"/>
    <w:rsid w:val="008B5D25"/>
    <w:rsid w:val="008C6C1A"/>
    <w:rsid w:val="008D4C74"/>
    <w:rsid w:val="009172C4"/>
    <w:rsid w:val="00922B45"/>
    <w:rsid w:val="009715EA"/>
    <w:rsid w:val="009718C3"/>
    <w:rsid w:val="009D284C"/>
    <w:rsid w:val="009E4534"/>
    <w:rsid w:val="00A11867"/>
    <w:rsid w:val="00A61C0E"/>
    <w:rsid w:val="00A74A03"/>
    <w:rsid w:val="00A75DBD"/>
    <w:rsid w:val="00A84E1A"/>
    <w:rsid w:val="00A8669F"/>
    <w:rsid w:val="00AA52FD"/>
    <w:rsid w:val="00AB44A8"/>
    <w:rsid w:val="00AD35D2"/>
    <w:rsid w:val="00AE0274"/>
    <w:rsid w:val="00AE1FF4"/>
    <w:rsid w:val="00AE770F"/>
    <w:rsid w:val="00B21ABC"/>
    <w:rsid w:val="00B4448D"/>
    <w:rsid w:val="00B57B06"/>
    <w:rsid w:val="00B84FC4"/>
    <w:rsid w:val="00BB0F3B"/>
    <w:rsid w:val="00BC51F3"/>
    <w:rsid w:val="00BD2A42"/>
    <w:rsid w:val="00BD6046"/>
    <w:rsid w:val="00BE0D92"/>
    <w:rsid w:val="00BE25EA"/>
    <w:rsid w:val="00BE2E17"/>
    <w:rsid w:val="00BF2336"/>
    <w:rsid w:val="00C0588F"/>
    <w:rsid w:val="00C14370"/>
    <w:rsid w:val="00C519DE"/>
    <w:rsid w:val="00C67CCB"/>
    <w:rsid w:val="00C7698F"/>
    <w:rsid w:val="00CB564C"/>
    <w:rsid w:val="00CD2D8E"/>
    <w:rsid w:val="00CE3399"/>
    <w:rsid w:val="00CF04AB"/>
    <w:rsid w:val="00D135A8"/>
    <w:rsid w:val="00D44581"/>
    <w:rsid w:val="00D51DC4"/>
    <w:rsid w:val="00D57603"/>
    <w:rsid w:val="00D82A17"/>
    <w:rsid w:val="00D93838"/>
    <w:rsid w:val="00DB47B9"/>
    <w:rsid w:val="00DE24A2"/>
    <w:rsid w:val="00E36EFC"/>
    <w:rsid w:val="00E60378"/>
    <w:rsid w:val="00E71BB8"/>
    <w:rsid w:val="00E71CC9"/>
    <w:rsid w:val="00E83A98"/>
    <w:rsid w:val="00E84C3E"/>
    <w:rsid w:val="00EB7AC7"/>
    <w:rsid w:val="00EC2F6D"/>
    <w:rsid w:val="00EC717D"/>
    <w:rsid w:val="00ED452B"/>
    <w:rsid w:val="00ED5CE2"/>
    <w:rsid w:val="00EE7A5F"/>
    <w:rsid w:val="00F02431"/>
    <w:rsid w:val="00F231AB"/>
    <w:rsid w:val="00F326AB"/>
    <w:rsid w:val="00F427F0"/>
    <w:rsid w:val="00F70628"/>
    <w:rsid w:val="00FA714D"/>
    <w:rsid w:val="00FC0858"/>
    <w:rsid w:val="00FE2290"/>
    <w:rsid w:val="00FE7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7ECBF"/>
  <w15:chartTrackingRefBased/>
  <w15:docId w15:val="{C967BBF3-5013-4680-B5C6-00C928785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1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1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1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1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EDC"/>
    <w:rPr>
      <w:rFonts w:eastAsiaTheme="majorEastAsia" w:cstheme="majorBidi"/>
      <w:color w:val="272727" w:themeColor="text1" w:themeTint="D8"/>
    </w:rPr>
  </w:style>
  <w:style w:type="paragraph" w:styleId="Title">
    <w:name w:val="Title"/>
    <w:basedOn w:val="Normal"/>
    <w:next w:val="Normal"/>
    <w:link w:val="TitleChar"/>
    <w:uiPriority w:val="10"/>
    <w:qFormat/>
    <w:rsid w:val="003F1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EDC"/>
    <w:pPr>
      <w:spacing w:before="160"/>
      <w:jc w:val="center"/>
    </w:pPr>
    <w:rPr>
      <w:i/>
      <w:iCs/>
      <w:color w:val="404040" w:themeColor="text1" w:themeTint="BF"/>
    </w:rPr>
  </w:style>
  <w:style w:type="character" w:customStyle="1" w:styleId="QuoteChar">
    <w:name w:val="Quote Char"/>
    <w:basedOn w:val="DefaultParagraphFont"/>
    <w:link w:val="Quote"/>
    <w:uiPriority w:val="29"/>
    <w:rsid w:val="003F1EDC"/>
    <w:rPr>
      <w:i/>
      <w:iCs/>
      <w:color w:val="404040" w:themeColor="text1" w:themeTint="BF"/>
    </w:rPr>
  </w:style>
  <w:style w:type="paragraph" w:styleId="ListParagraph">
    <w:name w:val="List Paragraph"/>
    <w:basedOn w:val="Normal"/>
    <w:uiPriority w:val="34"/>
    <w:qFormat/>
    <w:rsid w:val="003F1EDC"/>
    <w:pPr>
      <w:ind w:left="720"/>
      <w:contextualSpacing/>
    </w:pPr>
  </w:style>
  <w:style w:type="character" w:styleId="IntenseEmphasis">
    <w:name w:val="Intense Emphasis"/>
    <w:basedOn w:val="DefaultParagraphFont"/>
    <w:uiPriority w:val="21"/>
    <w:qFormat/>
    <w:rsid w:val="003F1EDC"/>
    <w:rPr>
      <w:i/>
      <w:iCs/>
      <w:color w:val="0F4761" w:themeColor="accent1" w:themeShade="BF"/>
    </w:rPr>
  </w:style>
  <w:style w:type="paragraph" w:styleId="IntenseQuote">
    <w:name w:val="Intense Quote"/>
    <w:basedOn w:val="Normal"/>
    <w:next w:val="Normal"/>
    <w:link w:val="IntenseQuoteChar"/>
    <w:uiPriority w:val="30"/>
    <w:qFormat/>
    <w:rsid w:val="003F1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EDC"/>
    <w:rPr>
      <w:i/>
      <w:iCs/>
      <w:color w:val="0F4761" w:themeColor="accent1" w:themeShade="BF"/>
    </w:rPr>
  </w:style>
  <w:style w:type="character" w:styleId="IntenseReference">
    <w:name w:val="Intense Reference"/>
    <w:basedOn w:val="DefaultParagraphFont"/>
    <w:uiPriority w:val="32"/>
    <w:qFormat/>
    <w:rsid w:val="003F1EDC"/>
    <w:rPr>
      <w:b/>
      <w:bCs/>
      <w:smallCaps/>
      <w:color w:val="0F4761" w:themeColor="accent1" w:themeShade="BF"/>
      <w:spacing w:val="5"/>
    </w:rPr>
  </w:style>
  <w:style w:type="table" w:styleId="TableGrid">
    <w:name w:val="Table Grid"/>
    <w:basedOn w:val="TableNormal"/>
    <w:uiPriority w:val="39"/>
    <w:rsid w:val="00AB4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F0B6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F0B6B"/>
    <w:pPr>
      <w:spacing w:after="100"/>
    </w:pPr>
  </w:style>
  <w:style w:type="paragraph" w:styleId="TOC2">
    <w:name w:val="toc 2"/>
    <w:basedOn w:val="Normal"/>
    <w:next w:val="Normal"/>
    <w:autoRedefine/>
    <w:uiPriority w:val="39"/>
    <w:unhideWhenUsed/>
    <w:rsid w:val="002F0B6B"/>
    <w:pPr>
      <w:spacing w:after="100"/>
      <w:ind w:left="240"/>
    </w:pPr>
  </w:style>
  <w:style w:type="paragraph" w:styleId="TOC3">
    <w:name w:val="toc 3"/>
    <w:basedOn w:val="Normal"/>
    <w:next w:val="Normal"/>
    <w:autoRedefine/>
    <w:uiPriority w:val="39"/>
    <w:unhideWhenUsed/>
    <w:rsid w:val="002F0B6B"/>
    <w:pPr>
      <w:spacing w:after="100"/>
      <w:ind w:left="480"/>
    </w:pPr>
  </w:style>
  <w:style w:type="character" w:styleId="Hyperlink">
    <w:name w:val="Hyperlink"/>
    <w:basedOn w:val="DefaultParagraphFont"/>
    <w:uiPriority w:val="99"/>
    <w:unhideWhenUsed/>
    <w:rsid w:val="002F0B6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B8736-A57C-4431-91D8-2CBE399D0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10</Pages>
  <Words>2026</Words>
  <Characters>12690</Characters>
  <Application>Microsoft Office Word</Application>
  <DocSecurity>0</DocSecurity>
  <Lines>793</Lines>
  <Paragraphs>613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Adhisivan Ragunathan</dc:creator>
  <cp:keywords/>
  <dc:description/>
  <cp:lastModifiedBy>Adhisivan Ragunathan</cp:lastModifiedBy>
  <cp:revision>190</cp:revision>
  <dcterms:created xsi:type="dcterms:W3CDTF">2026-03-29T05:26:00Z</dcterms:created>
  <dcterms:modified xsi:type="dcterms:W3CDTF">2026-04-04T06:11:00Z</dcterms:modified>
</cp:coreProperties>
</file>